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4A416" w14:textId="1E8C52DF" w:rsidR="001D290F" w:rsidRPr="000A176A" w:rsidRDefault="00CB4999">
      <w:pPr>
        <w:wordWrap w:val="0"/>
        <w:spacing w:line="360" w:lineRule="exact"/>
        <w:jc w:val="right"/>
        <w:rPr>
          <w:rFonts w:ascii="仿宋" w:eastAsia="仿宋" w:hAnsi="仿宋" w:cs="仿宋" w:hint="eastAsia"/>
          <w:b/>
          <w:sz w:val="32"/>
          <w:szCs w:val="32"/>
        </w:rPr>
      </w:pPr>
      <w:r w:rsidRPr="000A176A">
        <w:rPr>
          <w:rFonts w:ascii="仿宋" w:eastAsia="仿宋" w:hAnsi="仿宋" w:cs="仿宋" w:hint="eastAsia"/>
          <w:b/>
          <w:sz w:val="32"/>
          <w:szCs w:val="32"/>
        </w:rPr>
        <w:t>招标编号：</w:t>
      </w:r>
      <w:proofErr w:type="gramStart"/>
      <w:r w:rsidR="00542421" w:rsidRPr="000A176A">
        <w:rPr>
          <w:rFonts w:ascii="仿宋" w:eastAsia="仿宋" w:hAnsi="仿宋" w:cs="仿宋" w:hint="eastAsia"/>
          <w:b/>
          <w:sz w:val="32"/>
          <w:szCs w:val="32"/>
        </w:rPr>
        <w:t>WHGQ(2026)HHTZTY</w:t>
      </w:r>
      <w:proofErr w:type="gramEnd"/>
      <w:r w:rsidR="00542421" w:rsidRPr="000A176A">
        <w:rPr>
          <w:rFonts w:ascii="仿宋" w:eastAsia="仿宋" w:hAnsi="仿宋" w:cs="仿宋" w:hint="eastAsia"/>
          <w:b/>
          <w:sz w:val="32"/>
          <w:szCs w:val="32"/>
        </w:rPr>
        <w:t>2026005</w:t>
      </w:r>
    </w:p>
    <w:p w14:paraId="0527E080" w14:textId="77777777" w:rsidR="001D290F" w:rsidRPr="000A176A" w:rsidRDefault="001D290F">
      <w:pPr>
        <w:rPr>
          <w:rFonts w:ascii="仿宋" w:eastAsia="仿宋" w:hAnsi="仿宋" w:hint="eastAsia"/>
        </w:rPr>
      </w:pPr>
    </w:p>
    <w:p w14:paraId="65DC2F64" w14:textId="77777777" w:rsidR="001D290F" w:rsidRPr="000A176A" w:rsidRDefault="001D290F">
      <w:pPr>
        <w:pStyle w:val="ab"/>
        <w:rPr>
          <w:rFonts w:ascii="仿宋" w:eastAsia="仿宋" w:hAnsi="仿宋" w:hint="eastAsia"/>
        </w:rPr>
      </w:pPr>
    </w:p>
    <w:p w14:paraId="4B130591" w14:textId="77777777" w:rsidR="001D290F" w:rsidRPr="000A176A" w:rsidRDefault="001D290F">
      <w:pPr>
        <w:pStyle w:val="ac"/>
        <w:ind w:left="5250"/>
        <w:rPr>
          <w:rFonts w:ascii="仿宋" w:eastAsia="仿宋" w:hAnsi="仿宋" w:hint="eastAsia"/>
        </w:rPr>
      </w:pPr>
    </w:p>
    <w:p w14:paraId="33C95748" w14:textId="77777777" w:rsidR="001D290F" w:rsidRPr="000A176A" w:rsidRDefault="001D290F">
      <w:pPr>
        <w:rPr>
          <w:rFonts w:ascii="仿宋" w:eastAsia="仿宋" w:hAnsi="仿宋" w:hint="eastAsia"/>
        </w:rPr>
      </w:pPr>
    </w:p>
    <w:p w14:paraId="4E262332" w14:textId="77777777" w:rsidR="001D290F" w:rsidRPr="000A176A" w:rsidRDefault="001D290F">
      <w:pPr>
        <w:rPr>
          <w:rFonts w:ascii="仿宋" w:eastAsia="仿宋" w:hAnsi="仿宋" w:hint="eastAsia"/>
        </w:rPr>
      </w:pPr>
    </w:p>
    <w:p w14:paraId="28211E4A" w14:textId="77777777" w:rsidR="001D290F" w:rsidRPr="000A176A" w:rsidRDefault="001D290F">
      <w:pPr>
        <w:rPr>
          <w:rFonts w:ascii="仿宋" w:eastAsia="仿宋" w:hAnsi="仿宋" w:hint="eastAsia"/>
        </w:rPr>
      </w:pPr>
    </w:p>
    <w:p w14:paraId="1993D0A8" w14:textId="77777777" w:rsidR="001D290F" w:rsidRPr="000A176A" w:rsidRDefault="001D290F">
      <w:pPr>
        <w:rPr>
          <w:rFonts w:ascii="仿宋" w:eastAsia="仿宋" w:hAnsi="仿宋" w:hint="eastAsia"/>
        </w:rPr>
      </w:pPr>
    </w:p>
    <w:p w14:paraId="7D2E37FB" w14:textId="2768588E" w:rsidR="001D290F" w:rsidRPr="000A176A" w:rsidRDefault="00D6377B" w:rsidP="00D6377B">
      <w:pPr>
        <w:pStyle w:val="2"/>
        <w:ind w:leftChars="-1" w:left="0" w:firstLineChars="0" w:hanging="2"/>
        <w:jc w:val="center"/>
        <w:rPr>
          <w:rFonts w:ascii="仿宋" w:eastAsia="仿宋" w:hAnsi="仿宋" w:cs="仿宋" w:hint="eastAsia"/>
          <w:b/>
          <w:sz w:val="52"/>
          <w:szCs w:val="52"/>
        </w:rPr>
      </w:pPr>
      <w:r w:rsidRPr="000A176A">
        <w:rPr>
          <w:rFonts w:ascii="仿宋" w:eastAsia="仿宋" w:hAnsi="仿宋" w:cs="仿宋" w:hint="eastAsia"/>
          <w:b/>
          <w:sz w:val="52"/>
          <w:szCs w:val="52"/>
        </w:rPr>
        <w:t>国家海洋综合试验场（威海）海上试验设备及系统财产保险服务</w:t>
      </w:r>
    </w:p>
    <w:p w14:paraId="712694C9" w14:textId="77777777" w:rsidR="001D290F" w:rsidRPr="000A176A" w:rsidRDefault="001D290F">
      <w:pPr>
        <w:rPr>
          <w:rFonts w:hint="eastAsia"/>
        </w:rPr>
      </w:pPr>
    </w:p>
    <w:p w14:paraId="7026E5EB" w14:textId="77777777" w:rsidR="001D290F" w:rsidRPr="000A176A" w:rsidRDefault="001D290F">
      <w:pPr>
        <w:rPr>
          <w:rFonts w:ascii="仿宋" w:eastAsia="仿宋" w:hAnsi="仿宋" w:hint="eastAsia"/>
        </w:rPr>
      </w:pPr>
    </w:p>
    <w:p w14:paraId="1F4F4ECD" w14:textId="77777777" w:rsidR="001D290F" w:rsidRPr="000A176A" w:rsidRDefault="00CB4999">
      <w:pPr>
        <w:spacing w:beforeLines="50" w:before="156" w:line="360" w:lineRule="auto"/>
        <w:jc w:val="center"/>
        <w:rPr>
          <w:rFonts w:ascii="仿宋" w:eastAsia="仿宋" w:hAnsi="仿宋" w:cs="仿宋" w:hint="eastAsia"/>
          <w:b/>
          <w:sz w:val="52"/>
          <w:szCs w:val="52"/>
        </w:rPr>
      </w:pPr>
      <w:r w:rsidRPr="000A176A">
        <w:rPr>
          <w:rFonts w:ascii="仿宋" w:eastAsia="仿宋" w:hAnsi="仿宋" w:cs="仿宋" w:hint="eastAsia"/>
          <w:b/>
          <w:sz w:val="52"/>
          <w:szCs w:val="52"/>
        </w:rPr>
        <w:t>招标文件</w:t>
      </w:r>
    </w:p>
    <w:p w14:paraId="408ECDA3" w14:textId="77777777" w:rsidR="001D290F" w:rsidRPr="000A176A" w:rsidRDefault="00CB4999">
      <w:pPr>
        <w:spacing w:line="360" w:lineRule="auto"/>
        <w:jc w:val="left"/>
        <w:rPr>
          <w:rFonts w:ascii="仿宋" w:eastAsia="仿宋" w:hAnsi="仿宋" w:cs="仿宋" w:hint="eastAsia"/>
          <w:sz w:val="36"/>
          <w:szCs w:val="36"/>
        </w:rPr>
      </w:pPr>
      <w:r w:rsidRPr="000A176A">
        <w:rPr>
          <w:rFonts w:ascii="仿宋" w:eastAsia="仿宋" w:hAnsi="仿宋" w:hint="eastAsia"/>
          <w:b/>
          <w:noProof/>
          <w:sz w:val="52"/>
          <w:szCs w:val="52"/>
        </w:rPr>
        <w:drawing>
          <wp:anchor distT="0" distB="0" distL="114300" distR="114300" simplePos="0" relativeHeight="251659264" behindDoc="0" locked="0" layoutInCell="1" allowOverlap="1" wp14:anchorId="26AC550A" wp14:editId="3C471DA0">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4173C4C6" w14:textId="77777777" w:rsidR="001D290F" w:rsidRPr="000A176A" w:rsidRDefault="001D290F">
      <w:pPr>
        <w:spacing w:line="360" w:lineRule="auto"/>
        <w:jc w:val="left"/>
        <w:rPr>
          <w:rFonts w:ascii="仿宋" w:eastAsia="仿宋" w:hAnsi="仿宋" w:cs="仿宋" w:hint="eastAsia"/>
          <w:sz w:val="36"/>
          <w:szCs w:val="36"/>
        </w:rPr>
      </w:pPr>
    </w:p>
    <w:p w14:paraId="1150C29D" w14:textId="77777777" w:rsidR="001D290F" w:rsidRPr="000A176A" w:rsidRDefault="001D290F">
      <w:pPr>
        <w:spacing w:line="360" w:lineRule="auto"/>
        <w:rPr>
          <w:rFonts w:ascii="仿宋" w:eastAsia="仿宋" w:hAnsi="仿宋" w:cs="仿宋" w:hint="eastAsia"/>
          <w:b/>
          <w:sz w:val="16"/>
          <w:szCs w:val="36"/>
        </w:rPr>
      </w:pPr>
    </w:p>
    <w:p w14:paraId="6246BCFA" w14:textId="77777777" w:rsidR="001D290F" w:rsidRPr="000A176A" w:rsidRDefault="001D290F">
      <w:pPr>
        <w:pStyle w:val="Default"/>
        <w:rPr>
          <w:rFonts w:ascii="仿宋" w:eastAsia="仿宋" w:hAnsi="仿宋" w:cs="仿宋" w:hint="eastAsia"/>
          <w:color w:val="auto"/>
        </w:rPr>
      </w:pPr>
    </w:p>
    <w:p w14:paraId="4ECCA8A6" w14:textId="77777777" w:rsidR="001D290F" w:rsidRPr="000A176A" w:rsidRDefault="001D290F">
      <w:pPr>
        <w:rPr>
          <w:rFonts w:ascii="仿宋" w:eastAsia="仿宋" w:hAnsi="仿宋" w:hint="eastAsia"/>
        </w:rPr>
      </w:pPr>
    </w:p>
    <w:p w14:paraId="1C6EBC60" w14:textId="77777777" w:rsidR="001D290F" w:rsidRPr="000A176A" w:rsidRDefault="001D290F">
      <w:pPr>
        <w:spacing w:line="360" w:lineRule="auto"/>
        <w:rPr>
          <w:rFonts w:ascii="仿宋" w:eastAsia="仿宋" w:hAnsi="仿宋" w:cs="仿宋" w:hint="eastAsia"/>
          <w:b/>
          <w:sz w:val="16"/>
          <w:szCs w:val="36"/>
        </w:rPr>
      </w:pPr>
    </w:p>
    <w:p w14:paraId="5F3D8112" w14:textId="77777777" w:rsidR="001D290F" w:rsidRPr="000A176A" w:rsidRDefault="001D290F">
      <w:pPr>
        <w:pStyle w:val="ab"/>
        <w:rPr>
          <w:rFonts w:ascii="仿宋" w:eastAsia="仿宋" w:hAnsi="仿宋" w:cs="仿宋" w:hint="eastAsia"/>
        </w:rPr>
      </w:pPr>
    </w:p>
    <w:p w14:paraId="558D7358" w14:textId="77777777" w:rsidR="001D290F" w:rsidRPr="000A176A" w:rsidRDefault="001D290F">
      <w:pPr>
        <w:spacing w:line="360" w:lineRule="auto"/>
        <w:rPr>
          <w:rFonts w:ascii="仿宋" w:eastAsia="仿宋" w:hAnsi="仿宋" w:cs="仿宋" w:hint="eastAsia"/>
          <w:b/>
          <w:sz w:val="16"/>
          <w:szCs w:val="36"/>
        </w:rPr>
      </w:pPr>
    </w:p>
    <w:p w14:paraId="2E8ECEB6" w14:textId="77777777" w:rsidR="001D290F" w:rsidRPr="000A176A" w:rsidRDefault="001D290F">
      <w:pPr>
        <w:pStyle w:val="Default"/>
        <w:rPr>
          <w:rFonts w:ascii="仿宋" w:eastAsia="仿宋" w:hAnsi="仿宋" w:cs="仿宋" w:hint="eastAsia"/>
          <w:color w:val="auto"/>
        </w:rPr>
      </w:pPr>
    </w:p>
    <w:p w14:paraId="379CEA7E" w14:textId="77777777" w:rsidR="001D290F" w:rsidRPr="000A176A" w:rsidRDefault="001D290F">
      <w:pPr>
        <w:spacing w:beforeLines="50" w:before="156" w:line="360" w:lineRule="auto"/>
        <w:ind w:firstLineChars="201" w:firstLine="726"/>
        <w:jc w:val="center"/>
        <w:rPr>
          <w:rFonts w:ascii="仿宋" w:eastAsia="仿宋" w:hAnsi="仿宋" w:cs="仿宋" w:hint="eastAsia"/>
          <w:b/>
          <w:sz w:val="36"/>
          <w:szCs w:val="36"/>
        </w:rPr>
      </w:pPr>
      <w:bookmarkStart w:id="0" w:name="_Hlk154665901"/>
    </w:p>
    <w:p w14:paraId="19DCBD77" w14:textId="77777777" w:rsidR="001D290F" w:rsidRPr="000A176A" w:rsidRDefault="001D290F">
      <w:pPr>
        <w:spacing w:beforeLines="50" w:before="156" w:line="360" w:lineRule="auto"/>
        <w:ind w:firstLineChars="201" w:firstLine="726"/>
        <w:jc w:val="center"/>
        <w:rPr>
          <w:rFonts w:ascii="仿宋" w:eastAsia="仿宋" w:hAnsi="仿宋" w:cs="仿宋" w:hint="eastAsia"/>
          <w:b/>
          <w:sz w:val="36"/>
          <w:szCs w:val="36"/>
        </w:rPr>
      </w:pPr>
    </w:p>
    <w:p w14:paraId="445D41F7" w14:textId="77777777" w:rsidR="001D290F" w:rsidRPr="000A176A" w:rsidRDefault="00CB4999">
      <w:pPr>
        <w:spacing w:beforeLines="50" w:before="156" w:line="360" w:lineRule="auto"/>
        <w:jc w:val="center"/>
        <w:rPr>
          <w:rFonts w:ascii="仿宋" w:eastAsia="仿宋" w:hAnsi="仿宋" w:cs="仿宋" w:hint="eastAsia"/>
          <w:b/>
          <w:bCs/>
          <w:kern w:val="0"/>
          <w:sz w:val="36"/>
          <w:szCs w:val="36"/>
        </w:rPr>
      </w:pPr>
      <w:r w:rsidRPr="000A176A">
        <w:rPr>
          <w:rFonts w:ascii="仿宋" w:eastAsia="仿宋" w:hAnsi="仿宋" w:cs="仿宋" w:hint="eastAsia"/>
          <w:b/>
          <w:sz w:val="36"/>
          <w:szCs w:val="36"/>
        </w:rPr>
        <w:t>代理机构：威海市</w:t>
      </w:r>
      <w:proofErr w:type="gramStart"/>
      <w:r w:rsidRPr="000A176A">
        <w:rPr>
          <w:rFonts w:ascii="仿宋" w:eastAsia="仿宋" w:hAnsi="仿宋" w:cs="仿宋" w:hint="eastAsia"/>
          <w:b/>
          <w:sz w:val="36"/>
          <w:szCs w:val="36"/>
        </w:rPr>
        <w:t>天垣工程</w:t>
      </w:r>
      <w:proofErr w:type="gramEnd"/>
      <w:r w:rsidRPr="000A176A">
        <w:rPr>
          <w:rFonts w:ascii="仿宋" w:eastAsia="仿宋" w:hAnsi="仿宋" w:cs="仿宋" w:hint="eastAsia"/>
          <w:b/>
          <w:sz w:val="36"/>
          <w:szCs w:val="36"/>
        </w:rPr>
        <w:t>咨询管理有限公司</w:t>
      </w:r>
    </w:p>
    <w:p w14:paraId="48B8825D" w14:textId="756D1D9E" w:rsidR="001D290F" w:rsidRPr="000A176A" w:rsidRDefault="00CB4999">
      <w:pPr>
        <w:spacing w:line="360" w:lineRule="auto"/>
        <w:jc w:val="center"/>
        <w:rPr>
          <w:rFonts w:ascii="仿宋" w:eastAsia="仿宋" w:hAnsi="仿宋" w:cs="仿宋" w:hint="eastAsia"/>
          <w:b/>
          <w:sz w:val="36"/>
          <w:szCs w:val="36"/>
        </w:rPr>
      </w:pPr>
      <w:r w:rsidRPr="000A176A">
        <w:rPr>
          <w:rFonts w:ascii="仿宋" w:eastAsia="仿宋" w:hAnsi="仿宋" w:cs="仿宋" w:hint="eastAsia"/>
          <w:b/>
          <w:sz w:val="36"/>
          <w:szCs w:val="36"/>
        </w:rPr>
        <w:t>编制时间：2026年</w:t>
      </w:r>
      <w:r w:rsidR="00D6377B" w:rsidRPr="000A176A">
        <w:rPr>
          <w:rFonts w:ascii="仿宋" w:eastAsia="仿宋" w:hAnsi="仿宋" w:cs="仿宋" w:hint="eastAsia"/>
          <w:b/>
          <w:sz w:val="36"/>
          <w:szCs w:val="36"/>
        </w:rPr>
        <w:t>7</w:t>
      </w:r>
      <w:r w:rsidRPr="000A176A">
        <w:rPr>
          <w:rFonts w:ascii="仿宋" w:eastAsia="仿宋" w:hAnsi="仿宋" w:cs="仿宋" w:hint="eastAsia"/>
          <w:b/>
          <w:sz w:val="36"/>
          <w:szCs w:val="36"/>
        </w:rPr>
        <w:t>月</w:t>
      </w:r>
    </w:p>
    <w:bookmarkEnd w:id="0"/>
    <w:p w14:paraId="696DF742" w14:textId="77777777" w:rsidR="001D290F" w:rsidRPr="000A176A" w:rsidRDefault="001D290F">
      <w:pPr>
        <w:rPr>
          <w:rFonts w:ascii="仿宋" w:eastAsia="仿宋" w:hAnsi="仿宋" w:cs="仿宋" w:hint="eastAsia"/>
        </w:rPr>
      </w:pPr>
    </w:p>
    <w:bookmarkStart w:id="1" w:name="_Hlk130651888" w:displacedByCustomXml="next"/>
    <w:bookmarkStart w:id="2" w:name="_Toc382129898" w:displacedByCustomXml="next"/>
    <w:bookmarkStart w:id="3" w:name="_Toc413596380" w:displacedByCustomXml="next"/>
    <w:sdt>
      <w:sdtPr>
        <w:rPr>
          <w:rFonts w:ascii="仿宋" w:eastAsia="仿宋" w:hAnsi="仿宋" w:cstheme="minorBidi"/>
          <w:b w:val="0"/>
          <w:bCs w:val="0"/>
          <w:caps/>
          <w:color w:val="auto"/>
          <w:kern w:val="2"/>
          <w:sz w:val="21"/>
          <w:szCs w:val="24"/>
          <w:lang w:val="zh-CN"/>
        </w:rPr>
        <w:id w:val="984660636"/>
        <w:docPartObj>
          <w:docPartGallery w:val="Table of Contents"/>
          <w:docPartUnique/>
        </w:docPartObj>
      </w:sdtPr>
      <w:sdtEndPr>
        <w:rPr>
          <w:b/>
          <w:bCs/>
          <w:sz w:val="28"/>
          <w:szCs w:val="28"/>
        </w:rPr>
      </w:sdtEndPr>
      <w:sdtContent>
        <w:p w14:paraId="3AB39823" w14:textId="77777777" w:rsidR="001D290F" w:rsidRPr="000A176A" w:rsidRDefault="00CB4999">
          <w:pPr>
            <w:pStyle w:val="TOC30"/>
            <w:jc w:val="center"/>
            <w:rPr>
              <w:rFonts w:ascii="仿宋" w:eastAsia="仿宋" w:hAnsi="仿宋" w:hint="eastAsia"/>
              <w:color w:val="auto"/>
              <w:sz w:val="44"/>
              <w:szCs w:val="44"/>
            </w:rPr>
          </w:pPr>
          <w:r w:rsidRPr="000A176A">
            <w:rPr>
              <w:rFonts w:ascii="仿宋" w:eastAsia="仿宋" w:hAnsi="仿宋"/>
              <w:color w:val="auto"/>
              <w:sz w:val="44"/>
              <w:szCs w:val="44"/>
              <w:lang w:val="zh-CN"/>
            </w:rPr>
            <w:t>目录</w:t>
          </w:r>
        </w:p>
        <w:p w14:paraId="16E0458B" w14:textId="4F2443FE" w:rsidR="001D290F" w:rsidRPr="000A176A" w:rsidRDefault="00CB4999">
          <w:pPr>
            <w:pStyle w:val="TOC1"/>
            <w:rPr>
              <w:rStyle w:val="affd"/>
              <w:rFonts w:ascii="仿宋" w:eastAsia="仿宋" w:hAnsi="仿宋" w:cs="仿宋" w:hint="eastAsia"/>
              <w:noProof/>
              <w:color w:val="auto"/>
            </w:rPr>
          </w:pPr>
          <w:r w:rsidRPr="000A176A">
            <w:rPr>
              <w:rStyle w:val="affd"/>
              <w:rFonts w:ascii="仿宋" w:eastAsia="仿宋" w:hAnsi="仿宋" w:cs="仿宋"/>
              <w:color w:val="auto"/>
            </w:rPr>
            <w:fldChar w:fldCharType="begin"/>
          </w:r>
          <w:r w:rsidRPr="000A176A">
            <w:rPr>
              <w:rStyle w:val="affd"/>
              <w:rFonts w:ascii="仿宋" w:eastAsia="仿宋" w:hAnsi="仿宋" w:cs="仿宋"/>
              <w:color w:val="auto"/>
            </w:rPr>
            <w:instrText xml:space="preserve"> TOC \o "1-3" \h \z \u </w:instrText>
          </w:r>
          <w:r w:rsidRPr="000A176A">
            <w:rPr>
              <w:rStyle w:val="affd"/>
              <w:rFonts w:ascii="仿宋" w:eastAsia="仿宋" w:hAnsi="仿宋" w:cs="仿宋"/>
              <w:color w:val="auto"/>
            </w:rPr>
            <w:fldChar w:fldCharType="separate"/>
          </w:r>
          <w:hyperlink w:anchor="_Toc130891902" w:history="1">
            <w:r w:rsidR="001D290F" w:rsidRPr="000A176A">
              <w:rPr>
                <w:rStyle w:val="affd"/>
                <w:rFonts w:ascii="仿宋" w:eastAsia="仿宋" w:hAnsi="仿宋" w:cs="仿宋"/>
                <w:noProof/>
                <w:color w:val="auto"/>
              </w:rPr>
              <w:t>第一章</w:t>
            </w:r>
            <w:r w:rsidR="001D290F" w:rsidRPr="000A176A">
              <w:rPr>
                <w:rStyle w:val="affd"/>
                <w:rFonts w:ascii="仿宋" w:eastAsia="仿宋" w:hAnsi="仿宋" w:cs="仿宋" w:hint="eastAsia"/>
                <w:noProof/>
                <w:color w:val="auto"/>
              </w:rPr>
              <w:t xml:space="preserve">  </w:t>
            </w:r>
            <w:r w:rsidR="001D290F" w:rsidRPr="000A176A">
              <w:rPr>
                <w:rStyle w:val="affd"/>
                <w:rFonts w:ascii="仿宋" w:eastAsia="仿宋" w:hAnsi="仿宋" w:cs="仿宋"/>
                <w:noProof/>
                <w:color w:val="auto"/>
              </w:rPr>
              <w:t>招标公告</w:t>
            </w:r>
            <w:r w:rsidR="001D290F" w:rsidRPr="000A176A">
              <w:rPr>
                <w:rStyle w:val="affd"/>
                <w:rFonts w:ascii="仿宋" w:eastAsia="仿宋" w:hAnsi="仿宋" w:cs="仿宋"/>
                <w:noProof/>
                <w:color w:val="auto"/>
              </w:rPr>
              <w:tab/>
            </w:r>
            <w:r w:rsidR="001D290F" w:rsidRPr="000A176A">
              <w:rPr>
                <w:rStyle w:val="affd"/>
                <w:rFonts w:ascii="仿宋" w:eastAsia="仿宋" w:hAnsi="仿宋" w:cs="仿宋"/>
                <w:noProof/>
                <w:color w:val="auto"/>
              </w:rPr>
              <w:fldChar w:fldCharType="begin"/>
            </w:r>
            <w:r w:rsidR="001D290F" w:rsidRPr="000A176A">
              <w:rPr>
                <w:rStyle w:val="affd"/>
                <w:rFonts w:ascii="仿宋" w:eastAsia="仿宋" w:hAnsi="仿宋" w:cs="仿宋"/>
                <w:noProof/>
                <w:color w:val="auto"/>
              </w:rPr>
              <w:instrText xml:space="preserve"> PAGEREF _Toc130891902 \h </w:instrText>
            </w:r>
            <w:r w:rsidR="001D290F" w:rsidRPr="000A176A">
              <w:rPr>
                <w:rStyle w:val="affd"/>
                <w:rFonts w:ascii="仿宋" w:eastAsia="仿宋" w:hAnsi="仿宋" w:cs="仿宋"/>
                <w:noProof/>
                <w:color w:val="auto"/>
              </w:rPr>
            </w:r>
            <w:r w:rsidR="001D290F" w:rsidRPr="000A176A">
              <w:rPr>
                <w:rStyle w:val="affd"/>
                <w:rFonts w:ascii="仿宋" w:eastAsia="仿宋" w:hAnsi="仿宋" w:cs="仿宋"/>
                <w:noProof/>
                <w:color w:val="auto"/>
              </w:rPr>
              <w:fldChar w:fldCharType="separate"/>
            </w:r>
            <w:r w:rsidR="000A176A">
              <w:rPr>
                <w:rStyle w:val="affd"/>
                <w:rFonts w:ascii="仿宋" w:eastAsia="仿宋" w:hAnsi="仿宋" w:cs="仿宋" w:hint="eastAsia"/>
                <w:noProof/>
                <w:color w:val="auto"/>
              </w:rPr>
              <w:t>1</w:t>
            </w:r>
            <w:r w:rsidR="001D290F" w:rsidRPr="000A176A">
              <w:rPr>
                <w:rStyle w:val="affd"/>
                <w:rFonts w:ascii="仿宋" w:eastAsia="仿宋" w:hAnsi="仿宋" w:cs="仿宋"/>
                <w:noProof/>
                <w:color w:val="auto"/>
              </w:rPr>
              <w:fldChar w:fldCharType="end"/>
            </w:r>
          </w:hyperlink>
        </w:p>
        <w:p w14:paraId="34D89C45" w14:textId="28D832FA" w:rsidR="001D290F" w:rsidRPr="000A176A" w:rsidRDefault="001D290F">
          <w:pPr>
            <w:pStyle w:val="TOC1"/>
            <w:rPr>
              <w:rStyle w:val="affd"/>
              <w:rFonts w:ascii="仿宋" w:eastAsia="仿宋" w:hAnsi="仿宋" w:cs="仿宋" w:hint="eastAsia"/>
              <w:noProof/>
              <w:color w:val="auto"/>
            </w:rPr>
          </w:pPr>
          <w:hyperlink w:anchor="_Toc130891903" w:history="1">
            <w:r w:rsidRPr="000A176A">
              <w:rPr>
                <w:rStyle w:val="affd"/>
                <w:rFonts w:ascii="仿宋" w:eastAsia="仿宋" w:hAnsi="仿宋" w:cs="仿宋"/>
                <w:noProof/>
                <w:color w:val="auto"/>
              </w:rPr>
              <w:t>第二章</w:t>
            </w:r>
            <w:r w:rsidRPr="000A176A">
              <w:rPr>
                <w:rStyle w:val="affd"/>
                <w:rFonts w:ascii="仿宋" w:eastAsia="仿宋" w:hAnsi="仿宋" w:cs="仿宋" w:hint="eastAsia"/>
                <w:noProof/>
                <w:color w:val="auto"/>
              </w:rPr>
              <w:t xml:space="preserve">  </w:t>
            </w:r>
            <w:r w:rsidRPr="000A176A">
              <w:rPr>
                <w:rStyle w:val="affd"/>
                <w:rFonts w:ascii="仿宋" w:eastAsia="仿宋" w:hAnsi="仿宋" w:cs="仿宋"/>
                <w:noProof/>
                <w:color w:val="auto"/>
              </w:rPr>
              <w:t>投标须知</w:t>
            </w:r>
            <w:r w:rsidRPr="000A176A">
              <w:rPr>
                <w:rStyle w:val="affd"/>
                <w:rFonts w:ascii="仿宋" w:eastAsia="仿宋" w:hAnsi="仿宋" w:cs="仿宋"/>
                <w:noProof/>
                <w:color w:val="auto"/>
              </w:rPr>
              <w:tab/>
            </w:r>
            <w:r w:rsidRPr="000A176A">
              <w:rPr>
                <w:rStyle w:val="affd"/>
                <w:rFonts w:ascii="仿宋" w:eastAsia="仿宋" w:hAnsi="仿宋" w:cs="仿宋"/>
                <w:noProof/>
                <w:color w:val="auto"/>
              </w:rPr>
              <w:fldChar w:fldCharType="begin"/>
            </w:r>
            <w:r w:rsidRPr="000A176A">
              <w:rPr>
                <w:rStyle w:val="affd"/>
                <w:rFonts w:ascii="仿宋" w:eastAsia="仿宋" w:hAnsi="仿宋" w:cs="仿宋"/>
                <w:noProof/>
                <w:color w:val="auto"/>
              </w:rPr>
              <w:instrText xml:space="preserve"> PAGEREF _Toc130891903 \h </w:instrText>
            </w:r>
            <w:r w:rsidRPr="000A176A">
              <w:rPr>
                <w:rStyle w:val="affd"/>
                <w:rFonts w:ascii="仿宋" w:eastAsia="仿宋" w:hAnsi="仿宋" w:cs="仿宋"/>
                <w:noProof/>
                <w:color w:val="auto"/>
              </w:rPr>
            </w:r>
            <w:r w:rsidRPr="000A176A">
              <w:rPr>
                <w:rStyle w:val="affd"/>
                <w:rFonts w:ascii="仿宋" w:eastAsia="仿宋" w:hAnsi="仿宋" w:cs="仿宋"/>
                <w:noProof/>
                <w:color w:val="auto"/>
              </w:rPr>
              <w:fldChar w:fldCharType="separate"/>
            </w:r>
            <w:r w:rsidR="000A176A">
              <w:rPr>
                <w:rStyle w:val="affd"/>
                <w:rFonts w:ascii="仿宋" w:eastAsia="仿宋" w:hAnsi="仿宋" w:cs="仿宋" w:hint="eastAsia"/>
                <w:noProof/>
                <w:color w:val="auto"/>
              </w:rPr>
              <w:t>5</w:t>
            </w:r>
            <w:r w:rsidRPr="000A176A">
              <w:rPr>
                <w:rStyle w:val="affd"/>
                <w:rFonts w:ascii="仿宋" w:eastAsia="仿宋" w:hAnsi="仿宋" w:cs="仿宋"/>
                <w:noProof/>
                <w:color w:val="auto"/>
              </w:rPr>
              <w:fldChar w:fldCharType="end"/>
            </w:r>
          </w:hyperlink>
        </w:p>
        <w:p w14:paraId="74EFD470" w14:textId="41C3BB9D" w:rsidR="001D290F" w:rsidRPr="000A176A" w:rsidRDefault="001D290F">
          <w:pPr>
            <w:pStyle w:val="TOC1"/>
            <w:ind w:firstLineChars="200" w:firstLine="560"/>
            <w:rPr>
              <w:rStyle w:val="affd"/>
              <w:rFonts w:ascii="仿宋" w:eastAsia="仿宋" w:hAnsi="仿宋" w:cs="仿宋" w:hint="eastAsia"/>
              <w:b w:val="0"/>
              <w:bCs w:val="0"/>
              <w:noProof/>
              <w:color w:val="auto"/>
              <w:sz w:val="24"/>
              <w:szCs w:val="24"/>
            </w:rPr>
          </w:pPr>
          <w:hyperlink w:anchor="_Toc130891904" w:history="1">
            <w:r w:rsidRPr="000A176A">
              <w:rPr>
                <w:rStyle w:val="affd"/>
                <w:rFonts w:ascii="仿宋" w:eastAsia="仿宋" w:hAnsi="仿宋" w:cs="仿宋"/>
                <w:b w:val="0"/>
                <w:bCs w:val="0"/>
                <w:noProof/>
                <w:color w:val="auto"/>
                <w:sz w:val="24"/>
                <w:szCs w:val="24"/>
              </w:rPr>
              <w:t>一、说明</w:t>
            </w:r>
            <w:r w:rsidRPr="000A176A">
              <w:rPr>
                <w:rStyle w:val="affd"/>
                <w:rFonts w:ascii="仿宋" w:eastAsia="仿宋" w:hAnsi="仿宋" w:cs="仿宋"/>
                <w:b w:val="0"/>
                <w:bCs w:val="0"/>
                <w:noProof/>
                <w:color w:val="auto"/>
                <w:sz w:val="24"/>
                <w:szCs w:val="24"/>
              </w:rPr>
              <w:tab/>
            </w:r>
            <w:r w:rsidRPr="000A176A">
              <w:rPr>
                <w:rStyle w:val="affd"/>
                <w:rFonts w:ascii="仿宋" w:eastAsia="仿宋" w:hAnsi="仿宋" w:cs="仿宋"/>
                <w:b w:val="0"/>
                <w:bCs w:val="0"/>
                <w:noProof/>
                <w:color w:val="auto"/>
                <w:sz w:val="24"/>
                <w:szCs w:val="24"/>
              </w:rPr>
              <w:fldChar w:fldCharType="begin"/>
            </w:r>
            <w:r w:rsidRPr="000A176A">
              <w:rPr>
                <w:rStyle w:val="affd"/>
                <w:rFonts w:ascii="仿宋" w:eastAsia="仿宋" w:hAnsi="仿宋" w:cs="仿宋"/>
                <w:b w:val="0"/>
                <w:bCs w:val="0"/>
                <w:noProof/>
                <w:color w:val="auto"/>
                <w:sz w:val="24"/>
                <w:szCs w:val="24"/>
              </w:rPr>
              <w:instrText xml:space="preserve"> PAGEREF _Toc130891904 \h </w:instrText>
            </w:r>
            <w:r w:rsidRPr="000A176A">
              <w:rPr>
                <w:rStyle w:val="affd"/>
                <w:rFonts w:ascii="仿宋" w:eastAsia="仿宋" w:hAnsi="仿宋" w:cs="仿宋"/>
                <w:b w:val="0"/>
                <w:bCs w:val="0"/>
                <w:noProof/>
                <w:color w:val="auto"/>
                <w:sz w:val="24"/>
                <w:szCs w:val="24"/>
              </w:rPr>
            </w:r>
            <w:r w:rsidRPr="000A176A">
              <w:rPr>
                <w:rStyle w:val="affd"/>
                <w:rFonts w:ascii="仿宋" w:eastAsia="仿宋" w:hAnsi="仿宋" w:cs="仿宋"/>
                <w:b w:val="0"/>
                <w:bCs w:val="0"/>
                <w:noProof/>
                <w:color w:val="auto"/>
                <w:sz w:val="24"/>
                <w:szCs w:val="24"/>
              </w:rPr>
              <w:fldChar w:fldCharType="separate"/>
            </w:r>
            <w:r w:rsidR="000A176A">
              <w:rPr>
                <w:rStyle w:val="affd"/>
                <w:rFonts w:ascii="仿宋" w:eastAsia="仿宋" w:hAnsi="仿宋" w:cs="仿宋" w:hint="eastAsia"/>
                <w:b w:val="0"/>
                <w:bCs w:val="0"/>
                <w:noProof/>
                <w:color w:val="auto"/>
                <w:sz w:val="24"/>
                <w:szCs w:val="24"/>
              </w:rPr>
              <w:t>12</w:t>
            </w:r>
            <w:r w:rsidRPr="000A176A">
              <w:rPr>
                <w:rStyle w:val="affd"/>
                <w:rFonts w:ascii="仿宋" w:eastAsia="仿宋" w:hAnsi="仿宋" w:cs="仿宋"/>
                <w:b w:val="0"/>
                <w:bCs w:val="0"/>
                <w:noProof/>
                <w:color w:val="auto"/>
                <w:sz w:val="24"/>
                <w:szCs w:val="24"/>
              </w:rPr>
              <w:fldChar w:fldCharType="end"/>
            </w:r>
          </w:hyperlink>
        </w:p>
        <w:p w14:paraId="2FB5B091" w14:textId="3350674F" w:rsidR="001D290F" w:rsidRPr="000A176A" w:rsidRDefault="001D290F">
          <w:pPr>
            <w:pStyle w:val="TOC1"/>
            <w:ind w:firstLineChars="200" w:firstLine="560"/>
            <w:rPr>
              <w:rStyle w:val="affd"/>
              <w:rFonts w:ascii="仿宋" w:eastAsia="仿宋" w:hAnsi="仿宋" w:cs="仿宋" w:hint="eastAsia"/>
              <w:b w:val="0"/>
              <w:bCs w:val="0"/>
              <w:noProof/>
              <w:color w:val="auto"/>
              <w:sz w:val="24"/>
              <w:szCs w:val="24"/>
            </w:rPr>
          </w:pPr>
          <w:hyperlink w:anchor="_Toc130891905" w:history="1">
            <w:r w:rsidRPr="000A176A">
              <w:rPr>
                <w:rStyle w:val="affd"/>
                <w:rFonts w:ascii="仿宋" w:eastAsia="仿宋" w:hAnsi="仿宋" w:cs="仿宋"/>
                <w:b w:val="0"/>
                <w:bCs w:val="0"/>
                <w:noProof/>
                <w:color w:val="auto"/>
                <w:sz w:val="24"/>
                <w:szCs w:val="24"/>
              </w:rPr>
              <w:t>二、招标文件</w:t>
            </w:r>
            <w:r w:rsidRPr="000A176A">
              <w:rPr>
                <w:rStyle w:val="affd"/>
                <w:rFonts w:ascii="仿宋" w:eastAsia="仿宋" w:hAnsi="仿宋" w:cs="仿宋"/>
                <w:b w:val="0"/>
                <w:bCs w:val="0"/>
                <w:noProof/>
                <w:color w:val="auto"/>
                <w:sz w:val="24"/>
                <w:szCs w:val="24"/>
              </w:rPr>
              <w:tab/>
            </w:r>
            <w:r w:rsidRPr="000A176A">
              <w:rPr>
                <w:rStyle w:val="affd"/>
                <w:rFonts w:ascii="仿宋" w:eastAsia="仿宋" w:hAnsi="仿宋" w:cs="仿宋"/>
                <w:b w:val="0"/>
                <w:bCs w:val="0"/>
                <w:noProof/>
                <w:color w:val="auto"/>
                <w:sz w:val="24"/>
                <w:szCs w:val="24"/>
              </w:rPr>
              <w:fldChar w:fldCharType="begin"/>
            </w:r>
            <w:r w:rsidRPr="000A176A">
              <w:rPr>
                <w:rStyle w:val="affd"/>
                <w:rFonts w:ascii="仿宋" w:eastAsia="仿宋" w:hAnsi="仿宋" w:cs="仿宋"/>
                <w:b w:val="0"/>
                <w:bCs w:val="0"/>
                <w:noProof/>
                <w:color w:val="auto"/>
                <w:sz w:val="24"/>
                <w:szCs w:val="24"/>
              </w:rPr>
              <w:instrText xml:space="preserve"> PAGEREF _Toc130891905 \h </w:instrText>
            </w:r>
            <w:r w:rsidRPr="000A176A">
              <w:rPr>
                <w:rStyle w:val="affd"/>
                <w:rFonts w:ascii="仿宋" w:eastAsia="仿宋" w:hAnsi="仿宋" w:cs="仿宋"/>
                <w:b w:val="0"/>
                <w:bCs w:val="0"/>
                <w:noProof/>
                <w:color w:val="auto"/>
                <w:sz w:val="24"/>
                <w:szCs w:val="24"/>
              </w:rPr>
            </w:r>
            <w:r w:rsidRPr="000A176A">
              <w:rPr>
                <w:rStyle w:val="affd"/>
                <w:rFonts w:ascii="仿宋" w:eastAsia="仿宋" w:hAnsi="仿宋" w:cs="仿宋"/>
                <w:b w:val="0"/>
                <w:bCs w:val="0"/>
                <w:noProof/>
                <w:color w:val="auto"/>
                <w:sz w:val="24"/>
                <w:szCs w:val="24"/>
              </w:rPr>
              <w:fldChar w:fldCharType="separate"/>
            </w:r>
            <w:r w:rsidR="000A176A">
              <w:rPr>
                <w:rStyle w:val="affd"/>
                <w:rFonts w:ascii="仿宋" w:eastAsia="仿宋" w:hAnsi="仿宋" w:cs="仿宋" w:hint="eastAsia"/>
                <w:b w:val="0"/>
                <w:bCs w:val="0"/>
                <w:noProof/>
                <w:color w:val="auto"/>
                <w:sz w:val="24"/>
                <w:szCs w:val="24"/>
              </w:rPr>
              <w:t>13</w:t>
            </w:r>
            <w:r w:rsidRPr="000A176A">
              <w:rPr>
                <w:rStyle w:val="affd"/>
                <w:rFonts w:ascii="仿宋" w:eastAsia="仿宋" w:hAnsi="仿宋" w:cs="仿宋"/>
                <w:b w:val="0"/>
                <w:bCs w:val="0"/>
                <w:noProof/>
                <w:color w:val="auto"/>
                <w:sz w:val="24"/>
                <w:szCs w:val="24"/>
              </w:rPr>
              <w:fldChar w:fldCharType="end"/>
            </w:r>
          </w:hyperlink>
        </w:p>
        <w:p w14:paraId="68438975" w14:textId="31C1553E" w:rsidR="001D290F" w:rsidRPr="000A176A" w:rsidRDefault="001D290F">
          <w:pPr>
            <w:pStyle w:val="TOC1"/>
            <w:ind w:firstLineChars="200" w:firstLine="560"/>
            <w:rPr>
              <w:rStyle w:val="affd"/>
              <w:rFonts w:ascii="仿宋" w:eastAsia="仿宋" w:hAnsi="仿宋" w:cs="仿宋" w:hint="eastAsia"/>
              <w:b w:val="0"/>
              <w:bCs w:val="0"/>
              <w:noProof/>
              <w:color w:val="auto"/>
              <w:sz w:val="24"/>
              <w:szCs w:val="24"/>
            </w:rPr>
          </w:pPr>
          <w:hyperlink w:anchor="_Toc130891906" w:history="1">
            <w:r w:rsidRPr="000A176A">
              <w:rPr>
                <w:rStyle w:val="affd"/>
                <w:rFonts w:ascii="仿宋" w:eastAsia="仿宋" w:hAnsi="仿宋" w:cs="仿宋"/>
                <w:b w:val="0"/>
                <w:bCs w:val="0"/>
                <w:noProof/>
                <w:color w:val="auto"/>
                <w:sz w:val="24"/>
                <w:szCs w:val="24"/>
              </w:rPr>
              <w:t>三、投标文件的编制</w:t>
            </w:r>
            <w:r w:rsidRPr="000A176A">
              <w:rPr>
                <w:rStyle w:val="affd"/>
                <w:rFonts w:ascii="仿宋" w:eastAsia="仿宋" w:hAnsi="仿宋" w:cs="仿宋"/>
                <w:b w:val="0"/>
                <w:bCs w:val="0"/>
                <w:noProof/>
                <w:color w:val="auto"/>
                <w:sz w:val="24"/>
                <w:szCs w:val="24"/>
              </w:rPr>
              <w:tab/>
            </w:r>
            <w:r w:rsidRPr="000A176A">
              <w:rPr>
                <w:rStyle w:val="affd"/>
                <w:rFonts w:ascii="仿宋" w:eastAsia="仿宋" w:hAnsi="仿宋" w:cs="仿宋"/>
                <w:b w:val="0"/>
                <w:bCs w:val="0"/>
                <w:noProof/>
                <w:color w:val="auto"/>
                <w:sz w:val="24"/>
                <w:szCs w:val="24"/>
              </w:rPr>
              <w:fldChar w:fldCharType="begin"/>
            </w:r>
            <w:r w:rsidRPr="000A176A">
              <w:rPr>
                <w:rStyle w:val="affd"/>
                <w:rFonts w:ascii="仿宋" w:eastAsia="仿宋" w:hAnsi="仿宋" w:cs="仿宋"/>
                <w:b w:val="0"/>
                <w:bCs w:val="0"/>
                <w:noProof/>
                <w:color w:val="auto"/>
                <w:sz w:val="24"/>
                <w:szCs w:val="24"/>
              </w:rPr>
              <w:instrText xml:space="preserve"> PAGEREF _Toc130891906 \h </w:instrText>
            </w:r>
            <w:r w:rsidRPr="000A176A">
              <w:rPr>
                <w:rStyle w:val="affd"/>
                <w:rFonts w:ascii="仿宋" w:eastAsia="仿宋" w:hAnsi="仿宋" w:cs="仿宋"/>
                <w:b w:val="0"/>
                <w:bCs w:val="0"/>
                <w:noProof/>
                <w:color w:val="auto"/>
                <w:sz w:val="24"/>
                <w:szCs w:val="24"/>
              </w:rPr>
            </w:r>
            <w:r w:rsidRPr="000A176A">
              <w:rPr>
                <w:rStyle w:val="affd"/>
                <w:rFonts w:ascii="仿宋" w:eastAsia="仿宋" w:hAnsi="仿宋" w:cs="仿宋"/>
                <w:b w:val="0"/>
                <w:bCs w:val="0"/>
                <w:noProof/>
                <w:color w:val="auto"/>
                <w:sz w:val="24"/>
                <w:szCs w:val="24"/>
              </w:rPr>
              <w:fldChar w:fldCharType="separate"/>
            </w:r>
            <w:r w:rsidR="000A176A">
              <w:rPr>
                <w:rStyle w:val="affd"/>
                <w:rFonts w:ascii="仿宋" w:eastAsia="仿宋" w:hAnsi="仿宋" w:cs="仿宋" w:hint="eastAsia"/>
                <w:b w:val="0"/>
                <w:bCs w:val="0"/>
                <w:noProof/>
                <w:color w:val="auto"/>
                <w:sz w:val="24"/>
                <w:szCs w:val="24"/>
              </w:rPr>
              <w:t>15</w:t>
            </w:r>
            <w:r w:rsidRPr="000A176A">
              <w:rPr>
                <w:rStyle w:val="affd"/>
                <w:rFonts w:ascii="仿宋" w:eastAsia="仿宋" w:hAnsi="仿宋" w:cs="仿宋"/>
                <w:b w:val="0"/>
                <w:bCs w:val="0"/>
                <w:noProof/>
                <w:color w:val="auto"/>
                <w:sz w:val="24"/>
                <w:szCs w:val="24"/>
              </w:rPr>
              <w:fldChar w:fldCharType="end"/>
            </w:r>
          </w:hyperlink>
        </w:p>
        <w:p w14:paraId="01FD4518" w14:textId="7E66EEF2" w:rsidR="001D290F" w:rsidRPr="000A176A" w:rsidRDefault="001D290F">
          <w:pPr>
            <w:pStyle w:val="TOC1"/>
            <w:ind w:firstLineChars="200" w:firstLine="560"/>
            <w:rPr>
              <w:rStyle w:val="affd"/>
              <w:rFonts w:ascii="仿宋" w:eastAsia="仿宋" w:hAnsi="仿宋" w:cs="仿宋" w:hint="eastAsia"/>
              <w:b w:val="0"/>
              <w:bCs w:val="0"/>
              <w:noProof/>
              <w:color w:val="auto"/>
              <w:sz w:val="24"/>
              <w:szCs w:val="24"/>
            </w:rPr>
          </w:pPr>
          <w:hyperlink w:anchor="_Toc130891907" w:history="1">
            <w:r w:rsidRPr="000A176A">
              <w:rPr>
                <w:rStyle w:val="affd"/>
                <w:rFonts w:ascii="仿宋" w:eastAsia="仿宋" w:hAnsi="仿宋" w:cs="仿宋"/>
                <w:b w:val="0"/>
                <w:bCs w:val="0"/>
                <w:noProof/>
                <w:color w:val="auto"/>
                <w:sz w:val="24"/>
                <w:szCs w:val="24"/>
              </w:rPr>
              <w:t>四、投标文件的提交</w:t>
            </w:r>
            <w:r w:rsidRPr="000A176A">
              <w:rPr>
                <w:rStyle w:val="affd"/>
                <w:rFonts w:ascii="仿宋" w:eastAsia="仿宋" w:hAnsi="仿宋" w:cs="仿宋"/>
                <w:b w:val="0"/>
                <w:bCs w:val="0"/>
                <w:noProof/>
                <w:color w:val="auto"/>
                <w:sz w:val="24"/>
                <w:szCs w:val="24"/>
              </w:rPr>
              <w:tab/>
            </w:r>
            <w:r w:rsidRPr="000A176A">
              <w:rPr>
                <w:rStyle w:val="affd"/>
                <w:rFonts w:ascii="仿宋" w:eastAsia="仿宋" w:hAnsi="仿宋" w:cs="仿宋"/>
                <w:b w:val="0"/>
                <w:bCs w:val="0"/>
                <w:noProof/>
                <w:color w:val="auto"/>
                <w:sz w:val="24"/>
                <w:szCs w:val="24"/>
              </w:rPr>
              <w:fldChar w:fldCharType="begin"/>
            </w:r>
            <w:r w:rsidRPr="000A176A">
              <w:rPr>
                <w:rStyle w:val="affd"/>
                <w:rFonts w:ascii="仿宋" w:eastAsia="仿宋" w:hAnsi="仿宋" w:cs="仿宋"/>
                <w:b w:val="0"/>
                <w:bCs w:val="0"/>
                <w:noProof/>
                <w:color w:val="auto"/>
                <w:sz w:val="24"/>
                <w:szCs w:val="24"/>
              </w:rPr>
              <w:instrText xml:space="preserve"> PAGEREF _Toc130891907 \h </w:instrText>
            </w:r>
            <w:r w:rsidRPr="000A176A">
              <w:rPr>
                <w:rStyle w:val="affd"/>
                <w:rFonts w:ascii="仿宋" w:eastAsia="仿宋" w:hAnsi="仿宋" w:cs="仿宋"/>
                <w:b w:val="0"/>
                <w:bCs w:val="0"/>
                <w:noProof/>
                <w:color w:val="auto"/>
                <w:sz w:val="24"/>
                <w:szCs w:val="24"/>
              </w:rPr>
            </w:r>
            <w:r w:rsidRPr="000A176A">
              <w:rPr>
                <w:rStyle w:val="affd"/>
                <w:rFonts w:ascii="仿宋" w:eastAsia="仿宋" w:hAnsi="仿宋" w:cs="仿宋"/>
                <w:b w:val="0"/>
                <w:bCs w:val="0"/>
                <w:noProof/>
                <w:color w:val="auto"/>
                <w:sz w:val="24"/>
                <w:szCs w:val="24"/>
              </w:rPr>
              <w:fldChar w:fldCharType="separate"/>
            </w:r>
            <w:r w:rsidR="000A176A">
              <w:rPr>
                <w:rStyle w:val="affd"/>
                <w:rFonts w:ascii="仿宋" w:eastAsia="仿宋" w:hAnsi="仿宋" w:cs="仿宋" w:hint="eastAsia"/>
                <w:b w:val="0"/>
                <w:bCs w:val="0"/>
                <w:noProof/>
                <w:color w:val="auto"/>
                <w:sz w:val="24"/>
                <w:szCs w:val="24"/>
              </w:rPr>
              <w:t>24</w:t>
            </w:r>
            <w:r w:rsidRPr="000A176A">
              <w:rPr>
                <w:rStyle w:val="affd"/>
                <w:rFonts w:ascii="仿宋" w:eastAsia="仿宋" w:hAnsi="仿宋" w:cs="仿宋"/>
                <w:b w:val="0"/>
                <w:bCs w:val="0"/>
                <w:noProof/>
                <w:color w:val="auto"/>
                <w:sz w:val="24"/>
                <w:szCs w:val="24"/>
              </w:rPr>
              <w:fldChar w:fldCharType="end"/>
            </w:r>
          </w:hyperlink>
        </w:p>
        <w:p w14:paraId="6C50594C" w14:textId="092AB7E3" w:rsidR="001D290F" w:rsidRPr="000A176A" w:rsidRDefault="001D290F">
          <w:pPr>
            <w:pStyle w:val="TOC1"/>
            <w:ind w:firstLineChars="200" w:firstLine="560"/>
            <w:rPr>
              <w:rStyle w:val="affd"/>
              <w:rFonts w:ascii="仿宋" w:eastAsia="仿宋" w:hAnsi="仿宋" w:cs="仿宋" w:hint="eastAsia"/>
              <w:b w:val="0"/>
              <w:bCs w:val="0"/>
              <w:noProof/>
              <w:color w:val="auto"/>
              <w:sz w:val="24"/>
              <w:szCs w:val="24"/>
            </w:rPr>
          </w:pPr>
          <w:hyperlink w:anchor="_Toc130891908" w:history="1">
            <w:r w:rsidRPr="000A176A">
              <w:rPr>
                <w:rStyle w:val="affd"/>
                <w:rFonts w:ascii="仿宋" w:eastAsia="仿宋" w:hAnsi="仿宋" w:cs="仿宋"/>
                <w:b w:val="0"/>
                <w:bCs w:val="0"/>
                <w:noProof/>
                <w:color w:val="auto"/>
                <w:sz w:val="24"/>
                <w:szCs w:val="24"/>
              </w:rPr>
              <w:t>五、开标与评审</w:t>
            </w:r>
            <w:r w:rsidRPr="000A176A">
              <w:rPr>
                <w:rStyle w:val="affd"/>
                <w:rFonts w:ascii="仿宋" w:eastAsia="仿宋" w:hAnsi="仿宋" w:cs="仿宋"/>
                <w:b w:val="0"/>
                <w:bCs w:val="0"/>
                <w:noProof/>
                <w:color w:val="auto"/>
                <w:sz w:val="24"/>
                <w:szCs w:val="24"/>
              </w:rPr>
              <w:tab/>
            </w:r>
            <w:r w:rsidRPr="000A176A">
              <w:rPr>
                <w:rStyle w:val="affd"/>
                <w:rFonts w:ascii="仿宋" w:eastAsia="仿宋" w:hAnsi="仿宋" w:cs="仿宋"/>
                <w:b w:val="0"/>
                <w:bCs w:val="0"/>
                <w:noProof/>
                <w:color w:val="auto"/>
                <w:sz w:val="24"/>
                <w:szCs w:val="24"/>
              </w:rPr>
              <w:fldChar w:fldCharType="begin"/>
            </w:r>
            <w:r w:rsidRPr="000A176A">
              <w:rPr>
                <w:rStyle w:val="affd"/>
                <w:rFonts w:ascii="仿宋" w:eastAsia="仿宋" w:hAnsi="仿宋" w:cs="仿宋"/>
                <w:b w:val="0"/>
                <w:bCs w:val="0"/>
                <w:noProof/>
                <w:color w:val="auto"/>
                <w:sz w:val="24"/>
                <w:szCs w:val="24"/>
              </w:rPr>
              <w:instrText xml:space="preserve"> PAGEREF _Toc130891908 \h </w:instrText>
            </w:r>
            <w:r w:rsidRPr="000A176A">
              <w:rPr>
                <w:rStyle w:val="affd"/>
                <w:rFonts w:ascii="仿宋" w:eastAsia="仿宋" w:hAnsi="仿宋" w:cs="仿宋"/>
                <w:b w:val="0"/>
                <w:bCs w:val="0"/>
                <w:noProof/>
                <w:color w:val="auto"/>
                <w:sz w:val="24"/>
                <w:szCs w:val="24"/>
              </w:rPr>
            </w:r>
            <w:r w:rsidRPr="000A176A">
              <w:rPr>
                <w:rStyle w:val="affd"/>
                <w:rFonts w:ascii="仿宋" w:eastAsia="仿宋" w:hAnsi="仿宋" w:cs="仿宋"/>
                <w:b w:val="0"/>
                <w:bCs w:val="0"/>
                <w:noProof/>
                <w:color w:val="auto"/>
                <w:sz w:val="24"/>
                <w:szCs w:val="24"/>
              </w:rPr>
              <w:fldChar w:fldCharType="separate"/>
            </w:r>
            <w:r w:rsidR="000A176A">
              <w:rPr>
                <w:rStyle w:val="affd"/>
                <w:rFonts w:ascii="仿宋" w:eastAsia="仿宋" w:hAnsi="仿宋" w:cs="仿宋" w:hint="eastAsia"/>
                <w:b w:val="0"/>
                <w:bCs w:val="0"/>
                <w:noProof/>
                <w:color w:val="auto"/>
                <w:sz w:val="24"/>
                <w:szCs w:val="24"/>
              </w:rPr>
              <w:t>25</w:t>
            </w:r>
            <w:r w:rsidRPr="000A176A">
              <w:rPr>
                <w:rStyle w:val="affd"/>
                <w:rFonts w:ascii="仿宋" w:eastAsia="仿宋" w:hAnsi="仿宋" w:cs="仿宋"/>
                <w:b w:val="0"/>
                <w:bCs w:val="0"/>
                <w:noProof/>
                <w:color w:val="auto"/>
                <w:sz w:val="24"/>
                <w:szCs w:val="24"/>
              </w:rPr>
              <w:fldChar w:fldCharType="end"/>
            </w:r>
          </w:hyperlink>
        </w:p>
        <w:p w14:paraId="617E9F90" w14:textId="062884CD" w:rsidR="001D290F" w:rsidRPr="000A176A" w:rsidRDefault="001D290F">
          <w:pPr>
            <w:pStyle w:val="TOC1"/>
            <w:ind w:firstLineChars="200" w:firstLine="560"/>
            <w:rPr>
              <w:rStyle w:val="affd"/>
              <w:rFonts w:ascii="仿宋" w:eastAsia="仿宋" w:hAnsi="仿宋" w:cs="仿宋" w:hint="eastAsia"/>
              <w:b w:val="0"/>
              <w:bCs w:val="0"/>
              <w:noProof/>
              <w:color w:val="auto"/>
              <w:sz w:val="24"/>
              <w:szCs w:val="24"/>
            </w:rPr>
          </w:pPr>
          <w:hyperlink w:anchor="_Toc130891909" w:history="1">
            <w:r w:rsidRPr="000A176A">
              <w:rPr>
                <w:rStyle w:val="affd"/>
                <w:rFonts w:ascii="仿宋" w:eastAsia="仿宋" w:hAnsi="仿宋" w:cs="仿宋"/>
                <w:b w:val="0"/>
                <w:bCs w:val="0"/>
                <w:noProof/>
                <w:color w:val="auto"/>
                <w:sz w:val="24"/>
                <w:szCs w:val="24"/>
              </w:rPr>
              <w:t>六、定标</w:t>
            </w:r>
            <w:r w:rsidRPr="000A176A">
              <w:rPr>
                <w:rStyle w:val="affd"/>
                <w:rFonts w:ascii="仿宋" w:eastAsia="仿宋" w:hAnsi="仿宋" w:cs="仿宋"/>
                <w:b w:val="0"/>
                <w:bCs w:val="0"/>
                <w:noProof/>
                <w:color w:val="auto"/>
                <w:sz w:val="24"/>
                <w:szCs w:val="24"/>
              </w:rPr>
              <w:tab/>
            </w:r>
            <w:r w:rsidRPr="000A176A">
              <w:rPr>
                <w:rStyle w:val="affd"/>
                <w:rFonts w:ascii="仿宋" w:eastAsia="仿宋" w:hAnsi="仿宋" w:cs="仿宋"/>
                <w:b w:val="0"/>
                <w:bCs w:val="0"/>
                <w:noProof/>
                <w:color w:val="auto"/>
                <w:sz w:val="24"/>
                <w:szCs w:val="24"/>
              </w:rPr>
              <w:fldChar w:fldCharType="begin"/>
            </w:r>
            <w:r w:rsidRPr="000A176A">
              <w:rPr>
                <w:rStyle w:val="affd"/>
                <w:rFonts w:ascii="仿宋" w:eastAsia="仿宋" w:hAnsi="仿宋" w:cs="仿宋"/>
                <w:b w:val="0"/>
                <w:bCs w:val="0"/>
                <w:noProof/>
                <w:color w:val="auto"/>
                <w:sz w:val="24"/>
                <w:szCs w:val="24"/>
              </w:rPr>
              <w:instrText xml:space="preserve"> PAGEREF _Toc130891909 \h </w:instrText>
            </w:r>
            <w:r w:rsidRPr="000A176A">
              <w:rPr>
                <w:rStyle w:val="affd"/>
                <w:rFonts w:ascii="仿宋" w:eastAsia="仿宋" w:hAnsi="仿宋" w:cs="仿宋"/>
                <w:b w:val="0"/>
                <w:bCs w:val="0"/>
                <w:noProof/>
                <w:color w:val="auto"/>
                <w:sz w:val="24"/>
                <w:szCs w:val="24"/>
              </w:rPr>
            </w:r>
            <w:r w:rsidRPr="000A176A">
              <w:rPr>
                <w:rStyle w:val="affd"/>
                <w:rFonts w:ascii="仿宋" w:eastAsia="仿宋" w:hAnsi="仿宋" w:cs="仿宋"/>
                <w:b w:val="0"/>
                <w:bCs w:val="0"/>
                <w:noProof/>
                <w:color w:val="auto"/>
                <w:sz w:val="24"/>
                <w:szCs w:val="24"/>
              </w:rPr>
              <w:fldChar w:fldCharType="separate"/>
            </w:r>
            <w:r w:rsidR="000A176A">
              <w:rPr>
                <w:rStyle w:val="affd"/>
                <w:rFonts w:ascii="仿宋" w:eastAsia="仿宋" w:hAnsi="仿宋" w:cs="仿宋" w:hint="eastAsia"/>
                <w:b w:val="0"/>
                <w:bCs w:val="0"/>
                <w:noProof/>
                <w:color w:val="auto"/>
                <w:sz w:val="24"/>
                <w:szCs w:val="24"/>
              </w:rPr>
              <w:t>35</w:t>
            </w:r>
            <w:r w:rsidRPr="000A176A">
              <w:rPr>
                <w:rStyle w:val="affd"/>
                <w:rFonts w:ascii="仿宋" w:eastAsia="仿宋" w:hAnsi="仿宋" w:cs="仿宋"/>
                <w:b w:val="0"/>
                <w:bCs w:val="0"/>
                <w:noProof/>
                <w:color w:val="auto"/>
                <w:sz w:val="24"/>
                <w:szCs w:val="24"/>
              </w:rPr>
              <w:fldChar w:fldCharType="end"/>
            </w:r>
          </w:hyperlink>
        </w:p>
        <w:p w14:paraId="51BC37E5" w14:textId="008CEC08" w:rsidR="001D290F" w:rsidRPr="000A176A" w:rsidRDefault="001D290F">
          <w:pPr>
            <w:pStyle w:val="TOC1"/>
            <w:ind w:firstLineChars="200" w:firstLine="560"/>
            <w:rPr>
              <w:rStyle w:val="affd"/>
              <w:rFonts w:ascii="仿宋" w:eastAsia="仿宋" w:hAnsi="仿宋" w:cs="仿宋" w:hint="eastAsia"/>
              <w:b w:val="0"/>
              <w:bCs w:val="0"/>
              <w:noProof/>
              <w:color w:val="auto"/>
              <w:sz w:val="24"/>
              <w:szCs w:val="24"/>
            </w:rPr>
          </w:pPr>
          <w:hyperlink w:anchor="_Toc130891910" w:history="1">
            <w:r w:rsidRPr="000A176A">
              <w:rPr>
                <w:rStyle w:val="affd"/>
                <w:rFonts w:ascii="仿宋" w:eastAsia="仿宋" w:hAnsi="仿宋" w:cs="仿宋"/>
                <w:b w:val="0"/>
                <w:bCs w:val="0"/>
                <w:noProof/>
                <w:color w:val="auto"/>
                <w:sz w:val="24"/>
                <w:szCs w:val="24"/>
              </w:rPr>
              <w:t>七、结果公告</w:t>
            </w:r>
            <w:r w:rsidRPr="000A176A">
              <w:rPr>
                <w:rStyle w:val="affd"/>
                <w:rFonts w:ascii="仿宋" w:eastAsia="仿宋" w:hAnsi="仿宋" w:cs="仿宋"/>
                <w:b w:val="0"/>
                <w:bCs w:val="0"/>
                <w:noProof/>
                <w:color w:val="auto"/>
                <w:sz w:val="24"/>
                <w:szCs w:val="24"/>
              </w:rPr>
              <w:tab/>
            </w:r>
            <w:r w:rsidRPr="000A176A">
              <w:rPr>
                <w:rStyle w:val="affd"/>
                <w:rFonts w:ascii="仿宋" w:eastAsia="仿宋" w:hAnsi="仿宋" w:cs="仿宋"/>
                <w:b w:val="0"/>
                <w:bCs w:val="0"/>
                <w:noProof/>
                <w:color w:val="auto"/>
                <w:sz w:val="24"/>
                <w:szCs w:val="24"/>
              </w:rPr>
              <w:fldChar w:fldCharType="begin"/>
            </w:r>
            <w:r w:rsidRPr="000A176A">
              <w:rPr>
                <w:rStyle w:val="affd"/>
                <w:rFonts w:ascii="仿宋" w:eastAsia="仿宋" w:hAnsi="仿宋" w:cs="仿宋"/>
                <w:b w:val="0"/>
                <w:bCs w:val="0"/>
                <w:noProof/>
                <w:color w:val="auto"/>
                <w:sz w:val="24"/>
                <w:szCs w:val="24"/>
              </w:rPr>
              <w:instrText xml:space="preserve"> PAGEREF _Toc130891910 \h </w:instrText>
            </w:r>
            <w:r w:rsidRPr="000A176A">
              <w:rPr>
                <w:rStyle w:val="affd"/>
                <w:rFonts w:ascii="仿宋" w:eastAsia="仿宋" w:hAnsi="仿宋" w:cs="仿宋"/>
                <w:b w:val="0"/>
                <w:bCs w:val="0"/>
                <w:noProof/>
                <w:color w:val="auto"/>
                <w:sz w:val="24"/>
                <w:szCs w:val="24"/>
              </w:rPr>
            </w:r>
            <w:r w:rsidRPr="000A176A">
              <w:rPr>
                <w:rStyle w:val="affd"/>
                <w:rFonts w:ascii="仿宋" w:eastAsia="仿宋" w:hAnsi="仿宋" w:cs="仿宋"/>
                <w:b w:val="0"/>
                <w:bCs w:val="0"/>
                <w:noProof/>
                <w:color w:val="auto"/>
                <w:sz w:val="24"/>
                <w:szCs w:val="24"/>
              </w:rPr>
              <w:fldChar w:fldCharType="separate"/>
            </w:r>
            <w:r w:rsidR="000A176A">
              <w:rPr>
                <w:rStyle w:val="affd"/>
                <w:rFonts w:ascii="仿宋" w:eastAsia="仿宋" w:hAnsi="仿宋" w:cs="仿宋" w:hint="eastAsia"/>
                <w:b w:val="0"/>
                <w:bCs w:val="0"/>
                <w:noProof/>
                <w:color w:val="auto"/>
                <w:sz w:val="24"/>
                <w:szCs w:val="24"/>
              </w:rPr>
              <w:t>36</w:t>
            </w:r>
            <w:r w:rsidRPr="000A176A">
              <w:rPr>
                <w:rStyle w:val="affd"/>
                <w:rFonts w:ascii="仿宋" w:eastAsia="仿宋" w:hAnsi="仿宋" w:cs="仿宋"/>
                <w:b w:val="0"/>
                <w:bCs w:val="0"/>
                <w:noProof/>
                <w:color w:val="auto"/>
                <w:sz w:val="24"/>
                <w:szCs w:val="24"/>
              </w:rPr>
              <w:fldChar w:fldCharType="end"/>
            </w:r>
          </w:hyperlink>
        </w:p>
        <w:p w14:paraId="3CB92B33" w14:textId="1BD82766" w:rsidR="001D290F" w:rsidRPr="000A176A" w:rsidRDefault="001D290F">
          <w:pPr>
            <w:pStyle w:val="TOC1"/>
            <w:ind w:firstLineChars="200" w:firstLine="560"/>
            <w:rPr>
              <w:rStyle w:val="affd"/>
              <w:rFonts w:ascii="仿宋" w:eastAsia="仿宋" w:hAnsi="仿宋" w:cs="仿宋" w:hint="eastAsia"/>
              <w:b w:val="0"/>
              <w:bCs w:val="0"/>
              <w:noProof/>
              <w:color w:val="auto"/>
              <w:sz w:val="24"/>
              <w:szCs w:val="24"/>
            </w:rPr>
          </w:pPr>
          <w:hyperlink w:anchor="_Toc130891911" w:history="1">
            <w:r w:rsidRPr="000A176A">
              <w:rPr>
                <w:rStyle w:val="affd"/>
                <w:rFonts w:ascii="仿宋" w:eastAsia="仿宋" w:hAnsi="仿宋" w:cs="仿宋"/>
                <w:b w:val="0"/>
                <w:bCs w:val="0"/>
                <w:noProof/>
                <w:color w:val="auto"/>
                <w:sz w:val="24"/>
                <w:szCs w:val="24"/>
              </w:rPr>
              <w:t>八、质疑</w:t>
            </w:r>
            <w:r w:rsidRPr="000A176A">
              <w:rPr>
                <w:rStyle w:val="affd"/>
                <w:rFonts w:ascii="仿宋" w:eastAsia="仿宋" w:hAnsi="仿宋" w:cs="仿宋"/>
                <w:b w:val="0"/>
                <w:bCs w:val="0"/>
                <w:noProof/>
                <w:color w:val="auto"/>
                <w:sz w:val="24"/>
                <w:szCs w:val="24"/>
              </w:rPr>
              <w:tab/>
            </w:r>
            <w:r w:rsidRPr="000A176A">
              <w:rPr>
                <w:rStyle w:val="affd"/>
                <w:rFonts w:ascii="仿宋" w:eastAsia="仿宋" w:hAnsi="仿宋" w:cs="仿宋"/>
                <w:b w:val="0"/>
                <w:bCs w:val="0"/>
                <w:noProof/>
                <w:color w:val="auto"/>
                <w:sz w:val="24"/>
                <w:szCs w:val="24"/>
              </w:rPr>
              <w:fldChar w:fldCharType="begin"/>
            </w:r>
            <w:r w:rsidRPr="000A176A">
              <w:rPr>
                <w:rStyle w:val="affd"/>
                <w:rFonts w:ascii="仿宋" w:eastAsia="仿宋" w:hAnsi="仿宋" w:cs="仿宋"/>
                <w:b w:val="0"/>
                <w:bCs w:val="0"/>
                <w:noProof/>
                <w:color w:val="auto"/>
                <w:sz w:val="24"/>
                <w:szCs w:val="24"/>
              </w:rPr>
              <w:instrText xml:space="preserve"> PAGEREF _Toc130891911 \h </w:instrText>
            </w:r>
            <w:r w:rsidRPr="000A176A">
              <w:rPr>
                <w:rStyle w:val="affd"/>
                <w:rFonts w:ascii="仿宋" w:eastAsia="仿宋" w:hAnsi="仿宋" w:cs="仿宋"/>
                <w:b w:val="0"/>
                <w:bCs w:val="0"/>
                <w:noProof/>
                <w:color w:val="auto"/>
                <w:sz w:val="24"/>
                <w:szCs w:val="24"/>
              </w:rPr>
            </w:r>
            <w:r w:rsidRPr="000A176A">
              <w:rPr>
                <w:rStyle w:val="affd"/>
                <w:rFonts w:ascii="仿宋" w:eastAsia="仿宋" w:hAnsi="仿宋" w:cs="仿宋"/>
                <w:b w:val="0"/>
                <w:bCs w:val="0"/>
                <w:noProof/>
                <w:color w:val="auto"/>
                <w:sz w:val="24"/>
                <w:szCs w:val="24"/>
              </w:rPr>
              <w:fldChar w:fldCharType="separate"/>
            </w:r>
            <w:r w:rsidR="000A176A">
              <w:rPr>
                <w:rStyle w:val="affd"/>
                <w:rFonts w:ascii="仿宋" w:eastAsia="仿宋" w:hAnsi="仿宋" w:cs="仿宋" w:hint="eastAsia"/>
                <w:b w:val="0"/>
                <w:bCs w:val="0"/>
                <w:noProof/>
                <w:color w:val="auto"/>
                <w:sz w:val="24"/>
                <w:szCs w:val="24"/>
              </w:rPr>
              <w:t>37</w:t>
            </w:r>
            <w:r w:rsidRPr="000A176A">
              <w:rPr>
                <w:rStyle w:val="affd"/>
                <w:rFonts w:ascii="仿宋" w:eastAsia="仿宋" w:hAnsi="仿宋" w:cs="仿宋"/>
                <w:b w:val="0"/>
                <w:bCs w:val="0"/>
                <w:noProof/>
                <w:color w:val="auto"/>
                <w:sz w:val="24"/>
                <w:szCs w:val="24"/>
              </w:rPr>
              <w:fldChar w:fldCharType="end"/>
            </w:r>
          </w:hyperlink>
        </w:p>
        <w:p w14:paraId="26BB29A8" w14:textId="40FB3FAC" w:rsidR="001D290F" w:rsidRPr="000A176A" w:rsidRDefault="001D290F">
          <w:pPr>
            <w:pStyle w:val="TOC1"/>
            <w:ind w:firstLineChars="200" w:firstLine="560"/>
            <w:rPr>
              <w:rStyle w:val="affd"/>
              <w:rFonts w:ascii="仿宋" w:eastAsia="仿宋" w:hAnsi="仿宋" w:cs="仿宋" w:hint="eastAsia"/>
              <w:b w:val="0"/>
              <w:bCs w:val="0"/>
              <w:noProof/>
              <w:color w:val="auto"/>
              <w:sz w:val="24"/>
              <w:szCs w:val="24"/>
            </w:rPr>
          </w:pPr>
          <w:hyperlink w:anchor="_Toc130891912" w:history="1">
            <w:r w:rsidRPr="000A176A">
              <w:rPr>
                <w:rStyle w:val="affd"/>
                <w:rFonts w:ascii="仿宋" w:eastAsia="仿宋" w:hAnsi="仿宋" w:cs="仿宋"/>
                <w:b w:val="0"/>
                <w:bCs w:val="0"/>
                <w:noProof/>
                <w:color w:val="auto"/>
                <w:sz w:val="24"/>
                <w:szCs w:val="24"/>
              </w:rPr>
              <w:t>九、签订合同</w:t>
            </w:r>
            <w:r w:rsidRPr="000A176A">
              <w:rPr>
                <w:rStyle w:val="affd"/>
                <w:rFonts w:ascii="仿宋" w:eastAsia="仿宋" w:hAnsi="仿宋" w:cs="仿宋"/>
                <w:b w:val="0"/>
                <w:bCs w:val="0"/>
                <w:noProof/>
                <w:color w:val="auto"/>
                <w:sz w:val="24"/>
                <w:szCs w:val="24"/>
              </w:rPr>
              <w:tab/>
            </w:r>
            <w:r w:rsidRPr="000A176A">
              <w:rPr>
                <w:rStyle w:val="affd"/>
                <w:rFonts w:ascii="仿宋" w:eastAsia="仿宋" w:hAnsi="仿宋" w:cs="仿宋"/>
                <w:b w:val="0"/>
                <w:bCs w:val="0"/>
                <w:noProof/>
                <w:color w:val="auto"/>
                <w:sz w:val="24"/>
                <w:szCs w:val="24"/>
              </w:rPr>
              <w:fldChar w:fldCharType="begin"/>
            </w:r>
            <w:r w:rsidRPr="000A176A">
              <w:rPr>
                <w:rStyle w:val="affd"/>
                <w:rFonts w:ascii="仿宋" w:eastAsia="仿宋" w:hAnsi="仿宋" w:cs="仿宋"/>
                <w:b w:val="0"/>
                <w:bCs w:val="0"/>
                <w:noProof/>
                <w:color w:val="auto"/>
                <w:sz w:val="24"/>
                <w:szCs w:val="24"/>
              </w:rPr>
              <w:instrText xml:space="preserve"> PAGEREF _Toc130891912 \h </w:instrText>
            </w:r>
            <w:r w:rsidRPr="000A176A">
              <w:rPr>
                <w:rStyle w:val="affd"/>
                <w:rFonts w:ascii="仿宋" w:eastAsia="仿宋" w:hAnsi="仿宋" w:cs="仿宋"/>
                <w:b w:val="0"/>
                <w:bCs w:val="0"/>
                <w:noProof/>
                <w:color w:val="auto"/>
                <w:sz w:val="24"/>
                <w:szCs w:val="24"/>
              </w:rPr>
            </w:r>
            <w:r w:rsidRPr="000A176A">
              <w:rPr>
                <w:rStyle w:val="affd"/>
                <w:rFonts w:ascii="仿宋" w:eastAsia="仿宋" w:hAnsi="仿宋" w:cs="仿宋"/>
                <w:b w:val="0"/>
                <w:bCs w:val="0"/>
                <w:noProof/>
                <w:color w:val="auto"/>
                <w:sz w:val="24"/>
                <w:szCs w:val="24"/>
              </w:rPr>
              <w:fldChar w:fldCharType="separate"/>
            </w:r>
            <w:r w:rsidR="000A176A">
              <w:rPr>
                <w:rStyle w:val="affd"/>
                <w:rFonts w:ascii="仿宋" w:eastAsia="仿宋" w:hAnsi="仿宋" w:cs="仿宋" w:hint="eastAsia"/>
                <w:b w:val="0"/>
                <w:bCs w:val="0"/>
                <w:noProof/>
                <w:color w:val="auto"/>
                <w:sz w:val="24"/>
                <w:szCs w:val="24"/>
              </w:rPr>
              <w:t>38</w:t>
            </w:r>
            <w:r w:rsidRPr="000A176A">
              <w:rPr>
                <w:rStyle w:val="affd"/>
                <w:rFonts w:ascii="仿宋" w:eastAsia="仿宋" w:hAnsi="仿宋" w:cs="仿宋"/>
                <w:b w:val="0"/>
                <w:bCs w:val="0"/>
                <w:noProof/>
                <w:color w:val="auto"/>
                <w:sz w:val="24"/>
                <w:szCs w:val="24"/>
              </w:rPr>
              <w:fldChar w:fldCharType="end"/>
            </w:r>
          </w:hyperlink>
        </w:p>
        <w:p w14:paraId="7539DB9C" w14:textId="3031CD08" w:rsidR="001D290F" w:rsidRPr="000A176A" w:rsidRDefault="001D290F">
          <w:pPr>
            <w:pStyle w:val="TOC1"/>
            <w:rPr>
              <w:rStyle w:val="affd"/>
              <w:rFonts w:ascii="仿宋" w:eastAsia="仿宋" w:hAnsi="仿宋" w:cs="仿宋" w:hint="eastAsia"/>
              <w:noProof/>
              <w:color w:val="auto"/>
            </w:rPr>
          </w:pPr>
          <w:hyperlink w:anchor="_Toc130891913" w:history="1">
            <w:r w:rsidRPr="000A176A">
              <w:rPr>
                <w:rStyle w:val="affd"/>
                <w:rFonts w:ascii="仿宋" w:eastAsia="仿宋" w:hAnsi="仿宋" w:cs="仿宋"/>
                <w:noProof/>
                <w:color w:val="auto"/>
              </w:rPr>
              <w:t>第三章</w:t>
            </w:r>
            <w:r w:rsidRPr="000A176A">
              <w:rPr>
                <w:rStyle w:val="affd"/>
                <w:rFonts w:ascii="仿宋" w:eastAsia="仿宋" w:hAnsi="仿宋" w:cs="仿宋" w:hint="eastAsia"/>
                <w:noProof/>
                <w:color w:val="auto"/>
              </w:rPr>
              <w:t xml:space="preserve">  </w:t>
            </w:r>
            <w:r w:rsidRPr="000A176A">
              <w:rPr>
                <w:rStyle w:val="affd"/>
                <w:rFonts w:ascii="仿宋" w:eastAsia="仿宋" w:hAnsi="仿宋" w:cs="仿宋"/>
                <w:noProof/>
                <w:color w:val="auto"/>
              </w:rPr>
              <w:t>开标、评标、定标</w:t>
            </w:r>
            <w:r w:rsidRPr="000A176A">
              <w:rPr>
                <w:rStyle w:val="affd"/>
                <w:rFonts w:ascii="仿宋" w:eastAsia="仿宋" w:hAnsi="仿宋" w:cs="仿宋"/>
                <w:noProof/>
                <w:color w:val="auto"/>
              </w:rPr>
              <w:tab/>
            </w:r>
            <w:r w:rsidRPr="000A176A">
              <w:rPr>
                <w:rStyle w:val="affd"/>
                <w:rFonts w:ascii="仿宋" w:eastAsia="仿宋" w:hAnsi="仿宋" w:cs="仿宋"/>
                <w:noProof/>
                <w:color w:val="auto"/>
              </w:rPr>
              <w:fldChar w:fldCharType="begin"/>
            </w:r>
            <w:r w:rsidRPr="000A176A">
              <w:rPr>
                <w:rStyle w:val="affd"/>
                <w:rFonts w:ascii="仿宋" w:eastAsia="仿宋" w:hAnsi="仿宋" w:cs="仿宋"/>
                <w:noProof/>
                <w:color w:val="auto"/>
              </w:rPr>
              <w:instrText xml:space="preserve"> PAGEREF _Toc130891913 \h </w:instrText>
            </w:r>
            <w:r w:rsidRPr="000A176A">
              <w:rPr>
                <w:rStyle w:val="affd"/>
                <w:rFonts w:ascii="仿宋" w:eastAsia="仿宋" w:hAnsi="仿宋" w:cs="仿宋"/>
                <w:noProof/>
                <w:color w:val="auto"/>
              </w:rPr>
            </w:r>
            <w:r w:rsidRPr="000A176A">
              <w:rPr>
                <w:rStyle w:val="affd"/>
                <w:rFonts w:ascii="仿宋" w:eastAsia="仿宋" w:hAnsi="仿宋" w:cs="仿宋"/>
                <w:noProof/>
                <w:color w:val="auto"/>
              </w:rPr>
              <w:fldChar w:fldCharType="separate"/>
            </w:r>
            <w:r w:rsidR="000A176A">
              <w:rPr>
                <w:rStyle w:val="affd"/>
                <w:rFonts w:ascii="仿宋" w:eastAsia="仿宋" w:hAnsi="仿宋" w:cs="仿宋" w:hint="eastAsia"/>
                <w:noProof/>
                <w:color w:val="auto"/>
              </w:rPr>
              <w:t>39</w:t>
            </w:r>
            <w:r w:rsidRPr="000A176A">
              <w:rPr>
                <w:rStyle w:val="affd"/>
                <w:rFonts w:ascii="仿宋" w:eastAsia="仿宋" w:hAnsi="仿宋" w:cs="仿宋"/>
                <w:noProof/>
                <w:color w:val="auto"/>
              </w:rPr>
              <w:fldChar w:fldCharType="end"/>
            </w:r>
          </w:hyperlink>
        </w:p>
        <w:p w14:paraId="47AAD7BF" w14:textId="22D89962" w:rsidR="001D290F" w:rsidRPr="000A176A" w:rsidRDefault="001D290F">
          <w:pPr>
            <w:pStyle w:val="TOC1"/>
            <w:ind w:firstLineChars="200" w:firstLine="560"/>
            <w:rPr>
              <w:rStyle w:val="affd"/>
              <w:rFonts w:ascii="仿宋" w:eastAsia="仿宋" w:hAnsi="仿宋" w:cs="仿宋" w:hint="eastAsia"/>
              <w:b w:val="0"/>
              <w:bCs w:val="0"/>
              <w:noProof/>
              <w:color w:val="auto"/>
              <w:sz w:val="24"/>
              <w:szCs w:val="24"/>
            </w:rPr>
          </w:pPr>
          <w:hyperlink w:anchor="_Toc130891914" w:history="1">
            <w:r w:rsidRPr="000A176A">
              <w:rPr>
                <w:rStyle w:val="affd"/>
                <w:rFonts w:ascii="仿宋" w:eastAsia="仿宋" w:hAnsi="仿宋" w:cs="仿宋"/>
                <w:b w:val="0"/>
                <w:bCs w:val="0"/>
                <w:noProof/>
                <w:color w:val="auto"/>
                <w:sz w:val="24"/>
                <w:szCs w:val="24"/>
              </w:rPr>
              <w:t>一、开标</w:t>
            </w:r>
            <w:r w:rsidRPr="000A176A">
              <w:rPr>
                <w:rStyle w:val="affd"/>
                <w:rFonts w:ascii="仿宋" w:eastAsia="仿宋" w:hAnsi="仿宋" w:cs="仿宋"/>
                <w:b w:val="0"/>
                <w:bCs w:val="0"/>
                <w:noProof/>
                <w:color w:val="auto"/>
                <w:sz w:val="24"/>
                <w:szCs w:val="24"/>
              </w:rPr>
              <w:tab/>
            </w:r>
            <w:r w:rsidRPr="000A176A">
              <w:rPr>
                <w:rStyle w:val="affd"/>
                <w:rFonts w:ascii="仿宋" w:eastAsia="仿宋" w:hAnsi="仿宋" w:cs="仿宋"/>
                <w:b w:val="0"/>
                <w:bCs w:val="0"/>
                <w:noProof/>
                <w:color w:val="auto"/>
                <w:sz w:val="24"/>
                <w:szCs w:val="24"/>
              </w:rPr>
              <w:fldChar w:fldCharType="begin"/>
            </w:r>
            <w:r w:rsidRPr="000A176A">
              <w:rPr>
                <w:rStyle w:val="affd"/>
                <w:rFonts w:ascii="仿宋" w:eastAsia="仿宋" w:hAnsi="仿宋" w:cs="仿宋"/>
                <w:b w:val="0"/>
                <w:bCs w:val="0"/>
                <w:noProof/>
                <w:color w:val="auto"/>
                <w:sz w:val="24"/>
                <w:szCs w:val="24"/>
              </w:rPr>
              <w:instrText xml:space="preserve"> PAGEREF _Toc130891914 \h </w:instrText>
            </w:r>
            <w:r w:rsidRPr="000A176A">
              <w:rPr>
                <w:rStyle w:val="affd"/>
                <w:rFonts w:ascii="仿宋" w:eastAsia="仿宋" w:hAnsi="仿宋" w:cs="仿宋"/>
                <w:b w:val="0"/>
                <w:bCs w:val="0"/>
                <w:noProof/>
                <w:color w:val="auto"/>
                <w:sz w:val="24"/>
                <w:szCs w:val="24"/>
              </w:rPr>
            </w:r>
            <w:r w:rsidRPr="000A176A">
              <w:rPr>
                <w:rStyle w:val="affd"/>
                <w:rFonts w:ascii="仿宋" w:eastAsia="仿宋" w:hAnsi="仿宋" w:cs="仿宋"/>
                <w:b w:val="0"/>
                <w:bCs w:val="0"/>
                <w:noProof/>
                <w:color w:val="auto"/>
                <w:sz w:val="24"/>
                <w:szCs w:val="24"/>
              </w:rPr>
              <w:fldChar w:fldCharType="separate"/>
            </w:r>
            <w:r w:rsidR="000A176A">
              <w:rPr>
                <w:rStyle w:val="affd"/>
                <w:rFonts w:ascii="仿宋" w:eastAsia="仿宋" w:hAnsi="仿宋" w:cs="仿宋" w:hint="eastAsia"/>
                <w:b w:val="0"/>
                <w:bCs w:val="0"/>
                <w:noProof/>
                <w:color w:val="auto"/>
                <w:sz w:val="24"/>
                <w:szCs w:val="24"/>
              </w:rPr>
              <w:t>39</w:t>
            </w:r>
            <w:r w:rsidRPr="000A176A">
              <w:rPr>
                <w:rStyle w:val="affd"/>
                <w:rFonts w:ascii="仿宋" w:eastAsia="仿宋" w:hAnsi="仿宋" w:cs="仿宋"/>
                <w:b w:val="0"/>
                <w:bCs w:val="0"/>
                <w:noProof/>
                <w:color w:val="auto"/>
                <w:sz w:val="24"/>
                <w:szCs w:val="24"/>
              </w:rPr>
              <w:fldChar w:fldCharType="end"/>
            </w:r>
          </w:hyperlink>
        </w:p>
        <w:p w14:paraId="00239FC5" w14:textId="0454EA78" w:rsidR="001D290F" w:rsidRPr="000A176A" w:rsidRDefault="001D290F">
          <w:pPr>
            <w:pStyle w:val="TOC1"/>
            <w:ind w:firstLineChars="200" w:firstLine="560"/>
            <w:rPr>
              <w:rStyle w:val="affd"/>
              <w:rFonts w:ascii="仿宋" w:eastAsia="仿宋" w:hAnsi="仿宋" w:cs="仿宋" w:hint="eastAsia"/>
              <w:b w:val="0"/>
              <w:bCs w:val="0"/>
              <w:noProof/>
              <w:color w:val="auto"/>
              <w:sz w:val="24"/>
              <w:szCs w:val="24"/>
            </w:rPr>
          </w:pPr>
          <w:hyperlink w:anchor="_Toc130891915" w:history="1">
            <w:r w:rsidRPr="000A176A">
              <w:rPr>
                <w:rStyle w:val="affd"/>
                <w:rFonts w:ascii="仿宋" w:eastAsia="仿宋" w:hAnsi="仿宋" w:cs="仿宋"/>
                <w:b w:val="0"/>
                <w:bCs w:val="0"/>
                <w:noProof/>
                <w:color w:val="auto"/>
                <w:sz w:val="24"/>
                <w:szCs w:val="24"/>
              </w:rPr>
              <w:t>二、评标</w:t>
            </w:r>
            <w:r w:rsidRPr="000A176A">
              <w:rPr>
                <w:rStyle w:val="affd"/>
                <w:rFonts w:ascii="仿宋" w:eastAsia="仿宋" w:hAnsi="仿宋" w:cs="仿宋"/>
                <w:b w:val="0"/>
                <w:bCs w:val="0"/>
                <w:noProof/>
                <w:color w:val="auto"/>
                <w:sz w:val="24"/>
                <w:szCs w:val="24"/>
              </w:rPr>
              <w:tab/>
            </w:r>
            <w:r w:rsidRPr="000A176A">
              <w:rPr>
                <w:rStyle w:val="affd"/>
                <w:rFonts w:ascii="仿宋" w:eastAsia="仿宋" w:hAnsi="仿宋" w:cs="仿宋"/>
                <w:b w:val="0"/>
                <w:bCs w:val="0"/>
                <w:noProof/>
                <w:color w:val="auto"/>
                <w:sz w:val="24"/>
                <w:szCs w:val="24"/>
              </w:rPr>
              <w:fldChar w:fldCharType="begin"/>
            </w:r>
            <w:r w:rsidRPr="000A176A">
              <w:rPr>
                <w:rStyle w:val="affd"/>
                <w:rFonts w:ascii="仿宋" w:eastAsia="仿宋" w:hAnsi="仿宋" w:cs="仿宋"/>
                <w:b w:val="0"/>
                <w:bCs w:val="0"/>
                <w:noProof/>
                <w:color w:val="auto"/>
                <w:sz w:val="24"/>
                <w:szCs w:val="24"/>
              </w:rPr>
              <w:instrText xml:space="preserve"> PAGEREF _Toc130891915 \h </w:instrText>
            </w:r>
            <w:r w:rsidRPr="000A176A">
              <w:rPr>
                <w:rStyle w:val="affd"/>
                <w:rFonts w:ascii="仿宋" w:eastAsia="仿宋" w:hAnsi="仿宋" w:cs="仿宋"/>
                <w:b w:val="0"/>
                <w:bCs w:val="0"/>
                <w:noProof/>
                <w:color w:val="auto"/>
                <w:sz w:val="24"/>
                <w:szCs w:val="24"/>
              </w:rPr>
            </w:r>
            <w:r w:rsidRPr="000A176A">
              <w:rPr>
                <w:rStyle w:val="affd"/>
                <w:rFonts w:ascii="仿宋" w:eastAsia="仿宋" w:hAnsi="仿宋" w:cs="仿宋"/>
                <w:b w:val="0"/>
                <w:bCs w:val="0"/>
                <w:noProof/>
                <w:color w:val="auto"/>
                <w:sz w:val="24"/>
                <w:szCs w:val="24"/>
              </w:rPr>
              <w:fldChar w:fldCharType="separate"/>
            </w:r>
            <w:r w:rsidR="000A176A">
              <w:rPr>
                <w:rStyle w:val="affd"/>
                <w:rFonts w:ascii="仿宋" w:eastAsia="仿宋" w:hAnsi="仿宋" w:cs="仿宋" w:hint="eastAsia"/>
                <w:b w:val="0"/>
                <w:bCs w:val="0"/>
                <w:noProof/>
                <w:color w:val="auto"/>
                <w:sz w:val="24"/>
                <w:szCs w:val="24"/>
              </w:rPr>
              <w:t>40</w:t>
            </w:r>
            <w:r w:rsidRPr="000A176A">
              <w:rPr>
                <w:rStyle w:val="affd"/>
                <w:rFonts w:ascii="仿宋" w:eastAsia="仿宋" w:hAnsi="仿宋" w:cs="仿宋"/>
                <w:b w:val="0"/>
                <w:bCs w:val="0"/>
                <w:noProof/>
                <w:color w:val="auto"/>
                <w:sz w:val="24"/>
                <w:szCs w:val="24"/>
              </w:rPr>
              <w:fldChar w:fldCharType="end"/>
            </w:r>
          </w:hyperlink>
        </w:p>
        <w:p w14:paraId="71B4F2D3" w14:textId="18E70C41" w:rsidR="001D290F" w:rsidRPr="000A176A" w:rsidRDefault="001D290F">
          <w:pPr>
            <w:pStyle w:val="TOC1"/>
            <w:ind w:firstLineChars="200" w:firstLine="560"/>
            <w:rPr>
              <w:rStyle w:val="affd"/>
              <w:rFonts w:ascii="仿宋" w:eastAsia="仿宋" w:hAnsi="仿宋" w:cs="仿宋" w:hint="eastAsia"/>
              <w:b w:val="0"/>
              <w:bCs w:val="0"/>
              <w:noProof/>
              <w:color w:val="auto"/>
              <w:sz w:val="24"/>
              <w:szCs w:val="24"/>
            </w:rPr>
          </w:pPr>
          <w:hyperlink w:anchor="_Toc130891916" w:history="1">
            <w:r w:rsidRPr="000A176A">
              <w:rPr>
                <w:rStyle w:val="affd"/>
                <w:rFonts w:ascii="仿宋" w:eastAsia="仿宋" w:hAnsi="仿宋" w:cs="仿宋"/>
                <w:b w:val="0"/>
                <w:bCs w:val="0"/>
                <w:noProof/>
                <w:color w:val="auto"/>
                <w:sz w:val="24"/>
                <w:szCs w:val="24"/>
              </w:rPr>
              <w:t>三、编写评标报告</w:t>
            </w:r>
            <w:r w:rsidRPr="000A176A">
              <w:rPr>
                <w:rStyle w:val="affd"/>
                <w:rFonts w:ascii="仿宋" w:eastAsia="仿宋" w:hAnsi="仿宋" w:cs="仿宋"/>
                <w:b w:val="0"/>
                <w:bCs w:val="0"/>
                <w:noProof/>
                <w:color w:val="auto"/>
                <w:sz w:val="24"/>
                <w:szCs w:val="24"/>
              </w:rPr>
              <w:tab/>
            </w:r>
            <w:r w:rsidRPr="000A176A">
              <w:rPr>
                <w:rStyle w:val="affd"/>
                <w:rFonts w:ascii="仿宋" w:eastAsia="仿宋" w:hAnsi="仿宋" w:cs="仿宋"/>
                <w:b w:val="0"/>
                <w:bCs w:val="0"/>
                <w:noProof/>
                <w:color w:val="auto"/>
                <w:sz w:val="24"/>
                <w:szCs w:val="24"/>
              </w:rPr>
              <w:fldChar w:fldCharType="begin"/>
            </w:r>
            <w:r w:rsidRPr="000A176A">
              <w:rPr>
                <w:rStyle w:val="affd"/>
                <w:rFonts w:ascii="仿宋" w:eastAsia="仿宋" w:hAnsi="仿宋" w:cs="仿宋"/>
                <w:b w:val="0"/>
                <w:bCs w:val="0"/>
                <w:noProof/>
                <w:color w:val="auto"/>
                <w:sz w:val="24"/>
                <w:szCs w:val="24"/>
              </w:rPr>
              <w:instrText xml:space="preserve"> PAGEREF _Toc130891916 \h </w:instrText>
            </w:r>
            <w:r w:rsidRPr="000A176A">
              <w:rPr>
                <w:rStyle w:val="affd"/>
                <w:rFonts w:ascii="仿宋" w:eastAsia="仿宋" w:hAnsi="仿宋" w:cs="仿宋"/>
                <w:b w:val="0"/>
                <w:bCs w:val="0"/>
                <w:noProof/>
                <w:color w:val="auto"/>
                <w:sz w:val="24"/>
                <w:szCs w:val="24"/>
              </w:rPr>
            </w:r>
            <w:r w:rsidRPr="000A176A">
              <w:rPr>
                <w:rStyle w:val="affd"/>
                <w:rFonts w:ascii="仿宋" w:eastAsia="仿宋" w:hAnsi="仿宋" w:cs="仿宋"/>
                <w:b w:val="0"/>
                <w:bCs w:val="0"/>
                <w:noProof/>
                <w:color w:val="auto"/>
                <w:sz w:val="24"/>
                <w:szCs w:val="24"/>
              </w:rPr>
              <w:fldChar w:fldCharType="separate"/>
            </w:r>
            <w:r w:rsidR="000A176A">
              <w:rPr>
                <w:rStyle w:val="affd"/>
                <w:rFonts w:ascii="仿宋" w:eastAsia="仿宋" w:hAnsi="仿宋" w:cs="仿宋" w:hint="eastAsia"/>
                <w:b w:val="0"/>
                <w:bCs w:val="0"/>
                <w:noProof/>
                <w:color w:val="auto"/>
                <w:sz w:val="24"/>
                <w:szCs w:val="24"/>
              </w:rPr>
              <w:t>45</w:t>
            </w:r>
            <w:r w:rsidRPr="000A176A">
              <w:rPr>
                <w:rStyle w:val="affd"/>
                <w:rFonts w:ascii="仿宋" w:eastAsia="仿宋" w:hAnsi="仿宋" w:cs="仿宋"/>
                <w:b w:val="0"/>
                <w:bCs w:val="0"/>
                <w:noProof/>
                <w:color w:val="auto"/>
                <w:sz w:val="24"/>
                <w:szCs w:val="24"/>
              </w:rPr>
              <w:fldChar w:fldCharType="end"/>
            </w:r>
          </w:hyperlink>
        </w:p>
        <w:p w14:paraId="45D47394" w14:textId="1D3FDEAC" w:rsidR="001D290F" w:rsidRPr="000A176A" w:rsidRDefault="001D290F">
          <w:pPr>
            <w:pStyle w:val="TOC1"/>
            <w:ind w:firstLineChars="200" w:firstLine="560"/>
            <w:rPr>
              <w:rStyle w:val="affd"/>
              <w:rFonts w:ascii="仿宋" w:eastAsia="仿宋" w:hAnsi="仿宋" w:cs="仿宋" w:hint="eastAsia"/>
              <w:b w:val="0"/>
              <w:bCs w:val="0"/>
              <w:noProof/>
              <w:color w:val="auto"/>
              <w:sz w:val="24"/>
              <w:szCs w:val="24"/>
            </w:rPr>
          </w:pPr>
          <w:hyperlink w:anchor="_Toc130891917" w:history="1">
            <w:r w:rsidRPr="000A176A">
              <w:rPr>
                <w:rStyle w:val="affd"/>
                <w:rFonts w:ascii="仿宋" w:eastAsia="仿宋" w:hAnsi="仿宋" w:cs="仿宋"/>
                <w:b w:val="0"/>
                <w:bCs w:val="0"/>
                <w:noProof/>
                <w:color w:val="auto"/>
                <w:sz w:val="24"/>
                <w:szCs w:val="24"/>
              </w:rPr>
              <w:t>四、定标</w:t>
            </w:r>
            <w:r w:rsidRPr="000A176A">
              <w:rPr>
                <w:rStyle w:val="affd"/>
                <w:rFonts w:ascii="仿宋" w:eastAsia="仿宋" w:hAnsi="仿宋" w:cs="仿宋"/>
                <w:b w:val="0"/>
                <w:bCs w:val="0"/>
                <w:noProof/>
                <w:color w:val="auto"/>
                <w:sz w:val="24"/>
                <w:szCs w:val="24"/>
              </w:rPr>
              <w:tab/>
            </w:r>
            <w:r w:rsidRPr="000A176A">
              <w:rPr>
                <w:rStyle w:val="affd"/>
                <w:rFonts w:ascii="仿宋" w:eastAsia="仿宋" w:hAnsi="仿宋" w:cs="仿宋"/>
                <w:b w:val="0"/>
                <w:bCs w:val="0"/>
                <w:noProof/>
                <w:color w:val="auto"/>
                <w:sz w:val="24"/>
                <w:szCs w:val="24"/>
              </w:rPr>
              <w:fldChar w:fldCharType="begin"/>
            </w:r>
            <w:r w:rsidRPr="000A176A">
              <w:rPr>
                <w:rStyle w:val="affd"/>
                <w:rFonts w:ascii="仿宋" w:eastAsia="仿宋" w:hAnsi="仿宋" w:cs="仿宋"/>
                <w:b w:val="0"/>
                <w:bCs w:val="0"/>
                <w:noProof/>
                <w:color w:val="auto"/>
                <w:sz w:val="24"/>
                <w:szCs w:val="24"/>
              </w:rPr>
              <w:instrText xml:space="preserve"> PAGEREF _Toc130891917 \h </w:instrText>
            </w:r>
            <w:r w:rsidRPr="000A176A">
              <w:rPr>
                <w:rStyle w:val="affd"/>
                <w:rFonts w:ascii="仿宋" w:eastAsia="仿宋" w:hAnsi="仿宋" w:cs="仿宋"/>
                <w:b w:val="0"/>
                <w:bCs w:val="0"/>
                <w:noProof/>
                <w:color w:val="auto"/>
                <w:sz w:val="24"/>
                <w:szCs w:val="24"/>
              </w:rPr>
            </w:r>
            <w:r w:rsidRPr="000A176A">
              <w:rPr>
                <w:rStyle w:val="affd"/>
                <w:rFonts w:ascii="仿宋" w:eastAsia="仿宋" w:hAnsi="仿宋" w:cs="仿宋"/>
                <w:b w:val="0"/>
                <w:bCs w:val="0"/>
                <w:noProof/>
                <w:color w:val="auto"/>
                <w:sz w:val="24"/>
                <w:szCs w:val="24"/>
              </w:rPr>
              <w:fldChar w:fldCharType="separate"/>
            </w:r>
            <w:r w:rsidR="000A176A">
              <w:rPr>
                <w:rStyle w:val="affd"/>
                <w:rFonts w:ascii="仿宋" w:eastAsia="仿宋" w:hAnsi="仿宋" w:cs="仿宋" w:hint="eastAsia"/>
                <w:b w:val="0"/>
                <w:bCs w:val="0"/>
                <w:noProof/>
                <w:color w:val="auto"/>
                <w:sz w:val="24"/>
                <w:szCs w:val="24"/>
              </w:rPr>
              <w:t>45</w:t>
            </w:r>
            <w:r w:rsidRPr="000A176A">
              <w:rPr>
                <w:rStyle w:val="affd"/>
                <w:rFonts w:ascii="仿宋" w:eastAsia="仿宋" w:hAnsi="仿宋" w:cs="仿宋"/>
                <w:b w:val="0"/>
                <w:bCs w:val="0"/>
                <w:noProof/>
                <w:color w:val="auto"/>
                <w:sz w:val="24"/>
                <w:szCs w:val="24"/>
              </w:rPr>
              <w:fldChar w:fldCharType="end"/>
            </w:r>
          </w:hyperlink>
        </w:p>
        <w:p w14:paraId="0262BE6D" w14:textId="06C92583" w:rsidR="001D290F" w:rsidRPr="000A176A" w:rsidRDefault="001D290F">
          <w:pPr>
            <w:pStyle w:val="TOC1"/>
            <w:ind w:firstLineChars="200" w:firstLine="560"/>
            <w:rPr>
              <w:rStyle w:val="affd"/>
              <w:rFonts w:ascii="仿宋" w:eastAsia="仿宋" w:hAnsi="仿宋" w:cs="仿宋" w:hint="eastAsia"/>
              <w:b w:val="0"/>
              <w:bCs w:val="0"/>
              <w:noProof/>
              <w:color w:val="auto"/>
              <w:sz w:val="24"/>
              <w:szCs w:val="24"/>
            </w:rPr>
          </w:pPr>
          <w:hyperlink w:anchor="_Toc130891918" w:history="1">
            <w:r w:rsidRPr="000A176A">
              <w:rPr>
                <w:rStyle w:val="affd"/>
                <w:rFonts w:ascii="仿宋" w:eastAsia="仿宋" w:hAnsi="仿宋" w:cs="仿宋"/>
                <w:b w:val="0"/>
                <w:bCs w:val="0"/>
                <w:noProof/>
                <w:color w:val="auto"/>
                <w:sz w:val="24"/>
                <w:szCs w:val="24"/>
              </w:rPr>
              <w:t>五、结果公告</w:t>
            </w:r>
            <w:r w:rsidRPr="000A176A">
              <w:rPr>
                <w:rStyle w:val="affd"/>
                <w:rFonts w:ascii="仿宋" w:eastAsia="仿宋" w:hAnsi="仿宋" w:cs="仿宋"/>
                <w:b w:val="0"/>
                <w:bCs w:val="0"/>
                <w:noProof/>
                <w:color w:val="auto"/>
                <w:sz w:val="24"/>
                <w:szCs w:val="24"/>
              </w:rPr>
              <w:tab/>
            </w:r>
            <w:r w:rsidRPr="000A176A">
              <w:rPr>
                <w:rStyle w:val="affd"/>
                <w:rFonts w:ascii="仿宋" w:eastAsia="仿宋" w:hAnsi="仿宋" w:cs="仿宋"/>
                <w:b w:val="0"/>
                <w:bCs w:val="0"/>
                <w:noProof/>
                <w:color w:val="auto"/>
                <w:sz w:val="24"/>
                <w:szCs w:val="24"/>
              </w:rPr>
              <w:fldChar w:fldCharType="begin"/>
            </w:r>
            <w:r w:rsidRPr="000A176A">
              <w:rPr>
                <w:rStyle w:val="affd"/>
                <w:rFonts w:ascii="仿宋" w:eastAsia="仿宋" w:hAnsi="仿宋" w:cs="仿宋"/>
                <w:b w:val="0"/>
                <w:bCs w:val="0"/>
                <w:noProof/>
                <w:color w:val="auto"/>
                <w:sz w:val="24"/>
                <w:szCs w:val="24"/>
              </w:rPr>
              <w:instrText xml:space="preserve"> PAGEREF _Toc130891918 \h </w:instrText>
            </w:r>
            <w:r w:rsidRPr="000A176A">
              <w:rPr>
                <w:rStyle w:val="affd"/>
                <w:rFonts w:ascii="仿宋" w:eastAsia="仿宋" w:hAnsi="仿宋" w:cs="仿宋"/>
                <w:b w:val="0"/>
                <w:bCs w:val="0"/>
                <w:noProof/>
                <w:color w:val="auto"/>
                <w:sz w:val="24"/>
                <w:szCs w:val="24"/>
              </w:rPr>
            </w:r>
            <w:r w:rsidRPr="000A176A">
              <w:rPr>
                <w:rStyle w:val="affd"/>
                <w:rFonts w:ascii="仿宋" w:eastAsia="仿宋" w:hAnsi="仿宋" w:cs="仿宋"/>
                <w:b w:val="0"/>
                <w:bCs w:val="0"/>
                <w:noProof/>
                <w:color w:val="auto"/>
                <w:sz w:val="24"/>
                <w:szCs w:val="24"/>
              </w:rPr>
              <w:fldChar w:fldCharType="separate"/>
            </w:r>
            <w:r w:rsidR="000A176A">
              <w:rPr>
                <w:rStyle w:val="affd"/>
                <w:rFonts w:ascii="仿宋" w:eastAsia="仿宋" w:hAnsi="仿宋" w:cs="仿宋" w:hint="eastAsia"/>
                <w:b w:val="0"/>
                <w:bCs w:val="0"/>
                <w:noProof/>
                <w:color w:val="auto"/>
                <w:sz w:val="24"/>
                <w:szCs w:val="24"/>
              </w:rPr>
              <w:t>45</w:t>
            </w:r>
            <w:r w:rsidRPr="000A176A">
              <w:rPr>
                <w:rStyle w:val="affd"/>
                <w:rFonts w:ascii="仿宋" w:eastAsia="仿宋" w:hAnsi="仿宋" w:cs="仿宋"/>
                <w:b w:val="0"/>
                <w:bCs w:val="0"/>
                <w:noProof/>
                <w:color w:val="auto"/>
                <w:sz w:val="24"/>
                <w:szCs w:val="24"/>
              </w:rPr>
              <w:fldChar w:fldCharType="end"/>
            </w:r>
          </w:hyperlink>
        </w:p>
        <w:p w14:paraId="212FFDEB" w14:textId="010957B0" w:rsidR="001D290F" w:rsidRPr="000A176A" w:rsidRDefault="001D290F">
          <w:pPr>
            <w:pStyle w:val="TOC1"/>
            <w:ind w:firstLineChars="200" w:firstLine="560"/>
            <w:rPr>
              <w:rStyle w:val="affd"/>
              <w:rFonts w:ascii="仿宋" w:eastAsia="仿宋" w:hAnsi="仿宋" w:cs="仿宋" w:hint="eastAsia"/>
              <w:b w:val="0"/>
              <w:bCs w:val="0"/>
              <w:noProof/>
              <w:color w:val="auto"/>
              <w:sz w:val="24"/>
              <w:szCs w:val="24"/>
            </w:rPr>
          </w:pPr>
          <w:hyperlink w:anchor="_Toc130891919" w:history="1">
            <w:r w:rsidRPr="000A176A">
              <w:rPr>
                <w:rStyle w:val="affd"/>
                <w:rFonts w:ascii="仿宋" w:eastAsia="仿宋" w:hAnsi="仿宋" w:cs="仿宋"/>
                <w:b w:val="0"/>
                <w:bCs w:val="0"/>
                <w:noProof/>
                <w:color w:val="auto"/>
                <w:sz w:val="24"/>
                <w:szCs w:val="24"/>
              </w:rPr>
              <w:t>六、签发中标通知书</w:t>
            </w:r>
            <w:r w:rsidRPr="000A176A">
              <w:rPr>
                <w:rStyle w:val="affd"/>
                <w:rFonts w:ascii="仿宋" w:eastAsia="仿宋" w:hAnsi="仿宋" w:cs="仿宋"/>
                <w:b w:val="0"/>
                <w:bCs w:val="0"/>
                <w:noProof/>
                <w:color w:val="auto"/>
                <w:sz w:val="24"/>
                <w:szCs w:val="24"/>
              </w:rPr>
              <w:tab/>
            </w:r>
            <w:r w:rsidRPr="000A176A">
              <w:rPr>
                <w:rStyle w:val="affd"/>
                <w:rFonts w:ascii="仿宋" w:eastAsia="仿宋" w:hAnsi="仿宋" w:cs="仿宋"/>
                <w:b w:val="0"/>
                <w:bCs w:val="0"/>
                <w:noProof/>
                <w:color w:val="auto"/>
                <w:sz w:val="24"/>
                <w:szCs w:val="24"/>
              </w:rPr>
              <w:fldChar w:fldCharType="begin"/>
            </w:r>
            <w:r w:rsidRPr="000A176A">
              <w:rPr>
                <w:rStyle w:val="affd"/>
                <w:rFonts w:ascii="仿宋" w:eastAsia="仿宋" w:hAnsi="仿宋" w:cs="仿宋"/>
                <w:b w:val="0"/>
                <w:bCs w:val="0"/>
                <w:noProof/>
                <w:color w:val="auto"/>
                <w:sz w:val="24"/>
                <w:szCs w:val="24"/>
              </w:rPr>
              <w:instrText xml:space="preserve"> PAGEREF _Toc130891919 \h </w:instrText>
            </w:r>
            <w:r w:rsidRPr="000A176A">
              <w:rPr>
                <w:rStyle w:val="affd"/>
                <w:rFonts w:ascii="仿宋" w:eastAsia="仿宋" w:hAnsi="仿宋" w:cs="仿宋"/>
                <w:b w:val="0"/>
                <w:bCs w:val="0"/>
                <w:noProof/>
                <w:color w:val="auto"/>
                <w:sz w:val="24"/>
                <w:szCs w:val="24"/>
              </w:rPr>
            </w:r>
            <w:r w:rsidRPr="000A176A">
              <w:rPr>
                <w:rStyle w:val="affd"/>
                <w:rFonts w:ascii="仿宋" w:eastAsia="仿宋" w:hAnsi="仿宋" w:cs="仿宋"/>
                <w:b w:val="0"/>
                <w:bCs w:val="0"/>
                <w:noProof/>
                <w:color w:val="auto"/>
                <w:sz w:val="24"/>
                <w:szCs w:val="24"/>
              </w:rPr>
              <w:fldChar w:fldCharType="separate"/>
            </w:r>
            <w:r w:rsidR="000A176A">
              <w:rPr>
                <w:rStyle w:val="affd"/>
                <w:rFonts w:ascii="仿宋" w:eastAsia="仿宋" w:hAnsi="仿宋" w:cs="仿宋" w:hint="eastAsia"/>
                <w:b w:val="0"/>
                <w:bCs w:val="0"/>
                <w:noProof/>
                <w:color w:val="auto"/>
                <w:sz w:val="24"/>
                <w:szCs w:val="24"/>
              </w:rPr>
              <w:t>46</w:t>
            </w:r>
            <w:r w:rsidRPr="000A176A">
              <w:rPr>
                <w:rStyle w:val="affd"/>
                <w:rFonts w:ascii="仿宋" w:eastAsia="仿宋" w:hAnsi="仿宋" w:cs="仿宋"/>
                <w:b w:val="0"/>
                <w:bCs w:val="0"/>
                <w:noProof/>
                <w:color w:val="auto"/>
                <w:sz w:val="24"/>
                <w:szCs w:val="24"/>
              </w:rPr>
              <w:fldChar w:fldCharType="end"/>
            </w:r>
          </w:hyperlink>
        </w:p>
        <w:p w14:paraId="492CDB31" w14:textId="72F451B0" w:rsidR="001D290F" w:rsidRPr="000A176A" w:rsidRDefault="001D290F">
          <w:pPr>
            <w:pStyle w:val="TOC1"/>
            <w:ind w:firstLineChars="200" w:firstLine="560"/>
            <w:rPr>
              <w:rStyle w:val="affd"/>
              <w:rFonts w:ascii="仿宋" w:eastAsia="仿宋" w:hAnsi="仿宋" w:cs="仿宋" w:hint="eastAsia"/>
              <w:b w:val="0"/>
              <w:bCs w:val="0"/>
              <w:noProof/>
              <w:color w:val="auto"/>
              <w:sz w:val="24"/>
              <w:szCs w:val="24"/>
            </w:rPr>
          </w:pPr>
          <w:hyperlink w:anchor="_Toc130891920" w:history="1">
            <w:r w:rsidRPr="000A176A">
              <w:rPr>
                <w:rStyle w:val="affd"/>
                <w:rFonts w:ascii="仿宋" w:eastAsia="仿宋" w:hAnsi="仿宋" w:cs="仿宋"/>
                <w:b w:val="0"/>
                <w:bCs w:val="0"/>
                <w:noProof/>
                <w:color w:val="auto"/>
                <w:sz w:val="24"/>
                <w:szCs w:val="24"/>
              </w:rPr>
              <w:t>七、签订合同</w:t>
            </w:r>
            <w:r w:rsidRPr="000A176A">
              <w:rPr>
                <w:rStyle w:val="affd"/>
                <w:rFonts w:ascii="仿宋" w:eastAsia="仿宋" w:hAnsi="仿宋" w:cs="仿宋"/>
                <w:b w:val="0"/>
                <w:bCs w:val="0"/>
                <w:noProof/>
                <w:color w:val="auto"/>
                <w:sz w:val="24"/>
                <w:szCs w:val="24"/>
              </w:rPr>
              <w:tab/>
            </w:r>
            <w:r w:rsidRPr="000A176A">
              <w:rPr>
                <w:rStyle w:val="affd"/>
                <w:rFonts w:ascii="仿宋" w:eastAsia="仿宋" w:hAnsi="仿宋" w:cs="仿宋"/>
                <w:b w:val="0"/>
                <w:bCs w:val="0"/>
                <w:noProof/>
                <w:color w:val="auto"/>
                <w:sz w:val="24"/>
                <w:szCs w:val="24"/>
              </w:rPr>
              <w:fldChar w:fldCharType="begin"/>
            </w:r>
            <w:r w:rsidRPr="000A176A">
              <w:rPr>
                <w:rStyle w:val="affd"/>
                <w:rFonts w:ascii="仿宋" w:eastAsia="仿宋" w:hAnsi="仿宋" w:cs="仿宋"/>
                <w:b w:val="0"/>
                <w:bCs w:val="0"/>
                <w:noProof/>
                <w:color w:val="auto"/>
                <w:sz w:val="24"/>
                <w:szCs w:val="24"/>
              </w:rPr>
              <w:instrText xml:space="preserve"> PAGEREF _Toc130891920 \h </w:instrText>
            </w:r>
            <w:r w:rsidRPr="000A176A">
              <w:rPr>
                <w:rStyle w:val="affd"/>
                <w:rFonts w:ascii="仿宋" w:eastAsia="仿宋" w:hAnsi="仿宋" w:cs="仿宋"/>
                <w:b w:val="0"/>
                <w:bCs w:val="0"/>
                <w:noProof/>
                <w:color w:val="auto"/>
                <w:sz w:val="24"/>
                <w:szCs w:val="24"/>
              </w:rPr>
            </w:r>
            <w:r w:rsidRPr="000A176A">
              <w:rPr>
                <w:rStyle w:val="affd"/>
                <w:rFonts w:ascii="仿宋" w:eastAsia="仿宋" w:hAnsi="仿宋" w:cs="仿宋"/>
                <w:b w:val="0"/>
                <w:bCs w:val="0"/>
                <w:noProof/>
                <w:color w:val="auto"/>
                <w:sz w:val="24"/>
                <w:szCs w:val="24"/>
              </w:rPr>
              <w:fldChar w:fldCharType="separate"/>
            </w:r>
            <w:r w:rsidR="000A176A">
              <w:rPr>
                <w:rStyle w:val="affd"/>
                <w:rFonts w:ascii="仿宋" w:eastAsia="仿宋" w:hAnsi="仿宋" w:cs="仿宋" w:hint="eastAsia"/>
                <w:b w:val="0"/>
                <w:bCs w:val="0"/>
                <w:noProof/>
                <w:color w:val="auto"/>
                <w:sz w:val="24"/>
                <w:szCs w:val="24"/>
              </w:rPr>
              <w:t>46</w:t>
            </w:r>
            <w:r w:rsidRPr="000A176A">
              <w:rPr>
                <w:rStyle w:val="affd"/>
                <w:rFonts w:ascii="仿宋" w:eastAsia="仿宋" w:hAnsi="仿宋" w:cs="仿宋"/>
                <w:b w:val="0"/>
                <w:bCs w:val="0"/>
                <w:noProof/>
                <w:color w:val="auto"/>
                <w:sz w:val="24"/>
                <w:szCs w:val="24"/>
              </w:rPr>
              <w:fldChar w:fldCharType="end"/>
            </w:r>
          </w:hyperlink>
        </w:p>
        <w:p w14:paraId="58E1C7D5" w14:textId="49D1A043" w:rsidR="001D290F" w:rsidRPr="000A176A" w:rsidRDefault="001D290F">
          <w:pPr>
            <w:pStyle w:val="TOC1"/>
            <w:rPr>
              <w:rStyle w:val="affd"/>
              <w:rFonts w:ascii="仿宋" w:eastAsia="仿宋" w:hAnsi="仿宋" w:cs="仿宋" w:hint="eastAsia"/>
              <w:noProof/>
              <w:color w:val="auto"/>
            </w:rPr>
          </w:pPr>
          <w:hyperlink w:anchor="_Toc130891921" w:history="1">
            <w:r w:rsidRPr="000A176A">
              <w:rPr>
                <w:rStyle w:val="affd"/>
                <w:rFonts w:ascii="仿宋" w:eastAsia="仿宋" w:hAnsi="仿宋" w:cs="仿宋"/>
                <w:noProof/>
                <w:color w:val="auto"/>
              </w:rPr>
              <w:t>第四章</w:t>
            </w:r>
            <w:r w:rsidRPr="000A176A">
              <w:rPr>
                <w:rStyle w:val="affd"/>
                <w:rFonts w:ascii="仿宋" w:eastAsia="仿宋" w:hAnsi="仿宋" w:cs="仿宋" w:hint="eastAsia"/>
                <w:noProof/>
                <w:color w:val="auto"/>
              </w:rPr>
              <w:t xml:space="preserve">  </w:t>
            </w:r>
            <w:r w:rsidRPr="000A176A">
              <w:rPr>
                <w:rStyle w:val="affd"/>
                <w:rFonts w:ascii="仿宋" w:eastAsia="仿宋" w:hAnsi="仿宋" w:cs="仿宋"/>
                <w:noProof/>
                <w:color w:val="auto"/>
              </w:rPr>
              <w:t>采购项目说明</w:t>
            </w:r>
            <w:r w:rsidRPr="000A176A">
              <w:rPr>
                <w:rStyle w:val="affd"/>
                <w:rFonts w:ascii="仿宋" w:eastAsia="仿宋" w:hAnsi="仿宋" w:cs="仿宋"/>
                <w:noProof/>
                <w:color w:val="auto"/>
              </w:rPr>
              <w:tab/>
            </w:r>
            <w:r w:rsidRPr="000A176A">
              <w:rPr>
                <w:rStyle w:val="affd"/>
                <w:rFonts w:ascii="仿宋" w:eastAsia="仿宋" w:hAnsi="仿宋" w:cs="仿宋"/>
                <w:noProof/>
                <w:color w:val="auto"/>
              </w:rPr>
              <w:fldChar w:fldCharType="begin"/>
            </w:r>
            <w:r w:rsidRPr="000A176A">
              <w:rPr>
                <w:rStyle w:val="affd"/>
                <w:rFonts w:ascii="仿宋" w:eastAsia="仿宋" w:hAnsi="仿宋" w:cs="仿宋"/>
                <w:noProof/>
                <w:color w:val="auto"/>
              </w:rPr>
              <w:instrText xml:space="preserve"> PAGEREF _Toc130891921 \h </w:instrText>
            </w:r>
            <w:r w:rsidRPr="000A176A">
              <w:rPr>
                <w:rStyle w:val="affd"/>
                <w:rFonts w:ascii="仿宋" w:eastAsia="仿宋" w:hAnsi="仿宋" w:cs="仿宋"/>
                <w:noProof/>
                <w:color w:val="auto"/>
              </w:rPr>
            </w:r>
            <w:r w:rsidRPr="000A176A">
              <w:rPr>
                <w:rStyle w:val="affd"/>
                <w:rFonts w:ascii="仿宋" w:eastAsia="仿宋" w:hAnsi="仿宋" w:cs="仿宋"/>
                <w:noProof/>
                <w:color w:val="auto"/>
              </w:rPr>
              <w:fldChar w:fldCharType="separate"/>
            </w:r>
            <w:r w:rsidR="000A176A">
              <w:rPr>
                <w:rStyle w:val="affd"/>
                <w:rFonts w:ascii="仿宋" w:eastAsia="仿宋" w:hAnsi="仿宋" w:cs="仿宋" w:hint="eastAsia"/>
                <w:noProof/>
                <w:color w:val="auto"/>
              </w:rPr>
              <w:t>47</w:t>
            </w:r>
            <w:r w:rsidRPr="000A176A">
              <w:rPr>
                <w:rStyle w:val="affd"/>
                <w:rFonts w:ascii="仿宋" w:eastAsia="仿宋" w:hAnsi="仿宋" w:cs="仿宋"/>
                <w:noProof/>
                <w:color w:val="auto"/>
              </w:rPr>
              <w:fldChar w:fldCharType="end"/>
            </w:r>
          </w:hyperlink>
        </w:p>
        <w:p w14:paraId="68BC18D5" w14:textId="59282C6D" w:rsidR="001D290F" w:rsidRPr="000A176A" w:rsidRDefault="001D290F">
          <w:pPr>
            <w:pStyle w:val="TOC1"/>
            <w:rPr>
              <w:rStyle w:val="affd"/>
              <w:rFonts w:ascii="仿宋" w:eastAsia="仿宋" w:hAnsi="仿宋" w:cs="仿宋" w:hint="eastAsia"/>
              <w:noProof/>
              <w:color w:val="auto"/>
            </w:rPr>
          </w:pPr>
          <w:hyperlink w:anchor="_Toc130891923" w:history="1">
            <w:r w:rsidRPr="000A176A">
              <w:rPr>
                <w:rStyle w:val="affd"/>
                <w:rFonts w:ascii="仿宋" w:eastAsia="仿宋" w:hAnsi="仿宋" w:cs="仿宋"/>
                <w:noProof/>
                <w:color w:val="auto"/>
              </w:rPr>
              <w:t>第五章</w:t>
            </w:r>
            <w:r w:rsidRPr="000A176A">
              <w:rPr>
                <w:rStyle w:val="affd"/>
                <w:rFonts w:ascii="仿宋" w:eastAsia="仿宋" w:hAnsi="仿宋" w:cs="仿宋" w:hint="eastAsia"/>
                <w:noProof/>
                <w:color w:val="auto"/>
              </w:rPr>
              <w:t xml:space="preserve">  </w:t>
            </w:r>
            <w:r w:rsidRPr="000A176A">
              <w:rPr>
                <w:rStyle w:val="affd"/>
                <w:rFonts w:ascii="仿宋" w:eastAsia="仿宋" w:hAnsi="仿宋" w:cs="仿宋"/>
                <w:noProof/>
                <w:color w:val="auto"/>
              </w:rPr>
              <w:t>投标文件格式</w:t>
            </w:r>
            <w:r w:rsidRPr="000A176A">
              <w:rPr>
                <w:rStyle w:val="affd"/>
                <w:rFonts w:ascii="仿宋" w:eastAsia="仿宋" w:hAnsi="仿宋" w:cs="仿宋"/>
                <w:noProof/>
                <w:color w:val="auto"/>
              </w:rPr>
              <w:tab/>
            </w:r>
            <w:r w:rsidRPr="000A176A">
              <w:rPr>
                <w:rStyle w:val="affd"/>
                <w:rFonts w:ascii="仿宋" w:eastAsia="仿宋" w:hAnsi="仿宋" w:cs="仿宋"/>
                <w:noProof/>
                <w:color w:val="auto"/>
              </w:rPr>
              <w:fldChar w:fldCharType="begin"/>
            </w:r>
            <w:r w:rsidRPr="000A176A">
              <w:rPr>
                <w:rStyle w:val="affd"/>
                <w:rFonts w:ascii="仿宋" w:eastAsia="仿宋" w:hAnsi="仿宋" w:cs="仿宋"/>
                <w:noProof/>
                <w:color w:val="auto"/>
              </w:rPr>
              <w:instrText xml:space="preserve"> PAGEREF _Toc130891923 \h </w:instrText>
            </w:r>
            <w:r w:rsidRPr="000A176A">
              <w:rPr>
                <w:rStyle w:val="affd"/>
                <w:rFonts w:ascii="仿宋" w:eastAsia="仿宋" w:hAnsi="仿宋" w:cs="仿宋"/>
                <w:noProof/>
                <w:color w:val="auto"/>
              </w:rPr>
            </w:r>
            <w:r w:rsidRPr="000A176A">
              <w:rPr>
                <w:rStyle w:val="affd"/>
                <w:rFonts w:ascii="仿宋" w:eastAsia="仿宋" w:hAnsi="仿宋" w:cs="仿宋"/>
                <w:noProof/>
                <w:color w:val="auto"/>
              </w:rPr>
              <w:fldChar w:fldCharType="separate"/>
            </w:r>
            <w:r w:rsidR="000A176A">
              <w:rPr>
                <w:rStyle w:val="affd"/>
                <w:rFonts w:ascii="仿宋" w:eastAsia="仿宋" w:hAnsi="仿宋" w:cs="仿宋" w:hint="eastAsia"/>
                <w:noProof/>
                <w:color w:val="auto"/>
              </w:rPr>
              <w:t>50</w:t>
            </w:r>
            <w:r w:rsidRPr="000A176A">
              <w:rPr>
                <w:rStyle w:val="affd"/>
                <w:rFonts w:ascii="仿宋" w:eastAsia="仿宋" w:hAnsi="仿宋" w:cs="仿宋"/>
                <w:noProof/>
                <w:color w:val="auto"/>
              </w:rPr>
              <w:fldChar w:fldCharType="end"/>
            </w:r>
          </w:hyperlink>
        </w:p>
        <w:p w14:paraId="13119725" w14:textId="3CB8D041" w:rsidR="001D290F" w:rsidRPr="000A176A" w:rsidRDefault="001D290F">
          <w:pPr>
            <w:pStyle w:val="TOC1"/>
            <w:rPr>
              <w:rStyle w:val="affd"/>
              <w:rFonts w:ascii="仿宋" w:eastAsia="仿宋" w:hAnsi="仿宋" w:cs="仿宋" w:hint="eastAsia"/>
              <w:noProof/>
              <w:color w:val="auto"/>
            </w:rPr>
          </w:pPr>
          <w:hyperlink w:anchor="_Toc130891924" w:history="1">
            <w:r w:rsidRPr="000A176A">
              <w:rPr>
                <w:rStyle w:val="affd"/>
                <w:rFonts w:ascii="仿宋" w:eastAsia="仿宋" w:hAnsi="仿宋" w:cs="仿宋"/>
                <w:noProof/>
                <w:color w:val="auto"/>
              </w:rPr>
              <w:t>第六章</w:t>
            </w:r>
            <w:r w:rsidRPr="000A176A">
              <w:rPr>
                <w:rStyle w:val="affd"/>
                <w:rFonts w:ascii="仿宋" w:eastAsia="仿宋" w:hAnsi="仿宋" w:cs="仿宋" w:hint="eastAsia"/>
                <w:noProof/>
                <w:color w:val="auto"/>
              </w:rPr>
              <w:t xml:space="preserve">  </w:t>
            </w:r>
            <w:r w:rsidRPr="000A176A">
              <w:rPr>
                <w:rStyle w:val="affd"/>
                <w:rFonts w:ascii="仿宋" w:eastAsia="仿宋" w:hAnsi="仿宋" w:cs="仿宋"/>
                <w:noProof/>
                <w:color w:val="auto"/>
              </w:rPr>
              <w:t>合同（范本）</w:t>
            </w:r>
            <w:r w:rsidRPr="000A176A">
              <w:rPr>
                <w:rStyle w:val="affd"/>
                <w:rFonts w:ascii="仿宋" w:eastAsia="仿宋" w:hAnsi="仿宋" w:cs="仿宋"/>
                <w:noProof/>
                <w:color w:val="auto"/>
              </w:rPr>
              <w:tab/>
            </w:r>
            <w:r w:rsidRPr="000A176A">
              <w:rPr>
                <w:rStyle w:val="affd"/>
                <w:rFonts w:ascii="仿宋" w:eastAsia="仿宋" w:hAnsi="仿宋" w:cs="仿宋"/>
                <w:noProof/>
                <w:color w:val="auto"/>
              </w:rPr>
              <w:fldChar w:fldCharType="begin"/>
            </w:r>
            <w:r w:rsidRPr="000A176A">
              <w:rPr>
                <w:rStyle w:val="affd"/>
                <w:rFonts w:ascii="仿宋" w:eastAsia="仿宋" w:hAnsi="仿宋" w:cs="仿宋"/>
                <w:noProof/>
                <w:color w:val="auto"/>
              </w:rPr>
              <w:instrText xml:space="preserve"> PAGEREF _Toc130891924 \h </w:instrText>
            </w:r>
            <w:r w:rsidRPr="000A176A">
              <w:rPr>
                <w:rStyle w:val="affd"/>
                <w:rFonts w:ascii="仿宋" w:eastAsia="仿宋" w:hAnsi="仿宋" w:cs="仿宋"/>
                <w:noProof/>
                <w:color w:val="auto"/>
              </w:rPr>
            </w:r>
            <w:r w:rsidRPr="000A176A">
              <w:rPr>
                <w:rStyle w:val="affd"/>
                <w:rFonts w:ascii="仿宋" w:eastAsia="仿宋" w:hAnsi="仿宋" w:cs="仿宋"/>
                <w:noProof/>
                <w:color w:val="auto"/>
              </w:rPr>
              <w:fldChar w:fldCharType="separate"/>
            </w:r>
            <w:r w:rsidR="000A176A">
              <w:rPr>
                <w:rStyle w:val="affd"/>
                <w:rFonts w:ascii="仿宋" w:eastAsia="仿宋" w:hAnsi="仿宋" w:cs="仿宋" w:hint="eastAsia"/>
                <w:noProof/>
                <w:color w:val="auto"/>
              </w:rPr>
              <w:t>69</w:t>
            </w:r>
            <w:r w:rsidRPr="000A176A">
              <w:rPr>
                <w:rStyle w:val="affd"/>
                <w:rFonts w:ascii="仿宋" w:eastAsia="仿宋" w:hAnsi="仿宋" w:cs="仿宋"/>
                <w:noProof/>
                <w:color w:val="auto"/>
              </w:rPr>
              <w:fldChar w:fldCharType="end"/>
            </w:r>
          </w:hyperlink>
        </w:p>
        <w:p w14:paraId="24E03245" w14:textId="77777777" w:rsidR="001D290F" w:rsidRPr="000A176A" w:rsidRDefault="00CB4999">
          <w:pPr>
            <w:pStyle w:val="TOC1"/>
            <w:spacing w:line="560" w:lineRule="exact"/>
            <w:rPr>
              <w:rFonts w:ascii="仿宋" w:eastAsia="仿宋" w:hAnsi="仿宋" w:hint="eastAsia"/>
            </w:rPr>
          </w:pPr>
          <w:r w:rsidRPr="000A176A">
            <w:rPr>
              <w:rStyle w:val="affd"/>
              <w:rFonts w:ascii="仿宋" w:eastAsia="仿宋" w:hAnsi="仿宋" w:cs="仿宋"/>
              <w:color w:val="auto"/>
            </w:rPr>
            <w:fldChar w:fldCharType="end"/>
          </w:r>
        </w:p>
      </w:sdtContent>
    </w:sdt>
    <w:bookmarkEnd w:id="1"/>
    <w:p w14:paraId="47F55403" w14:textId="77777777" w:rsidR="001D290F" w:rsidRPr="000A176A" w:rsidRDefault="001D290F">
      <w:pPr>
        <w:rPr>
          <w:rFonts w:ascii="仿宋" w:eastAsia="仿宋" w:hAnsi="仿宋" w:cs="仿宋" w:hint="eastAsia"/>
          <w:kern w:val="0"/>
        </w:rPr>
      </w:pPr>
    </w:p>
    <w:p w14:paraId="29A4D3DA" w14:textId="77777777" w:rsidR="001D290F" w:rsidRPr="000A176A" w:rsidRDefault="001D290F">
      <w:pPr>
        <w:rPr>
          <w:rFonts w:ascii="仿宋" w:eastAsia="仿宋" w:hAnsi="仿宋" w:hint="eastAsia"/>
        </w:rPr>
        <w:sectPr w:rsidR="001D290F" w:rsidRPr="000A176A">
          <w:headerReference w:type="default" r:id="rId8"/>
          <w:pgSz w:w="11906" w:h="16838"/>
          <w:pgMar w:top="1440" w:right="1080" w:bottom="1440" w:left="1080" w:header="851" w:footer="992" w:gutter="0"/>
          <w:pgNumType w:start="1"/>
          <w:cols w:space="720"/>
          <w:titlePg/>
          <w:docGrid w:type="lines" w:linePitch="312"/>
        </w:sectPr>
      </w:pPr>
    </w:p>
    <w:p w14:paraId="33602717" w14:textId="77777777" w:rsidR="001D290F" w:rsidRPr="000A176A" w:rsidRDefault="00CB4999">
      <w:pPr>
        <w:pStyle w:val="1"/>
        <w:jc w:val="center"/>
        <w:rPr>
          <w:rFonts w:ascii="仿宋" w:eastAsia="仿宋" w:hAnsi="仿宋" w:cs="仿宋" w:hint="eastAsia"/>
        </w:rPr>
      </w:pPr>
      <w:bookmarkStart w:id="4" w:name="_Toc130891902"/>
      <w:bookmarkStart w:id="5" w:name="_Toc66864040"/>
      <w:bookmarkStart w:id="6" w:name="_Toc266431116"/>
      <w:bookmarkStart w:id="7" w:name="_Toc253045125"/>
      <w:bookmarkEnd w:id="3"/>
      <w:bookmarkEnd w:id="2"/>
      <w:r w:rsidRPr="000A176A">
        <w:rPr>
          <w:rFonts w:ascii="仿宋" w:eastAsia="仿宋" w:hAnsi="仿宋" w:cs="仿宋" w:hint="eastAsia"/>
        </w:rPr>
        <w:t>第一章  招标公告</w:t>
      </w:r>
      <w:bookmarkEnd w:id="4"/>
      <w:bookmarkEnd w:id="5"/>
    </w:p>
    <w:p w14:paraId="0AC86F7B" w14:textId="621B0F69" w:rsidR="001D290F" w:rsidRPr="000A176A" w:rsidRDefault="00D6377B">
      <w:pPr>
        <w:pStyle w:val="4"/>
        <w:rPr>
          <w:rFonts w:ascii="仿宋" w:eastAsia="仿宋" w:hAnsi="仿宋" w:cs="仿宋" w:hint="eastAsia"/>
          <w:b/>
          <w:spacing w:val="8"/>
          <w:kern w:val="0"/>
          <w:sz w:val="32"/>
          <w:szCs w:val="32"/>
        </w:rPr>
      </w:pPr>
      <w:bookmarkStart w:id="8" w:name="_Hlk192680109"/>
      <w:r w:rsidRPr="000A176A">
        <w:rPr>
          <w:rFonts w:ascii="仿宋" w:eastAsia="仿宋" w:hAnsi="仿宋" w:cs="仿宋" w:hint="eastAsia"/>
          <w:b/>
          <w:spacing w:val="8"/>
          <w:kern w:val="0"/>
          <w:sz w:val="32"/>
          <w:szCs w:val="32"/>
        </w:rPr>
        <w:t>国家海洋综合试验场（威海）海上试验设备及系统财产保险服务</w:t>
      </w:r>
    </w:p>
    <w:p w14:paraId="46697828" w14:textId="77777777" w:rsidR="001D290F" w:rsidRPr="000A176A" w:rsidRDefault="00CB4999">
      <w:pPr>
        <w:pStyle w:val="4"/>
        <w:rPr>
          <w:rFonts w:ascii="仿宋" w:eastAsia="仿宋" w:hAnsi="仿宋" w:cs="仿宋" w:hint="eastAsia"/>
          <w:b/>
          <w:spacing w:val="8"/>
          <w:kern w:val="0"/>
          <w:sz w:val="32"/>
          <w:szCs w:val="32"/>
        </w:rPr>
      </w:pPr>
      <w:r w:rsidRPr="000A176A">
        <w:rPr>
          <w:rFonts w:ascii="仿宋" w:eastAsia="仿宋" w:hAnsi="仿宋" w:cs="仿宋" w:hint="eastAsia"/>
          <w:b/>
          <w:spacing w:val="8"/>
          <w:kern w:val="0"/>
          <w:sz w:val="32"/>
          <w:szCs w:val="32"/>
        </w:rPr>
        <w:t>招标公告</w:t>
      </w:r>
    </w:p>
    <w:p w14:paraId="57337264" w14:textId="76BCCCD1" w:rsidR="001D290F" w:rsidRPr="000A176A" w:rsidRDefault="00CB4999">
      <w:pPr>
        <w:pStyle w:val="4"/>
        <w:rPr>
          <w:rFonts w:ascii="仿宋" w:eastAsia="仿宋" w:hAnsi="仿宋" w:cs="仿宋" w:hint="eastAsia"/>
          <w:b/>
          <w:sz w:val="32"/>
          <w:szCs w:val="32"/>
        </w:rPr>
      </w:pPr>
      <w:r w:rsidRPr="000A176A">
        <w:rPr>
          <w:rFonts w:ascii="仿宋" w:eastAsia="仿宋" w:hAnsi="仿宋" w:cs="仿宋" w:hint="eastAsia"/>
          <w:b/>
          <w:sz w:val="32"/>
          <w:szCs w:val="32"/>
        </w:rPr>
        <w:t>（招标编号：</w:t>
      </w:r>
      <w:r w:rsidR="00542421" w:rsidRPr="000A176A">
        <w:rPr>
          <w:rFonts w:ascii="仿宋" w:eastAsia="仿宋" w:hAnsi="仿宋" w:cs="仿宋" w:hint="eastAsia"/>
          <w:b/>
          <w:sz w:val="32"/>
          <w:szCs w:val="32"/>
        </w:rPr>
        <w:t>WHGQ(2026)HHTZTY2026005</w:t>
      </w:r>
      <w:r w:rsidRPr="000A176A">
        <w:rPr>
          <w:rFonts w:ascii="仿宋" w:eastAsia="仿宋" w:hAnsi="仿宋" w:cs="仿宋" w:hint="eastAsia"/>
          <w:b/>
          <w:sz w:val="32"/>
          <w:szCs w:val="32"/>
        </w:rPr>
        <w:t>）</w:t>
      </w:r>
    </w:p>
    <w:p w14:paraId="6BB85AB0" w14:textId="77777777" w:rsidR="001D290F" w:rsidRPr="000A176A" w:rsidRDefault="001D290F">
      <w:pPr>
        <w:rPr>
          <w:rFonts w:ascii="仿宋" w:eastAsia="仿宋" w:hAnsi="仿宋" w:cs="仿宋" w:hint="eastAsia"/>
        </w:rPr>
      </w:pPr>
    </w:p>
    <w:p w14:paraId="1A7C1584" w14:textId="77777777" w:rsidR="001D290F" w:rsidRPr="000A176A" w:rsidRDefault="00CB4999">
      <w:pPr>
        <w:widowControl/>
        <w:adjustRightInd w:val="0"/>
        <w:spacing w:line="520" w:lineRule="exact"/>
        <w:ind w:firstLineChars="200" w:firstLine="594"/>
        <w:jc w:val="left"/>
        <w:rPr>
          <w:rFonts w:ascii="仿宋" w:eastAsia="仿宋" w:hAnsi="仿宋" w:cs="仿宋" w:hint="eastAsia"/>
          <w:b/>
          <w:spacing w:val="8"/>
          <w:kern w:val="0"/>
          <w:sz w:val="28"/>
          <w:szCs w:val="28"/>
        </w:rPr>
      </w:pPr>
      <w:r w:rsidRPr="000A176A">
        <w:rPr>
          <w:rFonts w:ascii="仿宋" w:eastAsia="仿宋" w:hAnsi="仿宋" w:cs="仿宋" w:hint="eastAsia"/>
          <w:b/>
          <w:spacing w:val="8"/>
          <w:kern w:val="0"/>
          <w:sz w:val="28"/>
          <w:szCs w:val="28"/>
        </w:rPr>
        <w:t>一、招标条件</w:t>
      </w:r>
    </w:p>
    <w:p w14:paraId="25521AEF" w14:textId="1F7A579C" w:rsidR="001D290F" w:rsidRPr="000A176A" w:rsidRDefault="00CB4999">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0A176A">
        <w:rPr>
          <w:rFonts w:ascii="仿宋" w:eastAsia="仿宋" w:hAnsi="仿宋" w:cs="仿宋" w:hint="eastAsia"/>
          <w:bCs/>
          <w:spacing w:val="8"/>
          <w:kern w:val="0"/>
          <w:sz w:val="28"/>
          <w:szCs w:val="28"/>
        </w:rPr>
        <w:t>本招标项目</w:t>
      </w:r>
      <w:r w:rsidR="00D6377B" w:rsidRPr="000A176A">
        <w:rPr>
          <w:rFonts w:ascii="仿宋" w:eastAsia="仿宋" w:hAnsi="仿宋" w:cs="仿宋" w:hint="eastAsia"/>
          <w:bCs/>
          <w:spacing w:val="8"/>
          <w:kern w:val="0"/>
          <w:sz w:val="28"/>
          <w:szCs w:val="28"/>
        </w:rPr>
        <w:t>国家海洋综合试验场（威海）海上试验设备及系统财产保险服务</w:t>
      </w:r>
      <w:r w:rsidRPr="000A176A">
        <w:rPr>
          <w:rFonts w:ascii="仿宋" w:eastAsia="仿宋" w:hAnsi="仿宋" w:cs="仿宋" w:hint="eastAsia"/>
          <w:bCs/>
          <w:spacing w:val="8"/>
          <w:kern w:val="0"/>
          <w:sz w:val="28"/>
          <w:szCs w:val="28"/>
        </w:rPr>
        <w:t>，招标申请已经相关部门批准，招标人为威海市环海投资发展有限公司，项目资金来源为</w:t>
      </w:r>
      <w:r w:rsidR="00790C4B" w:rsidRPr="000A176A">
        <w:rPr>
          <w:rFonts w:ascii="仿宋" w:eastAsia="仿宋" w:hAnsi="仿宋" w:cs="仿宋" w:hint="eastAsia"/>
          <w:bCs/>
          <w:spacing w:val="8"/>
          <w:kern w:val="0"/>
          <w:sz w:val="28"/>
          <w:szCs w:val="28"/>
        </w:rPr>
        <w:t>国有</w:t>
      </w:r>
      <w:r w:rsidRPr="000A176A">
        <w:rPr>
          <w:rFonts w:ascii="仿宋" w:eastAsia="仿宋" w:hAnsi="仿宋" w:cs="仿宋" w:hint="eastAsia"/>
          <w:bCs/>
          <w:spacing w:val="8"/>
          <w:kern w:val="0"/>
          <w:sz w:val="28"/>
          <w:szCs w:val="28"/>
        </w:rPr>
        <w:t>，出资比例为100%。项目已具备招标条件，现对该项目进行公开招标。</w:t>
      </w:r>
    </w:p>
    <w:p w14:paraId="59DFFC38" w14:textId="77777777" w:rsidR="001D290F" w:rsidRPr="000A176A" w:rsidRDefault="00CB4999">
      <w:pPr>
        <w:widowControl/>
        <w:adjustRightInd w:val="0"/>
        <w:spacing w:line="520" w:lineRule="exact"/>
        <w:ind w:firstLineChars="200" w:firstLine="594"/>
        <w:jc w:val="left"/>
        <w:rPr>
          <w:rFonts w:ascii="仿宋" w:eastAsia="仿宋" w:hAnsi="仿宋" w:cs="仿宋" w:hint="eastAsia"/>
          <w:b/>
          <w:spacing w:val="8"/>
          <w:kern w:val="0"/>
          <w:sz w:val="28"/>
          <w:szCs w:val="28"/>
        </w:rPr>
      </w:pPr>
      <w:r w:rsidRPr="000A176A">
        <w:rPr>
          <w:rFonts w:ascii="仿宋" w:eastAsia="仿宋" w:hAnsi="仿宋" w:cs="仿宋" w:hint="eastAsia"/>
          <w:b/>
          <w:spacing w:val="8"/>
          <w:kern w:val="0"/>
          <w:sz w:val="28"/>
          <w:szCs w:val="28"/>
        </w:rPr>
        <w:t>二、招标内容</w:t>
      </w:r>
    </w:p>
    <w:p w14:paraId="00DBCF6F" w14:textId="445583C0" w:rsidR="001D290F" w:rsidRPr="000A176A" w:rsidRDefault="00CB4999">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0A176A">
        <w:rPr>
          <w:rFonts w:ascii="仿宋" w:eastAsia="仿宋" w:hAnsi="仿宋" w:cs="仿宋" w:hint="eastAsia"/>
          <w:bCs/>
          <w:spacing w:val="8"/>
          <w:kern w:val="0"/>
          <w:sz w:val="28"/>
          <w:szCs w:val="28"/>
        </w:rPr>
        <w:t>1.项目名称：</w:t>
      </w:r>
      <w:r w:rsidR="00D6377B" w:rsidRPr="000A176A">
        <w:rPr>
          <w:rFonts w:ascii="仿宋" w:eastAsia="仿宋" w:hAnsi="仿宋" w:cs="仿宋" w:hint="eastAsia"/>
          <w:bCs/>
          <w:spacing w:val="8"/>
          <w:kern w:val="0"/>
          <w:sz w:val="28"/>
          <w:szCs w:val="28"/>
        </w:rPr>
        <w:t>国家海洋综合试验场（威海）海上试验设备及系统财产保险服务</w:t>
      </w:r>
    </w:p>
    <w:p w14:paraId="0BB175B2" w14:textId="1E94C8A0" w:rsidR="001D290F" w:rsidRPr="000A176A" w:rsidRDefault="00CB4999">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0A176A">
        <w:rPr>
          <w:rFonts w:ascii="仿宋" w:eastAsia="仿宋" w:hAnsi="仿宋" w:cs="仿宋" w:hint="eastAsia"/>
          <w:bCs/>
          <w:spacing w:val="8"/>
          <w:kern w:val="0"/>
          <w:sz w:val="28"/>
          <w:szCs w:val="28"/>
        </w:rPr>
        <w:t>2.项目概况</w:t>
      </w:r>
      <w:bookmarkStart w:id="9" w:name="_Hlk192661141"/>
      <w:r w:rsidRPr="000A176A">
        <w:rPr>
          <w:rFonts w:ascii="仿宋" w:eastAsia="仿宋" w:hAnsi="仿宋" w:cs="仿宋" w:hint="eastAsia"/>
          <w:bCs/>
          <w:spacing w:val="8"/>
          <w:kern w:val="0"/>
          <w:sz w:val="28"/>
          <w:szCs w:val="28"/>
        </w:rPr>
        <w:t>：</w:t>
      </w:r>
      <w:r w:rsidR="00627E76" w:rsidRPr="000A176A">
        <w:rPr>
          <w:rFonts w:ascii="仿宋" w:eastAsia="仿宋" w:hAnsi="仿宋" w:cs="仿宋" w:hint="eastAsia"/>
          <w:sz w:val="28"/>
          <w:szCs w:val="28"/>
        </w:rPr>
        <w:t>为保障国家海洋综合试验场（威海）海上试验设备及系统、辅助设施及相关资产的财产安全，确保可稳定持续作业，</w:t>
      </w:r>
      <w:proofErr w:type="gramStart"/>
      <w:r w:rsidR="00627E76" w:rsidRPr="000A176A">
        <w:rPr>
          <w:rFonts w:ascii="仿宋" w:eastAsia="仿宋" w:hAnsi="仿宋" w:cs="仿宋" w:hint="eastAsia"/>
          <w:sz w:val="28"/>
          <w:szCs w:val="28"/>
        </w:rPr>
        <w:t>特选定</w:t>
      </w:r>
      <w:proofErr w:type="gramEnd"/>
      <w:r w:rsidR="00627E76" w:rsidRPr="000A176A">
        <w:rPr>
          <w:rFonts w:ascii="仿宋" w:eastAsia="仿宋" w:hAnsi="仿宋" w:cs="仿宋" w:hint="eastAsia"/>
          <w:sz w:val="28"/>
          <w:szCs w:val="28"/>
        </w:rPr>
        <w:t>一家保险单位为国家海洋综合试验场（威海）海上试验设备及系统及其附属设施、设备提供财产一切险服务</w:t>
      </w:r>
      <w:r w:rsidR="000E0DDE" w:rsidRPr="000A176A">
        <w:rPr>
          <w:rFonts w:ascii="仿宋" w:eastAsia="仿宋" w:hAnsi="仿宋" w:cs="仿宋" w:hint="eastAsia"/>
          <w:sz w:val="28"/>
          <w:szCs w:val="28"/>
        </w:rPr>
        <w:t>。</w:t>
      </w:r>
      <w:r w:rsidR="00D6377B" w:rsidRPr="000A176A">
        <w:rPr>
          <w:rFonts w:ascii="仿宋" w:eastAsia="仿宋" w:hAnsi="仿宋" w:cs="仿宋" w:hint="eastAsia"/>
          <w:bCs/>
          <w:spacing w:val="8"/>
          <w:kern w:val="0"/>
          <w:sz w:val="28"/>
          <w:szCs w:val="28"/>
        </w:rPr>
        <w:t>具体内容详见招标文件。</w:t>
      </w:r>
    </w:p>
    <w:bookmarkEnd w:id="9"/>
    <w:p w14:paraId="31FCF320" w14:textId="0F05C07F" w:rsidR="001D290F" w:rsidRPr="000A176A" w:rsidRDefault="00CB4999">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0A176A">
        <w:rPr>
          <w:rFonts w:ascii="仿宋" w:eastAsia="仿宋" w:hAnsi="仿宋" w:cs="仿宋" w:hint="eastAsia"/>
          <w:bCs/>
          <w:spacing w:val="8"/>
          <w:kern w:val="0"/>
          <w:sz w:val="28"/>
          <w:szCs w:val="28"/>
        </w:rPr>
        <w:t>3.</w:t>
      </w:r>
      <w:r w:rsidR="008C5ABD" w:rsidRPr="000A176A">
        <w:rPr>
          <w:rFonts w:ascii="仿宋" w:eastAsia="仿宋" w:hAnsi="仿宋" w:cs="仿宋" w:hint="eastAsia"/>
          <w:bCs/>
          <w:spacing w:val="8"/>
          <w:kern w:val="0"/>
          <w:sz w:val="28"/>
          <w:szCs w:val="28"/>
        </w:rPr>
        <w:t>最高限价</w:t>
      </w:r>
      <w:r w:rsidRPr="000A176A">
        <w:rPr>
          <w:rFonts w:ascii="仿宋" w:eastAsia="仿宋" w:hAnsi="仿宋" w:cs="仿宋" w:hint="eastAsia"/>
          <w:bCs/>
          <w:spacing w:val="8"/>
          <w:kern w:val="0"/>
          <w:sz w:val="28"/>
          <w:szCs w:val="28"/>
        </w:rPr>
        <w:t>：</w:t>
      </w:r>
      <w:r w:rsidR="0007779D" w:rsidRPr="000A176A">
        <w:rPr>
          <w:rFonts w:ascii="仿宋" w:eastAsia="仿宋" w:hAnsi="仿宋" w:cs="仿宋" w:hint="eastAsia"/>
          <w:bCs/>
          <w:spacing w:val="8"/>
          <w:kern w:val="0"/>
          <w:sz w:val="28"/>
          <w:szCs w:val="28"/>
        </w:rPr>
        <w:t>按保额的</w:t>
      </w:r>
      <w:r w:rsidR="000C1C18" w:rsidRPr="000A176A">
        <w:rPr>
          <w:rFonts w:ascii="仿宋" w:eastAsia="仿宋" w:hAnsi="仿宋" w:cs="仿宋" w:hint="eastAsia"/>
          <w:bCs/>
          <w:spacing w:val="8"/>
          <w:kern w:val="0"/>
          <w:sz w:val="28"/>
          <w:szCs w:val="28"/>
        </w:rPr>
        <w:t>1.65%</w:t>
      </w:r>
      <w:r w:rsidR="0007779D" w:rsidRPr="000A176A">
        <w:rPr>
          <w:rFonts w:ascii="仿宋" w:eastAsia="仿宋" w:hAnsi="仿宋" w:cs="仿宋" w:hint="eastAsia"/>
          <w:bCs/>
          <w:spacing w:val="8"/>
          <w:kern w:val="0"/>
          <w:sz w:val="28"/>
          <w:szCs w:val="28"/>
        </w:rPr>
        <w:t>计取保费</w:t>
      </w:r>
      <w:r w:rsidRPr="000A176A">
        <w:rPr>
          <w:rFonts w:ascii="仿宋" w:eastAsia="仿宋" w:hAnsi="仿宋" w:cs="仿宋" w:hint="eastAsia"/>
          <w:bCs/>
          <w:spacing w:val="8"/>
          <w:kern w:val="0"/>
          <w:sz w:val="28"/>
          <w:szCs w:val="28"/>
        </w:rPr>
        <w:t>。</w:t>
      </w:r>
      <w:bookmarkStart w:id="10" w:name="_Hlk192661151"/>
    </w:p>
    <w:bookmarkEnd w:id="10"/>
    <w:p w14:paraId="5007E036" w14:textId="17B2EC8E" w:rsidR="001D290F" w:rsidRPr="000A176A" w:rsidRDefault="00CB4999">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0A176A">
        <w:rPr>
          <w:rFonts w:ascii="仿宋" w:eastAsia="仿宋" w:hAnsi="仿宋" w:cs="仿宋" w:hint="eastAsia"/>
          <w:bCs/>
          <w:spacing w:val="8"/>
          <w:kern w:val="0"/>
          <w:sz w:val="28"/>
          <w:szCs w:val="28"/>
        </w:rPr>
        <w:t>4</w:t>
      </w:r>
      <w:r w:rsidRPr="000A176A">
        <w:rPr>
          <w:rFonts w:ascii="仿宋" w:eastAsia="仿宋" w:hAnsi="仿宋" w:cs="仿宋"/>
          <w:bCs/>
          <w:spacing w:val="8"/>
          <w:kern w:val="0"/>
          <w:sz w:val="28"/>
          <w:szCs w:val="28"/>
        </w:rPr>
        <w:t>.</w:t>
      </w:r>
      <w:r w:rsidR="00891BEB" w:rsidRPr="000A176A">
        <w:rPr>
          <w:rFonts w:ascii="仿宋" w:eastAsia="仿宋" w:hAnsi="仿宋" w:cs="仿宋" w:hint="eastAsia"/>
          <w:bCs/>
          <w:spacing w:val="8"/>
          <w:kern w:val="0"/>
          <w:sz w:val="28"/>
          <w:szCs w:val="28"/>
        </w:rPr>
        <w:t>服务期限</w:t>
      </w:r>
      <w:r w:rsidRPr="000A176A">
        <w:rPr>
          <w:rFonts w:ascii="仿宋" w:eastAsia="仿宋" w:hAnsi="仿宋" w:cs="仿宋" w:hint="eastAsia"/>
          <w:bCs/>
          <w:spacing w:val="8"/>
          <w:kern w:val="0"/>
          <w:sz w:val="28"/>
          <w:szCs w:val="28"/>
        </w:rPr>
        <w:t>：</w:t>
      </w:r>
      <w:r w:rsidR="005B5F7D" w:rsidRPr="000A176A">
        <w:rPr>
          <w:rFonts w:ascii="仿宋" w:eastAsia="仿宋" w:hAnsi="仿宋" w:cs="仿宋" w:hint="eastAsia"/>
          <w:bCs/>
          <w:spacing w:val="8"/>
          <w:kern w:val="0"/>
          <w:sz w:val="28"/>
          <w:szCs w:val="28"/>
        </w:rPr>
        <w:t>自保单生效之日起一年。招标人根据合作期内服务情况决定是否续签，招标人同意后双方可续签合同。</w:t>
      </w:r>
    </w:p>
    <w:p w14:paraId="5931680C" w14:textId="77777777" w:rsidR="001D290F" w:rsidRPr="000A176A" w:rsidRDefault="00CB4999">
      <w:pPr>
        <w:widowControl/>
        <w:adjustRightInd w:val="0"/>
        <w:spacing w:line="520" w:lineRule="exact"/>
        <w:ind w:firstLineChars="200" w:firstLine="594"/>
        <w:jc w:val="left"/>
        <w:rPr>
          <w:rFonts w:ascii="仿宋" w:eastAsia="仿宋" w:hAnsi="仿宋" w:cs="仿宋" w:hint="eastAsia"/>
          <w:b/>
          <w:spacing w:val="8"/>
          <w:kern w:val="0"/>
          <w:sz w:val="28"/>
          <w:szCs w:val="28"/>
        </w:rPr>
      </w:pPr>
      <w:r w:rsidRPr="000A176A">
        <w:rPr>
          <w:rFonts w:ascii="仿宋" w:eastAsia="仿宋" w:hAnsi="仿宋" w:cs="仿宋" w:hint="eastAsia"/>
          <w:b/>
          <w:spacing w:val="8"/>
          <w:kern w:val="0"/>
          <w:sz w:val="28"/>
          <w:szCs w:val="28"/>
        </w:rPr>
        <w:t>三、投标人资格要求</w:t>
      </w:r>
    </w:p>
    <w:p w14:paraId="1B795CEE" w14:textId="77777777" w:rsidR="002B5DF3" w:rsidRPr="000A176A" w:rsidRDefault="002B5DF3" w:rsidP="002B5DF3">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1.具有独立承担民事责任的能力，若为分支机构投标，须提供总公司针对本项目的唯一授权；</w:t>
      </w:r>
    </w:p>
    <w:p w14:paraId="19EEDF12" w14:textId="77777777" w:rsidR="002B5DF3" w:rsidRPr="000A176A" w:rsidRDefault="002B5DF3" w:rsidP="002B5DF3">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2.具有行政主管部门颁发的保险许可证；</w:t>
      </w:r>
    </w:p>
    <w:p w14:paraId="7BF06963" w14:textId="77777777" w:rsidR="002B5DF3" w:rsidRPr="000A176A" w:rsidRDefault="002B5DF3" w:rsidP="002B5DF3">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3.参加本次招标活动前三年内，在经营活动中没有重大违法记录；</w:t>
      </w:r>
    </w:p>
    <w:p w14:paraId="5107EF7A" w14:textId="77777777" w:rsidR="002B5DF3" w:rsidRPr="000A176A" w:rsidRDefault="002B5DF3" w:rsidP="002B5DF3">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4.投标人、法定代表人（单位负责人）、委托代理人未被最高法院列入失信被执行人；</w:t>
      </w:r>
    </w:p>
    <w:p w14:paraId="387B068B" w14:textId="77777777" w:rsidR="002B5DF3" w:rsidRPr="000A176A" w:rsidRDefault="002B5DF3" w:rsidP="002B5DF3">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5.投标人近一年在“信用中国”或“信用中国（山东）”无严重失信记录；</w:t>
      </w:r>
    </w:p>
    <w:p w14:paraId="62B6D990" w14:textId="77777777" w:rsidR="002B5DF3" w:rsidRPr="000A176A" w:rsidRDefault="002B5DF3" w:rsidP="002B5DF3">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6.投标人、法定代表人（单位负责人）、委托代理人近三年无行贿犯罪记录；</w:t>
      </w:r>
    </w:p>
    <w:p w14:paraId="3F1F7F66" w14:textId="1BC545B4" w:rsidR="001D290F" w:rsidRPr="000A176A" w:rsidRDefault="002B5DF3" w:rsidP="002B5DF3">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7.本次招标不接受联合体投标。</w:t>
      </w:r>
    </w:p>
    <w:p w14:paraId="36674884" w14:textId="77777777" w:rsidR="001D290F" w:rsidRPr="000A176A" w:rsidRDefault="00CB4999">
      <w:pPr>
        <w:widowControl/>
        <w:adjustRightInd w:val="0"/>
        <w:spacing w:line="520" w:lineRule="exact"/>
        <w:ind w:firstLineChars="200" w:firstLine="594"/>
        <w:jc w:val="left"/>
        <w:rPr>
          <w:rFonts w:ascii="仿宋" w:eastAsia="仿宋" w:hAnsi="仿宋" w:cs="仿宋" w:hint="eastAsia"/>
          <w:b/>
          <w:spacing w:val="8"/>
          <w:kern w:val="0"/>
          <w:sz w:val="28"/>
          <w:szCs w:val="28"/>
        </w:rPr>
      </w:pPr>
      <w:r w:rsidRPr="000A176A">
        <w:rPr>
          <w:rFonts w:ascii="仿宋" w:eastAsia="仿宋" w:hAnsi="仿宋" w:cs="仿宋" w:hint="eastAsia"/>
          <w:b/>
          <w:spacing w:val="8"/>
          <w:kern w:val="0"/>
          <w:sz w:val="28"/>
          <w:szCs w:val="28"/>
        </w:rPr>
        <w:t>四、获取文件时间及地点</w:t>
      </w:r>
    </w:p>
    <w:p w14:paraId="3355CF57" w14:textId="792FB1EB" w:rsidR="001D290F" w:rsidRPr="000A176A" w:rsidRDefault="00CB4999">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1.获取时间：2026年</w:t>
      </w:r>
      <w:r w:rsidR="00A67ECA" w:rsidRPr="000A176A">
        <w:rPr>
          <w:rFonts w:ascii="仿宋" w:eastAsia="仿宋" w:hAnsi="仿宋" w:cs="仿宋" w:hint="eastAsia"/>
          <w:spacing w:val="8"/>
          <w:kern w:val="0"/>
          <w:sz w:val="28"/>
          <w:szCs w:val="28"/>
        </w:rPr>
        <w:t>7</w:t>
      </w:r>
      <w:r w:rsidRPr="000A176A">
        <w:rPr>
          <w:rFonts w:ascii="仿宋" w:eastAsia="仿宋" w:hAnsi="仿宋" w:cs="仿宋" w:hint="eastAsia"/>
          <w:spacing w:val="8"/>
          <w:kern w:val="0"/>
          <w:sz w:val="28"/>
          <w:szCs w:val="28"/>
        </w:rPr>
        <w:t>月</w:t>
      </w:r>
      <w:r w:rsidR="00A67ECA" w:rsidRPr="000A176A">
        <w:rPr>
          <w:rFonts w:ascii="仿宋" w:eastAsia="仿宋" w:hAnsi="仿宋" w:cs="仿宋" w:hint="eastAsia"/>
          <w:spacing w:val="8"/>
          <w:kern w:val="0"/>
          <w:sz w:val="28"/>
          <w:szCs w:val="28"/>
        </w:rPr>
        <w:t>14</w:t>
      </w:r>
      <w:r w:rsidRPr="000A176A">
        <w:rPr>
          <w:rFonts w:ascii="仿宋" w:eastAsia="仿宋" w:hAnsi="仿宋" w:cs="仿宋" w:hint="eastAsia"/>
          <w:spacing w:val="8"/>
          <w:kern w:val="0"/>
          <w:sz w:val="28"/>
          <w:szCs w:val="28"/>
        </w:rPr>
        <w:t>日</w:t>
      </w:r>
      <w:r w:rsidR="00A67ECA" w:rsidRPr="000A176A">
        <w:rPr>
          <w:rFonts w:ascii="仿宋" w:eastAsia="仿宋" w:hAnsi="仿宋" w:cs="仿宋" w:hint="eastAsia"/>
          <w:spacing w:val="8"/>
          <w:kern w:val="0"/>
          <w:sz w:val="28"/>
          <w:szCs w:val="28"/>
        </w:rPr>
        <w:t>17</w:t>
      </w:r>
      <w:r w:rsidRPr="000A176A">
        <w:rPr>
          <w:rFonts w:ascii="仿宋" w:eastAsia="仿宋" w:hAnsi="仿宋" w:cs="仿宋" w:hint="eastAsia"/>
          <w:spacing w:val="8"/>
          <w:kern w:val="0"/>
          <w:sz w:val="28"/>
          <w:szCs w:val="28"/>
        </w:rPr>
        <w:t>时</w:t>
      </w:r>
      <w:r w:rsidR="00A67ECA" w:rsidRPr="000A176A">
        <w:rPr>
          <w:rFonts w:ascii="仿宋" w:eastAsia="仿宋" w:hAnsi="仿宋" w:cs="仿宋" w:hint="eastAsia"/>
          <w:spacing w:val="8"/>
          <w:kern w:val="0"/>
          <w:sz w:val="28"/>
          <w:szCs w:val="28"/>
        </w:rPr>
        <w:t>30</w:t>
      </w:r>
      <w:r w:rsidRPr="000A176A">
        <w:rPr>
          <w:rFonts w:ascii="仿宋" w:eastAsia="仿宋" w:hAnsi="仿宋" w:cs="仿宋" w:hint="eastAsia"/>
          <w:spacing w:val="8"/>
          <w:kern w:val="0"/>
          <w:sz w:val="28"/>
          <w:szCs w:val="28"/>
        </w:rPr>
        <w:t>分至2026年</w:t>
      </w:r>
      <w:r w:rsidR="00A67ECA" w:rsidRPr="000A176A">
        <w:rPr>
          <w:rFonts w:ascii="仿宋" w:eastAsia="仿宋" w:hAnsi="仿宋" w:cs="仿宋" w:hint="eastAsia"/>
          <w:spacing w:val="8"/>
          <w:kern w:val="0"/>
          <w:sz w:val="28"/>
          <w:szCs w:val="28"/>
        </w:rPr>
        <w:t>7</w:t>
      </w:r>
      <w:r w:rsidRPr="000A176A">
        <w:rPr>
          <w:rFonts w:ascii="仿宋" w:eastAsia="仿宋" w:hAnsi="仿宋" w:cs="仿宋" w:hint="eastAsia"/>
          <w:spacing w:val="8"/>
          <w:kern w:val="0"/>
          <w:sz w:val="28"/>
          <w:szCs w:val="28"/>
        </w:rPr>
        <w:t>月</w:t>
      </w:r>
      <w:r w:rsidR="00A67ECA" w:rsidRPr="000A176A">
        <w:rPr>
          <w:rFonts w:ascii="仿宋" w:eastAsia="仿宋" w:hAnsi="仿宋" w:cs="仿宋" w:hint="eastAsia"/>
          <w:spacing w:val="8"/>
          <w:kern w:val="0"/>
          <w:sz w:val="28"/>
          <w:szCs w:val="28"/>
        </w:rPr>
        <w:t>21</w:t>
      </w:r>
      <w:r w:rsidRPr="000A176A">
        <w:rPr>
          <w:rFonts w:ascii="仿宋" w:eastAsia="仿宋" w:hAnsi="仿宋" w:cs="仿宋" w:hint="eastAsia"/>
          <w:spacing w:val="8"/>
          <w:kern w:val="0"/>
          <w:sz w:val="28"/>
          <w:szCs w:val="28"/>
        </w:rPr>
        <w:t>日</w:t>
      </w:r>
      <w:r w:rsidR="00A67ECA" w:rsidRPr="000A176A">
        <w:rPr>
          <w:rFonts w:ascii="仿宋" w:eastAsia="仿宋" w:hAnsi="仿宋" w:cs="仿宋" w:hint="eastAsia"/>
          <w:spacing w:val="8"/>
          <w:kern w:val="0"/>
          <w:sz w:val="28"/>
          <w:szCs w:val="28"/>
        </w:rPr>
        <w:t>17</w:t>
      </w:r>
      <w:r w:rsidRPr="000A176A">
        <w:rPr>
          <w:rFonts w:ascii="仿宋" w:eastAsia="仿宋" w:hAnsi="仿宋" w:cs="仿宋" w:hint="eastAsia"/>
          <w:spacing w:val="8"/>
          <w:kern w:val="0"/>
          <w:sz w:val="28"/>
          <w:szCs w:val="28"/>
        </w:rPr>
        <w:t>时</w:t>
      </w:r>
      <w:r w:rsidR="00A67ECA" w:rsidRPr="000A176A">
        <w:rPr>
          <w:rFonts w:ascii="仿宋" w:eastAsia="仿宋" w:hAnsi="仿宋" w:cs="仿宋" w:hint="eastAsia"/>
          <w:spacing w:val="8"/>
          <w:kern w:val="0"/>
          <w:sz w:val="28"/>
          <w:szCs w:val="28"/>
        </w:rPr>
        <w:t>30</w:t>
      </w:r>
      <w:r w:rsidRPr="000A176A">
        <w:rPr>
          <w:rFonts w:ascii="仿宋" w:eastAsia="仿宋" w:hAnsi="仿宋" w:cs="仿宋" w:hint="eastAsia"/>
          <w:spacing w:val="8"/>
          <w:kern w:val="0"/>
          <w:sz w:val="28"/>
          <w:szCs w:val="28"/>
        </w:rPr>
        <w:t>分（北京时间）。</w:t>
      </w:r>
    </w:p>
    <w:p w14:paraId="7DFFF8D8" w14:textId="4BFB6367" w:rsidR="001D290F" w:rsidRPr="000A176A" w:rsidRDefault="00CB4999">
      <w:pPr>
        <w:widowControl/>
        <w:shd w:val="clear" w:color="auto" w:fill="FFFFFF"/>
        <w:spacing w:line="520" w:lineRule="exact"/>
        <w:ind w:firstLine="539"/>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w:t>
      </w:r>
      <w:r w:rsidR="00861739" w:rsidRPr="000A176A">
        <w:rPr>
          <w:rFonts w:ascii="仿宋" w:eastAsia="仿宋" w:hAnsi="仿宋" w:cs="仿宋" w:hint="eastAsia"/>
          <w:spacing w:val="8"/>
          <w:kern w:val="0"/>
          <w:sz w:val="28"/>
          <w:szCs w:val="28"/>
        </w:rPr>
        <w:t>国企阳光采购平台</w:t>
      </w:r>
      <w:r w:rsidRPr="000A176A">
        <w:rPr>
          <w:rFonts w:ascii="仿宋" w:eastAsia="仿宋" w:hAnsi="仿宋" w:cs="仿宋" w:hint="eastAsia"/>
          <w:spacing w:val="8"/>
          <w:kern w:val="0"/>
          <w:sz w:val="28"/>
          <w:szCs w:val="28"/>
        </w:rPr>
        <w:t>中获取文件，未在规定时间内从系统中获取</w:t>
      </w:r>
      <w:r w:rsidR="00B0208C" w:rsidRPr="000A176A">
        <w:rPr>
          <w:rFonts w:ascii="仿宋" w:eastAsia="仿宋" w:hAnsi="仿宋" w:cs="仿宋" w:hint="eastAsia"/>
          <w:spacing w:val="8"/>
          <w:kern w:val="0"/>
          <w:sz w:val="28"/>
          <w:szCs w:val="28"/>
        </w:rPr>
        <w:t>招标</w:t>
      </w:r>
      <w:r w:rsidRPr="000A176A">
        <w:rPr>
          <w:rFonts w:ascii="仿宋" w:eastAsia="仿宋" w:hAnsi="仿宋" w:cs="仿宋" w:hint="eastAsia"/>
          <w:spacing w:val="8"/>
          <w:kern w:val="0"/>
          <w:sz w:val="28"/>
          <w:szCs w:val="28"/>
        </w:rPr>
        <w:t>文件的</w:t>
      </w:r>
      <w:r w:rsidR="00B0208C" w:rsidRPr="000A176A">
        <w:rPr>
          <w:rFonts w:ascii="仿宋" w:eastAsia="仿宋" w:hAnsi="仿宋" w:cs="仿宋" w:hint="eastAsia"/>
          <w:spacing w:val="8"/>
          <w:kern w:val="0"/>
          <w:sz w:val="28"/>
          <w:szCs w:val="28"/>
        </w:rPr>
        <w:t>投标人</w:t>
      </w:r>
      <w:r w:rsidRPr="000A176A">
        <w:rPr>
          <w:rFonts w:ascii="仿宋" w:eastAsia="仿宋" w:hAnsi="仿宋" w:cs="仿宋" w:hint="eastAsia"/>
          <w:spacing w:val="8"/>
          <w:kern w:val="0"/>
          <w:sz w:val="28"/>
          <w:szCs w:val="28"/>
        </w:rPr>
        <w:t>将无法提交电子投标文件。交易服务</w:t>
      </w:r>
      <w:proofErr w:type="gramStart"/>
      <w:r w:rsidRPr="000A176A">
        <w:rPr>
          <w:rFonts w:ascii="仿宋" w:eastAsia="仿宋" w:hAnsi="仿宋" w:cs="仿宋" w:hint="eastAsia"/>
          <w:spacing w:val="8"/>
          <w:kern w:val="0"/>
          <w:sz w:val="28"/>
          <w:szCs w:val="28"/>
        </w:rPr>
        <w:t>一网通办系统</w:t>
      </w:r>
      <w:proofErr w:type="gramEnd"/>
      <w:r w:rsidRPr="000A176A">
        <w:rPr>
          <w:rFonts w:ascii="仿宋" w:eastAsia="仿宋" w:hAnsi="仿宋" w:cs="仿宋" w:hint="eastAsia"/>
          <w:spacing w:val="8"/>
          <w:kern w:val="0"/>
          <w:sz w:val="28"/>
          <w:szCs w:val="28"/>
        </w:rPr>
        <w:t>技术支持电话：4009980000（受理问题：系统登录、CA锁绑定、平台切换），</w:t>
      </w:r>
      <w:proofErr w:type="gramStart"/>
      <w:r w:rsidRPr="000A176A">
        <w:rPr>
          <w:rFonts w:ascii="仿宋" w:eastAsia="仿宋" w:hAnsi="仿宋" w:cs="仿宋" w:hint="eastAsia"/>
          <w:spacing w:val="8"/>
          <w:kern w:val="0"/>
          <w:sz w:val="28"/>
          <w:szCs w:val="28"/>
        </w:rPr>
        <w:t>一网通办技术</w:t>
      </w:r>
      <w:proofErr w:type="gramEnd"/>
      <w:r w:rsidRPr="000A176A">
        <w:rPr>
          <w:rFonts w:ascii="仿宋" w:eastAsia="仿宋" w:hAnsi="仿宋" w:cs="仿宋" w:hint="eastAsia"/>
          <w:spacing w:val="8"/>
          <w:kern w:val="0"/>
          <w:sz w:val="28"/>
          <w:szCs w:val="28"/>
        </w:rPr>
        <w:t>支持QQ群：1143439694；CA</w:t>
      </w:r>
      <w:proofErr w:type="gramStart"/>
      <w:r w:rsidRPr="000A176A">
        <w:rPr>
          <w:rFonts w:ascii="仿宋" w:eastAsia="仿宋" w:hAnsi="仿宋" w:cs="仿宋" w:hint="eastAsia"/>
          <w:spacing w:val="8"/>
          <w:kern w:val="0"/>
          <w:sz w:val="28"/>
          <w:szCs w:val="28"/>
        </w:rPr>
        <w:t>锁办理</w:t>
      </w:r>
      <w:proofErr w:type="gramEnd"/>
      <w:r w:rsidRPr="000A176A">
        <w:rPr>
          <w:rFonts w:ascii="仿宋" w:eastAsia="仿宋" w:hAnsi="仿宋" w:cs="仿宋" w:hint="eastAsia"/>
          <w:spacing w:val="8"/>
          <w:kern w:val="0"/>
          <w:sz w:val="28"/>
          <w:szCs w:val="28"/>
        </w:rPr>
        <w:t>咨询电话：0631-5172975；国企采购技术支持电话：17863029936，国企技术支持QQ群（投标人）：1046971257。</w:t>
      </w:r>
    </w:p>
    <w:p w14:paraId="5FFA782B" w14:textId="71F7A813" w:rsidR="001D290F" w:rsidRPr="000A176A" w:rsidRDefault="00CB4999">
      <w:pPr>
        <w:widowControl/>
        <w:shd w:val="clear" w:color="auto" w:fill="FFFFFF"/>
        <w:spacing w:line="520" w:lineRule="exact"/>
        <w:ind w:firstLine="539"/>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注：未注册用户请先免费注册。在“威海市公共资源交易网”右侧“</w:t>
      </w:r>
      <w:r w:rsidR="00B0208C" w:rsidRPr="000A176A">
        <w:rPr>
          <w:rFonts w:ascii="仿宋" w:eastAsia="仿宋" w:hAnsi="仿宋" w:cs="仿宋" w:hint="eastAsia"/>
          <w:spacing w:val="8"/>
          <w:kern w:val="0"/>
          <w:sz w:val="28"/>
          <w:szCs w:val="28"/>
        </w:rPr>
        <w:t>交易服务一网通办系统-（新版）一网通办系统</w:t>
      </w:r>
      <w:r w:rsidRPr="000A176A">
        <w:rPr>
          <w:rFonts w:ascii="仿宋" w:eastAsia="仿宋" w:hAnsi="仿宋" w:cs="仿宋" w:hint="eastAsia"/>
          <w:spacing w:val="8"/>
          <w:kern w:val="0"/>
          <w:sz w:val="28"/>
          <w:szCs w:val="28"/>
        </w:rPr>
        <w:t>”按钮登录端口注册登记，并办理“安全证书（CA）”和“电子签章”进行获取文件。“安全证书（CA）”和“电子签章”办理请按照“威海市公共资源交易网”右侧“CA办理”中“CA证书办理介绍”进行办理。</w:t>
      </w:r>
    </w:p>
    <w:p w14:paraId="26E0F3A5" w14:textId="77777777" w:rsidR="001D290F" w:rsidRPr="000A176A" w:rsidRDefault="00CB4999">
      <w:pPr>
        <w:widowControl/>
        <w:shd w:val="clear" w:color="auto" w:fill="FFFFFF"/>
        <w:spacing w:line="520" w:lineRule="exact"/>
        <w:ind w:firstLine="539"/>
        <w:rPr>
          <w:rFonts w:ascii="仿宋" w:eastAsia="仿宋" w:hAnsi="仿宋" w:cs="仿宋" w:hint="eastAsia"/>
          <w:b/>
          <w:spacing w:val="8"/>
          <w:kern w:val="0"/>
          <w:sz w:val="28"/>
          <w:szCs w:val="28"/>
        </w:rPr>
      </w:pPr>
      <w:r w:rsidRPr="000A176A">
        <w:rPr>
          <w:rFonts w:ascii="仿宋" w:eastAsia="仿宋" w:hAnsi="仿宋" w:cs="仿宋" w:hint="eastAsia"/>
          <w:b/>
          <w:spacing w:val="8"/>
          <w:kern w:val="0"/>
          <w:sz w:val="28"/>
          <w:szCs w:val="28"/>
        </w:rPr>
        <w:t>五、投标文件提交</w:t>
      </w:r>
    </w:p>
    <w:p w14:paraId="1EEFDB9B" w14:textId="0B6F9F22" w:rsidR="001D290F" w:rsidRPr="000A176A" w:rsidRDefault="00CB4999">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提交投标文件截止时间：2026年</w:t>
      </w:r>
      <w:r w:rsidR="00A67ECA" w:rsidRPr="000A176A">
        <w:rPr>
          <w:rFonts w:ascii="仿宋" w:eastAsia="仿宋" w:hAnsi="仿宋" w:cs="仿宋" w:hint="eastAsia"/>
          <w:spacing w:val="8"/>
          <w:kern w:val="0"/>
          <w:sz w:val="28"/>
          <w:szCs w:val="28"/>
        </w:rPr>
        <w:t>8</w:t>
      </w:r>
      <w:r w:rsidR="006630FA" w:rsidRPr="000A176A">
        <w:rPr>
          <w:rFonts w:ascii="仿宋" w:eastAsia="仿宋" w:hAnsi="仿宋" w:cs="仿宋" w:hint="eastAsia"/>
          <w:spacing w:val="8"/>
          <w:kern w:val="0"/>
          <w:sz w:val="28"/>
          <w:szCs w:val="28"/>
        </w:rPr>
        <w:t>月</w:t>
      </w:r>
      <w:r w:rsidR="00A67ECA" w:rsidRPr="000A176A">
        <w:rPr>
          <w:rFonts w:ascii="仿宋" w:eastAsia="仿宋" w:hAnsi="仿宋" w:cs="仿宋" w:hint="eastAsia"/>
          <w:spacing w:val="8"/>
          <w:kern w:val="0"/>
          <w:sz w:val="28"/>
          <w:szCs w:val="28"/>
        </w:rPr>
        <w:t>4</w:t>
      </w:r>
      <w:r w:rsidR="006630FA" w:rsidRPr="000A176A">
        <w:rPr>
          <w:rFonts w:ascii="仿宋" w:eastAsia="仿宋" w:hAnsi="仿宋" w:cs="仿宋" w:hint="eastAsia"/>
          <w:spacing w:val="8"/>
          <w:kern w:val="0"/>
          <w:sz w:val="28"/>
          <w:szCs w:val="28"/>
        </w:rPr>
        <w:t>日</w:t>
      </w:r>
      <w:r w:rsidR="00A67ECA" w:rsidRPr="000A176A">
        <w:rPr>
          <w:rFonts w:ascii="仿宋" w:eastAsia="仿宋" w:hAnsi="仿宋" w:cs="仿宋" w:hint="eastAsia"/>
          <w:spacing w:val="8"/>
          <w:kern w:val="0"/>
          <w:sz w:val="28"/>
          <w:szCs w:val="28"/>
        </w:rPr>
        <w:t>14</w:t>
      </w:r>
      <w:r w:rsidR="006630FA" w:rsidRPr="000A176A">
        <w:rPr>
          <w:rFonts w:ascii="仿宋" w:eastAsia="仿宋" w:hAnsi="仿宋" w:cs="仿宋" w:hint="eastAsia"/>
          <w:spacing w:val="8"/>
          <w:kern w:val="0"/>
          <w:sz w:val="28"/>
          <w:szCs w:val="28"/>
        </w:rPr>
        <w:t>时</w:t>
      </w:r>
      <w:r w:rsidR="00A67ECA" w:rsidRPr="000A176A">
        <w:rPr>
          <w:rFonts w:ascii="仿宋" w:eastAsia="仿宋" w:hAnsi="仿宋" w:cs="仿宋" w:hint="eastAsia"/>
          <w:spacing w:val="8"/>
          <w:kern w:val="0"/>
          <w:sz w:val="28"/>
          <w:szCs w:val="28"/>
        </w:rPr>
        <w:t>00</w:t>
      </w:r>
      <w:r w:rsidR="006630FA" w:rsidRPr="000A176A">
        <w:rPr>
          <w:rFonts w:ascii="仿宋" w:eastAsia="仿宋" w:hAnsi="仿宋" w:cs="仿宋" w:hint="eastAsia"/>
          <w:spacing w:val="8"/>
          <w:kern w:val="0"/>
          <w:sz w:val="28"/>
          <w:szCs w:val="28"/>
        </w:rPr>
        <w:t>分</w:t>
      </w:r>
      <w:r w:rsidRPr="000A176A">
        <w:rPr>
          <w:rFonts w:ascii="仿宋" w:eastAsia="仿宋" w:hAnsi="仿宋" w:cs="仿宋" w:hint="eastAsia"/>
          <w:spacing w:val="8"/>
          <w:kern w:val="0"/>
          <w:sz w:val="28"/>
          <w:szCs w:val="28"/>
        </w:rPr>
        <w:t xml:space="preserve"> </w:t>
      </w:r>
    </w:p>
    <w:p w14:paraId="72C89AE7" w14:textId="77777777" w:rsidR="001D290F" w:rsidRPr="000A176A" w:rsidRDefault="00CB4999">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14EB88B5" w14:textId="77777777" w:rsidR="001D290F" w:rsidRPr="000A176A" w:rsidRDefault="00CB4999">
      <w:pPr>
        <w:widowControl/>
        <w:wordWrap w:val="0"/>
        <w:adjustRightInd w:val="0"/>
        <w:spacing w:line="520" w:lineRule="exact"/>
        <w:ind w:firstLineChars="200" w:firstLine="594"/>
        <w:jc w:val="left"/>
        <w:rPr>
          <w:rFonts w:ascii="仿宋" w:eastAsia="仿宋" w:hAnsi="仿宋" w:cs="仿宋" w:hint="eastAsia"/>
          <w:b/>
          <w:spacing w:val="8"/>
          <w:kern w:val="0"/>
          <w:sz w:val="28"/>
          <w:szCs w:val="28"/>
        </w:rPr>
      </w:pPr>
      <w:r w:rsidRPr="000A176A">
        <w:rPr>
          <w:rFonts w:ascii="仿宋" w:eastAsia="仿宋" w:hAnsi="仿宋" w:cs="仿宋" w:hint="eastAsia"/>
          <w:b/>
          <w:spacing w:val="8"/>
          <w:kern w:val="0"/>
          <w:sz w:val="28"/>
          <w:szCs w:val="28"/>
        </w:rPr>
        <w:t>六、开启时间及地点</w:t>
      </w:r>
    </w:p>
    <w:p w14:paraId="2AE833BD" w14:textId="05875808" w:rsidR="001D290F" w:rsidRPr="000A176A" w:rsidRDefault="00CB4999">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时间：</w:t>
      </w:r>
      <w:r w:rsidR="00A67ECA" w:rsidRPr="000A176A">
        <w:rPr>
          <w:rFonts w:ascii="仿宋" w:eastAsia="仿宋" w:hAnsi="仿宋" w:cs="仿宋" w:hint="eastAsia"/>
          <w:spacing w:val="8"/>
          <w:kern w:val="0"/>
          <w:sz w:val="28"/>
          <w:szCs w:val="28"/>
        </w:rPr>
        <w:t>2026年8月4日14时00分</w:t>
      </w:r>
      <w:r w:rsidRPr="000A176A">
        <w:rPr>
          <w:rFonts w:ascii="仿宋" w:eastAsia="仿宋" w:hAnsi="仿宋" w:cs="仿宋" w:hint="eastAsia"/>
          <w:spacing w:val="8"/>
          <w:kern w:val="0"/>
          <w:sz w:val="28"/>
          <w:szCs w:val="28"/>
        </w:rPr>
        <w:t>（北京时间）；</w:t>
      </w:r>
    </w:p>
    <w:p w14:paraId="2915A50A" w14:textId="69C4B011" w:rsidR="001D290F" w:rsidRPr="000A176A" w:rsidRDefault="00CB4999">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地点：</w:t>
      </w:r>
      <w:bookmarkStart w:id="11" w:name="OLE_LINK3"/>
      <w:r w:rsidRPr="000A176A">
        <w:rPr>
          <w:rFonts w:ascii="仿宋" w:eastAsia="仿宋" w:hAnsi="仿宋" w:cs="仿宋" w:hint="eastAsia"/>
          <w:spacing w:val="8"/>
          <w:kern w:val="0"/>
          <w:sz w:val="28"/>
          <w:szCs w:val="28"/>
        </w:rPr>
        <w:t>威海市公共资源交易中心</w:t>
      </w:r>
      <w:proofErr w:type="gramStart"/>
      <w:r w:rsidRPr="000A176A">
        <w:rPr>
          <w:rFonts w:ascii="仿宋" w:eastAsia="仿宋" w:hAnsi="仿宋" w:cs="仿宋"/>
          <w:spacing w:val="8"/>
          <w:kern w:val="0"/>
          <w:sz w:val="28"/>
          <w:szCs w:val="28"/>
        </w:rPr>
        <w:t>交易</w:t>
      </w:r>
      <w:r w:rsidR="00A67ECA" w:rsidRPr="000A176A">
        <w:rPr>
          <w:rFonts w:ascii="仿宋" w:eastAsia="仿宋" w:hAnsi="仿宋" w:cs="仿宋" w:hint="eastAsia"/>
          <w:spacing w:val="8"/>
          <w:kern w:val="0"/>
          <w:sz w:val="28"/>
          <w:szCs w:val="28"/>
        </w:rPr>
        <w:t>七</w:t>
      </w:r>
      <w:r w:rsidRPr="000A176A">
        <w:rPr>
          <w:rFonts w:ascii="仿宋" w:eastAsia="仿宋" w:hAnsi="仿宋" w:cs="仿宋"/>
          <w:spacing w:val="8"/>
          <w:kern w:val="0"/>
          <w:sz w:val="28"/>
          <w:szCs w:val="28"/>
        </w:rPr>
        <w:t>厅</w:t>
      </w:r>
      <w:proofErr w:type="gramEnd"/>
      <w:r w:rsidRPr="000A176A">
        <w:rPr>
          <w:rFonts w:ascii="仿宋" w:eastAsia="仿宋" w:hAnsi="仿宋" w:cs="仿宋" w:hint="eastAsia"/>
          <w:spacing w:val="8"/>
          <w:kern w:val="0"/>
          <w:sz w:val="28"/>
          <w:szCs w:val="28"/>
        </w:rPr>
        <w:t>（威海市环翠区塔山中路</w:t>
      </w:r>
      <w:r w:rsidRPr="000A176A">
        <w:rPr>
          <w:rFonts w:ascii="仿宋" w:eastAsia="仿宋" w:hAnsi="仿宋" w:cs="仿宋"/>
          <w:spacing w:val="8"/>
          <w:kern w:val="0"/>
          <w:sz w:val="28"/>
          <w:szCs w:val="28"/>
        </w:rPr>
        <w:t>317号市政务服务中心四楼）</w:t>
      </w:r>
      <w:bookmarkEnd w:id="11"/>
      <w:r w:rsidRPr="000A176A">
        <w:rPr>
          <w:rFonts w:ascii="仿宋" w:eastAsia="仿宋" w:hAnsi="仿宋" w:cs="仿宋" w:hint="eastAsia"/>
          <w:spacing w:val="8"/>
          <w:kern w:val="0"/>
          <w:sz w:val="28"/>
          <w:szCs w:val="28"/>
        </w:rPr>
        <w:t>。</w:t>
      </w:r>
    </w:p>
    <w:p w14:paraId="3E694022" w14:textId="77777777" w:rsidR="001D290F" w:rsidRPr="000A176A" w:rsidRDefault="00CB4999">
      <w:pPr>
        <w:widowControl/>
        <w:wordWrap w:val="0"/>
        <w:adjustRightInd w:val="0"/>
        <w:spacing w:line="520" w:lineRule="exact"/>
        <w:ind w:firstLineChars="200" w:firstLine="594"/>
        <w:jc w:val="left"/>
        <w:rPr>
          <w:rFonts w:ascii="仿宋" w:eastAsia="仿宋" w:hAnsi="仿宋" w:cs="仿宋" w:hint="eastAsia"/>
          <w:b/>
          <w:spacing w:val="8"/>
          <w:kern w:val="0"/>
          <w:sz w:val="28"/>
          <w:szCs w:val="28"/>
        </w:rPr>
      </w:pPr>
      <w:r w:rsidRPr="000A176A">
        <w:rPr>
          <w:rFonts w:ascii="仿宋" w:eastAsia="仿宋" w:hAnsi="仿宋" w:cs="仿宋" w:hint="eastAsia"/>
          <w:b/>
          <w:spacing w:val="8"/>
          <w:kern w:val="0"/>
          <w:sz w:val="28"/>
          <w:szCs w:val="28"/>
        </w:rPr>
        <w:t>七、发布公告的媒介</w:t>
      </w:r>
    </w:p>
    <w:p w14:paraId="66CE2779" w14:textId="77777777" w:rsidR="001D290F" w:rsidRPr="000A176A" w:rsidRDefault="00CB4999">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本次公告在中国招标投标公共服务平台（www.cebpubservice.com）、威海市公共资源交易网（http://ggzyjy.weihai.cn/）上发布。</w:t>
      </w:r>
    </w:p>
    <w:p w14:paraId="0DCD45F8" w14:textId="77777777" w:rsidR="001D290F" w:rsidRPr="000A176A" w:rsidRDefault="00CB4999">
      <w:pPr>
        <w:widowControl/>
        <w:wordWrap w:val="0"/>
        <w:adjustRightInd w:val="0"/>
        <w:spacing w:line="520" w:lineRule="exact"/>
        <w:ind w:firstLineChars="200" w:firstLine="594"/>
        <w:jc w:val="left"/>
        <w:rPr>
          <w:rFonts w:ascii="仿宋" w:eastAsia="仿宋" w:hAnsi="仿宋" w:cs="仿宋" w:hint="eastAsia"/>
          <w:b/>
          <w:spacing w:val="8"/>
          <w:kern w:val="0"/>
          <w:sz w:val="28"/>
          <w:szCs w:val="28"/>
        </w:rPr>
      </w:pPr>
      <w:r w:rsidRPr="000A176A">
        <w:rPr>
          <w:rFonts w:ascii="仿宋" w:eastAsia="仿宋" w:hAnsi="仿宋" w:cs="仿宋" w:hint="eastAsia"/>
          <w:b/>
          <w:spacing w:val="8"/>
          <w:kern w:val="0"/>
          <w:sz w:val="28"/>
          <w:szCs w:val="28"/>
        </w:rPr>
        <w:t>八、其它补充事宜</w:t>
      </w:r>
    </w:p>
    <w:p w14:paraId="1701FBFC" w14:textId="77777777" w:rsidR="001D290F" w:rsidRPr="000A176A" w:rsidRDefault="00CB4999">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1.本项目实行全流程电子化，提交投标文件截止时间前，随时关注威海市公共资源交易网（变更公告栏）内变更提醒。</w:t>
      </w:r>
    </w:p>
    <w:p w14:paraId="422CB190" w14:textId="559D8CAD" w:rsidR="001D290F" w:rsidRPr="000A176A" w:rsidRDefault="00CB4999" w:rsidP="00861739">
      <w:pPr>
        <w:widowControl/>
        <w:shd w:val="clear" w:color="auto" w:fill="FFFFFF"/>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2.投标人自行准备电脑，提前在个人电脑上进行测试确保音频、视频功能、CA 签章功能可正常使用。远程开标，不接受投标人到现场参加开标活动；投标人提前熟悉交易系统（</w:t>
      </w:r>
      <w:r w:rsidR="00861739" w:rsidRPr="000A176A">
        <w:rPr>
          <w:rFonts w:ascii="仿宋" w:eastAsia="仿宋" w:hAnsi="仿宋" w:cs="仿宋" w:hint="eastAsia"/>
          <w:spacing w:val="8"/>
          <w:kern w:val="0"/>
          <w:sz w:val="28"/>
          <w:szCs w:val="28"/>
        </w:rPr>
        <w:t>新版威海市国有企业阳光采购服务平台供应商用户手册</w:t>
      </w:r>
      <w:r w:rsidRPr="000A176A">
        <w:rPr>
          <w:rFonts w:ascii="仿宋" w:eastAsia="仿宋" w:hAnsi="仿宋" w:cs="仿宋" w:hint="eastAsia"/>
          <w:spacing w:val="8"/>
          <w:kern w:val="0"/>
          <w:sz w:val="28"/>
          <w:szCs w:val="28"/>
        </w:rPr>
        <w:t>：https://ggzyjy.weihai.cn/bszn/005005/20260109/eb4ba418-4b35-4f05-aa69-44fd7d8a7ffb.html），通过交易系统线上参加开标活动，不熟悉系统操作产生的风险由投标人承担。</w:t>
      </w:r>
    </w:p>
    <w:p w14:paraId="47A4B1EF" w14:textId="77777777" w:rsidR="001D290F" w:rsidRPr="000A176A" w:rsidRDefault="00CB4999">
      <w:pPr>
        <w:widowControl/>
        <w:wordWrap w:val="0"/>
        <w:adjustRightInd w:val="0"/>
        <w:spacing w:line="520" w:lineRule="exact"/>
        <w:ind w:firstLineChars="200" w:firstLine="594"/>
        <w:jc w:val="left"/>
        <w:rPr>
          <w:rFonts w:ascii="仿宋" w:eastAsia="仿宋" w:hAnsi="仿宋" w:cs="仿宋" w:hint="eastAsia"/>
          <w:b/>
          <w:spacing w:val="8"/>
          <w:kern w:val="0"/>
          <w:sz w:val="28"/>
          <w:szCs w:val="28"/>
        </w:rPr>
      </w:pPr>
      <w:r w:rsidRPr="000A176A">
        <w:rPr>
          <w:rFonts w:ascii="仿宋" w:eastAsia="仿宋" w:hAnsi="仿宋" w:cs="仿宋" w:hint="eastAsia"/>
          <w:b/>
          <w:spacing w:val="8"/>
          <w:kern w:val="0"/>
          <w:sz w:val="28"/>
          <w:szCs w:val="28"/>
        </w:rPr>
        <w:t>九、联系方式</w:t>
      </w:r>
    </w:p>
    <w:p w14:paraId="144B08C0" w14:textId="77777777" w:rsidR="001D290F" w:rsidRPr="000A176A" w:rsidRDefault="00CB4999">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1. 招标人：威海市环海投资发展有限公司</w:t>
      </w:r>
    </w:p>
    <w:p w14:paraId="56365026" w14:textId="6991FE97" w:rsidR="001D290F" w:rsidRPr="000A176A" w:rsidRDefault="00CB4999">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地址：威海市环翠区环海路298-2号</w:t>
      </w:r>
    </w:p>
    <w:p w14:paraId="43D8B244" w14:textId="20E0DE98" w:rsidR="00182F8E" w:rsidRPr="000A176A" w:rsidRDefault="00182F8E" w:rsidP="00182F8E">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联系人：慈工</w:t>
      </w:r>
    </w:p>
    <w:p w14:paraId="6A2005F9" w14:textId="69569260" w:rsidR="00182F8E" w:rsidRPr="000A176A" w:rsidRDefault="00182F8E" w:rsidP="00182F8E">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联系电话：</w:t>
      </w:r>
      <w:r w:rsidR="00F65B02" w:rsidRPr="000A176A">
        <w:rPr>
          <w:rFonts w:ascii="仿宋" w:eastAsia="仿宋" w:hAnsi="仿宋" w:cs="仿宋" w:hint="eastAsia"/>
          <w:spacing w:val="8"/>
          <w:kern w:val="0"/>
          <w:sz w:val="28"/>
          <w:szCs w:val="28"/>
        </w:rPr>
        <w:t>0631-5120709</w:t>
      </w:r>
    </w:p>
    <w:p w14:paraId="7CADB69D" w14:textId="6B3BA46E" w:rsidR="001D290F" w:rsidRPr="000A176A" w:rsidRDefault="00CB4999" w:rsidP="00182F8E">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2.招标代理机构：威海市</w:t>
      </w:r>
      <w:proofErr w:type="gramStart"/>
      <w:r w:rsidRPr="000A176A">
        <w:rPr>
          <w:rFonts w:ascii="仿宋" w:eastAsia="仿宋" w:hAnsi="仿宋" w:cs="仿宋" w:hint="eastAsia"/>
          <w:spacing w:val="8"/>
          <w:kern w:val="0"/>
          <w:sz w:val="28"/>
          <w:szCs w:val="28"/>
        </w:rPr>
        <w:t>天垣工程</w:t>
      </w:r>
      <w:proofErr w:type="gramEnd"/>
      <w:r w:rsidRPr="000A176A">
        <w:rPr>
          <w:rFonts w:ascii="仿宋" w:eastAsia="仿宋" w:hAnsi="仿宋" w:cs="仿宋" w:hint="eastAsia"/>
          <w:spacing w:val="8"/>
          <w:kern w:val="0"/>
          <w:sz w:val="28"/>
          <w:szCs w:val="28"/>
        </w:rPr>
        <w:t>咨询管理有限公司</w:t>
      </w:r>
    </w:p>
    <w:p w14:paraId="2F43AC0F" w14:textId="77777777" w:rsidR="001D290F" w:rsidRPr="000A176A" w:rsidRDefault="00CB4999">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地址：山东省威海市火炬高技术产业开发区文化中路-78-3号</w:t>
      </w:r>
    </w:p>
    <w:p w14:paraId="522C7B36" w14:textId="77777777" w:rsidR="001D290F" w:rsidRPr="000A176A" w:rsidRDefault="00CB4999">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联系人：臧重平、王颖</w:t>
      </w:r>
    </w:p>
    <w:p w14:paraId="0F7FB690" w14:textId="77777777" w:rsidR="001D290F" w:rsidRPr="000A176A" w:rsidRDefault="00CB4999">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联系电话：</w:t>
      </w:r>
      <w:r w:rsidRPr="000A176A">
        <w:rPr>
          <w:rFonts w:ascii="仿宋" w:eastAsia="仿宋" w:hAnsi="仿宋" w:cs="仿宋"/>
          <w:spacing w:val="8"/>
          <w:kern w:val="0"/>
          <w:sz w:val="28"/>
          <w:szCs w:val="28"/>
        </w:rPr>
        <w:t>0631-5893538</w:t>
      </w:r>
    </w:p>
    <w:p w14:paraId="318B7407" w14:textId="77777777" w:rsidR="001D290F" w:rsidRPr="000A176A" w:rsidRDefault="00CB4999">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电子邮箱：</w:t>
      </w:r>
      <w:r w:rsidRPr="000A176A">
        <w:rPr>
          <w:rFonts w:ascii="仿宋" w:eastAsia="仿宋" w:hAnsi="仿宋" w:cs="仿宋"/>
          <w:spacing w:val="8"/>
          <w:kern w:val="0"/>
          <w:sz w:val="28"/>
          <w:szCs w:val="28"/>
        </w:rPr>
        <w:t>whtyzb</w:t>
      </w:r>
      <w:r w:rsidRPr="000A176A">
        <w:rPr>
          <w:rFonts w:ascii="仿宋" w:eastAsia="仿宋" w:hAnsi="仿宋" w:cs="仿宋" w:hint="eastAsia"/>
          <w:spacing w:val="8"/>
          <w:kern w:val="0"/>
          <w:sz w:val="28"/>
          <w:szCs w:val="28"/>
        </w:rPr>
        <w:t>@126.com</w:t>
      </w:r>
    </w:p>
    <w:p w14:paraId="4DEEEF7B" w14:textId="77777777" w:rsidR="001D290F" w:rsidRPr="000A176A" w:rsidRDefault="001D290F">
      <w:pPr>
        <w:widowControl/>
        <w:wordWrap w:val="0"/>
        <w:adjustRightInd w:val="0"/>
        <w:spacing w:line="520" w:lineRule="exact"/>
        <w:ind w:firstLineChars="200" w:firstLine="592"/>
        <w:jc w:val="right"/>
        <w:rPr>
          <w:rFonts w:ascii="仿宋" w:eastAsia="仿宋" w:hAnsi="仿宋" w:cs="仿宋" w:hint="eastAsia"/>
          <w:spacing w:val="8"/>
          <w:kern w:val="0"/>
          <w:sz w:val="28"/>
          <w:szCs w:val="28"/>
        </w:rPr>
      </w:pPr>
    </w:p>
    <w:p w14:paraId="626631B3" w14:textId="77777777" w:rsidR="001D290F" w:rsidRPr="000A176A" w:rsidRDefault="00CB4999">
      <w:pPr>
        <w:widowControl/>
        <w:adjustRightInd w:val="0"/>
        <w:spacing w:line="520" w:lineRule="exact"/>
        <w:ind w:firstLineChars="200" w:firstLine="592"/>
        <w:jc w:val="righ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发布人：威海市</w:t>
      </w:r>
      <w:proofErr w:type="gramStart"/>
      <w:r w:rsidRPr="000A176A">
        <w:rPr>
          <w:rFonts w:ascii="仿宋" w:eastAsia="仿宋" w:hAnsi="仿宋" w:cs="仿宋" w:hint="eastAsia"/>
          <w:spacing w:val="8"/>
          <w:kern w:val="0"/>
          <w:sz w:val="28"/>
          <w:szCs w:val="28"/>
        </w:rPr>
        <w:t>天垣工程</w:t>
      </w:r>
      <w:proofErr w:type="gramEnd"/>
      <w:r w:rsidRPr="000A176A">
        <w:rPr>
          <w:rFonts w:ascii="仿宋" w:eastAsia="仿宋" w:hAnsi="仿宋" w:cs="仿宋" w:hint="eastAsia"/>
          <w:spacing w:val="8"/>
          <w:kern w:val="0"/>
          <w:sz w:val="28"/>
          <w:szCs w:val="28"/>
        </w:rPr>
        <w:t>咨询管理有限公司</w:t>
      </w:r>
    </w:p>
    <w:p w14:paraId="058D8F13" w14:textId="6B07554F" w:rsidR="001D290F" w:rsidRPr="000A176A" w:rsidRDefault="00CB4999">
      <w:pPr>
        <w:widowControl/>
        <w:wordWrap w:val="0"/>
        <w:adjustRightInd w:val="0"/>
        <w:spacing w:line="520" w:lineRule="exact"/>
        <w:ind w:firstLineChars="200" w:firstLine="592"/>
        <w:jc w:val="righ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发布时间：</w:t>
      </w:r>
      <w:r w:rsidRPr="000A176A">
        <w:rPr>
          <w:rFonts w:ascii="仿宋" w:eastAsia="仿宋" w:hAnsi="仿宋" w:cs="仿宋"/>
          <w:spacing w:val="8"/>
          <w:kern w:val="0"/>
          <w:sz w:val="28"/>
          <w:szCs w:val="28"/>
        </w:rPr>
        <w:t>202</w:t>
      </w:r>
      <w:r w:rsidRPr="000A176A">
        <w:rPr>
          <w:rFonts w:ascii="仿宋" w:eastAsia="仿宋" w:hAnsi="仿宋" w:cs="仿宋" w:hint="eastAsia"/>
          <w:spacing w:val="8"/>
          <w:kern w:val="0"/>
          <w:sz w:val="28"/>
          <w:szCs w:val="28"/>
        </w:rPr>
        <w:t>6</w:t>
      </w:r>
      <w:r w:rsidRPr="000A176A">
        <w:rPr>
          <w:rFonts w:ascii="仿宋" w:eastAsia="仿宋" w:hAnsi="仿宋" w:cs="仿宋"/>
          <w:spacing w:val="8"/>
          <w:kern w:val="0"/>
          <w:sz w:val="28"/>
          <w:szCs w:val="28"/>
        </w:rPr>
        <w:t>年</w:t>
      </w:r>
      <w:r w:rsidR="00A67ECA" w:rsidRPr="000A176A">
        <w:rPr>
          <w:rFonts w:ascii="仿宋" w:eastAsia="仿宋" w:hAnsi="仿宋" w:cs="仿宋" w:hint="eastAsia"/>
          <w:spacing w:val="8"/>
          <w:kern w:val="0"/>
          <w:sz w:val="28"/>
          <w:szCs w:val="28"/>
        </w:rPr>
        <w:t>7</w:t>
      </w:r>
      <w:r w:rsidRPr="000A176A">
        <w:rPr>
          <w:rFonts w:ascii="仿宋" w:eastAsia="仿宋" w:hAnsi="仿宋" w:cs="仿宋"/>
          <w:spacing w:val="8"/>
          <w:kern w:val="0"/>
          <w:sz w:val="28"/>
          <w:szCs w:val="28"/>
        </w:rPr>
        <w:t>月</w:t>
      </w:r>
      <w:r w:rsidR="00A67ECA" w:rsidRPr="000A176A">
        <w:rPr>
          <w:rFonts w:ascii="仿宋" w:eastAsia="仿宋" w:hAnsi="仿宋" w:cs="仿宋" w:hint="eastAsia"/>
          <w:spacing w:val="8"/>
          <w:kern w:val="0"/>
          <w:sz w:val="28"/>
          <w:szCs w:val="28"/>
        </w:rPr>
        <w:t>14</w:t>
      </w:r>
      <w:r w:rsidRPr="000A176A">
        <w:rPr>
          <w:rFonts w:ascii="仿宋" w:eastAsia="仿宋" w:hAnsi="仿宋" w:cs="仿宋"/>
          <w:spacing w:val="8"/>
          <w:kern w:val="0"/>
          <w:sz w:val="28"/>
          <w:szCs w:val="28"/>
        </w:rPr>
        <w:t>日</w:t>
      </w:r>
    </w:p>
    <w:bookmarkEnd w:id="8"/>
    <w:p w14:paraId="22B686B9" w14:textId="77777777" w:rsidR="001D290F" w:rsidRPr="000A176A" w:rsidRDefault="001D290F">
      <w:pPr>
        <w:rPr>
          <w:rFonts w:ascii="仿宋" w:eastAsia="仿宋" w:hAnsi="仿宋" w:hint="eastAsia"/>
        </w:rPr>
        <w:sectPr w:rsidR="001D290F" w:rsidRPr="000A176A">
          <w:headerReference w:type="even" r:id="rId9"/>
          <w:footerReference w:type="default" r:id="rId10"/>
          <w:headerReference w:type="first" r:id="rId11"/>
          <w:pgSz w:w="11906" w:h="16838"/>
          <w:pgMar w:top="1440" w:right="1077" w:bottom="1440" w:left="1077" w:header="851" w:footer="992" w:gutter="0"/>
          <w:pgNumType w:start="1"/>
          <w:cols w:space="720"/>
          <w:docGrid w:type="lines" w:linePitch="312"/>
        </w:sectPr>
      </w:pPr>
    </w:p>
    <w:p w14:paraId="4F5B313C" w14:textId="77777777" w:rsidR="001D290F" w:rsidRPr="000A176A" w:rsidRDefault="00CB4999">
      <w:pPr>
        <w:pStyle w:val="1"/>
        <w:jc w:val="center"/>
        <w:rPr>
          <w:rFonts w:ascii="仿宋" w:eastAsia="仿宋" w:hAnsi="仿宋" w:cs="仿宋" w:hint="eastAsia"/>
        </w:rPr>
      </w:pPr>
      <w:bookmarkStart w:id="12" w:name="_Toc130891903"/>
      <w:bookmarkStart w:id="13" w:name="_Toc66864041"/>
      <w:bookmarkStart w:id="14" w:name="_Toc266431126"/>
      <w:bookmarkStart w:id="15" w:name="_Toc382129913"/>
      <w:bookmarkStart w:id="16" w:name="_Toc413596395"/>
      <w:bookmarkEnd w:id="6"/>
      <w:bookmarkEnd w:id="7"/>
      <w:r w:rsidRPr="000A176A">
        <w:rPr>
          <w:rFonts w:ascii="仿宋" w:eastAsia="仿宋" w:hAnsi="仿宋" w:cs="仿宋" w:hint="eastAsia"/>
        </w:rPr>
        <w:t>第二章  投标须知</w:t>
      </w:r>
      <w:bookmarkEnd w:id="12"/>
      <w:bookmarkEnd w:id="13"/>
    </w:p>
    <w:p w14:paraId="787CB651" w14:textId="77777777" w:rsidR="001D290F" w:rsidRPr="000A176A" w:rsidRDefault="00CB4999">
      <w:pPr>
        <w:jc w:val="center"/>
        <w:rPr>
          <w:rFonts w:ascii="仿宋" w:eastAsia="仿宋" w:hAnsi="仿宋" w:cs="仿宋" w:hint="eastAsia"/>
          <w:sz w:val="32"/>
          <w:szCs w:val="32"/>
        </w:rPr>
      </w:pPr>
      <w:r w:rsidRPr="000A176A">
        <w:rPr>
          <w:rFonts w:ascii="仿宋" w:eastAsia="仿宋" w:hAnsi="仿宋" w:cs="仿宋" w:hint="eastAsia"/>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0A176A" w:rsidRPr="000A176A" w14:paraId="4B07ABA3" w14:textId="77777777">
        <w:trPr>
          <w:trHeight w:val="607"/>
          <w:jc w:val="center"/>
        </w:trPr>
        <w:tc>
          <w:tcPr>
            <w:tcW w:w="851" w:type="dxa"/>
            <w:tcBorders>
              <w:top w:val="single" w:sz="4" w:space="0" w:color="auto"/>
              <w:bottom w:val="single" w:sz="4" w:space="0" w:color="auto"/>
              <w:right w:val="single" w:sz="4" w:space="0" w:color="auto"/>
            </w:tcBorders>
            <w:vAlign w:val="center"/>
          </w:tcPr>
          <w:p w14:paraId="636B345D" w14:textId="77777777" w:rsidR="001D290F" w:rsidRPr="000A176A" w:rsidRDefault="00CB4999">
            <w:pPr>
              <w:snapToGrid w:val="0"/>
              <w:spacing w:line="520" w:lineRule="exact"/>
              <w:jc w:val="center"/>
              <w:rPr>
                <w:rFonts w:ascii="仿宋" w:eastAsia="仿宋" w:hAnsi="仿宋" w:cs="仿宋" w:hint="eastAsia"/>
                <w:sz w:val="24"/>
              </w:rPr>
            </w:pPr>
            <w:r w:rsidRPr="000A176A">
              <w:rPr>
                <w:rFonts w:ascii="仿宋" w:eastAsia="仿宋" w:hAnsi="仿宋" w:cs="仿宋"/>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22C4C634"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sz w:val="28"/>
                <w:szCs w:val="28"/>
              </w:rPr>
              <w:t>项    目</w:t>
            </w:r>
          </w:p>
        </w:tc>
        <w:tc>
          <w:tcPr>
            <w:tcW w:w="7169" w:type="dxa"/>
            <w:tcBorders>
              <w:top w:val="single" w:sz="4" w:space="0" w:color="auto"/>
              <w:left w:val="single" w:sz="4" w:space="0" w:color="auto"/>
              <w:bottom w:val="single" w:sz="4" w:space="0" w:color="auto"/>
            </w:tcBorders>
            <w:vAlign w:val="center"/>
          </w:tcPr>
          <w:p w14:paraId="71F47A60" w14:textId="77777777" w:rsidR="001D290F" w:rsidRPr="000A176A" w:rsidRDefault="00CB4999">
            <w:pPr>
              <w:snapToGrid w:val="0"/>
              <w:spacing w:line="520" w:lineRule="exact"/>
              <w:ind w:left="57" w:firstLineChars="201" w:firstLine="563"/>
              <w:jc w:val="center"/>
              <w:rPr>
                <w:rFonts w:ascii="仿宋" w:eastAsia="仿宋" w:hAnsi="仿宋" w:cs="仿宋" w:hint="eastAsia"/>
                <w:sz w:val="28"/>
                <w:szCs w:val="28"/>
              </w:rPr>
            </w:pPr>
            <w:r w:rsidRPr="000A176A">
              <w:rPr>
                <w:rFonts w:ascii="仿宋" w:eastAsia="仿宋" w:hAnsi="仿宋" w:cs="仿宋"/>
                <w:sz w:val="28"/>
                <w:szCs w:val="28"/>
              </w:rPr>
              <w:t>内           容</w:t>
            </w:r>
          </w:p>
        </w:tc>
      </w:tr>
      <w:tr w:rsidR="000A176A" w:rsidRPr="000A176A" w14:paraId="481C8E1F" w14:textId="77777777">
        <w:trPr>
          <w:trHeight w:val="607"/>
          <w:jc w:val="center"/>
        </w:trPr>
        <w:tc>
          <w:tcPr>
            <w:tcW w:w="851" w:type="dxa"/>
            <w:tcBorders>
              <w:top w:val="single" w:sz="4" w:space="0" w:color="auto"/>
              <w:bottom w:val="single" w:sz="4" w:space="0" w:color="auto"/>
              <w:right w:val="single" w:sz="4" w:space="0" w:color="auto"/>
            </w:tcBorders>
            <w:vAlign w:val="center"/>
          </w:tcPr>
          <w:p w14:paraId="00506250"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26D83F3A"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sz w:val="28"/>
                <w:szCs w:val="28"/>
              </w:rPr>
              <w:t>项目名称</w:t>
            </w:r>
          </w:p>
        </w:tc>
        <w:tc>
          <w:tcPr>
            <w:tcW w:w="7169" w:type="dxa"/>
            <w:tcBorders>
              <w:top w:val="single" w:sz="4" w:space="0" w:color="auto"/>
              <w:left w:val="single" w:sz="4" w:space="0" w:color="auto"/>
              <w:bottom w:val="single" w:sz="4" w:space="0" w:color="auto"/>
            </w:tcBorders>
            <w:vAlign w:val="center"/>
          </w:tcPr>
          <w:p w14:paraId="50FE5555" w14:textId="72228C59" w:rsidR="001D290F" w:rsidRPr="000A176A" w:rsidRDefault="00D6377B">
            <w:pPr>
              <w:snapToGrid w:val="0"/>
              <w:spacing w:line="520" w:lineRule="exact"/>
              <w:jc w:val="left"/>
              <w:rPr>
                <w:rFonts w:ascii="仿宋" w:eastAsia="仿宋" w:hAnsi="仿宋" w:cs="仿宋" w:hint="eastAsia"/>
                <w:sz w:val="28"/>
                <w:szCs w:val="28"/>
              </w:rPr>
            </w:pPr>
            <w:r w:rsidRPr="000A176A">
              <w:rPr>
                <w:rFonts w:ascii="仿宋" w:eastAsia="仿宋" w:hAnsi="仿宋" w:cs="仿宋" w:hint="eastAsia"/>
                <w:bCs/>
                <w:spacing w:val="8"/>
                <w:kern w:val="0"/>
                <w:sz w:val="28"/>
                <w:szCs w:val="28"/>
              </w:rPr>
              <w:t>国家海洋综合试验场（威海）海上试验设备及系统财产保险服务</w:t>
            </w:r>
          </w:p>
        </w:tc>
      </w:tr>
      <w:tr w:rsidR="000A176A" w:rsidRPr="000A176A" w14:paraId="44989F3F" w14:textId="77777777">
        <w:trPr>
          <w:trHeight w:val="613"/>
          <w:jc w:val="center"/>
        </w:trPr>
        <w:tc>
          <w:tcPr>
            <w:tcW w:w="851" w:type="dxa"/>
            <w:tcBorders>
              <w:top w:val="single" w:sz="4" w:space="0" w:color="auto"/>
              <w:bottom w:val="single" w:sz="4" w:space="0" w:color="auto"/>
              <w:right w:val="single" w:sz="4" w:space="0" w:color="auto"/>
            </w:tcBorders>
            <w:vAlign w:val="center"/>
          </w:tcPr>
          <w:p w14:paraId="0A8518DA"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2F1711A7"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sz w:val="28"/>
                <w:szCs w:val="28"/>
              </w:rPr>
              <w:t>招标编号</w:t>
            </w:r>
          </w:p>
        </w:tc>
        <w:tc>
          <w:tcPr>
            <w:tcW w:w="7169" w:type="dxa"/>
            <w:tcBorders>
              <w:top w:val="single" w:sz="4" w:space="0" w:color="auto"/>
              <w:left w:val="single" w:sz="4" w:space="0" w:color="auto"/>
              <w:bottom w:val="single" w:sz="4" w:space="0" w:color="auto"/>
            </w:tcBorders>
            <w:vAlign w:val="center"/>
          </w:tcPr>
          <w:p w14:paraId="230CFED3" w14:textId="1546C9DC" w:rsidR="001D290F" w:rsidRPr="000A176A" w:rsidRDefault="00542421">
            <w:pPr>
              <w:snapToGrid w:val="0"/>
              <w:spacing w:line="520" w:lineRule="exact"/>
              <w:jc w:val="left"/>
              <w:rPr>
                <w:rFonts w:ascii="仿宋" w:eastAsia="仿宋" w:hAnsi="仿宋" w:cs="仿宋" w:hint="eastAsia"/>
                <w:sz w:val="28"/>
                <w:szCs w:val="28"/>
              </w:rPr>
            </w:pPr>
            <w:proofErr w:type="gramStart"/>
            <w:r w:rsidRPr="000A176A">
              <w:rPr>
                <w:rFonts w:ascii="仿宋" w:eastAsia="仿宋" w:hAnsi="仿宋" w:cs="仿宋" w:hint="eastAsia"/>
                <w:sz w:val="28"/>
                <w:szCs w:val="28"/>
              </w:rPr>
              <w:t>WHGQ(2026)HHTZTY</w:t>
            </w:r>
            <w:proofErr w:type="gramEnd"/>
            <w:r w:rsidRPr="000A176A">
              <w:rPr>
                <w:rFonts w:ascii="仿宋" w:eastAsia="仿宋" w:hAnsi="仿宋" w:cs="仿宋" w:hint="eastAsia"/>
                <w:sz w:val="28"/>
                <w:szCs w:val="28"/>
              </w:rPr>
              <w:t>2026005</w:t>
            </w:r>
          </w:p>
        </w:tc>
      </w:tr>
      <w:tr w:rsidR="000A176A" w:rsidRPr="000A176A" w14:paraId="49045303" w14:textId="77777777">
        <w:trPr>
          <w:trHeight w:val="1389"/>
          <w:jc w:val="center"/>
        </w:trPr>
        <w:tc>
          <w:tcPr>
            <w:tcW w:w="851" w:type="dxa"/>
            <w:tcBorders>
              <w:top w:val="single" w:sz="4" w:space="0" w:color="auto"/>
              <w:bottom w:val="single" w:sz="4" w:space="0" w:color="auto"/>
              <w:right w:val="single" w:sz="4" w:space="0" w:color="auto"/>
            </w:tcBorders>
            <w:vAlign w:val="center"/>
          </w:tcPr>
          <w:p w14:paraId="2E220F60"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6BB4A765"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sz w:val="28"/>
                <w:szCs w:val="28"/>
              </w:rPr>
              <w:t>招标人</w:t>
            </w:r>
          </w:p>
        </w:tc>
        <w:tc>
          <w:tcPr>
            <w:tcW w:w="7169" w:type="dxa"/>
            <w:tcBorders>
              <w:top w:val="single" w:sz="4" w:space="0" w:color="auto"/>
              <w:left w:val="single" w:sz="4" w:space="0" w:color="auto"/>
              <w:bottom w:val="single" w:sz="4" w:space="0" w:color="auto"/>
            </w:tcBorders>
            <w:vAlign w:val="center"/>
          </w:tcPr>
          <w:p w14:paraId="0C86BF83"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招标人：威海市环海投资发展有限公司</w:t>
            </w:r>
          </w:p>
          <w:p w14:paraId="286DB4C5"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地</w:t>
            </w:r>
            <w:r w:rsidRPr="000A176A">
              <w:rPr>
                <w:rFonts w:ascii="仿宋" w:eastAsia="仿宋" w:hAnsi="仿宋" w:cs="仿宋"/>
                <w:sz w:val="28"/>
                <w:szCs w:val="28"/>
              </w:rPr>
              <w:t>址：威海市环翠区环海路298-</w:t>
            </w:r>
            <w:r w:rsidRPr="000A176A">
              <w:rPr>
                <w:rFonts w:ascii="仿宋" w:eastAsia="仿宋" w:hAnsi="仿宋" w:cs="仿宋" w:hint="eastAsia"/>
                <w:sz w:val="28"/>
                <w:szCs w:val="28"/>
              </w:rPr>
              <w:t>2</w:t>
            </w:r>
            <w:r w:rsidRPr="000A176A">
              <w:rPr>
                <w:rFonts w:ascii="仿宋" w:eastAsia="仿宋" w:hAnsi="仿宋" w:cs="仿宋"/>
                <w:sz w:val="28"/>
                <w:szCs w:val="28"/>
              </w:rPr>
              <w:t>号</w:t>
            </w:r>
          </w:p>
          <w:p w14:paraId="12AE98C1" w14:textId="77777777" w:rsidR="00DA5744" w:rsidRPr="000A176A" w:rsidRDefault="00DA5744" w:rsidP="00DA5744">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联系人：慈工</w:t>
            </w:r>
          </w:p>
          <w:p w14:paraId="4A736C08" w14:textId="6DF6136C" w:rsidR="001D290F" w:rsidRPr="000A176A" w:rsidRDefault="00DA5744" w:rsidP="00DA5744">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联系电话：</w:t>
            </w:r>
            <w:r w:rsidR="00F65B02" w:rsidRPr="000A176A">
              <w:rPr>
                <w:rFonts w:ascii="仿宋" w:eastAsia="仿宋" w:hAnsi="仿宋" w:cs="仿宋" w:hint="eastAsia"/>
                <w:sz w:val="28"/>
                <w:szCs w:val="28"/>
              </w:rPr>
              <w:t>0631-5120709</w:t>
            </w:r>
          </w:p>
        </w:tc>
      </w:tr>
      <w:tr w:rsidR="000A176A" w:rsidRPr="000A176A" w14:paraId="4BA0A08A" w14:textId="77777777">
        <w:trPr>
          <w:trHeight w:val="1389"/>
          <w:jc w:val="center"/>
        </w:trPr>
        <w:tc>
          <w:tcPr>
            <w:tcW w:w="851" w:type="dxa"/>
            <w:tcBorders>
              <w:top w:val="single" w:sz="4" w:space="0" w:color="auto"/>
              <w:bottom w:val="single" w:sz="4" w:space="0" w:color="auto"/>
              <w:right w:val="single" w:sz="4" w:space="0" w:color="auto"/>
            </w:tcBorders>
            <w:vAlign w:val="center"/>
          </w:tcPr>
          <w:p w14:paraId="45F16757"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591658DC"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sz w:val="28"/>
                <w:szCs w:val="28"/>
              </w:rPr>
              <w:t>招标代理机构</w:t>
            </w:r>
          </w:p>
        </w:tc>
        <w:tc>
          <w:tcPr>
            <w:tcW w:w="7169" w:type="dxa"/>
            <w:tcBorders>
              <w:top w:val="single" w:sz="4" w:space="0" w:color="auto"/>
              <w:left w:val="single" w:sz="4" w:space="0" w:color="auto"/>
              <w:bottom w:val="single" w:sz="4" w:space="0" w:color="auto"/>
            </w:tcBorders>
            <w:vAlign w:val="center"/>
          </w:tcPr>
          <w:p w14:paraId="495BCB1C"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代理机构：威海市</w:t>
            </w:r>
            <w:proofErr w:type="gramStart"/>
            <w:r w:rsidRPr="000A176A">
              <w:rPr>
                <w:rFonts w:ascii="仿宋" w:eastAsia="仿宋" w:hAnsi="仿宋" w:cs="仿宋" w:hint="eastAsia"/>
                <w:sz w:val="28"/>
                <w:szCs w:val="28"/>
              </w:rPr>
              <w:t>天垣工程</w:t>
            </w:r>
            <w:proofErr w:type="gramEnd"/>
            <w:r w:rsidRPr="000A176A">
              <w:rPr>
                <w:rFonts w:ascii="仿宋" w:eastAsia="仿宋" w:hAnsi="仿宋" w:cs="仿宋" w:hint="eastAsia"/>
                <w:sz w:val="28"/>
                <w:szCs w:val="28"/>
              </w:rPr>
              <w:t>咨询管理有限公司</w:t>
            </w:r>
          </w:p>
          <w:p w14:paraId="618BCD2F"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地址：山东省威海市火炬高技术产业开发区文化中路-78-3号</w:t>
            </w:r>
          </w:p>
          <w:p w14:paraId="4B4B6003"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联系人：臧重平、王颖</w:t>
            </w:r>
          </w:p>
          <w:p w14:paraId="25AF280F"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联系电话：</w:t>
            </w:r>
            <w:r w:rsidRPr="000A176A">
              <w:rPr>
                <w:rFonts w:ascii="仿宋" w:eastAsia="仿宋" w:hAnsi="仿宋" w:cs="仿宋"/>
                <w:sz w:val="28"/>
                <w:szCs w:val="28"/>
              </w:rPr>
              <w:t>0631-5893538</w:t>
            </w:r>
          </w:p>
        </w:tc>
      </w:tr>
      <w:tr w:rsidR="000A176A" w:rsidRPr="000A176A" w14:paraId="7B57384A" w14:textId="77777777">
        <w:trPr>
          <w:trHeight w:val="718"/>
          <w:jc w:val="center"/>
        </w:trPr>
        <w:tc>
          <w:tcPr>
            <w:tcW w:w="851" w:type="dxa"/>
            <w:tcBorders>
              <w:top w:val="single" w:sz="4" w:space="0" w:color="auto"/>
              <w:bottom w:val="single" w:sz="4" w:space="0" w:color="auto"/>
              <w:right w:val="single" w:sz="4" w:space="0" w:color="auto"/>
            </w:tcBorders>
            <w:vAlign w:val="center"/>
          </w:tcPr>
          <w:p w14:paraId="6C3BA6D8"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477CAF12"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项目情况</w:t>
            </w:r>
          </w:p>
        </w:tc>
        <w:tc>
          <w:tcPr>
            <w:tcW w:w="7169" w:type="dxa"/>
            <w:tcBorders>
              <w:top w:val="single" w:sz="4" w:space="0" w:color="auto"/>
              <w:left w:val="single" w:sz="4" w:space="0" w:color="auto"/>
              <w:bottom w:val="single" w:sz="4" w:space="0" w:color="auto"/>
            </w:tcBorders>
            <w:vAlign w:val="center"/>
          </w:tcPr>
          <w:p w14:paraId="15551018" w14:textId="77777777" w:rsidR="001D290F" w:rsidRPr="000A176A" w:rsidRDefault="00CB4999">
            <w:pPr>
              <w:snapToGrid w:val="0"/>
              <w:spacing w:line="520" w:lineRule="exact"/>
              <w:jc w:val="left"/>
              <w:rPr>
                <w:rFonts w:ascii="仿宋" w:eastAsia="仿宋" w:hAnsi="仿宋" w:cs="仿宋" w:hint="eastAsia"/>
                <w:sz w:val="28"/>
                <w:szCs w:val="28"/>
              </w:rPr>
            </w:pPr>
            <w:r w:rsidRPr="000A176A">
              <w:rPr>
                <w:rFonts w:ascii="仿宋" w:eastAsia="仿宋" w:hAnsi="仿宋" w:cs="仿宋" w:hint="eastAsia"/>
                <w:sz w:val="28"/>
                <w:szCs w:val="28"/>
              </w:rPr>
              <w:t>详见“第一章 招标公告”</w:t>
            </w:r>
          </w:p>
        </w:tc>
      </w:tr>
      <w:tr w:rsidR="000A176A" w:rsidRPr="000A176A" w14:paraId="51EC56C8" w14:textId="77777777">
        <w:trPr>
          <w:trHeight w:val="641"/>
          <w:jc w:val="center"/>
        </w:trPr>
        <w:tc>
          <w:tcPr>
            <w:tcW w:w="851" w:type="dxa"/>
            <w:tcBorders>
              <w:top w:val="single" w:sz="4" w:space="0" w:color="auto"/>
              <w:bottom w:val="single" w:sz="4" w:space="0" w:color="auto"/>
              <w:right w:val="single" w:sz="4" w:space="0" w:color="auto"/>
            </w:tcBorders>
            <w:vAlign w:val="center"/>
          </w:tcPr>
          <w:p w14:paraId="5C176B56"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097DB735"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36EA347C" w14:textId="0B731A3D" w:rsidR="001D290F" w:rsidRPr="000A176A" w:rsidRDefault="00790C4B">
            <w:pPr>
              <w:snapToGrid w:val="0"/>
              <w:spacing w:line="520" w:lineRule="exact"/>
              <w:jc w:val="left"/>
              <w:rPr>
                <w:rFonts w:ascii="仿宋" w:eastAsia="仿宋" w:hAnsi="仿宋" w:cs="仿宋" w:hint="eastAsia"/>
                <w:sz w:val="28"/>
                <w:szCs w:val="28"/>
              </w:rPr>
            </w:pPr>
            <w:r w:rsidRPr="000A176A">
              <w:rPr>
                <w:rFonts w:ascii="仿宋" w:eastAsia="仿宋" w:hAnsi="仿宋" w:cs="仿宋" w:hint="eastAsia"/>
                <w:bCs/>
                <w:spacing w:val="8"/>
                <w:kern w:val="0"/>
                <w:sz w:val="28"/>
                <w:szCs w:val="28"/>
              </w:rPr>
              <w:t>国有资金</w:t>
            </w:r>
            <w:r w:rsidRPr="000A176A">
              <w:rPr>
                <w:rFonts w:ascii="仿宋" w:eastAsia="仿宋" w:hAnsi="仿宋" w:cs="仿宋" w:hint="eastAsia"/>
                <w:sz w:val="28"/>
                <w:szCs w:val="28"/>
              </w:rPr>
              <w:t>100%</w:t>
            </w:r>
          </w:p>
        </w:tc>
      </w:tr>
      <w:tr w:rsidR="000A176A" w:rsidRPr="000A176A" w14:paraId="062BEE16" w14:textId="77777777">
        <w:trPr>
          <w:trHeight w:val="566"/>
          <w:jc w:val="center"/>
        </w:trPr>
        <w:tc>
          <w:tcPr>
            <w:tcW w:w="851" w:type="dxa"/>
            <w:tcBorders>
              <w:top w:val="single" w:sz="4" w:space="0" w:color="auto"/>
              <w:bottom w:val="single" w:sz="4" w:space="0" w:color="auto"/>
              <w:right w:val="single" w:sz="4" w:space="0" w:color="auto"/>
            </w:tcBorders>
            <w:vAlign w:val="center"/>
          </w:tcPr>
          <w:p w14:paraId="72CA1969"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4E3DBA6B"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落实情况</w:t>
            </w:r>
          </w:p>
        </w:tc>
        <w:tc>
          <w:tcPr>
            <w:tcW w:w="7169" w:type="dxa"/>
            <w:tcBorders>
              <w:top w:val="single" w:sz="4" w:space="0" w:color="auto"/>
              <w:left w:val="single" w:sz="4" w:space="0" w:color="auto"/>
              <w:bottom w:val="single" w:sz="4" w:space="0" w:color="auto"/>
            </w:tcBorders>
            <w:vAlign w:val="center"/>
          </w:tcPr>
          <w:p w14:paraId="31257CA7" w14:textId="77777777" w:rsidR="001D290F" w:rsidRPr="000A176A" w:rsidRDefault="00CB4999">
            <w:pPr>
              <w:snapToGrid w:val="0"/>
              <w:spacing w:line="520" w:lineRule="exact"/>
              <w:jc w:val="left"/>
              <w:rPr>
                <w:rFonts w:ascii="仿宋" w:eastAsia="仿宋" w:hAnsi="仿宋" w:cs="仿宋" w:hint="eastAsia"/>
                <w:sz w:val="28"/>
                <w:szCs w:val="28"/>
              </w:rPr>
            </w:pPr>
            <w:r w:rsidRPr="000A176A">
              <w:rPr>
                <w:rFonts w:ascii="仿宋" w:eastAsia="仿宋" w:hAnsi="仿宋" w:cs="仿宋" w:hint="eastAsia"/>
                <w:sz w:val="28"/>
                <w:szCs w:val="28"/>
              </w:rPr>
              <w:t>已落实</w:t>
            </w:r>
          </w:p>
        </w:tc>
      </w:tr>
      <w:tr w:rsidR="000A176A" w:rsidRPr="000A176A" w14:paraId="5EE82FD5" w14:textId="77777777">
        <w:trPr>
          <w:trHeight w:val="545"/>
          <w:jc w:val="center"/>
        </w:trPr>
        <w:tc>
          <w:tcPr>
            <w:tcW w:w="851" w:type="dxa"/>
            <w:tcBorders>
              <w:top w:val="single" w:sz="4" w:space="0" w:color="auto"/>
              <w:bottom w:val="single" w:sz="4" w:space="0" w:color="auto"/>
              <w:right w:val="single" w:sz="4" w:space="0" w:color="auto"/>
            </w:tcBorders>
            <w:vAlign w:val="center"/>
          </w:tcPr>
          <w:p w14:paraId="5E59662E"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26B1E8A6"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电子投标</w:t>
            </w:r>
          </w:p>
          <w:p w14:paraId="1236FE67"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特别提示</w:t>
            </w:r>
          </w:p>
        </w:tc>
        <w:tc>
          <w:tcPr>
            <w:tcW w:w="7169" w:type="dxa"/>
            <w:tcBorders>
              <w:top w:val="single" w:sz="4" w:space="0" w:color="auto"/>
              <w:left w:val="single" w:sz="4" w:space="0" w:color="auto"/>
              <w:bottom w:val="single" w:sz="4" w:space="0" w:color="auto"/>
            </w:tcBorders>
            <w:vAlign w:val="center"/>
          </w:tcPr>
          <w:p w14:paraId="62CA5D94" w14:textId="7B145A0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1.登录“威海市公共资源交易网”首页右侧“</w:t>
            </w:r>
            <w:r w:rsidR="00B0208C" w:rsidRPr="000A176A">
              <w:rPr>
                <w:rFonts w:ascii="仿宋" w:eastAsia="仿宋" w:hAnsi="仿宋" w:cs="仿宋" w:hint="eastAsia"/>
                <w:sz w:val="28"/>
                <w:szCs w:val="28"/>
              </w:rPr>
              <w:t>交易服务一网通办系统-（新版）一网通办系统</w:t>
            </w:r>
            <w:r w:rsidRPr="000A176A">
              <w:rPr>
                <w:rFonts w:ascii="仿宋" w:eastAsia="仿宋" w:hAnsi="仿宋" w:cs="仿宋" w:hint="eastAsia"/>
                <w:sz w:val="28"/>
                <w:szCs w:val="28"/>
              </w:rPr>
              <w:t>”进行注册，取得用户名和密码（已经完成注册的投标人无须重复注册）；首次注册的投标人应及时办理安全证书（CA锁）及电子签章。</w:t>
            </w:r>
          </w:p>
          <w:p w14:paraId="0874DE65" w14:textId="31B3BE8D"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登录威海市公共资源交易网（http://ggzyjy.weihai.cn/）首页右侧“交易服务一网通办系统-（新版）一网通办系统”进行“平台切换”点击“国企采购”进入“</w:t>
            </w:r>
            <w:r w:rsidR="00861739" w:rsidRPr="000A176A">
              <w:rPr>
                <w:rFonts w:ascii="仿宋" w:eastAsia="仿宋" w:hAnsi="仿宋" w:cs="仿宋" w:hint="eastAsia"/>
                <w:sz w:val="28"/>
                <w:szCs w:val="28"/>
              </w:rPr>
              <w:t>国企阳光采购平台</w:t>
            </w:r>
            <w:r w:rsidRPr="000A176A">
              <w:rPr>
                <w:rFonts w:ascii="仿宋" w:eastAsia="仿宋" w:hAnsi="仿宋" w:cs="仿宋" w:hint="eastAsia"/>
                <w:sz w:val="28"/>
                <w:szCs w:val="28"/>
              </w:rPr>
              <w:t>”获取招标文件，如跳转国企阳光采购平台时，提示用户不存在，可拨打技术支持电话（17863029936）咨询。</w:t>
            </w:r>
          </w:p>
          <w:p w14:paraId="06848430"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b/>
                <w:bCs/>
                <w:sz w:val="28"/>
                <w:szCs w:val="28"/>
              </w:rPr>
              <w:t>2．本项目必须网上提交投标文件，</w:t>
            </w:r>
            <w:r w:rsidRPr="000A176A">
              <w:rPr>
                <w:rFonts w:ascii="仿宋" w:eastAsia="仿宋" w:hAnsi="仿宋" w:cs="仿宋" w:hint="eastAsia"/>
                <w:sz w:val="28"/>
                <w:szCs w:val="28"/>
              </w:rPr>
              <w:t>参与本项目投标人应利用办理好的CA锁登录</w:t>
            </w:r>
            <w:r w:rsidRPr="000A176A">
              <w:rPr>
                <w:rFonts w:ascii="仿宋" w:eastAsia="仿宋" w:hAnsi="仿宋" w:cs="仿宋" w:hint="eastAsia"/>
                <w:spacing w:val="8"/>
                <w:kern w:val="0"/>
                <w:sz w:val="28"/>
                <w:szCs w:val="28"/>
              </w:rPr>
              <w:t>国企阳光采购平台</w:t>
            </w:r>
            <w:r w:rsidRPr="000A176A">
              <w:rPr>
                <w:rFonts w:ascii="仿宋" w:eastAsia="仿宋" w:hAnsi="仿宋" w:cs="仿宋" w:hint="eastAsia"/>
                <w:sz w:val="28"/>
                <w:szCs w:val="28"/>
              </w:rPr>
              <w:t>进行招标文件的获取、文件下载和网上提交投标文件，且安全证书（CA锁）在有效期内。</w:t>
            </w:r>
          </w:p>
          <w:p w14:paraId="24CFE175" w14:textId="406E9032" w:rsidR="001D290F" w:rsidRPr="000A176A" w:rsidRDefault="00CB4999">
            <w:pPr>
              <w:snapToGrid w:val="0"/>
              <w:spacing w:line="520" w:lineRule="exact"/>
              <w:ind w:rightChars="-50" w:right="-105"/>
              <w:jc w:val="left"/>
              <w:rPr>
                <w:rFonts w:ascii="仿宋" w:eastAsia="仿宋" w:hAnsi="仿宋" w:cs="仿宋" w:hint="eastAsia"/>
                <w:kern w:val="0"/>
                <w:sz w:val="28"/>
                <w:szCs w:val="28"/>
              </w:rPr>
            </w:pPr>
            <w:r w:rsidRPr="000A176A">
              <w:rPr>
                <w:rFonts w:ascii="仿宋" w:eastAsia="仿宋" w:hAnsi="仿宋" w:cs="仿宋" w:hint="eastAsia"/>
                <w:sz w:val="28"/>
                <w:szCs w:val="28"/>
              </w:rPr>
              <w:t>3．</w:t>
            </w:r>
            <w:r w:rsidRPr="000A176A">
              <w:rPr>
                <w:rFonts w:ascii="仿宋" w:eastAsia="仿宋" w:hAnsi="仿宋" w:cs="仿宋" w:hint="eastAsia"/>
                <w:kern w:val="0"/>
                <w:sz w:val="28"/>
                <w:szCs w:val="28"/>
              </w:rPr>
              <w:t>电子投标文件的制作及提交等有关操作见本文件及威海市公共资源交易网</w:t>
            </w:r>
            <w:r w:rsidR="00861739" w:rsidRPr="000A176A">
              <w:rPr>
                <w:rFonts w:ascii="仿宋" w:eastAsia="仿宋" w:hAnsi="仿宋" w:cs="仿宋" w:hint="eastAsia"/>
                <w:kern w:val="0"/>
                <w:sz w:val="28"/>
                <w:szCs w:val="28"/>
              </w:rPr>
              <w:t>-</w:t>
            </w:r>
            <w:r w:rsidRPr="000A176A">
              <w:rPr>
                <w:rFonts w:ascii="仿宋" w:eastAsia="仿宋" w:hAnsi="仿宋" w:cs="仿宋" w:hint="eastAsia"/>
                <w:kern w:val="0"/>
                <w:sz w:val="28"/>
                <w:szCs w:val="28"/>
              </w:rPr>
              <w:t>办事指南栏目-国企采购专区-《</w:t>
            </w:r>
            <w:r w:rsidR="00861739" w:rsidRPr="000A176A">
              <w:rPr>
                <w:rFonts w:ascii="仿宋" w:eastAsia="仿宋" w:hAnsi="仿宋" w:cs="仿宋"/>
                <w:kern w:val="0"/>
                <w:sz w:val="28"/>
                <w:szCs w:val="28"/>
              </w:rPr>
              <w:t>新版威海市国有企业阳光采购服务平台操作演示视频（供应商）</w:t>
            </w:r>
            <w:r w:rsidRPr="000A176A">
              <w:rPr>
                <w:rFonts w:ascii="仿宋" w:eastAsia="仿宋" w:hAnsi="仿宋" w:cs="仿宋" w:hint="eastAsia"/>
                <w:kern w:val="0"/>
                <w:sz w:val="28"/>
                <w:szCs w:val="28"/>
              </w:rPr>
              <w:t>》，网址: https://ggzyjy.weihai.cn/bszn/005005/20260109/315a049e-0d75-4f85-8634-00d90a843936.html。投标文件制作及系统使用咨询电话：17863029936；QQ服务群：1046971257。</w:t>
            </w:r>
          </w:p>
          <w:p w14:paraId="56090BEF" w14:textId="5DB63F9E"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4．网上提交投标文件时，登录交易平台的电脑须满足环境要求（</w:t>
            </w:r>
            <w:r w:rsidR="00861739" w:rsidRPr="000A176A">
              <w:rPr>
                <w:rFonts w:ascii="仿宋" w:eastAsia="仿宋" w:hAnsi="仿宋" w:cs="仿宋" w:hint="eastAsia"/>
                <w:sz w:val="28"/>
                <w:szCs w:val="28"/>
              </w:rPr>
              <w:t>详见新版威海市国有企业阳光采购服务平台供应商用户手册</w:t>
            </w:r>
            <w:r w:rsidRPr="000A176A">
              <w:rPr>
                <w:rFonts w:ascii="仿宋" w:eastAsia="仿宋" w:hAnsi="仿宋" w:cs="仿宋" w:hint="eastAsia"/>
                <w:sz w:val="28"/>
                <w:szCs w:val="28"/>
              </w:rPr>
              <w:t>https://ggzyjy.weihai.cn/bszn/005005/20260109/eb4ba418-4b35-4f05-aa69-44fd7d8a7ffb.html）。</w:t>
            </w:r>
          </w:p>
          <w:p w14:paraId="341BC623"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288CFF4A"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442A73CD"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7．投标人投标文件中的相关扫描件应保证清晰度，无法辨认的评审时受到影响的，由投标人承担相应责任。</w:t>
            </w:r>
          </w:p>
          <w:p w14:paraId="2BA968F9"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8．除网上提交电子投标文件外，如有要求递交相关资质证明文件原件的，还须按其要求独立密封递交（被授权人身份证原件除外）。</w:t>
            </w:r>
          </w:p>
          <w:p w14:paraId="1D2CE8B5"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0A176A" w:rsidRPr="000A176A" w14:paraId="71305DE5" w14:textId="77777777">
        <w:trPr>
          <w:trHeight w:val="545"/>
          <w:jc w:val="center"/>
        </w:trPr>
        <w:tc>
          <w:tcPr>
            <w:tcW w:w="851" w:type="dxa"/>
            <w:tcBorders>
              <w:top w:val="single" w:sz="4" w:space="0" w:color="auto"/>
              <w:bottom w:val="single" w:sz="4" w:space="0" w:color="auto"/>
              <w:right w:val="single" w:sz="4" w:space="0" w:color="auto"/>
            </w:tcBorders>
            <w:vAlign w:val="center"/>
          </w:tcPr>
          <w:p w14:paraId="0C7FF48B"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9</w:t>
            </w:r>
          </w:p>
        </w:tc>
        <w:tc>
          <w:tcPr>
            <w:tcW w:w="2181" w:type="dxa"/>
            <w:tcBorders>
              <w:top w:val="single" w:sz="4" w:space="0" w:color="auto"/>
              <w:left w:val="single" w:sz="4" w:space="0" w:color="auto"/>
              <w:bottom w:val="single" w:sz="4" w:space="0" w:color="auto"/>
              <w:right w:val="single" w:sz="4" w:space="0" w:color="auto"/>
            </w:tcBorders>
            <w:vAlign w:val="center"/>
          </w:tcPr>
          <w:p w14:paraId="23D53D22"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资质证明文件</w:t>
            </w:r>
          </w:p>
          <w:p w14:paraId="46970383"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原件</w:t>
            </w:r>
          </w:p>
        </w:tc>
        <w:tc>
          <w:tcPr>
            <w:tcW w:w="7169" w:type="dxa"/>
            <w:tcBorders>
              <w:top w:val="single" w:sz="4" w:space="0" w:color="auto"/>
              <w:left w:val="single" w:sz="4" w:space="0" w:color="auto"/>
              <w:bottom w:val="single" w:sz="4" w:space="0" w:color="auto"/>
            </w:tcBorders>
            <w:vAlign w:val="center"/>
          </w:tcPr>
          <w:p w14:paraId="2A6EA157"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无需提供资质证明文件原件</w:t>
            </w:r>
          </w:p>
        </w:tc>
      </w:tr>
      <w:tr w:rsidR="000A176A" w:rsidRPr="000A176A" w14:paraId="15844F60" w14:textId="77777777">
        <w:trPr>
          <w:trHeight w:val="545"/>
          <w:jc w:val="center"/>
        </w:trPr>
        <w:tc>
          <w:tcPr>
            <w:tcW w:w="851" w:type="dxa"/>
            <w:tcBorders>
              <w:top w:val="single" w:sz="4" w:space="0" w:color="auto"/>
              <w:bottom w:val="single" w:sz="4" w:space="0" w:color="auto"/>
              <w:right w:val="single" w:sz="4" w:space="0" w:color="auto"/>
            </w:tcBorders>
            <w:vAlign w:val="center"/>
          </w:tcPr>
          <w:p w14:paraId="678F0B7B"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75B86019" w14:textId="77777777" w:rsidR="001D290F" w:rsidRPr="000A176A" w:rsidRDefault="00CB4999" w:rsidP="00B21E1D">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投标</w:t>
            </w:r>
            <w:r w:rsidRPr="000A176A">
              <w:rPr>
                <w:rFonts w:ascii="仿宋" w:eastAsia="仿宋" w:hAnsi="仿宋" w:cs="仿宋"/>
                <w:sz w:val="28"/>
                <w:szCs w:val="28"/>
              </w:rPr>
              <w:t>文件份数</w:t>
            </w:r>
          </w:p>
        </w:tc>
        <w:tc>
          <w:tcPr>
            <w:tcW w:w="7169" w:type="dxa"/>
            <w:tcBorders>
              <w:top w:val="single" w:sz="4" w:space="0" w:color="auto"/>
              <w:left w:val="single" w:sz="4" w:space="0" w:color="auto"/>
              <w:bottom w:val="single" w:sz="4" w:space="0" w:color="auto"/>
            </w:tcBorders>
            <w:vAlign w:val="center"/>
          </w:tcPr>
          <w:p w14:paraId="3D4B86EF"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网上按时提交电子投标文件1份</w:t>
            </w:r>
          </w:p>
        </w:tc>
      </w:tr>
      <w:tr w:rsidR="000A176A" w:rsidRPr="000A176A" w14:paraId="1564C5BC" w14:textId="77777777">
        <w:trPr>
          <w:trHeight w:val="445"/>
          <w:jc w:val="center"/>
        </w:trPr>
        <w:tc>
          <w:tcPr>
            <w:tcW w:w="851" w:type="dxa"/>
            <w:tcBorders>
              <w:top w:val="single" w:sz="4" w:space="0" w:color="auto"/>
              <w:bottom w:val="single" w:sz="4" w:space="0" w:color="auto"/>
              <w:right w:val="single" w:sz="4" w:space="0" w:color="auto"/>
            </w:tcBorders>
            <w:vAlign w:val="center"/>
          </w:tcPr>
          <w:p w14:paraId="0FE5D378"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7EEE61E8"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sz w:val="28"/>
                <w:szCs w:val="28"/>
              </w:rPr>
              <w:t>实物样品</w:t>
            </w:r>
          </w:p>
        </w:tc>
        <w:tc>
          <w:tcPr>
            <w:tcW w:w="7169" w:type="dxa"/>
            <w:tcBorders>
              <w:top w:val="single" w:sz="4" w:space="0" w:color="auto"/>
              <w:left w:val="single" w:sz="4" w:space="0" w:color="auto"/>
              <w:bottom w:val="single" w:sz="4" w:space="0" w:color="auto"/>
            </w:tcBorders>
            <w:vAlign w:val="center"/>
          </w:tcPr>
          <w:p w14:paraId="1A2EEDC8"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无</w:t>
            </w:r>
          </w:p>
        </w:tc>
      </w:tr>
      <w:tr w:rsidR="000A176A" w:rsidRPr="000A176A" w14:paraId="3D30A868" w14:textId="77777777">
        <w:trPr>
          <w:trHeight w:val="445"/>
          <w:jc w:val="center"/>
        </w:trPr>
        <w:tc>
          <w:tcPr>
            <w:tcW w:w="851" w:type="dxa"/>
            <w:tcBorders>
              <w:top w:val="single" w:sz="4" w:space="0" w:color="auto"/>
              <w:bottom w:val="single" w:sz="4" w:space="0" w:color="auto"/>
              <w:right w:val="single" w:sz="4" w:space="0" w:color="auto"/>
            </w:tcBorders>
            <w:vAlign w:val="center"/>
          </w:tcPr>
          <w:p w14:paraId="560279FD"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380EBDB2"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现场踏勘</w:t>
            </w:r>
          </w:p>
        </w:tc>
        <w:tc>
          <w:tcPr>
            <w:tcW w:w="7169" w:type="dxa"/>
            <w:tcBorders>
              <w:top w:val="single" w:sz="4" w:space="0" w:color="auto"/>
              <w:left w:val="single" w:sz="4" w:space="0" w:color="auto"/>
              <w:bottom w:val="single" w:sz="4" w:space="0" w:color="auto"/>
            </w:tcBorders>
            <w:vAlign w:val="center"/>
          </w:tcPr>
          <w:p w14:paraId="289026E3" w14:textId="77777777" w:rsidR="001D290F" w:rsidRPr="000A176A" w:rsidRDefault="00CB4999">
            <w:pPr>
              <w:snapToGrid w:val="0"/>
              <w:spacing w:line="520" w:lineRule="exact"/>
              <w:ind w:rightChars="-50" w:right="-105"/>
              <w:rPr>
                <w:rFonts w:ascii="仿宋" w:eastAsia="仿宋" w:hAnsi="仿宋" w:cs="仿宋" w:hint="eastAsia"/>
                <w:sz w:val="28"/>
                <w:szCs w:val="28"/>
              </w:rPr>
            </w:pPr>
            <w:r w:rsidRPr="000A176A">
              <w:rPr>
                <w:rFonts w:ascii="仿宋" w:eastAsia="仿宋" w:hAnsi="仿宋" w:cs="仿宋" w:hint="eastAsia"/>
                <w:sz w:val="28"/>
                <w:szCs w:val="28"/>
              </w:rPr>
              <w:t>不组织</w:t>
            </w:r>
          </w:p>
        </w:tc>
      </w:tr>
      <w:tr w:rsidR="000A176A" w:rsidRPr="000A176A" w14:paraId="52789D30" w14:textId="77777777">
        <w:trPr>
          <w:trHeight w:val="445"/>
          <w:jc w:val="center"/>
        </w:trPr>
        <w:tc>
          <w:tcPr>
            <w:tcW w:w="851" w:type="dxa"/>
            <w:tcBorders>
              <w:top w:val="single" w:sz="4" w:space="0" w:color="auto"/>
              <w:bottom w:val="single" w:sz="4" w:space="0" w:color="auto"/>
              <w:right w:val="single" w:sz="4" w:space="0" w:color="auto"/>
            </w:tcBorders>
            <w:vAlign w:val="center"/>
          </w:tcPr>
          <w:p w14:paraId="0EB984BC"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7E25E9CC"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sz w:val="28"/>
                <w:szCs w:val="28"/>
              </w:rPr>
              <w:t>投标预备会</w:t>
            </w:r>
          </w:p>
        </w:tc>
        <w:tc>
          <w:tcPr>
            <w:tcW w:w="7169" w:type="dxa"/>
            <w:tcBorders>
              <w:top w:val="single" w:sz="4" w:space="0" w:color="auto"/>
              <w:left w:val="single" w:sz="4" w:space="0" w:color="auto"/>
              <w:bottom w:val="single" w:sz="4" w:space="0" w:color="auto"/>
            </w:tcBorders>
            <w:vAlign w:val="center"/>
          </w:tcPr>
          <w:p w14:paraId="0F873E95" w14:textId="77777777" w:rsidR="001D290F" w:rsidRPr="000A176A" w:rsidRDefault="00CB4999">
            <w:pPr>
              <w:spacing w:line="520" w:lineRule="exact"/>
              <w:textAlignment w:val="top"/>
              <w:rPr>
                <w:rFonts w:ascii="仿宋" w:eastAsia="仿宋" w:hAnsi="仿宋" w:cs="仿宋" w:hint="eastAsia"/>
                <w:sz w:val="28"/>
                <w:szCs w:val="28"/>
              </w:rPr>
            </w:pPr>
            <w:r w:rsidRPr="000A176A">
              <w:rPr>
                <w:rFonts w:ascii="仿宋" w:eastAsia="仿宋" w:hAnsi="仿宋" w:cs="仿宋" w:hint="eastAsia"/>
                <w:sz w:val="28"/>
                <w:szCs w:val="28"/>
              </w:rPr>
              <w:t>不召开</w:t>
            </w:r>
          </w:p>
        </w:tc>
      </w:tr>
      <w:tr w:rsidR="000A176A" w:rsidRPr="000A176A" w14:paraId="614B23DC" w14:textId="77777777">
        <w:trPr>
          <w:trHeight w:val="452"/>
          <w:jc w:val="center"/>
        </w:trPr>
        <w:tc>
          <w:tcPr>
            <w:tcW w:w="851" w:type="dxa"/>
            <w:tcBorders>
              <w:top w:val="single" w:sz="4" w:space="0" w:color="auto"/>
              <w:bottom w:val="single" w:sz="4" w:space="0" w:color="auto"/>
              <w:right w:val="single" w:sz="4" w:space="0" w:color="auto"/>
            </w:tcBorders>
            <w:vAlign w:val="center"/>
          </w:tcPr>
          <w:p w14:paraId="78332A14"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5DE233D4"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投标有效期</w:t>
            </w:r>
          </w:p>
        </w:tc>
        <w:tc>
          <w:tcPr>
            <w:tcW w:w="7169" w:type="dxa"/>
            <w:tcBorders>
              <w:top w:val="single" w:sz="4" w:space="0" w:color="auto"/>
              <w:left w:val="single" w:sz="4" w:space="0" w:color="auto"/>
              <w:bottom w:val="single" w:sz="4" w:space="0" w:color="auto"/>
            </w:tcBorders>
            <w:vAlign w:val="center"/>
          </w:tcPr>
          <w:p w14:paraId="49EB41E1"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开标之日起90天</w:t>
            </w:r>
          </w:p>
        </w:tc>
      </w:tr>
      <w:tr w:rsidR="000A176A" w:rsidRPr="000A176A" w14:paraId="231DACBB" w14:textId="77777777">
        <w:trPr>
          <w:trHeight w:val="613"/>
          <w:jc w:val="center"/>
        </w:trPr>
        <w:tc>
          <w:tcPr>
            <w:tcW w:w="851" w:type="dxa"/>
            <w:tcBorders>
              <w:top w:val="single" w:sz="4" w:space="0" w:color="auto"/>
              <w:bottom w:val="single" w:sz="4" w:space="0" w:color="auto"/>
              <w:right w:val="single" w:sz="4" w:space="0" w:color="auto"/>
            </w:tcBorders>
            <w:vAlign w:val="center"/>
          </w:tcPr>
          <w:p w14:paraId="1AABA7EF"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46563CB6"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投标文件</w:t>
            </w:r>
            <w:r w:rsidRPr="000A176A">
              <w:rPr>
                <w:rFonts w:ascii="仿宋" w:eastAsia="仿宋" w:hAnsi="仿宋" w:cs="仿宋"/>
                <w:sz w:val="28"/>
                <w:szCs w:val="28"/>
              </w:rPr>
              <w:t>提交时间</w:t>
            </w:r>
            <w:r w:rsidRPr="000A176A">
              <w:rPr>
                <w:rFonts w:ascii="仿宋" w:eastAsia="仿宋" w:hAnsi="仿宋" w:cs="仿宋" w:hint="eastAsia"/>
                <w:sz w:val="28"/>
                <w:szCs w:val="28"/>
              </w:rPr>
              <w:t>及地点</w:t>
            </w:r>
          </w:p>
        </w:tc>
        <w:tc>
          <w:tcPr>
            <w:tcW w:w="7169" w:type="dxa"/>
            <w:tcBorders>
              <w:top w:val="single" w:sz="4" w:space="0" w:color="auto"/>
              <w:left w:val="single" w:sz="4" w:space="0" w:color="auto"/>
              <w:bottom w:val="single" w:sz="4" w:space="0" w:color="auto"/>
            </w:tcBorders>
            <w:vAlign w:val="center"/>
          </w:tcPr>
          <w:p w14:paraId="7563F77E" w14:textId="3A77F824"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电子投标文件提交时间：2026年</w:t>
            </w:r>
            <w:r w:rsidR="00A67ECA" w:rsidRPr="000A176A">
              <w:rPr>
                <w:rFonts w:ascii="仿宋" w:eastAsia="仿宋" w:hAnsi="仿宋" w:cs="仿宋" w:hint="eastAsia"/>
                <w:sz w:val="28"/>
                <w:szCs w:val="28"/>
              </w:rPr>
              <w:t>7</w:t>
            </w:r>
            <w:r w:rsidR="006A19EB" w:rsidRPr="000A176A">
              <w:rPr>
                <w:rFonts w:ascii="仿宋" w:eastAsia="仿宋" w:hAnsi="仿宋" w:cs="仿宋" w:hint="eastAsia"/>
                <w:sz w:val="28"/>
                <w:szCs w:val="28"/>
              </w:rPr>
              <w:t xml:space="preserve"> </w:t>
            </w:r>
            <w:r w:rsidRPr="000A176A">
              <w:rPr>
                <w:rFonts w:ascii="仿宋" w:eastAsia="仿宋" w:hAnsi="仿宋" w:cs="仿宋" w:hint="eastAsia"/>
                <w:sz w:val="28"/>
                <w:szCs w:val="28"/>
              </w:rPr>
              <w:t>月</w:t>
            </w:r>
            <w:r w:rsidR="00A67ECA" w:rsidRPr="000A176A">
              <w:rPr>
                <w:rFonts w:ascii="仿宋" w:eastAsia="仿宋" w:hAnsi="仿宋" w:cs="仿宋" w:hint="eastAsia"/>
                <w:sz w:val="28"/>
                <w:szCs w:val="28"/>
              </w:rPr>
              <w:t>14</w:t>
            </w:r>
            <w:r w:rsidRPr="000A176A">
              <w:rPr>
                <w:rFonts w:ascii="仿宋" w:eastAsia="仿宋" w:hAnsi="仿宋" w:cs="仿宋" w:hint="eastAsia"/>
                <w:sz w:val="28"/>
                <w:szCs w:val="28"/>
              </w:rPr>
              <w:t>日</w:t>
            </w:r>
            <w:r w:rsidR="00A67ECA" w:rsidRPr="000A176A">
              <w:rPr>
                <w:rFonts w:ascii="仿宋" w:eastAsia="仿宋" w:hAnsi="仿宋" w:cs="仿宋" w:hint="eastAsia"/>
                <w:sz w:val="28"/>
                <w:szCs w:val="28"/>
              </w:rPr>
              <w:t>18</w:t>
            </w:r>
            <w:r w:rsidRPr="000A176A">
              <w:rPr>
                <w:rFonts w:ascii="仿宋" w:eastAsia="仿宋" w:hAnsi="仿宋" w:cs="仿宋" w:hint="eastAsia"/>
                <w:sz w:val="28"/>
                <w:szCs w:val="28"/>
              </w:rPr>
              <w:t>时</w:t>
            </w:r>
            <w:r w:rsidR="00A67ECA" w:rsidRPr="000A176A">
              <w:rPr>
                <w:rFonts w:ascii="仿宋" w:eastAsia="仿宋" w:hAnsi="仿宋" w:cs="仿宋" w:hint="eastAsia"/>
                <w:sz w:val="28"/>
                <w:szCs w:val="28"/>
              </w:rPr>
              <w:t>30</w:t>
            </w:r>
            <w:r w:rsidRPr="000A176A">
              <w:rPr>
                <w:rFonts w:ascii="仿宋" w:eastAsia="仿宋" w:hAnsi="仿宋" w:cs="仿宋" w:hint="eastAsia"/>
                <w:sz w:val="28"/>
                <w:szCs w:val="28"/>
              </w:rPr>
              <w:t>分至2026年</w:t>
            </w:r>
            <w:r w:rsidR="00A67ECA" w:rsidRPr="000A176A">
              <w:rPr>
                <w:rFonts w:ascii="仿宋" w:eastAsia="仿宋" w:hAnsi="仿宋" w:cs="仿宋" w:hint="eastAsia"/>
                <w:sz w:val="28"/>
                <w:szCs w:val="28"/>
              </w:rPr>
              <w:t>8</w:t>
            </w:r>
            <w:r w:rsidR="006A19EB" w:rsidRPr="000A176A">
              <w:rPr>
                <w:rFonts w:ascii="仿宋" w:eastAsia="仿宋" w:hAnsi="仿宋" w:cs="仿宋" w:hint="eastAsia"/>
                <w:sz w:val="28"/>
                <w:szCs w:val="28"/>
              </w:rPr>
              <w:t>月</w:t>
            </w:r>
            <w:r w:rsidR="00A67ECA" w:rsidRPr="000A176A">
              <w:rPr>
                <w:rFonts w:ascii="仿宋" w:eastAsia="仿宋" w:hAnsi="仿宋" w:cs="仿宋" w:hint="eastAsia"/>
                <w:sz w:val="28"/>
                <w:szCs w:val="28"/>
              </w:rPr>
              <w:t>4</w:t>
            </w:r>
            <w:r w:rsidR="006A19EB" w:rsidRPr="000A176A">
              <w:rPr>
                <w:rFonts w:ascii="仿宋" w:eastAsia="仿宋" w:hAnsi="仿宋" w:cs="仿宋" w:hint="eastAsia"/>
                <w:sz w:val="28"/>
                <w:szCs w:val="28"/>
              </w:rPr>
              <w:t>日</w:t>
            </w:r>
            <w:r w:rsidR="00A67ECA" w:rsidRPr="000A176A">
              <w:rPr>
                <w:rFonts w:ascii="仿宋" w:eastAsia="仿宋" w:hAnsi="仿宋" w:cs="仿宋" w:hint="eastAsia"/>
                <w:sz w:val="28"/>
                <w:szCs w:val="28"/>
              </w:rPr>
              <w:t>14</w:t>
            </w:r>
            <w:r w:rsidR="006A19EB" w:rsidRPr="000A176A">
              <w:rPr>
                <w:rFonts w:ascii="仿宋" w:eastAsia="仿宋" w:hAnsi="仿宋" w:cs="仿宋" w:hint="eastAsia"/>
                <w:sz w:val="28"/>
                <w:szCs w:val="28"/>
              </w:rPr>
              <w:t>时</w:t>
            </w:r>
            <w:r w:rsidR="00A67ECA" w:rsidRPr="000A176A">
              <w:rPr>
                <w:rFonts w:ascii="仿宋" w:eastAsia="仿宋" w:hAnsi="仿宋" w:cs="仿宋" w:hint="eastAsia"/>
                <w:sz w:val="28"/>
                <w:szCs w:val="28"/>
              </w:rPr>
              <w:t>00</w:t>
            </w:r>
            <w:r w:rsidR="006A19EB" w:rsidRPr="000A176A">
              <w:rPr>
                <w:rFonts w:ascii="仿宋" w:eastAsia="仿宋" w:hAnsi="仿宋" w:cs="仿宋" w:hint="eastAsia"/>
                <w:sz w:val="28"/>
                <w:szCs w:val="28"/>
              </w:rPr>
              <w:t>分</w:t>
            </w:r>
            <w:r w:rsidRPr="000A176A">
              <w:rPr>
                <w:rFonts w:ascii="仿宋" w:eastAsia="仿宋" w:hAnsi="仿宋" w:cs="仿宋" w:hint="eastAsia"/>
                <w:sz w:val="28"/>
                <w:szCs w:val="28"/>
              </w:rPr>
              <w:t>（以国企阳光采购平台具体显示时间为准）提交网址：https://www.whgqcg.cn/login?redirect=%2Findex</w:t>
            </w:r>
          </w:p>
          <w:p w14:paraId="171A93C3"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15.1纸质投标文件提交方式：</w:t>
            </w:r>
          </w:p>
          <w:p w14:paraId="71A36466"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基于项目资料归档的要求，纸质投标文件递交应在提交电子投标文件截止后三个工作日内，邮寄或送至招标代理处。</w:t>
            </w:r>
          </w:p>
          <w:p w14:paraId="244F7E9D"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sz w:val="28"/>
                <w:szCs w:val="28"/>
              </w:rPr>
              <w:t>15.2</w:t>
            </w:r>
            <w:r w:rsidRPr="000A176A">
              <w:rPr>
                <w:rFonts w:ascii="仿宋" w:eastAsia="仿宋" w:hAnsi="仿宋" w:cs="仿宋" w:hint="eastAsia"/>
                <w:sz w:val="28"/>
                <w:szCs w:val="28"/>
              </w:rPr>
              <w:t>纸质投标文件共2份，将纸质投标文件密封在密封袋中，并在封口处粘贴封条。</w:t>
            </w:r>
          </w:p>
          <w:p w14:paraId="18B913B2"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sz w:val="28"/>
                <w:szCs w:val="28"/>
              </w:rPr>
              <w:t>15.3</w:t>
            </w:r>
            <w:r w:rsidRPr="000A176A">
              <w:rPr>
                <w:rFonts w:ascii="仿宋" w:eastAsia="仿宋" w:hAnsi="仿宋" w:cs="仿宋" w:hint="eastAsia"/>
                <w:sz w:val="28"/>
                <w:szCs w:val="28"/>
              </w:rPr>
              <w:t>封套内容：</w:t>
            </w:r>
          </w:p>
          <w:p w14:paraId="0F355228"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（1）代理机构：威海市</w:t>
            </w:r>
            <w:proofErr w:type="gramStart"/>
            <w:r w:rsidRPr="000A176A">
              <w:rPr>
                <w:rFonts w:ascii="仿宋" w:eastAsia="仿宋" w:hAnsi="仿宋" w:cs="仿宋" w:hint="eastAsia"/>
                <w:sz w:val="28"/>
                <w:szCs w:val="28"/>
              </w:rPr>
              <w:t>天垣工程</w:t>
            </w:r>
            <w:proofErr w:type="gramEnd"/>
            <w:r w:rsidRPr="000A176A">
              <w:rPr>
                <w:rFonts w:ascii="仿宋" w:eastAsia="仿宋" w:hAnsi="仿宋" w:cs="仿宋" w:hint="eastAsia"/>
                <w:sz w:val="28"/>
                <w:szCs w:val="28"/>
              </w:rPr>
              <w:t>咨询管理有限公司</w:t>
            </w:r>
          </w:p>
          <w:p w14:paraId="0B9D8EBE" w14:textId="6C57A184" w:rsidR="001D290F" w:rsidRPr="000A176A" w:rsidRDefault="00CB4999">
            <w:pPr>
              <w:snapToGrid w:val="0"/>
              <w:spacing w:line="520" w:lineRule="exact"/>
              <w:ind w:rightChars="-50" w:right="-105"/>
              <w:jc w:val="left"/>
              <w:rPr>
                <w:rFonts w:ascii="仿宋" w:eastAsia="仿宋" w:hAnsi="仿宋" w:cs="仿宋" w:hint="eastAsia"/>
                <w:bCs/>
                <w:spacing w:val="8"/>
                <w:kern w:val="0"/>
                <w:sz w:val="28"/>
                <w:szCs w:val="28"/>
              </w:rPr>
            </w:pPr>
            <w:r w:rsidRPr="000A176A">
              <w:rPr>
                <w:rFonts w:ascii="仿宋" w:eastAsia="仿宋" w:hAnsi="仿宋" w:cs="仿宋" w:hint="eastAsia"/>
                <w:sz w:val="28"/>
                <w:szCs w:val="28"/>
              </w:rPr>
              <w:t>（2）项目名称：</w:t>
            </w:r>
            <w:r w:rsidR="00D6377B" w:rsidRPr="000A176A">
              <w:rPr>
                <w:rFonts w:ascii="仿宋" w:eastAsia="仿宋" w:hAnsi="仿宋" w:cs="仿宋" w:hint="eastAsia"/>
                <w:bCs/>
                <w:spacing w:val="8"/>
                <w:kern w:val="0"/>
                <w:sz w:val="28"/>
                <w:szCs w:val="28"/>
              </w:rPr>
              <w:t>国家海洋综合试验场（威海）海上试验设备及系统财产保险服务</w:t>
            </w:r>
          </w:p>
          <w:p w14:paraId="3679CA11" w14:textId="76955896"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（3）招标编号：</w:t>
            </w:r>
            <w:proofErr w:type="gramStart"/>
            <w:r w:rsidR="00542421" w:rsidRPr="000A176A">
              <w:rPr>
                <w:rFonts w:ascii="仿宋" w:eastAsia="仿宋" w:hAnsi="仿宋" w:cs="仿宋" w:hint="eastAsia"/>
                <w:sz w:val="28"/>
                <w:szCs w:val="28"/>
              </w:rPr>
              <w:t>WHGQ(2026)HHTZTY</w:t>
            </w:r>
            <w:proofErr w:type="gramEnd"/>
            <w:r w:rsidR="00542421" w:rsidRPr="000A176A">
              <w:rPr>
                <w:rFonts w:ascii="仿宋" w:eastAsia="仿宋" w:hAnsi="仿宋" w:cs="仿宋" w:hint="eastAsia"/>
                <w:sz w:val="28"/>
                <w:szCs w:val="28"/>
              </w:rPr>
              <w:t>2026005</w:t>
            </w:r>
          </w:p>
          <w:p w14:paraId="7949CD1B"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（4）投标人：××××</w:t>
            </w:r>
          </w:p>
          <w:p w14:paraId="1F4E8A55"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（5）注明“公开开标前不得启封”字样。</w:t>
            </w:r>
          </w:p>
        </w:tc>
      </w:tr>
      <w:tr w:rsidR="000A176A" w:rsidRPr="000A176A" w14:paraId="4F6389E0" w14:textId="77777777">
        <w:trPr>
          <w:trHeight w:val="466"/>
          <w:jc w:val="center"/>
        </w:trPr>
        <w:tc>
          <w:tcPr>
            <w:tcW w:w="851" w:type="dxa"/>
            <w:tcBorders>
              <w:top w:val="single" w:sz="4" w:space="0" w:color="auto"/>
              <w:bottom w:val="single" w:sz="4" w:space="0" w:color="auto"/>
              <w:right w:val="single" w:sz="4" w:space="0" w:color="auto"/>
            </w:tcBorders>
            <w:vAlign w:val="center"/>
          </w:tcPr>
          <w:p w14:paraId="44785135"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16</w:t>
            </w:r>
          </w:p>
        </w:tc>
        <w:tc>
          <w:tcPr>
            <w:tcW w:w="2181" w:type="dxa"/>
            <w:tcBorders>
              <w:top w:val="single" w:sz="4" w:space="0" w:color="auto"/>
              <w:left w:val="single" w:sz="4" w:space="0" w:color="auto"/>
              <w:bottom w:val="single" w:sz="4" w:space="0" w:color="auto"/>
              <w:right w:val="single" w:sz="4" w:space="0" w:color="auto"/>
            </w:tcBorders>
            <w:vAlign w:val="center"/>
          </w:tcPr>
          <w:p w14:paraId="56D03ED6"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开标</w:t>
            </w:r>
            <w:r w:rsidRPr="000A176A">
              <w:rPr>
                <w:rFonts w:ascii="仿宋" w:eastAsia="仿宋" w:hAnsi="仿宋" w:cs="仿宋"/>
                <w:sz w:val="28"/>
                <w:szCs w:val="28"/>
              </w:rPr>
              <w:t>时间</w:t>
            </w:r>
          </w:p>
        </w:tc>
        <w:tc>
          <w:tcPr>
            <w:tcW w:w="7169" w:type="dxa"/>
            <w:tcBorders>
              <w:top w:val="single" w:sz="4" w:space="0" w:color="auto"/>
              <w:left w:val="single" w:sz="4" w:space="0" w:color="auto"/>
              <w:bottom w:val="single" w:sz="4" w:space="0" w:color="auto"/>
            </w:tcBorders>
            <w:vAlign w:val="center"/>
          </w:tcPr>
          <w:p w14:paraId="0E0776C1" w14:textId="4DA1D326" w:rsidR="001D290F" w:rsidRPr="000A176A" w:rsidRDefault="00A67ECA">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2026年8月4日14时00分</w:t>
            </w:r>
          </w:p>
        </w:tc>
      </w:tr>
      <w:tr w:rsidR="000A176A" w:rsidRPr="000A176A" w14:paraId="5D7F907D" w14:textId="77777777">
        <w:trPr>
          <w:trHeight w:val="443"/>
          <w:jc w:val="center"/>
        </w:trPr>
        <w:tc>
          <w:tcPr>
            <w:tcW w:w="851" w:type="dxa"/>
            <w:tcBorders>
              <w:top w:val="single" w:sz="4" w:space="0" w:color="auto"/>
              <w:bottom w:val="single" w:sz="4" w:space="0" w:color="auto"/>
              <w:right w:val="single" w:sz="4" w:space="0" w:color="auto"/>
            </w:tcBorders>
            <w:vAlign w:val="center"/>
          </w:tcPr>
          <w:p w14:paraId="38AD4652"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6A6F7980" w14:textId="77777777" w:rsidR="001D290F" w:rsidRPr="000A176A" w:rsidRDefault="00CB4999">
            <w:pPr>
              <w:snapToGrid w:val="0"/>
              <w:spacing w:line="520" w:lineRule="exact"/>
              <w:ind w:rightChars="-50" w:right="-105"/>
              <w:jc w:val="center"/>
              <w:rPr>
                <w:rFonts w:ascii="仿宋" w:eastAsia="仿宋" w:hAnsi="仿宋" w:cs="仿宋" w:hint="eastAsia"/>
                <w:sz w:val="28"/>
                <w:szCs w:val="28"/>
              </w:rPr>
            </w:pPr>
            <w:r w:rsidRPr="000A176A">
              <w:rPr>
                <w:rFonts w:ascii="仿宋" w:eastAsia="仿宋" w:hAnsi="仿宋" w:cs="仿宋" w:hint="eastAsia"/>
                <w:sz w:val="28"/>
                <w:szCs w:val="28"/>
              </w:rPr>
              <w:t>开标</w:t>
            </w:r>
            <w:r w:rsidRPr="000A176A">
              <w:rPr>
                <w:rFonts w:ascii="仿宋" w:eastAsia="仿宋" w:hAnsi="仿宋" w:cs="仿宋"/>
                <w:sz w:val="28"/>
                <w:szCs w:val="28"/>
              </w:rPr>
              <w:t>地点</w:t>
            </w:r>
          </w:p>
        </w:tc>
        <w:tc>
          <w:tcPr>
            <w:tcW w:w="7169" w:type="dxa"/>
            <w:tcBorders>
              <w:top w:val="single" w:sz="4" w:space="0" w:color="auto"/>
              <w:left w:val="single" w:sz="4" w:space="0" w:color="auto"/>
              <w:bottom w:val="single" w:sz="4" w:space="0" w:color="auto"/>
            </w:tcBorders>
            <w:vAlign w:val="center"/>
          </w:tcPr>
          <w:p w14:paraId="519508CD" w14:textId="32F932E1"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威海市公共资源交易中心</w:t>
            </w:r>
            <w:proofErr w:type="gramStart"/>
            <w:r w:rsidRPr="000A176A">
              <w:rPr>
                <w:rFonts w:ascii="仿宋" w:eastAsia="仿宋" w:hAnsi="仿宋" w:cs="仿宋" w:hint="eastAsia"/>
                <w:sz w:val="28"/>
                <w:szCs w:val="28"/>
              </w:rPr>
              <w:t>交易</w:t>
            </w:r>
            <w:r w:rsidR="00A67ECA" w:rsidRPr="000A176A">
              <w:rPr>
                <w:rFonts w:ascii="仿宋" w:eastAsia="仿宋" w:hAnsi="仿宋" w:cs="仿宋" w:hint="eastAsia"/>
                <w:sz w:val="28"/>
                <w:szCs w:val="28"/>
              </w:rPr>
              <w:t>七</w:t>
            </w:r>
            <w:r w:rsidRPr="000A176A">
              <w:rPr>
                <w:rFonts w:ascii="仿宋" w:eastAsia="仿宋" w:hAnsi="仿宋" w:cs="仿宋" w:hint="eastAsia"/>
                <w:sz w:val="28"/>
                <w:szCs w:val="28"/>
              </w:rPr>
              <w:t>厅</w:t>
            </w:r>
            <w:proofErr w:type="gramEnd"/>
            <w:r w:rsidRPr="000A176A">
              <w:rPr>
                <w:rFonts w:ascii="仿宋" w:eastAsia="仿宋" w:hAnsi="仿宋" w:cs="仿宋" w:hint="eastAsia"/>
                <w:sz w:val="28"/>
                <w:szCs w:val="28"/>
              </w:rPr>
              <w:t>（威海市环翠区塔山中路317号市政务服务中心四楼）</w:t>
            </w:r>
          </w:p>
        </w:tc>
      </w:tr>
      <w:tr w:rsidR="000A176A" w:rsidRPr="000A176A" w14:paraId="5B96763C" w14:textId="77777777">
        <w:trPr>
          <w:trHeight w:val="443"/>
          <w:jc w:val="center"/>
        </w:trPr>
        <w:tc>
          <w:tcPr>
            <w:tcW w:w="851" w:type="dxa"/>
            <w:tcBorders>
              <w:top w:val="single" w:sz="4" w:space="0" w:color="auto"/>
              <w:bottom w:val="single" w:sz="4" w:space="0" w:color="auto"/>
              <w:right w:val="single" w:sz="4" w:space="0" w:color="auto"/>
            </w:tcBorders>
            <w:vAlign w:val="center"/>
          </w:tcPr>
          <w:p w14:paraId="01D6FA75"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2F531553"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开标方式</w:t>
            </w:r>
          </w:p>
        </w:tc>
        <w:tc>
          <w:tcPr>
            <w:tcW w:w="7169" w:type="dxa"/>
            <w:tcBorders>
              <w:top w:val="single" w:sz="4" w:space="0" w:color="auto"/>
              <w:left w:val="single" w:sz="4" w:space="0" w:color="auto"/>
              <w:bottom w:val="single" w:sz="4" w:space="0" w:color="auto"/>
            </w:tcBorders>
            <w:vAlign w:val="center"/>
          </w:tcPr>
          <w:p w14:paraId="2165DB30"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投标人无需</w:t>
            </w:r>
            <w:r w:rsidRPr="000A176A">
              <w:rPr>
                <w:rFonts w:ascii="仿宋" w:eastAsia="仿宋" w:hAnsi="仿宋" w:cs="仿宋"/>
                <w:sz w:val="28"/>
                <w:szCs w:val="28"/>
              </w:rPr>
              <w:t>到现场参与开标，但</w:t>
            </w:r>
            <w:r w:rsidRPr="000A176A">
              <w:rPr>
                <w:rFonts w:ascii="仿宋" w:eastAsia="仿宋" w:hAnsi="仿宋" w:cs="仿宋" w:hint="eastAsia"/>
                <w:sz w:val="28"/>
                <w:szCs w:val="28"/>
              </w:rPr>
              <w:t>开、评标</w:t>
            </w:r>
            <w:r w:rsidRPr="000A176A">
              <w:rPr>
                <w:rFonts w:ascii="仿宋" w:eastAsia="仿宋" w:hAnsi="仿宋" w:cs="仿宋"/>
                <w:sz w:val="28"/>
                <w:szCs w:val="28"/>
              </w:rPr>
              <w:t>期间需实时关注交易系统相关通知，且被授权人的联络方式应保持畅通</w:t>
            </w:r>
            <w:r w:rsidRPr="000A176A">
              <w:rPr>
                <w:rFonts w:ascii="仿宋" w:eastAsia="仿宋" w:hAnsi="仿宋" w:cs="仿宋" w:hint="eastAsia"/>
                <w:sz w:val="28"/>
                <w:szCs w:val="28"/>
              </w:rPr>
              <w:t>。</w:t>
            </w:r>
          </w:p>
        </w:tc>
      </w:tr>
      <w:tr w:rsidR="000A176A" w:rsidRPr="000A176A" w14:paraId="1C3336BD" w14:textId="77777777">
        <w:trPr>
          <w:trHeight w:val="443"/>
          <w:jc w:val="center"/>
        </w:trPr>
        <w:tc>
          <w:tcPr>
            <w:tcW w:w="851" w:type="dxa"/>
            <w:tcBorders>
              <w:top w:val="single" w:sz="4" w:space="0" w:color="auto"/>
              <w:bottom w:val="single" w:sz="4" w:space="0" w:color="auto"/>
              <w:right w:val="single" w:sz="4" w:space="0" w:color="auto"/>
            </w:tcBorders>
            <w:vAlign w:val="center"/>
          </w:tcPr>
          <w:p w14:paraId="3642C5AC"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3AA62436"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开标程序</w:t>
            </w:r>
          </w:p>
        </w:tc>
        <w:tc>
          <w:tcPr>
            <w:tcW w:w="7169" w:type="dxa"/>
            <w:tcBorders>
              <w:top w:val="single" w:sz="4" w:space="0" w:color="auto"/>
              <w:left w:val="single" w:sz="4" w:space="0" w:color="auto"/>
              <w:bottom w:val="single" w:sz="4" w:space="0" w:color="auto"/>
            </w:tcBorders>
            <w:vAlign w:val="center"/>
          </w:tcPr>
          <w:p w14:paraId="12C80576"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签到时间：递交投标文件截止时间前完成</w:t>
            </w:r>
          </w:p>
          <w:p w14:paraId="1E862B2E"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解密时间：开始解密后15分钟内完成</w:t>
            </w:r>
          </w:p>
        </w:tc>
      </w:tr>
      <w:tr w:rsidR="000A176A" w:rsidRPr="000A176A" w14:paraId="1796808B" w14:textId="77777777">
        <w:trPr>
          <w:trHeight w:val="665"/>
          <w:jc w:val="center"/>
        </w:trPr>
        <w:tc>
          <w:tcPr>
            <w:tcW w:w="851" w:type="dxa"/>
            <w:tcBorders>
              <w:top w:val="single" w:sz="4" w:space="0" w:color="auto"/>
              <w:bottom w:val="single" w:sz="4" w:space="0" w:color="auto"/>
              <w:right w:val="single" w:sz="4" w:space="0" w:color="auto"/>
            </w:tcBorders>
            <w:vAlign w:val="center"/>
          </w:tcPr>
          <w:p w14:paraId="73C7BEE2"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50F2D637"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资格审查方式</w:t>
            </w:r>
          </w:p>
        </w:tc>
        <w:tc>
          <w:tcPr>
            <w:tcW w:w="7169" w:type="dxa"/>
            <w:tcBorders>
              <w:top w:val="single" w:sz="4" w:space="0" w:color="auto"/>
              <w:left w:val="single" w:sz="4" w:space="0" w:color="auto"/>
              <w:bottom w:val="single" w:sz="4" w:space="0" w:color="auto"/>
            </w:tcBorders>
            <w:vAlign w:val="center"/>
          </w:tcPr>
          <w:p w14:paraId="0F10EE66" w14:textId="77777777" w:rsidR="001D290F" w:rsidRPr="000A176A" w:rsidRDefault="00CB4999">
            <w:pPr>
              <w:snapToGrid w:val="0"/>
              <w:spacing w:line="520" w:lineRule="exact"/>
              <w:ind w:rightChars="-50" w:right="-105"/>
              <w:jc w:val="left"/>
              <w:rPr>
                <w:rFonts w:ascii="仿宋" w:eastAsia="仿宋" w:hAnsi="仿宋" w:cs="仿宋" w:hint="eastAsia"/>
                <w:sz w:val="28"/>
                <w:szCs w:val="28"/>
              </w:rPr>
            </w:pPr>
            <w:r w:rsidRPr="000A176A">
              <w:rPr>
                <w:rFonts w:ascii="仿宋" w:eastAsia="仿宋" w:hAnsi="仿宋" w:cs="仿宋" w:hint="eastAsia"/>
                <w:sz w:val="28"/>
                <w:szCs w:val="28"/>
              </w:rPr>
              <w:t>资格后审</w:t>
            </w:r>
          </w:p>
        </w:tc>
      </w:tr>
      <w:tr w:rsidR="000A176A" w:rsidRPr="000A176A" w14:paraId="16B9D9BC" w14:textId="77777777">
        <w:trPr>
          <w:trHeight w:val="557"/>
          <w:jc w:val="center"/>
        </w:trPr>
        <w:tc>
          <w:tcPr>
            <w:tcW w:w="851" w:type="dxa"/>
            <w:tcBorders>
              <w:top w:val="single" w:sz="4" w:space="0" w:color="auto"/>
              <w:bottom w:val="single" w:sz="4" w:space="0" w:color="auto"/>
              <w:right w:val="single" w:sz="4" w:space="0" w:color="auto"/>
            </w:tcBorders>
            <w:vAlign w:val="center"/>
          </w:tcPr>
          <w:p w14:paraId="03CE24E6"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166A3B36"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评审</w:t>
            </w:r>
            <w:r w:rsidRPr="000A176A">
              <w:rPr>
                <w:rFonts w:ascii="仿宋" w:eastAsia="仿宋" w:hAnsi="仿宋" w:cs="仿宋"/>
                <w:sz w:val="28"/>
                <w:szCs w:val="28"/>
              </w:rPr>
              <w:t>办法</w:t>
            </w:r>
          </w:p>
        </w:tc>
        <w:tc>
          <w:tcPr>
            <w:tcW w:w="7169" w:type="dxa"/>
            <w:tcBorders>
              <w:top w:val="single" w:sz="4" w:space="0" w:color="auto"/>
              <w:left w:val="single" w:sz="4" w:space="0" w:color="auto"/>
              <w:bottom w:val="single" w:sz="4" w:space="0" w:color="auto"/>
            </w:tcBorders>
            <w:vAlign w:val="center"/>
          </w:tcPr>
          <w:p w14:paraId="046E4E2D" w14:textId="77777777" w:rsidR="001D290F" w:rsidRPr="000A176A" w:rsidRDefault="00CB4999">
            <w:pPr>
              <w:snapToGrid w:val="0"/>
              <w:spacing w:line="520" w:lineRule="exact"/>
              <w:jc w:val="left"/>
              <w:rPr>
                <w:rFonts w:ascii="仿宋" w:eastAsia="仿宋" w:hAnsi="仿宋" w:cs="仿宋" w:hint="eastAsia"/>
                <w:sz w:val="28"/>
                <w:szCs w:val="28"/>
              </w:rPr>
            </w:pPr>
            <w:r w:rsidRPr="000A176A">
              <w:rPr>
                <w:rFonts w:ascii="仿宋" w:eastAsia="仿宋" w:hAnsi="仿宋" w:cs="仿宋" w:hint="eastAsia"/>
                <w:sz w:val="28"/>
                <w:szCs w:val="28"/>
              </w:rPr>
              <w:t>综合评分法</w:t>
            </w:r>
          </w:p>
        </w:tc>
      </w:tr>
      <w:tr w:rsidR="000A176A" w:rsidRPr="000A176A" w14:paraId="496F6839" w14:textId="77777777">
        <w:trPr>
          <w:trHeight w:val="475"/>
          <w:jc w:val="center"/>
        </w:trPr>
        <w:tc>
          <w:tcPr>
            <w:tcW w:w="851" w:type="dxa"/>
            <w:tcBorders>
              <w:top w:val="single" w:sz="4" w:space="0" w:color="auto"/>
              <w:bottom w:val="single" w:sz="4" w:space="0" w:color="auto"/>
              <w:right w:val="single" w:sz="4" w:space="0" w:color="auto"/>
            </w:tcBorders>
            <w:vAlign w:val="center"/>
          </w:tcPr>
          <w:p w14:paraId="72E2BC6A"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7F631468"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联合体报价</w:t>
            </w:r>
          </w:p>
        </w:tc>
        <w:tc>
          <w:tcPr>
            <w:tcW w:w="7169" w:type="dxa"/>
            <w:tcBorders>
              <w:top w:val="single" w:sz="4" w:space="0" w:color="auto"/>
              <w:left w:val="single" w:sz="4" w:space="0" w:color="auto"/>
              <w:bottom w:val="single" w:sz="4" w:space="0" w:color="auto"/>
            </w:tcBorders>
            <w:vAlign w:val="center"/>
          </w:tcPr>
          <w:p w14:paraId="1712DB2F" w14:textId="77777777" w:rsidR="001D290F" w:rsidRPr="000A176A" w:rsidRDefault="00CB4999">
            <w:pPr>
              <w:snapToGrid w:val="0"/>
              <w:spacing w:line="520" w:lineRule="exact"/>
              <w:jc w:val="left"/>
              <w:rPr>
                <w:rFonts w:ascii="仿宋" w:eastAsia="仿宋" w:hAnsi="仿宋" w:cs="仿宋" w:hint="eastAsia"/>
                <w:sz w:val="28"/>
                <w:szCs w:val="28"/>
              </w:rPr>
            </w:pPr>
            <w:r w:rsidRPr="000A176A">
              <w:rPr>
                <w:rFonts w:ascii="仿宋" w:eastAsia="仿宋" w:hAnsi="仿宋" w:cs="仿宋"/>
                <w:sz w:val="28"/>
                <w:szCs w:val="28"/>
              </w:rPr>
              <w:t>不允许</w:t>
            </w:r>
          </w:p>
        </w:tc>
      </w:tr>
      <w:tr w:rsidR="000A176A" w:rsidRPr="000A176A" w14:paraId="4431D92C" w14:textId="77777777">
        <w:trPr>
          <w:trHeight w:val="475"/>
          <w:jc w:val="center"/>
        </w:trPr>
        <w:tc>
          <w:tcPr>
            <w:tcW w:w="851" w:type="dxa"/>
            <w:tcBorders>
              <w:top w:val="single" w:sz="4" w:space="0" w:color="auto"/>
              <w:bottom w:val="single" w:sz="4" w:space="0" w:color="auto"/>
              <w:right w:val="single" w:sz="4" w:space="0" w:color="auto"/>
            </w:tcBorders>
            <w:vAlign w:val="center"/>
          </w:tcPr>
          <w:p w14:paraId="51FE3DDB"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2197CAA9"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分（转）包</w:t>
            </w:r>
          </w:p>
        </w:tc>
        <w:tc>
          <w:tcPr>
            <w:tcW w:w="7169" w:type="dxa"/>
            <w:tcBorders>
              <w:top w:val="single" w:sz="4" w:space="0" w:color="auto"/>
              <w:left w:val="single" w:sz="4" w:space="0" w:color="auto"/>
              <w:bottom w:val="single" w:sz="4" w:space="0" w:color="auto"/>
            </w:tcBorders>
            <w:vAlign w:val="center"/>
          </w:tcPr>
          <w:p w14:paraId="57466F8A" w14:textId="77777777" w:rsidR="001D290F" w:rsidRPr="000A176A" w:rsidRDefault="00CB4999">
            <w:pPr>
              <w:snapToGrid w:val="0"/>
              <w:spacing w:line="520" w:lineRule="exact"/>
              <w:jc w:val="left"/>
              <w:rPr>
                <w:rFonts w:ascii="仿宋" w:eastAsia="仿宋" w:hAnsi="仿宋" w:cs="仿宋" w:hint="eastAsia"/>
                <w:sz w:val="28"/>
                <w:szCs w:val="28"/>
              </w:rPr>
            </w:pPr>
            <w:r w:rsidRPr="000A176A">
              <w:rPr>
                <w:rFonts w:ascii="仿宋" w:eastAsia="仿宋" w:hAnsi="仿宋" w:cs="仿宋"/>
                <w:sz w:val="28"/>
                <w:szCs w:val="28"/>
              </w:rPr>
              <w:t>不允许</w:t>
            </w:r>
          </w:p>
        </w:tc>
      </w:tr>
      <w:tr w:rsidR="000A176A" w:rsidRPr="000A176A" w14:paraId="5EE5B112" w14:textId="77777777">
        <w:trPr>
          <w:trHeight w:val="475"/>
          <w:jc w:val="center"/>
        </w:trPr>
        <w:tc>
          <w:tcPr>
            <w:tcW w:w="851" w:type="dxa"/>
            <w:tcBorders>
              <w:top w:val="single" w:sz="4" w:space="0" w:color="auto"/>
              <w:bottom w:val="single" w:sz="4" w:space="0" w:color="auto"/>
              <w:right w:val="single" w:sz="4" w:space="0" w:color="auto"/>
            </w:tcBorders>
            <w:vAlign w:val="center"/>
          </w:tcPr>
          <w:p w14:paraId="4765573C"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15D06201"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投标</w:t>
            </w:r>
            <w:r w:rsidRPr="000A176A">
              <w:rPr>
                <w:rFonts w:ascii="仿宋" w:eastAsia="仿宋" w:hAnsi="仿宋" w:cs="仿宋"/>
                <w:sz w:val="28"/>
                <w:szCs w:val="28"/>
              </w:rPr>
              <w:t>保证金</w:t>
            </w:r>
          </w:p>
        </w:tc>
        <w:tc>
          <w:tcPr>
            <w:tcW w:w="7169" w:type="dxa"/>
            <w:tcBorders>
              <w:top w:val="single" w:sz="4" w:space="0" w:color="auto"/>
              <w:left w:val="single" w:sz="4" w:space="0" w:color="auto"/>
              <w:bottom w:val="single" w:sz="4" w:space="0" w:color="auto"/>
            </w:tcBorders>
            <w:vAlign w:val="center"/>
          </w:tcPr>
          <w:p w14:paraId="764C8598" w14:textId="77777777" w:rsidR="001D290F" w:rsidRPr="000A176A" w:rsidRDefault="00CB4999">
            <w:pPr>
              <w:snapToGrid w:val="0"/>
              <w:spacing w:line="520" w:lineRule="exact"/>
              <w:jc w:val="left"/>
              <w:rPr>
                <w:rFonts w:ascii="仿宋" w:eastAsia="仿宋" w:hAnsi="仿宋" w:cs="仿宋" w:hint="eastAsia"/>
                <w:sz w:val="28"/>
                <w:szCs w:val="28"/>
              </w:rPr>
            </w:pPr>
            <w:bookmarkStart w:id="17" w:name="_Hlk58068062"/>
            <w:r w:rsidRPr="000A176A">
              <w:rPr>
                <w:rFonts w:ascii="仿宋" w:eastAsia="仿宋" w:hAnsi="仿宋" w:cs="仿宋" w:hint="eastAsia"/>
                <w:sz w:val="28"/>
                <w:szCs w:val="28"/>
              </w:rPr>
              <w:t>1.</w:t>
            </w:r>
            <w:bookmarkStart w:id="18" w:name="_Hlk191971653"/>
            <w:r w:rsidRPr="000A176A">
              <w:rPr>
                <w:rFonts w:ascii="仿宋" w:eastAsia="仿宋" w:hAnsi="仿宋" w:cs="仿宋" w:hint="eastAsia"/>
                <w:sz w:val="28"/>
                <w:szCs w:val="28"/>
              </w:rPr>
              <w:t>本项目投标</w:t>
            </w:r>
            <w:r w:rsidRPr="000A176A">
              <w:rPr>
                <w:rFonts w:ascii="仿宋" w:eastAsia="仿宋" w:hAnsi="仿宋" w:cs="仿宋"/>
                <w:sz w:val="28"/>
                <w:szCs w:val="28"/>
              </w:rPr>
              <w:t>保证金</w:t>
            </w:r>
            <w:r w:rsidRPr="000A176A">
              <w:rPr>
                <w:rFonts w:ascii="仿宋" w:eastAsia="仿宋" w:hAnsi="仿宋" w:cs="仿宋" w:hint="eastAsia"/>
                <w:sz w:val="28"/>
                <w:szCs w:val="28"/>
              </w:rPr>
              <w:t>：人民币壹仟元整。</w:t>
            </w:r>
          </w:p>
          <w:bookmarkEnd w:id="18"/>
          <w:p w14:paraId="70AE1220" w14:textId="77777777" w:rsidR="001D290F" w:rsidRPr="000A176A" w:rsidRDefault="00CB4999">
            <w:pPr>
              <w:snapToGrid w:val="0"/>
              <w:spacing w:line="520" w:lineRule="exact"/>
              <w:jc w:val="left"/>
              <w:rPr>
                <w:rFonts w:ascii="仿宋" w:eastAsia="仿宋" w:hAnsi="仿宋" w:cs="仿宋" w:hint="eastAsia"/>
                <w:sz w:val="28"/>
                <w:szCs w:val="28"/>
              </w:rPr>
            </w:pPr>
            <w:r w:rsidRPr="000A176A">
              <w:rPr>
                <w:rFonts w:ascii="仿宋" w:eastAsia="仿宋" w:hAnsi="仿宋" w:cs="仿宋" w:hint="eastAsia"/>
                <w:sz w:val="28"/>
                <w:szCs w:val="28"/>
              </w:rPr>
              <w:t>2.</w:t>
            </w:r>
            <w:bookmarkStart w:id="19" w:name="_Hlk191971666"/>
            <w:r w:rsidRPr="000A176A">
              <w:rPr>
                <w:rFonts w:ascii="仿宋" w:eastAsia="仿宋" w:hAnsi="仿宋" w:cs="仿宋" w:hint="eastAsia"/>
                <w:sz w:val="28"/>
                <w:szCs w:val="28"/>
              </w:rPr>
              <w:t>交纳截止时间：同电子投标文件提交截止时间。</w:t>
            </w:r>
            <w:bookmarkEnd w:id="19"/>
          </w:p>
          <w:p w14:paraId="60FA43D8" w14:textId="77777777" w:rsidR="001D290F" w:rsidRPr="000A176A" w:rsidRDefault="00CB4999">
            <w:pPr>
              <w:snapToGrid w:val="0"/>
              <w:spacing w:line="520" w:lineRule="exact"/>
              <w:jc w:val="left"/>
              <w:rPr>
                <w:rFonts w:ascii="仿宋" w:eastAsia="仿宋" w:hAnsi="仿宋" w:cs="仿宋" w:hint="eastAsia"/>
                <w:b/>
                <w:bCs/>
                <w:sz w:val="28"/>
                <w:szCs w:val="28"/>
              </w:rPr>
            </w:pPr>
            <w:r w:rsidRPr="000A176A">
              <w:rPr>
                <w:rFonts w:ascii="仿宋" w:eastAsia="仿宋" w:hAnsi="仿宋" w:cs="仿宋" w:hint="eastAsia"/>
                <w:sz w:val="28"/>
                <w:szCs w:val="28"/>
              </w:rPr>
              <w:t>3.投标保证金的交纳单位必须与投标人名称一致，投标保证金须从其基本账户转出，否则其投标无效。</w:t>
            </w:r>
          </w:p>
          <w:p w14:paraId="7C0996CC" w14:textId="3F1C7BA9" w:rsidR="001D290F" w:rsidRPr="000A176A" w:rsidRDefault="00CB4999">
            <w:pPr>
              <w:snapToGrid w:val="0"/>
              <w:spacing w:line="520" w:lineRule="exact"/>
              <w:jc w:val="left"/>
              <w:rPr>
                <w:rFonts w:ascii="仿宋" w:eastAsia="仿宋" w:hAnsi="仿宋" w:cs="仿宋" w:hint="eastAsia"/>
                <w:b/>
                <w:bCs/>
                <w:sz w:val="28"/>
                <w:szCs w:val="28"/>
              </w:rPr>
            </w:pPr>
            <w:r w:rsidRPr="000A176A">
              <w:rPr>
                <w:rFonts w:ascii="仿宋" w:eastAsia="仿宋" w:hAnsi="仿宋" w:cs="仿宋" w:hint="eastAsia"/>
                <w:b/>
                <w:bCs/>
                <w:sz w:val="28"/>
                <w:szCs w:val="28"/>
              </w:rPr>
              <w:t>4.本项目的投标保证金必须通过</w:t>
            </w:r>
            <w:r w:rsidR="00861739" w:rsidRPr="000A176A">
              <w:rPr>
                <w:rFonts w:ascii="仿宋" w:eastAsia="仿宋" w:hAnsi="仿宋" w:cs="仿宋" w:hint="eastAsia"/>
                <w:b/>
                <w:bCs/>
                <w:sz w:val="28"/>
                <w:szCs w:val="28"/>
              </w:rPr>
              <w:t>国企阳光采购平台</w:t>
            </w:r>
            <w:r w:rsidRPr="000A176A">
              <w:rPr>
                <w:rFonts w:ascii="仿宋" w:eastAsia="仿宋" w:hAnsi="仿宋" w:cs="仿宋" w:hint="eastAsia"/>
                <w:b/>
                <w:bCs/>
                <w:sz w:val="28"/>
                <w:szCs w:val="28"/>
              </w:rPr>
              <w:t>交纳，使用说明参见威海市公共资源交易网（http://ggzyjy.weihai.cn）的“办事指南—国企采购专区”中《威海市国有企业阳光采购电子化服务平台线上投标保证金操作手册》。</w:t>
            </w:r>
          </w:p>
          <w:p w14:paraId="16EB0E71" w14:textId="77777777" w:rsidR="001D290F" w:rsidRPr="000A176A" w:rsidRDefault="00CB4999">
            <w:pPr>
              <w:snapToGrid w:val="0"/>
              <w:spacing w:line="520" w:lineRule="exact"/>
              <w:jc w:val="left"/>
              <w:rPr>
                <w:rFonts w:ascii="仿宋" w:eastAsia="仿宋" w:hAnsi="仿宋" w:cs="仿宋" w:hint="eastAsia"/>
                <w:sz w:val="28"/>
                <w:szCs w:val="28"/>
              </w:rPr>
            </w:pPr>
            <w:r w:rsidRPr="000A176A">
              <w:rPr>
                <w:rFonts w:ascii="仿宋" w:eastAsia="仿宋" w:hAnsi="仿宋" w:cs="仿宋" w:hint="eastAsia"/>
                <w:sz w:val="28"/>
                <w:szCs w:val="28"/>
              </w:rPr>
              <w:t>5</w:t>
            </w:r>
            <w:r w:rsidRPr="000A176A">
              <w:rPr>
                <w:rFonts w:ascii="仿宋" w:eastAsia="仿宋" w:hAnsi="仿宋" w:cs="仿宋"/>
                <w:sz w:val="28"/>
                <w:szCs w:val="28"/>
              </w:rPr>
              <w:t>.</w:t>
            </w:r>
            <w:r w:rsidRPr="000A176A">
              <w:rPr>
                <w:rFonts w:ascii="仿宋" w:eastAsia="仿宋" w:hAnsi="仿宋" w:cs="仿宋" w:hint="eastAsia"/>
                <w:sz w:val="28"/>
                <w:szCs w:val="28"/>
              </w:rPr>
              <w:t>为确保投标工作有序进行，投标保证金应当在提交投标文件截止时间前（以到账时间为准）到达</w:t>
            </w:r>
            <w:r w:rsidRPr="000A176A">
              <w:rPr>
                <w:rFonts w:ascii="仿宋" w:eastAsia="仿宋" w:hAnsi="仿宋" w:cs="仿宋" w:hint="eastAsia"/>
                <w:b/>
                <w:bCs/>
                <w:sz w:val="28"/>
                <w:szCs w:val="28"/>
              </w:rPr>
              <w:t>威海公共资源交易服务有限公司</w:t>
            </w:r>
            <w:r w:rsidRPr="000A176A">
              <w:rPr>
                <w:rFonts w:ascii="仿宋" w:eastAsia="仿宋" w:hAnsi="仿宋" w:cs="仿宋" w:hint="eastAsia"/>
                <w:sz w:val="28"/>
                <w:szCs w:val="28"/>
              </w:rPr>
              <w:t>账户，以网银、电汇等方式一次性足额交纳保证金，不接受支付宝等第三方平台转账。禁止第三方代交。投标保证金交纳单位应与提交投标文件的投标人名称一致。</w:t>
            </w:r>
          </w:p>
          <w:p w14:paraId="5295C21E" w14:textId="77777777" w:rsidR="001D290F" w:rsidRPr="000A176A" w:rsidRDefault="00CB4999">
            <w:pPr>
              <w:snapToGrid w:val="0"/>
              <w:spacing w:line="520" w:lineRule="exact"/>
              <w:jc w:val="left"/>
              <w:rPr>
                <w:rFonts w:ascii="仿宋" w:eastAsia="仿宋" w:hAnsi="仿宋" w:cs="仿宋" w:hint="eastAsia"/>
                <w:sz w:val="28"/>
                <w:szCs w:val="28"/>
              </w:rPr>
            </w:pPr>
            <w:r w:rsidRPr="000A176A">
              <w:rPr>
                <w:rFonts w:ascii="仿宋" w:eastAsia="仿宋" w:hAnsi="仿宋" w:cs="仿宋" w:hint="eastAsia"/>
                <w:sz w:val="28"/>
                <w:szCs w:val="28"/>
              </w:rPr>
              <w:t>6</w:t>
            </w:r>
            <w:r w:rsidRPr="000A176A">
              <w:rPr>
                <w:rFonts w:ascii="仿宋" w:eastAsia="仿宋" w:hAnsi="仿宋" w:cs="仿宋"/>
                <w:sz w:val="28"/>
                <w:szCs w:val="28"/>
              </w:rPr>
              <w:t>.</w:t>
            </w:r>
            <w:r w:rsidRPr="000A176A">
              <w:rPr>
                <w:rFonts w:ascii="仿宋" w:eastAsia="仿宋" w:hAnsi="仿宋" w:cs="仿宋" w:hint="eastAsia"/>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17"/>
          </w:p>
          <w:p w14:paraId="2B5E6216" w14:textId="09D4D815" w:rsidR="001D290F" w:rsidRPr="000A176A" w:rsidRDefault="00CB4999" w:rsidP="006257BE">
            <w:pPr>
              <w:snapToGrid w:val="0"/>
              <w:spacing w:line="520" w:lineRule="exact"/>
              <w:jc w:val="left"/>
              <w:rPr>
                <w:rFonts w:ascii="仿宋" w:eastAsia="仿宋" w:hAnsi="仿宋" w:cs="仿宋" w:hint="eastAsia"/>
                <w:sz w:val="28"/>
                <w:szCs w:val="28"/>
              </w:rPr>
            </w:pPr>
            <w:r w:rsidRPr="000A176A">
              <w:rPr>
                <w:rFonts w:ascii="仿宋" w:eastAsia="仿宋" w:hAnsi="仿宋" w:cs="仿宋" w:hint="eastAsia"/>
                <w:b/>
                <w:sz w:val="28"/>
                <w:szCs w:val="28"/>
              </w:rPr>
              <w:t>7.退还保证金：</w:t>
            </w:r>
            <w:r w:rsidRPr="000A176A">
              <w:rPr>
                <w:rFonts w:ascii="仿宋" w:eastAsia="仿宋" w:hAnsi="仿宋" w:cs="仿宋" w:hint="eastAsia"/>
                <w:sz w:val="28"/>
                <w:szCs w:val="28"/>
              </w:rPr>
              <w:t>目前系统采用自动退还保证金操作，分为未中标人退还和中标人退还。代理机构向中标人发送中标通知书后，系统自动退还未中标人保证金；招标人和中标人签署</w:t>
            </w:r>
            <w:proofErr w:type="gramStart"/>
            <w:r w:rsidRPr="000A176A">
              <w:rPr>
                <w:rFonts w:ascii="仿宋" w:eastAsia="仿宋" w:hAnsi="仿宋" w:cs="仿宋" w:hint="eastAsia"/>
                <w:sz w:val="28"/>
                <w:szCs w:val="28"/>
              </w:rPr>
              <w:t>完合同</w:t>
            </w:r>
            <w:proofErr w:type="gramEnd"/>
            <w:r w:rsidRPr="000A176A">
              <w:rPr>
                <w:rFonts w:ascii="仿宋" w:eastAsia="仿宋" w:hAnsi="仿宋" w:cs="仿宋" w:hint="eastAsia"/>
                <w:sz w:val="28"/>
                <w:szCs w:val="28"/>
              </w:rPr>
              <w:t>后，系统自动退还中标人保证金。</w:t>
            </w:r>
          </w:p>
        </w:tc>
      </w:tr>
      <w:tr w:rsidR="000A176A" w:rsidRPr="000A176A" w14:paraId="4D6EE2E6" w14:textId="77777777">
        <w:trPr>
          <w:trHeight w:val="714"/>
          <w:jc w:val="center"/>
        </w:trPr>
        <w:tc>
          <w:tcPr>
            <w:tcW w:w="851" w:type="dxa"/>
            <w:tcBorders>
              <w:top w:val="single" w:sz="4" w:space="0" w:color="auto"/>
              <w:bottom w:val="single" w:sz="4" w:space="0" w:color="auto"/>
              <w:right w:val="single" w:sz="4" w:space="0" w:color="auto"/>
            </w:tcBorders>
            <w:vAlign w:val="center"/>
          </w:tcPr>
          <w:p w14:paraId="2CC6D988"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25</w:t>
            </w:r>
          </w:p>
        </w:tc>
        <w:tc>
          <w:tcPr>
            <w:tcW w:w="2181" w:type="dxa"/>
            <w:tcBorders>
              <w:top w:val="single" w:sz="4" w:space="0" w:color="auto"/>
              <w:left w:val="single" w:sz="4" w:space="0" w:color="auto"/>
              <w:bottom w:val="single" w:sz="4" w:space="0" w:color="auto"/>
              <w:right w:val="single" w:sz="4" w:space="0" w:color="auto"/>
            </w:tcBorders>
            <w:vAlign w:val="center"/>
          </w:tcPr>
          <w:p w14:paraId="6393EFA6"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履约保证金</w:t>
            </w:r>
          </w:p>
        </w:tc>
        <w:tc>
          <w:tcPr>
            <w:tcW w:w="7169" w:type="dxa"/>
            <w:tcBorders>
              <w:top w:val="single" w:sz="4" w:space="0" w:color="auto"/>
              <w:left w:val="single" w:sz="4" w:space="0" w:color="auto"/>
              <w:bottom w:val="single" w:sz="4" w:space="0" w:color="auto"/>
            </w:tcBorders>
            <w:vAlign w:val="center"/>
          </w:tcPr>
          <w:p w14:paraId="3D5DAAD1" w14:textId="77777777" w:rsidR="001D290F" w:rsidRPr="000A176A" w:rsidRDefault="00CB4999">
            <w:pPr>
              <w:snapToGrid w:val="0"/>
              <w:spacing w:line="520" w:lineRule="exact"/>
              <w:jc w:val="left"/>
              <w:rPr>
                <w:rFonts w:ascii="仿宋" w:eastAsia="仿宋" w:hAnsi="仿宋" w:cs="仿宋" w:hint="eastAsia"/>
                <w:sz w:val="28"/>
                <w:szCs w:val="28"/>
              </w:rPr>
            </w:pPr>
            <w:r w:rsidRPr="000A176A">
              <w:rPr>
                <w:rFonts w:ascii="仿宋" w:eastAsia="仿宋" w:hAnsi="仿宋" w:cs="仿宋" w:hint="eastAsia"/>
                <w:sz w:val="28"/>
                <w:szCs w:val="28"/>
              </w:rPr>
              <w:t>本项目不收取履约保证金</w:t>
            </w:r>
          </w:p>
        </w:tc>
      </w:tr>
      <w:tr w:rsidR="000A176A" w:rsidRPr="000A176A" w14:paraId="32F44B36" w14:textId="77777777">
        <w:trPr>
          <w:trHeight w:val="714"/>
          <w:jc w:val="center"/>
        </w:trPr>
        <w:tc>
          <w:tcPr>
            <w:tcW w:w="851" w:type="dxa"/>
            <w:tcBorders>
              <w:top w:val="single" w:sz="4" w:space="0" w:color="auto"/>
              <w:bottom w:val="single" w:sz="4" w:space="0" w:color="auto"/>
              <w:right w:val="single" w:sz="4" w:space="0" w:color="auto"/>
            </w:tcBorders>
            <w:vAlign w:val="center"/>
          </w:tcPr>
          <w:p w14:paraId="32037CA1"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4AD0F59E"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sz w:val="28"/>
                <w:szCs w:val="28"/>
              </w:rPr>
              <w:t>付款方式</w:t>
            </w:r>
          </w:p>
        </w:tc>
        <w:tc>
          <w:tcPr>
            <w:tcW w:w="7169" w:type="dxa"/>
            <w:tcBorders>
              <w:top w:val="single" w:sz="4" w:space="0" w:color="auto"/>
              <w:left w:val="single" w:sz="4" w:space="0" w:color="auto"/>
              <w:bottom w:val="single" w:sz="4" w:space="0" w:color="auto"/>
            </w:tcBorders>
            <w:vAlign w:val="center"/>
          </w:tcPr>
          <w:p w14:paraId="4D6B9307" w14:textId="77777777" w:rsidR="001D290F" w:rsidRPr="000A176A" w:rsidRDefault="00CB4999">
            <w:pPr>
              <w:spacing w:line="520" w:lineRule="exact"/>
              <w:rPr>
                <w:rFonts w:ascii="仿宋" w:eastAsia="仿宋" w:hAnsi="仿宋" w:cs="仿宋" w:hint="eastAsia"/>
                <w:sz w:val="28"/>
                <w:szCs w:val="28"/>
              </w:rPr>
            </w:pPr>
            <w:r w:rsidRPr="000A176A">
              <w:rPr>
                <w:rFonts w:ascii="仿宋" w:eastAsia="仿宋" w:hAnsi="仿宋" w:cs="仿宋" w:hint="eastAsia"/>
                <w:sz w:val="28"/>
                <w:szCs w:val="28"/>
              </w:rPr>
              <w:t>详见合同范本</w:t>
            </w:r>
          </w:p>
        </w:tc>
      </w:tr>
      <w:tr w:rsidR="000A176A" w:rsidRPr="000A176A" w14:paraId="51F18401" w14:textId="77777777">
        <w:trPr>
          <w:trHeight w:val="714"/>
          <w:jc w:val="center"/>
        </w:trPr>
        <w:tc>
          <w:tcPr>
            <w:tcW w:w="851" w:type="dxa"/>
            <w:tcBorders>
              <w:top w:val="single" w:sz="4" w:space="0" w:color="auto"/>
              <w:bottom w:val="single" w:sz="4" w:space="0" w:color="auto"/>
              <w:right w:val="single" w:sz="4" w:space="0" w:color="auto"/>
            </w:tcBorders>
            <w:vAlign w:val="center"/>
          </w:tcPr>
          <w:p w14:paraId="60F61E06" w14:textId="77777777" w:rsidR="001D290F" w:rsidRPr="000A176A" w:rsidRDefault="00CB4999">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5CEAA9FD" w14:textId="5A5CBBF6" w:rsidR="001D290F" w:rsidRPr="000A176A" w:rsidRDefault="008C5ABD">
            <w:pPr>
              <w:snapToGrid w:val="0"/>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最高限价</w:t>
            </w:r>
          </w:p>
        </w:tc>
        <w:tc>
          <w:tcPr>
            <w:tcW w:w="7169" w:type="dxa"/>
            <w:tcBorders>
              <w:top w:val="single" w:sz="4" w:space="0" w:color="auto"/>
              <w:left w:val="single" w:sz="4" w:space="0" w:color="auto"/>
              <w:bottom w:val="single" w:sz="4" w:space="0" w:color="auto"/>
            </w:tcBorders>
            <w:vAlign w:val="center"/>
          </w:tcPr>
          <w:p w14:paraId="318838A3" w14:textId="31FA820E" w:rsidR="001D290F" w:rsidRPr="000A176A" w:rsidRDefault="0007779D">
            <w:pPr>
              <w:spacing w:line="520" w:lineRule="exact"/>
              <w:rPr>
                <w:rFonts w:ascii="仿宋" w:eastAsia="仿宋" w:hAnsi="仿宋" w:cs="仿宋" w:hint="eastAsia"/>
                <w:sz w:val="28"/>
                <w:szCs w:val="28"/>
              </w:rPr>
            </w:pPr>
            <w:r w:rsidRPr="000A176A">
              <w:rPr>
                <w:rFonts w:ascii="仿宋" w:eastAsia="仿宋" w:hAnsi="仿宋" w:cs="仿宋" w:hint="eastAsia"/>
                <w:bCs/>
                <w:spacing w:val="8"/>
                <w:kern w:val="0"/>
                <w:sz w:val="28"/>
                <w:szCs w:val="28"/>
              </w:rPr>
              <w:t>按保额的</w:t>
            </w:r>
            <w:r w:rsidR="007C6601" w:rsidRPr="000A176A">
              <w:rPr>
                <w:rFonts w:ascii="仿宋" w:eastAsia="仿宋" w:hAnsi="仿宋" w:cs="仿宋" w:hint="eastAsia"/>
                <w:bCs/>
                <w:spacing w:val="8"/>
                <w:kern w:val="0"/>
                <w:sz w:val="28"/>
                <w:szCs w:val="28"/>
              </w:rPr>
              <w:t>1.65</w:t>
            </w:r>
            <w:r w:rsidRPr="000A176A">
              <w:rPr>
                <w:rFonts w:ascii="仿宋" w:eastAsia="仿宋" w:hAnsi="仿宋" w:cs="仿宋" w:hint="eastAsia"/>
                <w:bCs/>
                <w:spacing w:val="8"/>
                <w:kern w:val="0"/>
                <w:sz w:val="28"/>
                <w:szCs w:val="28"/>
              </w:rPr>
              <w:t>%计取保费</w:t>
            </w:r>
            <w:r w:rsidR="0025690A" w:rsidRPr="000A176A">
              <w:rPr>
                <w:rFonts w:ascii="仿宋" w:eastAsia="仿宋" w:hAnsi="仿宋" w:cs="仿宋_GB2312" w:hint="eastAsia"/>
                <w:sz w:val="28"/>
                <w:szCs w:val="28"/>
              </w:rPr>
              <w:t>，</w:t>
            </w:r>
            <w:r w:rsidR="0025690A" w:rsidRPr="000A176A">
              <w:rPr>
                <w:rFonts w:ascii="仿宋" w:eastAsia="仿宋" w:hAnsi="仿宋" w:cs="仿宋" w:hint="eastAsia"/>
                <w:bCs/>
                <w:spacing w:val="8"/>
                <w:kern w:val="0"/>
                <w:sz w:val="28"/>
                <w:szCs w:val="28"/>
              </w:rPr>
              <w:t>投标报价不得超过最高限价，否则报价无效。</w:t>
            </w:r>
          </w:p>
        </w:tc>
      </w:tr>
      <w:tr w:rsidR="000A176A" w:rsidRPr="000A176A" w14:paraId="12090285" w14:textId="77777777">
        <w:trPr>
          <w:trHeight w:val="714"/>
          <w:jc w:val="center"/>
        </w:trPr>
        <w:tc>
          <w:tcPr>
            <w:tcW w:w="851" w:type="dxa"/>
            <w:tcBorders>
              <w:top w:val="single" w:sz="4" w:space="0" w:color="auto"/>
              <w:bottom w:val="single" w:sz="4" w:space="0" w:color="auto"/>
              <w:right w:val="single" w:sz="4" w:space="0" w:color="auto"/>
            </w:tcBorders>
            <w:vAlign w:val="center"/>
          </w:tcPr>
          <w:p w14:paraId="3961FC72" w14:textId="77777777" w:rsidR="001D290F" w:rsidRPr="000A176A" w:rsidRDefault="00CB4999">
            <w:pPr>
              <w:snapToGrid w:val="0"/>
              <w:spacing w:line="560" w:lineRule="exact"/>
              <w:jc w:val="center"/>
              <w:rPr>
                <w:rFonts w:ascii="仿宋" w:eastAsia="仿宋" w:hAnsi="仿宋" w:cs="仿宋" w:hint="eastAsia"/>
                <w:sz w:val="28"/>
                <w:szCs w:val="28"/>
              </w:rPr>
            </w:pPr>
            <w:r w:rsidRPr="000A176A">
              <w:rPr>
                <w:rFonts w:ascii="仿宋" w:eastAsia="仿宋" w:hAnsi="仿宋" w:cs="仿宋" w:hint="eastAsia"/>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7F1E7255" w14:textId="77777777" w:rsidR="001D290F" w:rsidRPr="000A176A" w:rsidRDefault="00CB4999">
            <w:pPr>
              <w:snapToGrid w:val="0"/>
              <w:spacing w:line="560" w:lineRule="exact"/>
              <w:jc w:val="center"/>
              <w:rPr>
                <w:rFonts w:ascii="仿宋" w:eastAsia="仿宋" w:hAnsi="仿宋" w:cs="仿宋" w:hint="eastAsia"/>
                <w:sz w:val="28"/>
                <w:szCs w:val="28"/>
              </w:rPr>
            </w:pPr>
            <w:r w:rsidRPr="000A176A">
              <w:rPr>
                <w:rFonts w:ascii="仿宋" w:eastAsia="仿宋" w:hAnsi="仿宋" w:cs="仿宋" w:hint="eastAsia"/>
                <w:sz w:val="28"/>
                <w:szCs w:val="28"/>
              </w:rPr>
              <w:t>其他</w:t>
            </w:r>
          </w:p>
        </w:tc>
        <w:tc>
          <w:tcPr>
            <w:tcW w:w="7169" w:type="dxa"/>
            <w:tcBorders>
              <w:top w:val="single" w:sz="4" w:space="0" w:color="auto"/>
              <w:left w:val="single" w:sz="4" w:space="0" w:color="auto"/>
              <w:bottom w:val="single" w:sz="4" w:space="0" w:color="auto"/>
            </w:tcBorders>
            <w:vAlign w:val="center"/>
          </w:tcPr>
          <w:p w14:paraId="4E152DAD" w14:textId="77777777" w:rsidR="001D290F" w:rsidRPr="000A176A" w:rsidRDefault="00CB4999">
            <w:pPr>
              <w:snapToGrid w:val="0"/>
              <w:spacing w:line="520" w:lineRule="exact"/>
              <w:jc w:val="left"/>
              <w:rPr>
                <w:rFonts w:ascii="仿宋" w:eastAsia="仿宋" w:hAnsi="仿宋" w:cs="仿宋" w:hint="eastAsia"/>
                <w:sz w:val="28"/>
                <w:szCs w:val="28"/>
              </w:rPr>
            </w:pPr>
            <w:r w:rsidRPr="000A176A">
              <w:rPr>
                <w:rFonts w:ascii="仿宋" w:eastAsia="仿宋" w:hAnsi="仿宋" w:cs="仿宋" w:hint="eastAsia"/>
                <w:sz w:val="28"/>
                <w:szCs w:val="28"/>
              </w:rPr>
              <w:t>1.本项目按服务类以公开招标方式实施采购。</w:t>
            </w:r>
          </w:p>
          <w:p w14:paraId="25F062BF" w14:textId="4E4F7EDD" w:rsidR="001D290F" w:rsidRPr="000A176A" w:rsidRDefault="00CB4999" w:rsidP="000C255E">
            <w:pPr>
              <w:snapToGrid w:val="0"/>
              <w:spacing w:line="520" w:lineRule="exact"/>
              <w:jc w:val="left"/>
              <w:rPr>
                <w:rFonts w:hint="eastAsia"/>
              </w:rPr>
            </w:pPr>
            <w:r w:rsidRPr="000A176A">
              <w:rPr>
                <w:rFonts w:ascii="仿宋" w:eastAsia="仿宋" w:hAnsi="仿宋" w:cs="仿宋" w:hint="eastAsia"/>
                <w:sz w:val="28"/>
                <w:szCs w:val="28"/>
              </w:rPr>
              <w:t>2.投标人开标时无需提供相关资料原件，对其投标文件中所提供资料的真实性负责，若发现不实之处、弄虚作假或资料不齐全的，将不作为有效资料证明。</w:t>
            </w:r>
          </w:p>
        </w:tc>
      </w:tr>
      <w:tr w:rsidR="000A176A" w:rsidRPr="000A176A" w14:paraId="2EA37B82" w14:textId="77777777">
        <w:trPr>
          <w:trHeight w:val="374"/>
          <w:jc w:val="center"/>
        </w:trPr>
        <w:tc>
          <w:tcPr>
            <w:tcW w:w="851" w:type="dxa"/>
            <w:vMerge w:val="restart"/>
            <w:tcBorders>
              <w:top w:val="single" w:sz="4" w:space="0" w:color="auto"/>
              <w:right w:val="single" w:sz="4" w:space="0" w:color="auto"/>
            </w:tcBorders>
            <w:vAlign w:val="center"/>
          </w:tcPr>
          <w:p w14:paraId="7EB26694" w14:textId="77777777" w:rsidR="001D290F" w:rsidRPr="000A176A" w:rsidRDefault="00CB4999">
            <w:pPr>
              <w:snapToGrid w:val="0"/>
              <w:spacing w:line="560" w:lineRule="exact"/>
              <w:jc w:val="center"/>
              <w:rPr>
                <w:rFonts w:ascii="仿宋" w:eastAsia="仿宋" w:hAnsi="仿宋" w:cs="仿宋" w:hint="eastAsia"/>
                <w:sz w:val="28"/>
                <w:szCs w:val="28"/>
              </w:rPr>
            </w:pPr>
            <w:r w:rsidRPr="000A176A">
              <w:rPr>
                <w:rFonts w:ascii="仿宋" w:eastAsia="仿宋" w:hAnsi="仿宋" w:cs="仿宋" w:hint="eastAsia"/>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1D1639CC" w14:textId="77777777" w:rsidR="001D290F" w:rsidRPr="000A176A" w:rsidRDefault="00CB4999">
            <w:pPr>
              <w:snapToGrid w:val="0"/>
              <w:spacing w:line="560" w:lineRule="exact"/>
              <w:jc w:val="center"/>
              <w:rPr>
                <w:rFonts w:ascii="仿宋" w:eastAsia="仿宋" w:hAnsi="仿宋" w:cs="仿宋" w:hint="eastAsia"/>
                <w:sz w:val="28"/>
                <w:szCs w:val="28"/>
              </w:rPr>
            </w:pPr>
            <w:r w:rsidRPr="000A176A">
              <w:rPr>
                <w:rFonts w:ascii="仿宋" w:eastAsia="仿宋" w:hAnsi="仿宋" w:cs="仿宋" w:hint="eastAsia"/>
                <w:sz w:val="28"/>
                <w:szCs w:val="28"/>
              </w:rPr>
              <w:t>代理服务费</w:t>
            </w:r>
          </w:p>
        </w:tc>
        <w:tc>
          <w:tcPr>
            <w:tcW w:w="7169" w:type="dxa"/>
            <w:tcBorders>
              <w:top w:val="single" w:sz="4" w:space="0" w:color="auto"/>
              <w:left w:val="single" w:sz="4" w:space="0" w:color="auto"/>
              <w:bottom w:val="single" w:sz="4" w:space="0" w:color="auto"/>
            </w:tcBorders>
            <w:vAlign w:val="center"/>
          </w:tcPr>
          <w:p w14:paraId="78B40EAA" w14:textId="77777777" w:rsidR="001D290F" w:rsidRPr="000A176A" w:rsidRDefault="00CB4999">
            <w:pPr>
              <w:snapToGrid w:val="0"/>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参照原国家发展计划委员会规定的标准（详见《招标代理服务收费管理暂行办法》计价格［2002］1980号)下浮一定比例进行收取。由中标人在招标代理机构发出中标通知书时支付，此费用包含在报价中，招标人不再另行考虑。</w:t>
            </w:r>
          </w:p>
        </w:tc>
      </w:tr>
      <w:tr w:rsidR="000A176A" w:rsidRPr="000A176A" w14:paraId="019BC535" w14:textId="77777777">
        <w:trPr>
          <w:trHeight w:val="374"/>
          <w:jc w:val="center"/>
        </w:trPr>
        <w:tc>
          <w:tcPr>
            <w:tcW w:w="851" w:type="dxa"/>
            <w:vMerge/>
            <w:tcBorders>
              <w:right w:val="single" w:sz="4" w:space="0" w:color="auto"/>
            </w:tcBorders>
            <w:vAlign w:val="center"/>
          </w:tcPr>
          <w:p w14:paraId="50C5E57F" w14:textId="77777777" w:rsidR="001D290F" w:rsidRPr="000A176A" w:rsidRDefault="001D290F">
            <w:pPr>
              <w:snapToGrid w:val="0"/>
              <w:spacing w:line="520" w:lineRule="exact"/>
              <w:jc w:val="center"/>
              <w:rPr>
                <w:rFonts w:ascii="仿宋" w:eastAsia="仿宋" w:hAnsi="仿宋" w:cs="仿宋" w:hint="eastAsia"/>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5302069D" w14:textId="77777777" w:rsidR="001D290F" w:rsidRPr="000A176A" w:rsidRDefault="00CB4999">
            <w:pPr>
              <w:snapToGrid w:val="0"/>
              <w:spacing w:line="560" w:lineRule="exact"/>
              <w:jc w:val="center"/>
              <w:rPr>
                <w:rFonts w:ascii="仿宋" w:eastAsia="仿宋" w:hAnsi="仿宋" w:cs="仿宋" w:hint="eastAsia"/>
                <w:sz w:val="28"/>
                <w:szCs w:val="28"/>
              </w:rPr>
            </w:pPr>
            <w:r w:rsidRPr="000A176A">
              <w:rPr>
                <w:rFonts w:ascii="仿宋" w:eastAsia="仿宋" w:hAnsi="仿宋" w:cs="仿宋" w:hint="eastAsia"/>
                <w:sz w:val="28"/>
                <w:szCs w:val="28"/>
              </w:rPr>
              <w:t>专家评审费</w:t>
            </w:r>
          </w:p>
        </w:tc>
        <w:tc>
          <w:tcPr>
            <w:tcW w:w="7169" w:type="dxa"/>
            <w:tcBorders>
              <w:top w:val="single" w:sz="4" w:space="0" w:color="auto"/>
              <w:left w:val="single" w:sz="4" w:space="0" w:color="auto"/>
              <w:bottom w:val="single" w:sz="4" w:space="0" w:color="auto"/>
            </w:tcBorders>
            <w:vAlign w:val="center"/>
          </w:tcPr>
          <w:p w14:paraId="0FC487D6" w14:textId="77777777" w:rsidR="001D290F" w:rsidRPr="000A176A" w:rsidRDefault="00CB4999">
            <w:pPr>
              <w:snapToGrid w:val="0"/>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专家评审费由中标单位交纳，按实收取。</w:t>
            </w:r>
          </w:p>
        </w:tc>
      </w:tr>
      <w:tr w:rsidR="000A176A" w:rsidRPr="000A176A" w14:paraId="37ABF563" w14:textId="77777777">
        <w:trPr>
          <w:trHeight w:val="532"/>
          <w:jc w:val="center"/>
        </w:trPr>
        <w:tc>
          <w:tcPr>
            <w:tcW w:w="851" w:type="dxa"/>
            <w:tcBorders>
              <w:top w:val="single" w:sz="4" w:space="0" w:color="auto"/>
              <w:bottom w:val="single" w:sz="4" w:space="0" w:color="auto"/>
              <w:right w:val="single" w:sz="4" w:space="0" w:color="auto"/>
            </w:tcBorders>
            <w:vAlign w:val="center"/>
          </w:tcPr>
          <w:p w14:paraId="4FE93907" w14:textId="77777777" w:rsidR="001D290F" w:rsidRPr="000A176A" w:rsidRDefault="00CB4999">
            <w:pPr>
              <w:snapToGrid w:val="0"/>
              <w:spacing w:line="560" w:lineRule="exact"/>
              <w:jc w:val="center"/>
              <w:rPr>
                <w:rFonts w:ascii="仿宋" w:eastAsia="仿宋" w:hAnsi="仿宋" w:cs="仿宋" w:hint="eastAsia"/>
                <w:sz w:val="28"/>
                <w:szCs w:val="28"/>
              </w:rPr>
            </w:pPr>
            <w:r w:rsidRPr="000A176A">
              <w:rPr>
                <w:rFonts w:ascii="仿宋" w:eastAsia="仿宋" w:hAnsi="仿宋" w:cs="仿宋" w:hint="eastAsia"/>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413D92EB" w14:textId="77777777" w:rsidR="001D290F" w:rsidRPr="000A176A" w:rsidRDefault="00CB4999">
            <w:pPr>
              <w:snapToGrid w:val="0"/>
              <w:spacing w:line="560" w:lineRule="exact"/>
              <w:jc w:val="center"/>
              <w:rPr>
                <w:rFonts w:ascii="仿宋" w:eastAsia="仿宋" w:hAnsi="仿宋" w:cs="仿宋" w:hint="eastAsia"/>
                <w:sz w:val="28"/>
                <w:szCs w:val="28"/>
              </w:rPr>
            </w:pPr>
            <w:r w:rsidRPr="000A176A">
              <w:rPr>
                <w:rFonts w:ascii="仿宋" w:eastAsia="仿宋" w:hAnsi="仿宋" w:cs="仿宋" w:hint="eastAsia"/>
                <w:sz w:val="28"/>
                <w:szCs w:val="28"/>
              </w:rPr>
              <w:t>是否委托定标</w:t>
            </w:r>
          </w:p>
        </w:tc>
        <w:tc>
          <w:tcPr>
            <w:tcW w:w="7169" w:type="dxa"/>
            <w:tcBorders>
              <w:top w:val="single" w:sz="4" w:space="0" w:color="auto"/>
              <w:left w:val="single" w:sz="4" w:space="0" w:color="auto"/>
              <w:bottom w:val="single" w:sz="4" w:space="0" w:color="auto"/>
            </w:tcBorders>
            <w:vAlign w:val="center"/>
          </w:tcPr>
          <w:p w14:paraId="723A0A59" w14:textId="77777777" w:rsidR="001D290F" w:rsidRPr="000A176A" w:rsidRDefault="00CB4999">
            <w:pPr>
              <w:snapToGrid w:val="0"/>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是</w:t>
            </w:r>
          </w:p>
        </w:tc>
      </w:tr>
    </w:tbl>
    <w:p w14:paraId="5AF1B6F2" w14:textId="77777777" w:rsidR="001D290F" w:rsidRPr="000A176A" w:rsidRDefault="00CB4999">
      <w:pPr>
        <w:spacing w:line="560" w:lineRule="exact"/>
        <w:ind w:firstLineChars="201" w:firstLine="643"/>
        <w:jc w:val="center"/>
        <w:rPr>
          <w:rFonts w:ascii="仿宋" w:eastAsia="仿宋" w:hAnsi="仿宋" w:cs="仿宋" w:hint="eastAsia"/>
          <w:sz w:val="32"/>
          <w:szCs w:val="32"/>
        </w:rPr>
      </w:pPr>
      <w:bookmarkStart w:id="20" w:name="_Hlk191971690"/>
      <w:r w:rsidRPr="000A176A">
        <w:rPr>
          <w:rFonts w:ascii="仿宋" w:eastAsia="仿宋" w:hAnsi="仿宋" w:cs="仿宋" w:hint="eastAsia"/>
          <w:sz w:val="32"/>
          <w:szCs w:val="32"/>
        </w:rPr>
        <w:t>《实质性条款一览表》</w:t>
      </w:r>
    </w:p>
    <w:p w14:paraId="060455E8" w14:textId="77777777" w:rsidR="001D290F" w:rsidRPr="000A176A" w:rsidRDefault="00CB4999">
      <w:pPr>
        <w:snapToGrid w:val="0"/>
        <w:ind w:firstLine="560"/>
        <w:jc w:val="left"/>
        <w:rPr>
          <w:rFonts w:ascii="仿宋" w:eastAsia="仿宋" w:hAnsi="仿宋" w:cs="仿宋" w:hint="eastAsia"/>
          <w:sz w:val="28"/>
          <w:szCs w:val="28"/>
        </w:rPr>
      </w:pPr>
      <w:r w:rsidRPr="000A176A">
        <w:rPr>
          <w:rFonts w:ascii="仿宋" w:eastAsia="仿宋" w:hAnsi="仿宋" w:cs="仿宋"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0A176A" w:rsidRPr="000A176A" w14:paraId="37BF19C9" w14:textId="77777777">
        <w:trPr>
          <w:trHeight w:val="607"/>
          <w:jc w:val="center"/>
        </w:trPr>
        <w:tc>
          <w:tcPr>
            <w:tcW w:w="908" w:type="dxa"/>
            <w:tcBorders>
              <w:top w:val="single" w:sz="4" w:space="0" w:color="auto"/>
              <w:bottom w:val="single" w:sz="4" w:space="0" w:color="auto"/>
              <w:right w:val="single" w:sz="4" w:space="0" w:color="auto"/>
            </w:tcBorders>
            <w:vAlign w:val="center"/>
          </w:tcPr>
          <w:p w14:paraId="6F605FA6" w14:textId="77777777" w:rsidR="001D290F" w:rsidRPr="000A176A" w:rsidRDefault="00CB4999">
            <w:pPr>
              <w:snapToGrid w:val="0"/>
              <w:spacing w:line="560" w:lineRule="exact"/>
              <w:jc w:val="center"/>
              <w:rPr>
                <w:rFonts w:ascii="仿宋" w:eastAsia="仿宋" w:hAnsi="仿宋" w:cs="仿宋" w:hint="eastAsia"/>
                <w:sz w:val="28"/>
                <w:szCs w:val="28"/>
              </w:rPr>
            </w:pPr>
            <w:bookmarkStart w:id="21" w:name="_Hlk207628854"/>
            <w:r w:rsidRPr="000A176A">
              <w:rPr>
                <w:rFonts w:ascii="仿宋" w:eastAsia="仿宋" w:hAnsi="仿宋" w:cs="仿宋" w:hint="eastAsia"/>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5F425040" w14:textId="77777777" w:rsidR="001D290F" w:rsidRPr="000A176A" w:rsidRDefault="00CB4999">
            <w:pPr>
              <w:snapToGrid w:val="0"/>
              <w:spacing w:line="560" w:lineRule="exact"/>
              <w:jc w:val="center"/>
              <w:rPr>
                <w:rFonts w:ascii="仿宋" w:eastAsia="仿宋" w:hAnsi="仿宋" w:cs="仿宋" w:hint="eastAsia"/>
                <w:sz w:val="28"/>
                <w:szCs w:val="28"/>
              </w:rPr>
            </w:pPr>
            <w:r w:rsidRPr="000A176A">
              <w:rPr>
                <w:rFonts w:ascii="仿宋" w:eastAsia="仿宋" w:hAnsi="仿宋" w:cs="仿宋" w:hint="eastAsia"/>
                <w:sz w:val="28"/>
                <w:szCs w:val="28"/>
              </w:rPr>
              <w:t>项目名称</w:t>
            </w:r>
          </w:p>
        </w:tc>
        <w:tc>
          <w:tcPr>
            <w:tcW w:w="7130" w:type="dxa"/>
            <w:tcBorders>
              <w:top w:val="single" w:sz="4" w:space="0" w:color="auto"/>
              <w:left w:val="single" w:sz="4" w:space="0" w:color="auto"/>
              <w:bottom w:val="single" w:sz="4" w:space="0" w:color="auto"/>
            </w:tcBorders>
            <w:vAlign w:val="center"/>
          </w:tcPr>
          <w:p w14:paraId="0E0D854A" w14:textId="77777777" w:rsidR="001D290F" w:rsidRPr="000A176A" w:rsidRDefault="00CB4999">
            <w:pPr>
              <w:snapToGrid w:val="0"/>
              <w:spacing w:line="560" w:lineRule="exact"/>
              <w:ind w:firstLineChars="201" w:firstLine="563"/>
              <w:jc w:val="center"/>
              <w:rPr>
                <w:rFonts w:ascii="仿宋" w:eastAsia="仿宋" w:hAnsi="仿宋" w:cs="仿宋" w:hint="eastAsia"/>
                <w:sz w:val="28"/>
                <w:szCs w:val="28"/>
              </w:rPr>
            </w:pPr>
            <w:r w:rsidRPr="000A176A">
              <w:rPr>
                <w:rFonts w:ascii="仿宋" w:eastAsia="仿宋" w:hAnsi="仿宋" w:cs="仿宋" w:hint="eastAsia"/>
                <w:sz w:val="28"/>
                <w:szCs w:val="28"/>
              </w:rPr>
              <w:t>内       容</w:t>
            </w:r>
          </w:p>
        </w:tc>
      </w:tr>
      <w:tr w:rsidR="000A176A" w:rsidRPr="000A176A" w14:paraId="65A175C7" w14:textId="77777777">
        <w:trPr>
          <w:trHeight w:val="607"/>
          <w:jc w:val="center"/>
        </w:trPr>
        <w:tc>
          <w:tcPr>
            <w:tcW w:w="908" w:type="dxa"/>
            <w:tcBorders>
              <w:top w:val="single" w:sz="4" w:space="0" w:color="auto"/>
              <w:bottom w:val="single" w:sz="4" w:space="0" w:color="auto"/>
              <w:right w:val="single" w:sz="4" w:space="0" w:color="auto"/>
            </w:tcBorders>
            <w:vAlign w:val="center"/>
          </w:tcPr>
          <w:p w14:paraId="394D0CCF" w14:textId="77777777" w:rsidR="001D290F" w:rsidRPr="000A176A" w:rsidRDefault="00CB4999">
            <w:pPr>
              <w:snapToGrid w:val="0"/>
              <w:spacing w:line="560" w:lineRule="exact"/>
              <w:jc w:val="center"/>
              <w:rPr>
                <w:rFonts w:ascii="仿宋" w:eastAsia="仿宋" w:hAnsi="仿宋" w:cs="仿宋" w:hint="eastAsia"/>
                <w:sz w:val="28"/>
                <w:szCs w:val="28"/>
              </w:rPr>
            </w:pPr>
            <w:r w:rsidRPr="000A176A">
              <w:rPr>
                <w:rFonts w:ascii="仿宋" w:eastAsia="仿宋" w:hAnsi="仿宋" w:cs="仿宋" w:hint="eastAsia"/>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5BF14467" w14:textId="77777777" w:rsidR="001D290F" w:rsidRPr="000A176A" w:rsidRDefault="00CB4999">
            <w:pPr>
              <w:spacing w:line="560" w:lineRule="exact"/>
              <w:rPr>
                <w:rFonts w:ascii="仿宋" w:eastAsia="仿宋" w:hAnsi="仿宋" w:cs="仿宋" w:hint="eastAsia"/>
                <w:sz w:val="28"/>
                <w:szCs w:val="28"/>
              </w:rPr>
            </w:pPr>
            <w:r w:rsidRPr="000A176A">
              <w:rPr>
                <w:rFonts w:ascii="仿宋" w:eastAsia="仿宋" w:hAnsi="仿宋" w:cs="仿宋" w:hint="eastAsia"/>
                <w:sz w:val="28"/>
                <w:szCs w:val="28"/>
              </w:rPr>
              <w:t>资格性审查</w:t>
            </w:r>
          </w:p>
        </w:tc>
        <w:tc>
          <w:tcPr>
            <w:tcW w:w="7130" w:type="dxa"/>
            <w:tcBorders>
              <w:top w:val="single" w:sz="4" w:space="0" w:color="auto"/>
              <w:left w:val="single" w:sz="4" w:space="0" w:color="auto"/>
              <w:bottom w:val="single" w:sz="4" w:space="0" w:color="auto"/>
            </w:tcBorders>
          </w:tcPr>
          <w:p w14:paraId="51DA1023" w14:textId="5B14B836" w:rsidR="001D290F" w:rsidRPr="000A176A" w:rsidRDefault="00CB4999">
            <w:pPr>
              <w:snapToGrid w:val="0"/>
              <w:spacing w:line="560" w:lineRule="exact"/>
              <w:jc w:val="left"/>
              <w:rPr>
                <w:rFonts w:ascii="仿宋" w:eastAsia="仿宋" w:hAnsi="仿宋" w:cs="仿宋" w:hint="eastAsia"/>
                <w:sz w:val="28"/>
                <w:szCs w:val="28"/>
              </w:rPr>
            </w:pPr>
            <w:bookmarkStart w:id="22" w:name="_Hlk58066797"/>
            <w:r w:rsidRPr="000A176A">
              <w:rPr>
                <w:rFonts w:ascii="仿宋" w:eastAsia="仿宋" w:hAnsi="仿宋" w:cs="仿宋" w:hint="eastAsia"/>
                <w:sz w:val="28"/>
                <w:szCs w:val="28"/>
              </w:rPr>
              <w:t>1.投标人合法有效的营业执照扫描件；</w:t>
            </w:r>
            <w:r w:rsidR="00144DC2" w:rsidRPr="000A176A">
              <w:rPr>
                <w:rFonts w:ascii="仿宋" w:eastAsia="仿宋" w:hAnsi="仿宋" w:cs="仿宋" w:hint="eastAsia"/>
                <w:sz w:val="28"/>
                <w:szCs w:val="28"/>
              </w:rPr>
              <w:t>若为分支机构投标，还须提供总公司针对本项目的唯一授权书扫描件；</w:t>
            </w:r>
          </w:p>
          <w:p w14:paraId="35A9FE0F" w14:textId="1E34FE48" w:rsidR="001D290F" w:rsidRPr="000A176A" w:rsidRDefault="00CB4999">
            <w:pPr>
              <w:snapToGrid w:val="0"/>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2.</w:t>
            </w:r>
            <w:r w:rsidR="00C46848" w:rsidRPr="000A176A">
              <w:rPr>
                <w:rFonts w:ascii="仿宋" w:eastAsia="仿宋" w:hAnsi="仿宋" w:cs="仿宋" w:hint="eastAsia"/>
                <w:sz w:val="28"/>
                <w:szCs w:val="28"/>
              </w:rPr>
              <w:t>投标人有效的保险许可证扫描件</w:t>
            </w:r>
            <w:r w:rsidRPr="000A176A">
              <w:rPr>
                <w:rFonts w:ascii="仿宋" w:eastAsia="仿宋" w:hAnsi="仿宋" w:cs="仿宋" w:hint="eastAsia"/>
                <w:sz w:val="28"/>
                <w:szCs w:val="28"/>
              </w:rPr>
              <w:t>；</w:t>
            </w:r>
          </w:p>
          <w:p w14:paraId="55845C24" w14:textId="5F8F6757" w:rsidR="001D290F" w:rsidRPr="000A176A" w:rsidRDefault="00CB4999">
            <w:pPr>
              <w:snapToGrid w:val="0"/>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3.法定代表人</w:t>
            </w:r>
            <w:r w:rsidR="007767E3" w:rsidRPr="000A176A">
              <w:rPr>
                <w:rFonts w:ascii="仿宋" w:eastAsia="仿宋" w:hAnsi="仿宋" w:cs="仿宋" w:hint="eastAsia"/>
                <w:spacing w:val="8"/>
                <w:kern w:val="0"/>
                <w:sz w:val="28"/>
                <w:szCs w:val="28"/>
              </w:rPr>
              <w:t>（单位负责人）</w:t>
            </w:r>
            <w:r w:rsidRPr="000A176A">
              <w:rPr>
                <w:rFonts w:ascii="仿宋" w:eastAsia="仿宋" w:hAnsi="仿宋" w:cs="仿宋" w:hint="eastAsia"/>
                <w:sz w:val="28"/>
                <w:szCs w:val="28"/>
              </w:rPr>
              <w:t>身份证明、法定代表人</w:t>
            </w:r>
            <w:r w:rsidR="007767E3" w:rsidRPr="000A176A">
              <w:rPr>
                <w:rFonts w:ascii="仿宋" w:eastAsia="仿宋" w:hAnsi="仿宋" w:cs="仿宋" w:hint="eastAsia"/>
                <w:spacing w:val="8"/>
                <w:kern w:val="0"/>
                <w:sz w:val="28"/>
                <w:szCs w:val="28"/>
              </w:rPr>
              <w:t>（单位负责人）</w:t>
            </w:r>
            <w:r w:rsidR="005A3A75" w:rsidRPr="000A176A">
              <w:rPr>
                <w:rFonts w:ascii="仿宋" w:eastAsia="仿宋" w:hAnsi="仿宋" w:cs="仿宋" w:hint="eastAsia"/>
                <w:spacing w:val="8"/>
                <w:kern w:val="0"/>
                <w:sz w:val="28"/>
                <w:szCs w:val="28"/>
              </w:rPr>
              <w:t>有效的</w:t>
            </w:r>
            <w:r w:rsidRPr="000A176A">
              <w:rPr>
                <w:rFonts w:ascii="仿宋" w:eastAsia="仿宋" w:hAnsi="仿宋" w:cs="仿宋" w:hint="eastAsia"/>
                <w:sz w:val="28"/>
                <w:szCs w:val="28"/>
              </w:rPr>
              <w:t>身份证扫描件；</w:t>
            </w:r>
          </w:p>
          <w:p w14:paraId="51CFB0FC" w14:textId="5F6E7E0F" w:rsidR="001D290F" w:rsidRPr="000A176A" w:rsidRDefault="00CB4999">
            <w:pPr>
              <w:snapToGrid w:val="0"/>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4</w:t>
            </w:r>
            <w:r w:rsidRPr="000A176A">
              <w:rPr>
                <w:rFonts w:ascii="仿宋" w:eastAsia="仿宋" w:hAnsi="仿宋" w:cs="仿宋"/>
                <w:sz w:val="28"/>
                <w:szCs w:val="28"/>
              </w:rPr>
              <w:t>.</w:t>
            </w:r>
            <w:r w:rsidRPr="000A176A">
              <w:rPr>
                <w:rFonts w:ascii="仿宋" w:eastAsia="仿宋" w:hAnsi="仿宋" w:cs="仿宋" w:hint="eastAsia"/>
                <w:sz w:val="28"/>
                <w:szCs w:val="28"/>
              </w:rPr>
              <w:t>法定代表人</w:t>
            </w:r>
            <w:r w:rsidR="007767E3" w:rsidRPr="000A176A">
              <w:rPr>
                <w:rFonts w:ascii="仿宋" w:eastAsia="仿宋" w:hAnsi="仿宋" w:cs="仿宋" w:hint="eastAsia"/>
                <w:spacing w:val="8"/>
                <w:kern w:val="0"/>
                <w:sz w:val="28"/>
                <w:szCs w:val="28"/>
              </w:rPr>
              <w:t>（单位负责人）</w:t>
            </w:r>
            <w:r w:rsidRPr="000A176A">
              <w:rPr>
                <w:rFonts w:ascii="仿宋" w:eastAsia="仿宋" w:hAnsi="仿宋" w:cs="仿宋"/>
                <w:sz w:val="28"/>
                <w:szCs w:val="28"/>
              </w:rPr>
              <w:t>授权委托书、被授权人</w:t>
            </w:r>
            <w:r w:rsidR="005A3A75" w:rsidRPr="000A176A">
              <w:rPr>
                <w:rFonts w:ascii="仿宋" w:eastAsia="仿宋" w:hAnsi="仿宋" w:cs="仿宋" w:hint="eastAsia"/>
                <w:spacing w:val="8"/>
                <w:kern w:val="0"/>
                <w:sz w:val="28"/>
                <w:szCs w:val="28"/>
              </w:rPr>
              <w:t>有效的</w:t>
            </w:r>
            <w:r w:rsidRPr="000A176A">
              <w:rPr>
                <w:rFonts w:ascii="仿宋" w:eastAsia="仿宋" w:hAnsi="仿宋" w:cs="仿宋"/>
                <w:sz w:val="28"/>
                <w:szCs w:val="28"/>
              </w:rPr>
              <w:t>身份证扫描件</w:t>
            </w:r>
            <w:r w:rsidRPr="000A176A">
              <w:rPr>
                <w:rFonts w:ascii="仿宋" w:eastAsia="仿宋" w:hAnsi="仿宋" w:cs="仿宋" w:hint="eastAsia"/>
                <w:sz w:val="28"/>
                <w:szCs w:val="28"/>
              </w:rPr>
              <w:t>；</w:t>
            </w:r>
          </w:p>
          <w:p w14:paraId="27C5A092" w14:textId="77777777" w:rsidR="001D290F" w:rsidRPr="000A176A" w:rsidRDefault="00CB4999">
            <w:pPr>
              <w:snapToGrid w:val="0"/>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5</w:t>
            </w:r>
            <w:r w:rsidRPr="000A176A">
              <w:rPr>
                <w:rFonts w:ascii="仿宋" w:eastAsia="仿宋" w:hAnsi="仿宋" w:cs="仿宋"/>
                <w:sz w:val="28"/>
                <w:szCs w:val="28"/>
              </w:rPr>
              <w:t>.</w:t>
            </w:r>
            <w:r w:rsidRPr="000A176A">
              <w:rPr>
                <w:rFonts w:ascii="仿宋" w:eastAsia="仿宋" w:hAnsi="仿宋" w:cs="仿宋" w:hint="eastAsia"/>
                <w:sz w:val="28"/>
                <w:szCs w:val="28"/>
              </w:rPr>
              <w:t>投标人信用承诺书；</w:t>
            </w:r>
          </w:p>
          <w:p w14:paraId="63ADBF87" w14:textId="77777777" w:rsidR="001D290F" w:rsidRPr="000A176A" w:rsidRDefault="00CB4999">
            <w:pPr>
              <w:snapToGrid w:val="0"/>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6</w:t>
            </w:r>
            <w:r w:rsidRPr="000A176A">
              <w:rPr>
                <w:rFonts w:ascii="仿宋" w:eastAsia="仿宋" w:hAnsi="仿宋" w:cs="仿宋"/>
                <w:sz w:val="28"/>
                <w:szCs w:val="28"/>
              </w:rPr>
              <w:t>.</w:t>
            </w:r>
            <w:r w:rsidRPr="000A176A">
              <w:rPr>
                <w:rFonts w:ascii="仿宋" w:eastAsia="仿宋" w:hAnsi="仿宋" w:cs="仿宋" w:hint="eastAsia"/>
                <w:sz w:val="28"/>
                <w:szCs w:val="28"/>
              </w:rPr>
              <w:t>投标人参与投标的声明函；</w:t>
            </w:r>
          </w:p>
          <w:p w14:paraId="1B998A9E" w14:textId="19303CD3" w:rsidR="001D290F" w:rsidRPr="000A176A" w:rsidRDefault="00861739">
            <w:pPr>
              <w:snapToGrid w:val="0"/>
              <w:spacing w:line="520" w:lineRule="exact"/>
              <w:jc w:val="left"/>
              <w:rPr>
                <w:rFonts w:ascii="仿宋" w:eastAsia="仿宋" w:hAnsi="仿宋" w:cs="仿宋" w:hint="eastAsia"/>
                <w:sz w:val="28"/>
                <w:szCs w:val="28"/>
              </w:rPr>
            </w:pPr>
            <w:r w:rsidRPr="000A176A">
              <w:rPr>
                <w:rFonts w:ascii="仿宋" w:eastAsia="仿宋" w:hAnsi="仿宋" w:cs="仿宋" w:hint="eastAsia"/>
                <w:sz w:val="28"/>
                <w:szCs w:val="28"/>
              </w:rPr>
              <w:t>7</w:t>
            </w:r>
            <w:r w:rsidRPr="000A176A">
              <w:rPr>
                <w:rFonts w:ascii="仿宋" w:eastAsia="仿宋" w:hAnsi="仿宋" w:cs="仿宋"/>
                <w:sz w:val="28"/>
                <w:szCs w:val="28"/>
              </w:rPr>
              <w:t>.</w:t>
            </w:r>
            <w:r w:rsidRPr="000A176A">
              <w:rPr>
                <w:rFonts w:ascii="仿宋" w:eastAsia="仿宋" w:hAnsi="仿宋" w:cs="仿宋" w:hint="eastAsia"/>
                <w:sz w:val="28"/>
                <w:szCs w:val="28"/>
              </w:rPr>
              <w:t>交纳投标保证金的证明材料（两者缺一不可）：（1）企业银行基本账户开户证明（如开户许可证或银行开户证明等）、（2）电汇凭证或电子汇款截图扫描件；</w:t>
            </w:r>
          </w:p>
          <w:p w14:paraId="6C678A71" w14:textId="2EC8B9A6" w:rsidR="001D290F" w:rsidRPr="000A176A" w:rsidRDefault="00861739">
            <w:pPr>
              <w:snapToGrid w:val="0"/>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8.投标人、法定代表人</w:t>
            </w:r>
            <w:r w:rsidR="007767E3" w:rsidRPr="000A176A">
              <w:rPr>
                <w:rFonts w:ascii="仿宋" w:eastAsia="仿宋" w:hAnsi="仿宋" w:cs="仿宋" w:hint="eastAsia"/>
                <w:spacing w:val="8"/>
                <w:kern w:val="0"/>
                <w:sz w:val="28"/>
                <w:szCs w:val="28"/>
              </w:rPr>
              <w:t>（单位负责人）</w:t>
            </w:r>
            <w:r w:rsidRPr="000A176A">
              <w:rPr>
                <w:rFonts w:ascii="仿宋" w:eastAsia="仿宋" w:hAnsi="仿宋" w:cs="仿宋" w:hint="eastAsia"/>
                <w:sz w:val="28"/>
                <w:szCs w:val="28"/>
              </w:rPr>
              <w:t>、委托代理人未被最高法院（查询网址：http://zxgk.court.gov.cn/shixin/）列入失信被执行人。</w:t>
            </w:r>
            <w:r w:rsidRPr="000A176A">
              <w:rPr>
                <w:rFonts w:ascii="仿宋" w:eastAsia="仿宋" w:hAnsi="仿宋" w:cs="仿宋"/>
                <w:sz w:val="28"/>
                <w:szCs w:val="28"/>
              </w:rPr>
              <w:t>投标文件</w:t>
            </w:r>
            <w:proofErr w:type="gramStart"/>
            <w:r w:rsidRPr="000A176A">
              <w:rPr>
                <w:rFonts w:ascii="仿宋" w:eastAsia="仿宋" w:hAnsi="仿宋" w:cs="仿宋"/>
                <w:sz w:val="28"/>
                <w:szCs w:val="28"/>
              </w:rPr>
              <w:t>附通过</w:t>
            </w:r>
            <w:proofErr w:type="gramEnd"/>
            <w:r w:rsidRPr="000A176A">
              <w:rPr>
                <w:rFonts w:ascii="仿宋" w:eastAsia="仿宋" w:hAnsi="仿宋" w:cs="仿宋"/>
                <w:sz w:val="28"/>
                <w:szCs w:val="28"/>
              </w:rPr>
              <w:t>网站查询信息记录，包含投标人</w:t>
            </w:r>
            <w:r w:rsidRPr="000A176A">
              <w:rPr>
                <w:rFonts w:ascii="仿宋" w:eastAsia="仿宋" w:hAnsi="仿宋" w:cs="仿宋" w:hint="eastAsia"/>
                <w:sz w:val="28"/>
                <w:szCs w:val="28"/>
              </w:rPr>
              <w:t>、</w:t>
            </w:r>
            <w:r w:rsidRPr="000A176A">
              <w:rPr>
                <w:rFonts w:ascii="仿宋" w:eastAsia="仿宋" w:hAnsi="仿宋" w:cs="仿宋"/>
                <w:sz w:val="28"/>
                <w:szCs w:val="28"/>
              </w:rPr>
              <w:t>法定代表人</w:t>
            </w:r>
            <w:r w:rsidR="007767E3" w:rsidRPr="000A176A">
              <w:rPr>
                <w:rFonts w:ascii="仿宋" w:eastAsia="仿宋" w:hAnsi="仿宋" w:cs="仿宋" w:hint="eastAsia"/>
                <w:spacing w:val="8"/>
                <w:kern w:val="0"/>
                <w:sz w:val="28"/>
                <w:szCs w:val="28"/>
              </w:rPr>
              <w:t>（单位负责人）</w:t>
            </w:r>
            <w:r w:rsidRPr="000A176A">
              <w:rPr>
                <w:rFonts w:ascii="仿宋" w:eastAsia="仿宋" w:hAnsi="仿宋" w:cs="仿宋"/>
                <w:sz w:val="28"/>
                <w:szCs w:val="28"/>
              </w:rPr>
              <w:t>、委托代理人失信被执行人情况网页截图</w:t>
            </w:r>
            <w:r w:rsidRPr="000A176A">
              <w:rPr>
                <w:rFonts w:ascii="仿宋" w:eastAsia="仿宋" w:hAnsi="仿宋" w:cs="仿宋" w:hint="eastAsia"/>
                <w:sz w:val="28"/>
                <w:szCs w:val="28"/>
              </w:rPr>
              <w:t>（省份为全部）；</w:t>
            </w:r>
          </w:p>
          <w:p w14:paraId="5B36EFFC" w14:textId="735267EB" w:rsidR="001D290F" w:rsidRPr="000A176A" w:rsidRDefault="00861739">
            <w:pPr>
              <w:snapToGrid w:val="0"/>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9.投标人近一年在“信用中国”或“信用中国（山东）”无严重失信记录，投标文件中需附通过信用中国（查询网址：https://www.creditchina.gov.cn）查询的信用报告或信用中国（山东）（查询网址：https://credit.shandong.gov.cn）查询的信用报告</w:t>
            </w:r>
            <w:r w:rsidRPr="000A176A">
              <w:rPr>
                <w:rFonts w:ascii="仿宋" w:eastAsia="仿宋" w:hAnsi="仿宋" w:cs="仿宋"/>
                <w:sz w:val="28"/>
                <w:szCs w:val="28"/>
              </w:rPr>
              <w:t>。</w:t>
            </w:r>
            <w:bookmarkEnd w:id="22"/>
          </w:p>
        </w:tc>
      </w:tr>
      <w:tr w:rsidR="000A176A" w:rsidRPr="000A176A" w14:paraId="2F9E48EE" w14:textId="77777777">
        <w:trPr>
          <w:trHeight w:val="759"/>
          <w:jc w:val="center"/>
        </w:trPr>
        <w:tc>
          <w:tcPr>
            <w:tcW w:w="908" w:type="dxa"/>
            <w:tcBorders>
              <w:top w:val="single" w:sz="4" w:space="0" w:color="auto"/>
              <w:bottom w:val="single" w:sz="4" w:space="0" w:color="auto"/>
              <w:right w:val="single" w:sz="4" w:space="0" w:color="auto"/>
            </w:tcBorders>
            <w:vAlign w:val="center"/>
          </w:tcPr>
          <w:p w14:paraId="7E304E52" w14:textId="77777777" w:rsidR="001D290F" w:rsidRPr="000A176A" w:rsidRDefault="00CB4999">
            <w:pPr>
              <w:snapToGrid w:val="0"/>
              <w:spacing w:line="560" w:lineRule="exact"/>
              <w:jc w:val="center"/>
              <w:rPr>
                <w:rFonts w:ascii="仿宋" w:eastAsia="仿宋" w:hAnsi="仿宋" w:cs="仿宋" w:hint="eastAsia"/>
                <w:sz w:val="28"/>
                <w:szCs w:val="28"/>
              </w:rPr>
            </w:pPr>
            <w:r w:rsidRPr="000A176A">
              <w:rPr>
                <w:rFonts w:ascii="仿宋" w:eastAsia="仿宋" w:hAnsi="仿宋" w:cs="仿宋" w:hint="eastAsia"/>
                <w:sz w:val="28"/>
                <w:szCs w:val="28"/>
              </w:rPr>
              <w:t>2</w:t>
            </w:r>
          </w:p>
        </w:tc>
        <w:tc>
          <w:tcPr>
            <w:tcW w:w="1692" w:type="dxa"/>
            <w:tcBorders>
              <w:top w:val="single" w:sz="4" w:space="0" w:color="auto"/>
              <w:left w:val="single" w:sz="4" w:space="0" w:color="auto"/>
              <w:bottom w:val="single" w:sz="4" w:space="0" w:color="auto"/>
              <w:right w:val="single" w:sz="4" w:space="0" w:color="auto"/>
            </w:tcBorders>
            <w:vAlign w:val="center"/>
          </w:tcPr>
          <w:p w14:paraId="1E39A9BC" w14:textId="77777777" w:rsidR="001D290F" w:rsidRPr="000A176A" w:rsidRDefault="00CB4999">
            <w:pPr>
              <w:spacing w:line="560" w:lineRule="exact"/>
              <w:rPr>
                <w:rFonts w:ascii="仿宋" w:eastAsia="仿宋" w:hAnsi="仿宋" w:cs="仿宋" w:hint="eastAsia"/>
                <w:sz w:val="28"/>
                <w:szCs w:val="28"/>
              </w:rPr>
            </w:pPr>
            <w:r w:rsidRPr="000A176A">
              <w:rPr>
                <w:rFonts w:ascii="仿宋" w:eastAsia="仿宋" w:hAnsi="仿宋" w:cs="仿宋" w:hint="eastAsia"/>
                <w:sz w:val="28"/>
                <w:szCs w:val="28"/>
              </w:rPr>
              <w:t>符合性审查</w:t>
            </w:r>
          </w:p>
        </w:tc>
        <w:tc>
          <w:tcPr>
            <w:tcW w:w="7130" w:type="dxa"/>
            <w:tcBorders>
              <w:top w:val="single" w:sz="4" w:space="0" w:color="auto"/>
              <w:left w:val="single" w:sz="4" w:space="0" w:color="auto"/>
              <w:bottom w:val="single" w:sz="4" w:space="0" w:color="auto"/>
            </w:tcBorders>
            <w:vAlign w:val="center"/>
          </w:tcPr>
          <w:p w14:paraId="25315436" w14:textId="48473154" w:rsidR="001D290F" w:rsidRPr="000A176A" w:rsidRDefault="00CB4999">
            <w:pPr>
              <w:snapToGrid w:val="0"/>
              <w:spacing w:line="560" w:lineRule="exact"/>
              <w:jc w:val="left"/>
              <w:rPr>
                <w:rFonts w:ascii="仿宋" w:eastAsia="仿宋" w:hAnsi="仿宋" w:cs="仿宋" w:hint="eastAsia"/>
                <w:sz w:val="28"/>
                <w:szCs w:val="28"/>
              </w:rPr>
            </w:pPr>
            <w:r w:rsidRPr="000A176A">
              <w:rPr>
                <w:rFonts w:ascii="仿宋" w:eastAsia="仿宋" w:hAnsi="仿宋" w:cs="仿宋"/>
                <w:sz w:val="28"/>
                <w:szCs w:val="28"/>
              </w:rPr>
              <w:t>1.</w:t>
            </w:r>
            <w:r w:rsidRPr="000A176A">
              <w:rPr>
                <w:rFonts w:ascii="仿宋" w:eastAsia="仿宋" w:hAnsi="仿宋" w:cs="仿宋" w:hint="eastAsia"/>
                <w:sz w:val="28"/>
                <w:szCs w:val="28"/>
              </w:rPr>
              <w:t>报价</w:t>
            </w:r>
            <w:r w:rsidR="00F65B02" w:rsidRPr="000A176A">
              <w:rPr>
                <w:rFonts w:ascii="仿宋" w:eastAsia="仿宋" w:hAnsi="仿宋" w:cs="仿宋" w:hint="eastAsia"/>
                <w:sz w:val="28"/>
                <w:szCs w:val="28"/>
              </w:rPr>
              <w:t>低于</w:t>
            </w:r>
            <w:r w:rsidRPr="000A176A">
              <w:rPr>
                <w:rFonts w:ascii="仿宋" w:eastAsia="仿宋" w:hAnsi="仿宋" w:cs="仿宋" w:hint="eastAsia"/>
                <w:sz w:val="28"/>
                <w:szCs w:val="28"/>
              </w:rPr>
              <w:t>（或等于）</w:t>
            </w:r>
            <w:r w:rsidR="008C5ABD" w:rsidRPr="000A176A">
              <w:rPr>
                <w:rFonts w:ascii="仿宋" w:eastAsia="仿宋" w:hAnsi="仿宋" w:cs="仿宋" w:hint="eastAsia"/>
                <w:sz w:val="28"/>
                <w:szCs w:val="28"/>
              </w:rPr>
              <w:t>最高限价</w:t>
            </w:r>
            <w:r w:rsidRPr="000A176A">
              <w:rPr>
                <w:rFonts w:ascii="仿宋" w:eastAsia="仿宋" w:hAnsi="仿宋" w:cs="仿宋" w:hint="eastAsia"/>
                <w:sz w:val="28"/>
                <w:szCs w:val="28"/>
              </w:rPr>
              <w:t>；</w:t>
            </w:r>
          </w:p>
          <w:p w14:paraId="707856F5" w14:textId="77777777" w:rsidR="001D290F" w:rsidRPr="000A176A" w:rsidRDefault="00CB4999">
            <w:pPr>
              <w:snapToGrid w:val="0"/>
              <w:spacing w:line="560" w:lineRule="exact"/>
              <w:jc w:val="left"/>
              <w:rPr>
                <w:rFonts w:ascii="仿宋" w:eastAsia="仿宋" w:hAnsi="仿宋" w:cs="仿宋" w:hint="eastAsia"/>
                <w:sz w:val="28"/>
                <w:szCs w:val="28"/>
              </w:rPr>
            </w:pPr>
            <w:r w:rsidRPr="000A176A">
              <w:rPr>
                <w:rFonts w:ascii="仿宋" w:eastAsia="仿宋" w:hAnsi="仿宋" w:cs="仿宋"/>
                <w:sz w:val="28"/>
                <w:szCs w:val="28"/>
              </w:rPr>
              <w:t>2.</w:t>
            </w:r>
            <w:r w:rsidRPr="000A176A">
              <w:rPr>
                <w:rFonts w:ascii="仿宋" w:eastAsia="仿宋" w:hAnsi="仿宋" w:cs="仿宋" w:hint="eastAsia"/>
                <w:sz w:val="28"/>
                <w:szCs w:val="28"/>
              </w:rPr>
              <w:t>投标保证金：按招标文件要求交纳；</w:t>
            </w:r>
          </w:p>
          <w:p w14:paraId="53ACEFCF" w14:textId="77777777" w:rsidR="001D290F" w:rsidRPr="000A176A" w:rsidRDefault="00CB4999">
            <w:pPr>
              <w:snapToGrid w:val="0"/>
              <w:spacing w:line="560" w:lineRule="exact"/>
              <w:jc w:val="left"/>
              <w:rPr>
                <w:rFonts w:ascii="仿宋" w:eastAsia="仿宋" w:hAnsi="仿宋" w:cs="仿宋" w:hint="eastAsia"/>
                <w:sz w:val="28"/>
                <w:szCs w:val="28"/>
              </w:rPr>
            </w:pPr>
            <w:r w:rsidRPr="000A176A">
              <w:rPr>
                <w:rFonts w:ascii="仿宋" w:eastAsia="仿宋" w:hAnsi="仿宋" w:cs="仿宋"/>
                <w:sz w:val="28"/>
                <w:szCs w:val="28"/>
              </w:rPr>
              <w:t>3.</w:t>
            </w:r>
            <w:r w:rsidRPr="000A176A">
              <w:rPr>
                <w:rFonts w:ascii="仿宋" w:eastAsia="仿宋" w:hAnsi="仿宋" w:cs="仿宋" w:hint="eastAsia"/>
                <w:sz w:val="28"/>
                <w:szCs w:val="28"/>
              </w:rPr>
              <w:t>投标文件按规定签署及盖章；</w:t>
            </w:r>
          </w:p>
          <w:p w14:paraId="2C78CD50" w14:textId="3A755119" w:rsidR="001D290F" w:rsidRPr="000A176A" w:rsidRDefault="00CB4999">
            <w:pPr>
              <w:snapToGrid w:val="0"/>
              <w:spacing w:line="560" w:lineRule="exact"/>
              <w:jc w:val="left"/>
              <w:rPr>
                <w:rFonts w:ascii="仿宋" w:eastAsia="仿宋" w:hAnsi="仿宋" w:cs="仿宋" w:hint="eastAsia"/>
                <w:sz w:val="28"/>
                <w:szCs w:val="28"/>
              </w:rPr>
            </w:pPr>
            <w:r w:rsidRPr="000A176A">
              <w:rPr>
                <w:rFonts w:ascii="仿宋" w:eastAsia="仿宋" w:hAnsi="仿宋" w:cs="仿宋"/>
                <w:sz w:val="28"/>
                <w:szCs w:val="28"/>
              </w:rPr>
              <w:t>4.</w:t>
            </w:r>
            <w:r w:rsidR="00891BEB" w:rsidRPr="000A176A">
              <w:rPr>
                <w:rFonts w:ascii="仿宋" w:eastAsia="仿宋" w:hAnsi="仿宋" w:cs="仿宋" w:hint="eastAsia"/>
                <w:sz w:val="28"/>
                <w:szCs w:val="28"/>
              </w:rPr>
              <w:t>服务期限</w:t>
            </w:r>
            <w:r w:rsidRPr="000A176A">
              <w:rPr>
                <w:rFonts w:ascii="仿宋" w:eastAsia="仿宋" w:hAnsi="仿宋" w:cs="仿宋" w:hint="eastAsia"/>
                <w:sz w:val="28"/>
                <w:szCs w:val="28"/>
              </w:rPr>
              <w:t>满足招标文件要求；</w:t>
            </w:r>
          </w:p>
          <w:p w14:paraId="31694C3B" w14:textId="77777777" w:rsidR="001D290F" w:rsidRPr="000A176A" w:rsidRDefault="00CB4999">
            <w:pPr>
              <w:snapToGrid w:val="0"/>
              <w:spacing w:line="560" w:lineRule="exact"/>
              <w:jc w:val="left"/>
              <w:rPr>
                <w:rFonts w:ascii="仿宋" w:eastAsia="仿宋" w:hAnsi="仿宋" w:cs="仿宋" w:hint="eastAsia"/>
                <w:sz w:val="28"/>
                <w:szCs w:val="28"/>
              </w:rPr>
            </w:pPr>
            <w:r w:rsidRPr="000A176A">
              <w:rPr>
                <w:rFonts w:ascii="仿宋" w:eastAsia="仿宋" w:hAnsi="仿宋" w:cs="仿宋"/>
                <w:sz w:val="28"/>
                <w:szCs w:val="28"/>
              </w:rPr>
              <w:t>5.</w:t>
            </w:r>
            <w:r w:rsidRPr="000A176A">
              <w:rPr>
                <w:rFonts w:ascii="仿宋" w:eastAsia="仿宋" w:hAnsi="仿宋" w:cs="仿宋" w:hint="eastAsia"/>
                <w:sz w:val="28"/>
                <w:szCs w:val="28"/>
              </w:rPr>
              <w:t>不存在招标文件规定的关于投标人串通投标的情形及其他投标无效的情形。</w:t>
            </w:r>
          </w:p>
        </w:tc>
      </w:tr>
    </w:tbl>
    <w:p w14:paraId="66608F9A" w14:textId="77777777" w:rsidR="001D290F" w:rsidRPr="000A176A" w:rsidRDefault="00CB4999">
      <w:pPr>
        <w:pStyle w:val="20"/>
        <w:rPr>
          <w:rStyle w:val="1Char"/>
          <w:rFonts w:ascii="仿宋" w:eastAsia="仿宋" w:hAnsi="仿宋" w:hint="eastAsia"/>
          <w:b/>
          <w:bCs/>
          <w:kern w:val="2"/>
          <w:sz w:val="28"/>
          <w:szCs w:val="32"/>
        </w:rPr>
      </w:pPr>
      <w:bookmarkStart w:id="23" w:name="_Toc66864042"/>
      <w:bookmarkStart w:id="24" w:name="_Toc130891904"/>
      <w:bookmarkEnd w:id="20"/>
      <w:bookmarkEnd w:id="21"/>
      <w:r w:rsidRPr="000A176A">
        <w:rPr>
          <w:rStyle w:val="1Char"/>
          <w:rFonts w:ascii="仿宋" w:eastAsia="仿宋" w:hAnsi="仿宋" w:hint="eastAsia"/>
          <w:b/>
          <w:bCs/>
          <w:kern w:val="2"/>
          <w:sz w:val="28"/>
          <w:szCs w:val="32"/>
        </w:rPr>
        <w:t>一、说明</w:t>
      </w:r>
      <w:bookmarkEnd w:id="23"/>
      <w:bookmarkEnd w:id="24"/>
    </w:p>
    <w:p w14:paraId="2171E92E"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本文件依据《山东省省属企业阳光采购监督管理办法》等法律法规，参照《国有企业采购操作规范》《国有企业采购管理规范》，结合《威海市市属国有企业阳光采购监督管理暂行办法》《环翠区区属国有企业阳光采购监督管理暂行办法》及国家和山东省有关法律、法规、规章制度编制。参加本项目投标人应接受本招标文件关于电子招投标各项规定。</w:t>
      </w:r>
    </w:p>
    <w:p w14:paraId="2A0B4235" w14:textId="77777777" w:rsidR="001D290F" w:rsidRPr="000A176A" w:rsidRDefault="00CB4999">
      <w:pPr>
        <w:snapToGrid w:val="0"/>
        <w:spacing w:line="560" w:lineRule="exact"/>
        <w:ind w:firstLineChars="201" w:firstLine="565"/>
        <w:rPr>
          <w:rFonts w:ascii="仿宋" w:eastAsia="仿宋" w:hAnsi="仿宋" w:cs="仿宋" w:hint="eastAsia"/>
          <w:b/>
          <w:sz w:val="28"/>
          <w:szCs w:val="28"/>
        </w:rPr>
      </w:pPr>
      <w:bookmarkStart w:id="25" w:name="_Hlk154667578"/>
      <w:r w:rsidRPr="000A176A">
        <w:rPr>
          <w:rFonts w:ascii="仿宋" w:eastAsia="仿宋" w:hAnsi="仿宋" w:cs="仿宋" w:hint="eastAsia"/>
          <w:b/>
          <w:sz w:val="28"/>
          <w:szCs w:val="28"/>
        </w:rPr>
        <w:t>1.适用范围</w:t>
      </w:r>
    </w:p>
    <w:p w14:paraId="0CF7C373"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1.1 本招标文件仅适用于本次招标公告中所涉及的项目和内容。</w:t>
      </w:r>
    </w:p>
    <w:p w14:paraId="1811BE3D"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1.2 本招标文件的解释权为</w:t>
      </w:r>
      <w:r w:rsidRPr="000A176A">
        <w:rPr>
          <w:rFonts w:ascii="仿宋" w:eastAsia="仿宋" w:hAnsi="仿宋" w:cs="仿宋"/>
          <w:sz w:val="28"/>
          <w:szCs w:val="28"/>
        </w:rPr>
        <w:t>招标代理机构</w:t>
      </w:r>
      <w:r w:rsidRPr="000A176A">
        <w:rPr>
          <w:rFonts w:ascii="仿宋" w:eastAsia="仿宋" w:hAnsi="仿宋" w:cs="仿宋" w:hint="eastAsia"/>
          <w:sz w:val="28"/>
          <w:szCs w:val="28"/>
        </w:rPr>
        <w:t>，以书面解释为准。</w:t>
      </w:r>
    </w:p>
    <w:p w14:paraId="7BBBEB1F"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1.3本招标文件未做须知明示，而又有相关法律、法规规定的，从其规定。</w:t>
      </w:r>
    </w:p>
    <w:p w14:paraId="7337F09B" w14:textId="77777777" w:rsidR="001D290F" w:rsidRPr="000A176A" w:rsidRDefault="00CB4999">
      <w:pPr>
        <w:snapToGrid w:val="0"/>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2.相关要求</w:t>
      </w:r>
    </w:p>
    <w:p w14:paraId="44165D53"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2.1投标人应承担所有与准备和参加报价的全部费用。不论电子投标结果如何，</w:t>
      </w:r>
      <w:r w:rsidRPr="000A176A">
        <w:rPr>
          <w:rFonts w:ascii="仿宋" w:eastAsia="仿宋" w:hAnsi="仿宋" w:cs="仿宋"/>
          <w:sz w:val="28"/>
          <w:szCs w:val="28"/>
        </w:rPr>
        <w:t>招标代理机构</w:t>
      </w:r>
      <w:r w:rsidRPr="000A176A">
        <w:rPr>
          <w:rFonts w:ascii="仿宋" w:eastAsia="仿宋" w:hAnsi="仿宋" w:cs="仿宋" w:hint="eastAsia"/>
          <w:sz w:val="28"/>
          <w:szCs w:val="28"/>
        </w:rPr>
        <w:t>和招标人均无义务和责任承担这些费用。</w:t>
      </w:r>
    </w:p>
    <w:p w14:paraId="29070C1A"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2.2本项目若涉及招标货物，则合格的货物及相应服务应满足以下要求：</w:t>
      </w:r>
    </w:p>
    <w:p w14:paraId="0E67F7D9"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（1）必须是全新、未使用过的原装合格正品（包括零部件），如安装或配置了软件的，须为正版软件。</w:t>
      </w:r>
    </w:p>
    <w:p w14:paraId="459BEE5D"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（2）国产的货物及其有关服务必须符合中华人民共和国的设计和制造生产标准或行业标准。招标公告有其他要求的，亦应符合其要求。</w:t>
      </w:r>
    </w:p>
    <w:p w14:paraId="0A1437E9"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4B19C1E"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CBF06C2" w14:textId="6E7177CE" w:rsidR="001D290F" w:rsidRPr="000A176A" w:rsidRDefault="00CB4999">
      <w:pPr>
        <w:snapToGrid w:val="0"/>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2.3投标人应通过威海市公共资源交易网登录</w:t>
      </w:r>
      <w:r w:rsidR="00861739" w:rsidRPr="000A176A">
        <w:rPr>
          <w:rFonts w:ascii="仿宋" w:eastAsia="仿宋" w:hAnsi="仿宋" w:cs="仿宋" w:hint="eastAsia"/>
          <w:b/>
          <w:sz w:val="28"/>
          <w:szCs w:val="28"/>
        </w:rPr>
        <w:t>国企阳光采购平台</w:t>
      </w:r>
      <w:r w:rsidRPr="000A176A">
        <w:rPr>
          <w:rFonts w:ascii="仿宋" w:eastAsia="仿宋" w:hAnsi="仿宋" w:cs="仿宋" w:hint="eastAsia"/>
          <w:b/>
          <w:sz w:val="28"/>
          <w:szCs w:val="28"/>
        </w:rPr>
        <w:t>获取招标文件，并通过</w:t>
      </w:r>
      <w:bookmarkStart w:id="26" w:name="_Hlk219903548"/>
      <w:r w:rsidRPr="000A176A">
        <w:rPr>
          <w:rFonts w:ascii="仿宋" w:eastAsia="仿宋" w:hAnsi="仿宋" w:cs="仿宋" w:hint="eastAsia"/>
          <w:b/>
          <w:sz w:val="28"/>
          <w:szCs w:val="28"/>
        </w:rPr>
        <w:t>国企阳光采购平台</w:t>
      </w:r>
      <w:bookmarkEnd w:id="26"/>
      <w:r w:rsidRPr="000A176A">
        <w:rPr>
          <w:rFonts w:ascii="仿宋" w:eastAsia="仿宋" w:hAnsi="仿宋" w:cs="仿宋" w:hint="eastAsia"/>
          <w:b/>
          <w:sz w:val="28"/>
          <w:szCs w:val="28"/>
        </w:rPr>
        <w:t>上传电子投标文件，电子投标文件成功上传后，将会生成投标回执，未通过国企阳光采购平台上传电子投标文件的，为无效投标。获取招标文件的投标人不足3家的，本项目直接废标。</w:t>
      </w:r>
    </w:p>
    <w:p w14:paraId="777334D6" w14:textId="77777777" w:rsidR="001D290F" w:rsidRPr="000A176A" w:rsidRDefault="00CB4999">
      <w:pPr>
        <w:pStyle w:val="20"/>
        <w:rPr>
          <w:rStyle w:val="1Char"/>
          <w:rFonts w:ascii="仿宋" w:eastAsia="仿宋" w:hAnsi="仿宋" w:hint="eastAsia"/>
          <w:b/>
          <w:bCs/>
          <w:kern w:val="2"/>
          <w:sz w:val="28"/>
          <w:szCs w:val="32"/>
        </w:rPr>
      </w:pPr>
      <w:bookmarkStart w:id="27" w:name="_Toc130891905"/>
      <w:bookmarkStart w:id="28" w:name="_Toc66864043"/>
      <w:bookmarkEnd w:id="25"/>
      <w:r w:rsidRPr="000A176A">
        <w:rPr>
          <w:rStyle w:val="1Char"/>
          <w:rFonts w:ascii="仿宋" w:eastAsia="仿宋" w:hAnsi="仿宋" w:hint="eastAsia"/>
          <w:b/>
          <w:bCs/>
          <w:kern w:val="2"/>
          <w:sz w:val="28"/>
          <w:szCs w:val="32"/>
        </w:rPr>
        <w:t>二、招标文件</w:t>
      </w:r>
      <w:bookmarkEnd w:id="27"/>
      <w:bookmarkEnd w:id="28"/>
    </w:p>
    <w:p w14:paraId="19BEF965" w14:textId="77777777" w:rsidR="001D290F" w:rsidRPr="000A176A" w:rsidRDefault="00CB4999">
      <w:pPr>
        <w:spacing w:line="560" w:lineRule="exact"/>
        <w:ind w:firstLineChars="201" w:firstLine="565"/>
        <w:rPr>
          <w:rFonts w:ascii="仿宋" w:eastAsia="仿宋" w:hAnsi="仿宋" w:cs="仿宋" w:hint="eastAsia"/>
          <w:b/>
          <w:sz w:val="28"/>
          <w:szCs w:val="28"/>
        </w:rPr>
      </w:pPr>
      <w:bookmarkStart w:id="29" w:name="_Hlk154667588"/>
      <w:r w:rsidRPr="000A176A">
        <w:rPr>
          <w:rFonts w:ascii="仿宋" w:eastAsia="仿宋" w:hAnsi="仿宋" w:cs="仿宋" w:hint="eastAsia"/>
          <w:b/>
          <w:sz w:val="28"/>
          <w:szCs w:val="28"/>
        </w:rPr>
        <w:t>3.招标文件的构成</w:t>
      </w:r>
    </w:p>
    <w:p w14:paraId="4E7250B6"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由各包段本文件（word格式）和各包段的数据文件（excel格式）构成，采用压缩包电子版文件格式提供。</w:t>
      </w:r>
    </w:p>
    <w:p w14:paraId="128F38BA"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3.1 本文件（word格式）由下列文件组成：</w:t>
      </w:r>
    </w:p>
    <w:p w14:paraId="1B7FEC8C"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（1）招标公告</w:t>
      </w:r>
    </w:p>
    <w:p w14:paraId="15A27A73"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（2）投标须知</w:t>
      </w:r>
    </w:p>
    <w:p w14:paraId="15403B1D"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（3）开标、评标、定标</w:t>
      </w:r>
    </w:p>
    <w:p w14:paraId="5C2876E3"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（4）采购项目说明</w:t>
      </w:r>
    </w:p>
    <w:p w14:paraId="1765DAE1"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（5）投标文件格式</w:t>
      </w:r>
    </w:p>
    <w:p w14:paraId="398A993E"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（6）合同（范本）</w:t>
      </w:r>
    </w:p>
    <w:p w14:paraId="1525BF82"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（7）在招标过程中由招标人或招标代理机构发出的修正和补充文件等（如有）</w:t>
      </w:r>
    </w:p>
    <w:p w14:paraId="6430ABDA"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3.2 数据文件（excel格式）由下列文件组成：</w:t>
      </w:r>
    </w:p>
    <w:p w14:paraId="3A3DAAEE"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（1）封面</w:t>
      </w:r>
    </w:p>
    <w:p w14:paraId="6AD3330B"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（2）投标报价表（含明细）</w:t>
      </w:r>
    </w:p>
    <w:p w14:paraId="435A0AE2"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（3）需求响应表（如有）</w:t>
      </w:r>
    </w:p>
    <w:p w14:paraId="70604A81"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（4）评审对照表</w:t>
      </w:r>
    </w:p>
    <w:p w14:paraId="39171EDD"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（5）评分对照表（如有）</w:t>
      </w:r>
    </w:p>
    <w:p w14:paraId="4707E29F"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9"/>
    <w:p w14:paraId="148DBB8A"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4.招标文件的澄清</w:t>
      </w:r>
    </w:p>
    <w:p w14:paraId="1C606571" w14:textId="3AF88A77" w:rsidR="001D290F" w:rsidRPr="000A176A" w:rsidRDefault="00CB4999">
      <w:pPr>
        <w:spacing w:line="560" w:lineRule="exact"/>
        <w:ind w:firstLineChars="201" w:firstLine="563"/>
        <w:rPr>
          <w:rFonts w:ascii="仿宋" w:eastAsia="仿宋" w:hAnsi="仿宋" w:cs="仿宋" w:hint="eastAsia"/>
          <w:sz w:val="28"/>
          <w:szCs w:val="28"/>
        </w:rPr>
      </w:pPr>
      <w:bookmarkStart w:id="30" w:name="_Hlk154667598"/>
      <w:r w:rsidRPr="000A176A">
        <w:rPr>
          <w:rFonts w:ascii="仿宋" w:eastAsia="仿宋" w:hAnsi="仿宋" w:cs="仿宋" w:hint="eastAsia"/>
          <w:sz w:val="28"/>
          <w:szCs w:val="28"/>
        </w:rPr>
        <w:t>4.1投标人在收到招标文件后，对招标文件若有任何疑问或要求澄清招标文件的，应在投标截止</w:t>
      </w:r>
      <w:r w:rsidR="00612516" w:rsidRPr="000A176A">
        <w:rPr>
          <w:rFonts w:ascii="仿宋" w:eastAsia="仿宋" w:hAnsi="仿宋" w:cs="仿宋" w:hint="eastAsia"/>
          <w:sz w:val="28"/>
          <w:szCs w:val="28"/>
        </w:rPr>
        <w:t>10</w:t>
      </w:r>
      <w:r w:rsidRPr="000A176A">
        <w:rPr>
          <w:rFonts w:ascii="仿宋" w:eastAsia="仿宋" w:hAnsi="仿宋" w:cs="仿宋" w:hint="eastAsia"/>
          <w:sz w:val="28"/>
          <w:szCs w:val="28"/>
        </w:rPr>
        <w:t>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9205E64"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4.2投标人在规定的时间内未对招标文件澄清或提出疑问的，招标代理机构将视其为接受招标文件的所有条款，对招标文件没有异议，此后也不再受理对招标文件的相关质疑。</w:t>
      </w:r>
    </w:p>
    <w:bookmarkEnd w:id="30"/>
    <w:p w14:paraId="29D200F7"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5.招标文件的修改</w:t>
      </w:r>
    </w:p>
    <w:p w14:paraId="787BC703" w14:textId="4A078D50"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5.l在投标截止时间</w:t>
      </w:r>
      <w:r w:rsidR="007A7E23" w:rsidRPr="000A176A">
        <w:rPr>
          <w:rFonts w:ascii="仿宋" w:eastAsia="仿宋" w:hAnsi="仿宋" w:cs="仿宋" w:hint="eastAsia"/>
          <w:sz w:val="28"/>
          <w:szCs w:val="28"/>
        </w:rPr>
        <w:t>1</w:t>
      </w:r>
      <w:r w:rsidR="00FC17FE" w:rsidRPr="000A176A">
        <w:rPr>
          <w:rFonts w:ascii="仿宋" w:eastAsia="仿宋" w:hAnsi="仿宋" w:cs="仿宋" w:hint="eastAsia"/>
          <w:sz w:val="28"/>
          <w:szCs w:val="28"/>
        </w:rPr>
        <w:t>5</w:t>
      </w:r>
      <w:r w:rsidRPr="000A176A">
        <w:rPr>
          <w:rFonts w:ascii="仿宋" w:eastAsia="仿宋" w:hAnsi="仿宋" w:cs="仿宋" w:hint="eastAsia"/>
          <w:sz w:val="28"/>
          <w:szCs w:val="28"/>
        </w:rPr>
        <w:t>日以前，无论出于何种原因，招标代理机构或招标人可主动或在解答投标人提出的疑问时对招标文件进行修改。</w:t>
      </w:r>
    </w:p>
    <w:p w14:paraId="3F8EC2A3"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62CDCD7D" w14:textId="4948D870"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5.3澄清或者修改的内容可能影响投标文件编制的，招标人或招标代理机构将在投标截止时间</w:t>
      </w:r>
      <w:r w:rsidR="007A7E23" w:rsidRPr="000A176A">
        <w:rPr>
          <w:rFonts w:ascii="仿宋" w:eastAsia="仿宋" w:hAnsi="仿宋" w:cs="仿宋" w:hint="eastAsia"/>
          <w:sz w:val="28"/>
          <w:szCs w:val="28"/>
        </w:rPr>
        <w:t>15</w:t>
      </w:r>
      <w:r w:rsidRPr="000A176A">
        <w:rPr>
          <w:rFonts w:ascii="仿宋" w:eastAsia="仿宋" w:hAnsi="仿宋" w:cs="仿宋" w:hint="eastAsia"/>
          <w:sz w:val="28"/>
          <w:szCs w:val="28"/>
        </w:rPr>
        <w:t>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w:t>
      </w:r>
      <w:r w:rsidR="007A7E23" w:rsidRPr="000A176A">
        <w:rPr>
          <w:rFonts w:ascii="仿宋" w:eastAsia="仿宋" w:hAnsi="仿宋" w:cs="仿宋" w:hint="eastAsia"/>
          <w:sz w:val="28"/>
          <w:szCs w:val="28"/>
        </w:rPr>
        <w:t>15</w:t>
      </w:r>
      <w:r w:rsidRPr="000A176A">
        <w:rPr>
          <w:rFonts w:ascii="仿宋" w:eastAsia="仿宋" w:hAnsi="仿宋" w:cs="仿宋" w:hint="eastAsia"/>
          <w:sz w:val="28"/>
          <w:szCs w:val="28"/>
        </w:rPr>
        <w:t>日的，招标人或者招标代理机构将顺延提交投标文件的截止时间。</w:t>
      </w:r>
    </w:p>
    <w:p w14:paraId="0C51324B" w14:textId="77777777" w:rsidR="001D290F" w:rsidRPr="000A176A" w:rsidRDefault="00CB4999">
      <w:pPr>
        <w:pStyle w:val="20"/>
        <w:rPr>
          <w:rStyle w:val="1Char"/>
          <w:rFonts w:ascii="仿宋" w:eastAsia="仿宋" w:hAnsi="仿宋" w:hint="eastAsia"/>
          <w:b/>
          <w:bCs/>
          <w:kern w:val="2"/>
          <w:sz w:val="28"/>
          <w:szCs w:val="32"/>
        </w:rPr>
      </w:pPr>
      <w:bookmarkStart w:id="31" w:name="_Toc66864044"/>
      <w:bookmarkStart w:id="32" w:name="_Toc130891906"/>
      <w:r w:rsidRPr="000A176A">
        <w:rPr>
          <w:rStyle w:val="1Char"/>
          <w:rFonts w:ascii="仿宋" w:eastAsia="仿宋" w:hAnsi="仿宋" w:hint="eastAsia"/>
          <w:b/>
          <w:bCs/>
          <w:kern w:val="2"/>
          <w:sz w:val="28"/>
          <w:szCs w:val="32"/>
        </w:rPr>
        <w:t>三、投标文件的编制</w:t>
      </w:r>
      <w:bookmarkEnd w:id="31"/>
      <w:bookmarkEnd w:id="32"/>
    </w:p>
    <w:p w14:paraId="220320B8" w14:textId="77777777" w:rsidR="001D290F" w:rsidRPr="000A176A" w:rsidRDefault="00CB4999">
      <w:pPr>
        <w:spacing w:line="560" w:lineRule="exact"/>
        <w:ind w:firstLineChars="201" w:firstLine="565"/>
        <w:rPr>
          <w:rFonts w:ascii="仿宋" w:eastAsia="仿宋" w:hAnsi="仿宋" w:cs="仿宋" w:hint="eastAsia"/>
          <w:b/>
          <w:sz w:val="28"/>
          <w:szCs w:val="28"/>
        </w:rPr>
      </w:pPr>
      <w:bookmarkStart w:id="33" w:name="_Hlk154667644"/>
      <w:r w:rsidRPr="000A176A">
        <w:rPr>
          <w:rFonts w:ascii="仿宋" w:eastAsia="仿宋" w:hAnsi="仿宋" w:cs="仿宋" w:hint="eastAsia"/>
          <w:b/>
          <w:sz w:val="28"/>
          <w:szCs w:val="28"/>
        </w:rPr>
        <w:t>6.投标文件编制要求</w:t>
      </w:r>
    </w:p>
    <w:p w14:paraId="6D0AF288"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58073461"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6.2投标文件中使用的计量单位应使用中华人民共和国法定计量单位。</w:t>
      </w:r>
    </w:p>
    <w:p w14:paraId="27715983"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283BC20"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6.4投标人应参照招标文件中提供的投标文件格式（详见第五章 投标文件格式）按包段编写投标文件。</w:t>
      </w:r>
    </w:p>
    <w:p w14:paraId="52D4E0AE"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6.5投标人按照招标文件要求所提供的各种证明文件必须真实且合法有效，确保清晰度可辨认，评审时由于无法辨认所产生的后果，由投标人自行承担。</w:t>
      </w:r>
    </w:p>
    <w:p w14:paraId="4BBC50DF"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27756CD"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6.7为了保证系统整体效率，系统对所投递的电子文件有大小的限制，因此，投标人应尽可能降低本文件的大小，小尺寸投标文件将使提交更快捷、减少差错发生几率，避免投标截止时间前未能</w:t>
      </w:r>
      <w:proofErr w:type="gramStart"/>
      <w:r w:rsidRPr="000A176A">
        <w:rPr>
          <w:rFonts w:ascii="仿宋" w:eastAsia="仿宋" w:hAnsi="仿宋" w:cs="仿宋" w:hint="eastAsia"/>
          <w:sz w:val="28"/>
          <w:szCs w:val="28"/>
        </w:rPr>
        <w:t>完整上</w:t>
      </w:r>
      <w:proofErr w:type="gramEnd"/>
      <w:r w:rsidRPr="000A176A">
        <w:rPr>
          <w:rFonts w:ascii="仿宋" w:eastAsia="仿宋" w:hAnsi="仿宋" w:cs="仿宋" w:hint="eastAsia"/>
          <w:sz w:val="28"/>
          <w:szCs w:val="28"/>
        </w:rPr>
        <w:t>传文件。</w:t>
      </w:r>
    </w:p>
    <w:p w14:paraId="0749BD82"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6.8投标文件具有法律效力，投标人与招标代理机构或招标人任何人的口头协议不影响投标文件的任何条款和内容。</w:t>
      </w:r>
    </w:p>
    <w:p w14:paraId="32F7DF32"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6.9招标人或招标代理机构均无义务向投标人解释其中标或未中标的原因，且无论投标人是否中标，投标人所提交的投标文件均不予退还，不提供副本拷贝。</w:t>
      </w:r>
    </w:p>
    <w:p w14:paraId="6A3A5921" w14:textId="77777777" w:rsidR="001D290F" w:rsidRPr="000A176A" w:rsidRDefault="00CB4999">
      <w:pPr>
        <w:spacing w:line="560" w:lineRule="exact"/>
        <w:ind w:firstLineChars="201" w:firstLine="565"/>
        <w:rPr>
          <w:rFonts w:ascii="仿宋" w:eastAsia="仿宋" w:hAnsi="仿宋" w:cs="仿宋" w:hint="eastAsia"/>
          <w:b/>
          <w:sz w:val="28"/>
          <w:szCs w:val="28"/>
        </w:rPr>
      </w:pPr>
      <w:bookmarkStart w:id="34" w:name="_Hlk154667652"/>
      <w:bookmarkEnd w:id="33"/>
      <w:r w:rsidRPr="000A176A">
        <w:rPr>
          <w:rFonts w:ascii="仿宋" w:eastAsia="仿宋" w:hAnsi="仿宋" w:cs="仿宋" w:hint="eastAsia"/>
          <w:b/>
          <w:sz w:val="28"/>
          <w:szCs w:val="28"/>
        </w:rPr>
        <w:t>7.数据文件编制要求</w:t>
      </w:r>
    </w:p>
    <w:p w14:paraId="5B7A2A44"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sidRPr="000A176A">
        <w:rPr>
          <w:rFonts w:ascii="仿宋" w:eastAsia="仿宋" w:hAnsi="仿宋" w:cs="仿宋"/>
          <w:sz w:val="28"/>
          <w:szCs w:val="28"/>
        </w:rPr>
        <w:t>、对工作表先后顺序的变动，</w:t>
      </w:r>
      <w:r w:rsidRPr="000A176A">
        <w:rPr>
          <w:rFonts w:ascii="仿宋" w:eastAsia="仿宋" w:hAnsi="仿宋" w:cs="仿宋" w:hint="eastAsia"/>
          <w:sz w:val="28"/>
          <w:szCs w:val="28"/>
        </w:rPr>
        <w:t>以及对锁定区域内的数据进行更改、</w:t>
      </w:r>
      <w:r w:rsidRPr="000A176A">
        <w:rPr>
          <w:rFonts w:ascii="仿宋" w:eastAsia="仿宋" w:hAnsi="仿宋" w:cs="仿宋" w:hint="eastAsia"/>
          <w:b/>
          <w:sz w:val="28"/>
          <w:szCs w:val="28"/>
        </w:rPr>
        <w:t>文件另存到其他文件</w:t>
      </w:r>
      <w:r w:rsidRPr="000A176A">
        <w:rPr>
          <w:rFonts w:ascii="仿宋" w:eastAsia="仿宋" w:hAnsi="仿宋" w:cs="仿宋" w:hint="eastAsia"/>
          <w:sz w:val="28"/>
          <w:szCs w:val="28"/>
        </w:rPr>
        <w:t>等违规性操作，都会破坏本文件中的数字指纹，导致系统无法接收该文件使其</w:t>
      </w:r>
      <w:r w:rsidRPr="000A176A">
        <w:rPr>
          <w:rFonts w:ascii="仿宋" w:eastAsia="仿宋" w:hAnsi="仿宋" w:cs="仿宋" w:hint="eastAsia"/>
          <w:b/>
          <w:sz w:val="28"/>
          <w:szCs w:val="28"/>
        </w:rPr>
        <w:t>投标失败</w:t>
      </w:r>
      <w:r w:rsidRPr="000A176A">
        <w:rPr>
          <w:rFonts w:ascii="仿宋" w:eastAsia="仿宋" w:hAnsi="仿宋" w:cs="仿宋" w:hint="eastAsia"/>
          <w:sz w:val="28"/>
          <w:szCs w:val="28"/>
        </w:rPr>
        <w:t>。</w:t>
      </w:r>
    </w:p>
    <w:p w14:paraId="78B46664"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7.2投标人应</w:t>
      </w:r>
      <w:proofErr w:type="gramStart"/>
      <w:r w:rsidRPr="000A176A">
        <w:rPr>
          <w:rFonts w:ascii="仿宋" w:eastAsia="仿宋" w:hAnsi="仿宋" w:cs="仿宋" w:hint="eastAsia"/>
          <w:sz w:val="28"/>
          <w:szCs w:val="28"/>
        </w:rPr>
        <w:t>按数据</w:t>
      </w:r>
      <w:proofErr w:type="gramEnd"/>
      <w:r w:rsidRPr="000A176A">
        <w:rPr>
          <w:rFonts w:ascii="仿宋" w:eastAsia="仿宋" w:hAnsi="仿宋" w:cs="仿宋"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0A176A">
        <w:rPr>
          <w:rFonts w:ascii="仿宋" w:eastAsia="仿宋" w:hAnsi="仿宋" w:cs="仿宋" w:hint="eastAsia"/>
          <w:b/>
          <w:sz w:val="28"/>
          <w:szCs w:val="28"/>
        </w:rPr>
        <w:t>投标失败</w:t>
      </w:r>
      <w:r w:rsidRPr="000A176A">
        <w:rPr>
          <w:rFonts w:ascii="仿宋" w:eastAsia="仿宋" w:hAnsi="仿宋" w:cs="仿宋" w:hint="eastAsia"/>
          <w:sz w:val="28"/>
          <w:szCs w:val="28"/>
        </w:rPr>
        <w:t>。</w:t>
      </w:r>
    </w:p>
    <w:p w14:paraId="3BC8F58D"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7.3投标人在对数据文件电子签章前，应按照上述2项的要求进行认真检查、确认。因投标人自身原因所导致其投标失败的，须自行承担相关责任。</w:t>
      </w:r>
    </w:p>
    <w:p w14:paraId="2780F95E" w14:textId="77777777" w:rsidR="001D290F" w:rsidRPr="000A176A" w:rsidRDefault="00CB4999">
      <w:pPr>
        <w:spacing w:line="560" w:lineRule="exact"/>
        <w:ind w:firstLineChars="201" w:firstLine="565"/>
        <w:rPr>
          <w:rFonts w:ascii="仿宋" w:eastAsia="仿宋" w:hAnsi="仿宋" w:cs="仿宋" w:hint="eastAsia"/>
          <w:b/>
          <w:sz w:val="28"/>
          <w:szCs w:val="28"/>
        </w:rPr>
      </w:pPr>
      <w:bookmarkStart w:id="35" w:name="_Hlk154667662"/>
      <w:bookmarkEnd w:id="34"/>
      <w:r w:rsidRPr="000A176A">
        <w:rPr>
          <w:rFonts w:ascii="仿宋" w:eastAsia="仿宋" w:hAnsi="仿宋" w:cs="仿宋" w:hint="eastAsia"/>
          <w:b/>
          <w:sz w:val="28"/>
          <w:szCs w:val="28"/>
        </w:rPr>
        <w:t>8.文件构成</w:t>
      </w:r>
    </w:p>
    <w:p w14:paraId="19EB4825"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投标人应按不同包段分别编制投标文件，每个包段的投标文件分两册必须包括：投标文件（pdf格式）（第一册）、数据文件（PDF格式）（第二册），以上内容缺一不可，否则为</w:t>
      </w:r>
      <w:r w:rsidRPr="000A176A">
        <w:rPr>
          <w:rFonts w:ascii="仿宋" w:eastAsia="仿宋" w:hAnsi="仿宋" w:cs="仿宋" w:hint="eastAsia"/>
          <w:b/>
          <w:sz w:val="28"/>
          <w:szCs w:val="28"/>
        </w:rPr>
        <w:t>无效投标</w:t>
      </w:r>
      <w:r w:rsidRPr="000A176A">
        <w:rPr>
          <w:rFonts w:ascii="仿宋" w:eastAsia="仿宋" w:hAnsi="仿宋" w:cs="仿宋" w:hint="eastAsia"/>
          <w:sz w:val="28"/>
          <w:szCs w:val="28"/>
        </w:rPr>
        <w:t>。</w:t>
      </w:r>
    </w:p>
    <w:p w14:paraId="723B615F"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8.1投标人编制的投标文件（pdf格式）（第一册）应包括但不少于下列内容：</w:t>
      </w:r>
    </w:p>
    <w:p w14:paraId="6B13609C"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（1）投标文件封面</w:t>
      </w:r>
    </w:p>
    <w:p w14:paraId="616E3E7A"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（2）投标文件目录</w:t>
      </w:r>
    </w:p>
    <w:p w14:paraId="5D5FA742"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（3）投标承诺函</w:t>
      </w:r>
    </w:p>
    <w:p w14:paraId="39A0801E"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w:t>
      </w:r>
      <w:r w:rsidRPr="000A176A">
        <w:rPr>
          <w:rFonts w:ascii="仿宋" w:eastAsia="仿宋" w:hAnsi="仿宋" w:cs="仿宋"/>
          <w:sz w:val="28"/>
          <w:szCs w:val="28"/>
        </w:rPr>
        <w:t>4</w:t>
      </w:r>
      <w:r w:rsidRPr="000A176A">
        <w:rPr>
          <w:rFonts w:ascii="仿宋" w:eastAsia="仿宋" w:hAnsi="仿宋" w:cs="仿宋" w:hint="eastAsia"/>
          <w:sz w:val="28"/>
          <w:szCs w:val="28"/>
        </w:rPr>
        <w:t>）投标（报价）一览表</w:t>
      </w:r>
    </w:p>
    <w:p w14:paraId="5D5FE360"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（5）投标人资格证明文件</w:t>
      </w:r>
    </w:p>
    <w:p w14:paraId="4B29A1DA" w14:textId="78257A30" w:rsidR="004D05C1" w:rsidRPr="000A176A" w:rsidRDefault="00CB4999">
      <w:pPr>
        <w:snapToGrid w:val="0"/>
        <w:spacing w:line="560" w:lineRule="exact"/>
        <w:ind w:firstLineChars="300" w:firstLine="840"/>
        <w:rPr>
          <w:rFonts w:ascii="仿宋" w:eastAsia="仿宋" w:hAnsi="仿宋" w:cs="仿宋" w:hint="eastAsia"/>
          <w:sz w:val="28"/>
          <w:szCs w:val="28"/>
        </w:rPr>
      </w:pPr>
      <w:bookmarkStart w:id="36" w:name="_Hlk210808393"/>
      <w:bookmarkEnd w:id="35"/>
      <w:r w:rsidRPr="000A176A">
        <w:rPr>
          <w:rFonts w:ascii="仿宋" w:eastAsia="仿宋" w:hAnsi="仿宋" w:cs="仿宋" w:hint="eastAsia"/>
          <w:sz w:val="28"/>
          <w:szCs w:val="28"/>
        </w:rPr>
        <w:t>1）</w:t>
      </w:r>
      <w:r w:rsidR="004D05C1" w:rsidRPr="000A176A">
        <w:rPr>
          <w:rFonts w:ascii="仿宋" w:eastAsia="仿宋" w:hAnsi="仿宋" w:cs="仿宋" w:hint="eastAsia"/>
          <w:sz w:val="28"/>
          <w:szCs w:val="28"/>
        </w:rPr>
        <w:t>投标人合法有效的营业执照扫描件；</w:t>
      </w:r>
      <w:r w:rsidR="008E7989" w:rsidRPr="000A176A">
        <w:rPr>
          <w:rFonts w:ascii="仿宋" w:eastAsia="仿宋" w:hAnsi="仿宋" w:cs="仿宋" w:hint="eastAsia"/>
          <w:sz w:val="28"/>
          <w:szCs w:val="28"/>
        </w:rPr>
        <w:t>若为分支机构投标，还须提供总公司针对本项目的唯一授权书扫描件</w:t>
      </w:r>
    </w:p>
    <w:p w14:paraId="7A2AFEBD" w14:textId="21C41924" w:rsidR="001D290F" w:rsidRPr="000A176A" w:rsidRDefault="00CB4999">
      <w:pPr>
        <w:snapToGrid w:val="0"/>
        <w:spacing w:line="560" w:lineRule="exact"/>
        <w:ind w:firstLineChars="300" w:firstLine="840"/>
        <w:rPr>
          <w:rFonts w:ascii="仿宋" w:eastAsia="仿宋" w:hAnsi="仿宋" w:cs="仿宋" w:hint="eastAsia"/>
          <w:sz w:val="28"/>
          <w:szCs w:val="28"/>
        </w:rPr>
      </w:pPr>
      <w:r w:rsidRPr="000A176A">
        <w:rPr>
          <w:rFonts w:ascii="仿宋" w:eastAsia="仿宋" w:hAnsi="仿宋" w:cs="仿宋" w:hint="eastAsia"/>
          <w:sz w:val="28"/>
          <w:szCs w:val="28"/>
        </w:rPr>
        <w:t>2）</w:t>
      </w:r>
      <w:r w:rsidR="00C46848" w:rsidRPr="000A176A">
        <w:rPr>
          <w:rFonts w:ascii="仿宋" w:eastAsia="仿宋" w:hAnsi="仿宋" w:cs="仿宋" w:hint="eastAsia"/>
          <w:sz w:val="28"/>
          <w:szCs w:val="28"/>
        </w:rPr>
        <w:t>投标人有效的保险许可证扫描件</w:t>
      </w:r>
    </w:p>
    <w:p w14:paraId="5E7B9C15" w14:textId="6F8EE195" w:rsidR="001D290F" w:rsidRPr="000A176A" w:rsidRDefault="00CB4999">
      <w:pPr>
        <w:snapToGrid w:val="0"/>
        <w:spacing w:line="560" w:lineRule="exact"/>
        <w:ind w:firstLineChars="300" w:firstLine="840"/>
        <w:rPr>
          <w:rFonts w:ascii="仿宋" w:eastAsia="仿宋" w:hAnsi="仿宋" w:cs="仿宋" w:hint="eastAsia"/>
          <w:sz w:val="28"/>
          <w:szCs w:val="28"/>
        </w:rPr>
      </w:pPr>
      <w:r w:rsidRPr="000A176A">
        <w:rPr>
          <w:rFonts w:ascii="仿宋" w:eastAsia="仿宋" w:hAnsi="仿宋" w:cs="仿宋" w:hint="eastAsia"/>
          <w:sz w:val="28"/>
          <w:szCs w:val="28"/>
        </w:rPr>
        <w:t>3）法定代表人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身份证明、法定代表人</w:t>
      </w:r>
      <w:r w:rsidR="007767E3" w:rsidRPr="000A176A">
        <w:rPr>
          <w:rFonts w:ascii="仿宋" w:eastAsia="仿宋" w:hAnsi="仿宋" w:cs="仿宋" w:hint="eastAsia"/>
          <w:sz w:val="28"/>
          <w:szCs w:val="28"/>
        </w:rPr>
        <w:t>（单位负责人）</w:t>
      </w:r>
      <w:r w:rsidR="009A4CBA" w:rsidRPr="000A176A">
        <w:rPr>
          <w:rFonts w:ascii="仿宋" w:eastAsia="仿宋" w:hAnsi="仿宋" w:cs="仿宋" w:hint="eastAsia"/>
          <w:sz w:val="28"/>
          <w:szCs w:val="28"/>
        </w:rPr>
        <w:t>有效的身份证扫描件</w:t>
      </w:r>
    </w:p>
    <w:p w14:paraId="471FC28C" w14:textId="24F55B2F" w:rsidR="001D290F" w:rsidRPr="000A176A" w:rsidRDefault="00CB4999">
      <w:pPr>
        <w:snapToGrid w:val="0"/>
        <w:spacing w:line="560" w:lineRule="exact"/>
        <w:ind w:firstLineChars="300" w:firstLine="840"/>
        <w:rPr>
          <w:rFonts w:ascii="仿宋" w:eastAsia="仿宋" w:hAnsi="仿宋" w:cs="仿宋" w:hint="eastAsia"/>
          <w:sz w:val="28"/>
          <w:szCs w:val="28"/>
        </w:rPr>
      </w:pPr>
      <w:r w:rsidRPr="000A176A">
        <w:rPr>
          <w:rFonts w:ascii="仿宋" w:eastAsia="仿宋" w:hAnsi="仿宋" w:cs="仿宋" w:hint="eastAsia"/>
          <w:sz w:val="28"/>
          <w:szCs w:val="28"/>
        </w:rPr>
        <w:t>4）法定代表人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授权委托书、被授权人</w:t>
      </w:r>
      <w:r w:rsidR="009A4CBA" w:rsidRPr="000A176A">
        <w:rPr>
          <w:rFonts w:ascii="仿宋" w:eastAsia="仿宋" w:hAnsi="仿宋" w:cs="仿宋" w:hint="eastAsia"/>
          <w:sz w:val="28"/>
          <w:szCs w:val="28"/>
        </w:rPr>
        <w:t>有效的身份证扫描件</w:t>
      </w:r>
    </w:p>
    <w:p w14:paraId="2877446F" w14:textId="77777777" w:rsidR="001D290F" w:rsidRPr="000A176A" w:rsidRDefault="00CB4999">
      <w:pPr>
        <w:snapToGrid w:val="0"/>
        <w:spacing w:line="560" w:lineRule="exact"/>
        <w:ind w:firstLineChars="300" w:firstLine="840"/>
        <w:rPr>
          <w:rFonts w:ascii="仿宋" w:eastAsia="仿宋" w:hAnsi="仿宋" w:cs="仿宋" w:hint="eastAsia"/>
          <w:sz w:val="28"/>
          <w:szCs w:val="28"/>
        </w:rPr>
      </w:pPr>
      <w:r w:rsidRPr="000A176A">
        <w:rPr>
          <w:rFonts w:ascii="仿宋" w:eastAsia="仿宋" w:hAnsi="仿宋" w:cs="仿宋" w:hint="eastAsia"/>
          <w:sz w:val="28"/>
          <w:szCs w:val="28"/>
        </w:rPr>
        <w:t>5）投标人信用承诺书</w:t>
      </w:r>
    </w:p>
    <w:p w14:paraId="02892C6C" w14:textId="77777777" w:rsidR="001D290F" w:rsidRPr="000A176A" w:rsidRDefault="00CB4999">
      <w:pPr>
        <w:snapToGrid w:val="0"/>
        <w:spacing w:line="560" w:lineRule="exact"/>
        <w:ind w:firstLineChars="300" w:firstLine="840"/>
        <w:rPr>
          <w:rFonts w:ascii="仿宋" w:eastAsia="仿宋" w:hAnsi="仿宋" w:cs="仿宋" w:hint="eastAsia"/>
          <w:sz w:val="28"/>
          <w:szCs w:val="28"/>
        </w:rPr>
      </w:pPr>
      <w:r w:rsidRPr="000A176A">
        <w:rPr>
          <w:rFonts w:ascii="仿宋" w:eastAsia="仿宋" w:hAnsi="仿宋" w:cs="仿宋" w:hint="eastAsia"/>
          <w:sz w:val="28"/>
          <w:szCs w:val="28"/>
        </w:rPr>
        <w:t>6）投标人参与投标的声明函</w:t>
      </w:r>
    </w:p>
    <w:p w14:paraId="6379D365" w14:textId="7738F7C7" w:rsidR="001D290F" w:rsidRPr="000A176A" w:rsidRDefault="00CB4999">
      <w:pPr>
        <w:snapToGrid w:val="0"/>
        <w:spacing w:line="520" w:lineRule="exact"/>
        <w:ind w:firstLineChars="300" w:firstLine="840"/>
        <w:jc w:val="left"/>
        <w:rPr>
          <w:rFonts w:ascii="仿宋" w:eastAsia="仿宋" w:hAnsi="仿宋" w:cs="仿宋" w:hint="eastAsia"/>
          <w:sz w:val="28"/>
          <w:szCs w:val="28"/>
        </w:rPr>
      </w:pPr>
      <w:r w:rsidRPr="000A176A">
        <w:rPr>
          <w:rFonts w:ascii="仿宋" w:eastAsia="仿宋" w:hAnsi="仿宋" w:cs="仿宋" w:hint="eastAsia"/>
          <w:sz w:val="28"/>
          <w:szCs w:val="28"/>
        </w:rPr>
        <w:t>7）交纳投标保证金的证明材料（两者缺一不可）：a.企业银行基本账户开户证明（如开户许可证或银行开户证明等）、b.电汇凭证或电子汇款截图扫描件；</w:t>
      </w:r>
      <w:r w:rsidR="00211B15" w:rsidRPr="000A176A">
        <w:rPr>
          <w:rFonts w:ascii="仿宋" w:eastAsia="仿宋" w:hAnsi="仿宋" w:cs="仿宋" w:hint="eastAsia"/>
          <w:sz w:val="28"/>
          <w:szCs w:val="28"/>
        </w:rPr>
        <w:t xml:space="preserve"> </w:t>
      </w:r>
    </w:p>
    <w:p w14:paraId="53AFB152" w14:textId="201BB492" w:rsidR="001D290F" w:rsidRPr="000A176A" w:rsidRDefault="00CB4999">
      <w:pPr>
        <w:snapToGrid w:val="0"/>
        <w:spacing w:line="560" w:lineRule="exact"/>
        <w:ind w:firstLineChars="300" w:firstLine="840"/>
        <w:rPr>
          <w:rFonts w:ascii="仿宋" w:eastAsia="仿宋" w:hAnsi="仿宋" w:cs="仿宋" w:hint="eastAsia"/>
          <w:sz w:val="28"/>
          <w:szCs w:val="28"/>
        </w:rPr>
      </w:pPr>
      <w:r w:rsidRPr="000A176A">
        <w:rPr>
          <w:rFonts w:ascii="仿宋" w:eastAsia="仿宋" w:hAnsi="仿宋" w:cs="仿宋" w:hint="eastAsia"/>
          <w:sz w:val="28"/>
          <w:szCs w:val="28"/>
        </w:rPr>
        <w:t>8）</w:t>
      </w:r>
      <w:r w:rsidRPr="000A176A">
        <w:rPr>
          <w:rFonts w:ascii="仿宋" w:eastAsia="仿宋" w:hAnsi="仿宋" w:cs="仿宋"/>
          <w:sz w:val="28"/>
          <w:szCs w:val="28"/>
        </w:rPr>
        <w:t>投标人</w:t>
      </w:r>
      <w:r w:rsidRPr="000A176A">
        <w:rPr>
          <w:rFonts w:ascii="仿宋" w:eastAsia="仿宋" w:hAnsi="仿宋" w:cs="仿宋" w:hint="eastAsia"/>
          <w:sz w:val="28"/>
          <w:szCs w:val="28"/>
        </w:rPr>
        <w:t>、</w:t>
      </w:r>
      <w:r w:rsidRPr="000A176A">
        <w:rPr>
          <w:rFonts w:ascii="仿宋" w:eastAsia="仿宋" w:hAnsi="仿宋" w:cs="仿宋"/>
          <w:sz w:val="28"/>
          <w:szCs w:val="28"/>
        </w:rPr>
        <w:t>法定代表人</w:t>
      </w:r>
      <w:r w:rsidR="007767E3" w:rsidRPr="000A176A">
        <w:rPr>
          <w:rFonts w:ascii="仿宋" w:eastAsia="仿宋" w:hAnsi="仿宋" w:cs="仿宋" w:hint="eastAsia"/>
          <w:sz w:val="28"/>
          <w:szCs w:val="28"/>
        </w:rPr>
        <w:t>（单位负责人）</w:t>
      </w:r>
      <w:r w:rsidRPr="000A176A">
        <w:rPr>
          <w:rFonts w:ascii="仿宋" w:eastAsia="仿宋" w:hAnsi="仿宋" w:cs="仿宋"/>
          <w:sz w:val="28"/>
          <w:szCs w:val="28"/>
        </w:rPr>
        <w:t>、委托代理人未被最高法院（查询网址：http://zxgk.court.gov.cn/shixin/）列入失信被执行人。投标文件</w:t>
      </w:r>
      <w:proofErr w:type="gramStart"/>
      <w:r w:rsidRPr="000A176A">
        <w:rPr>
          <w:rFonts w:ascii="仿宋" w:eastAsia="仿宋" w:hAnsi="仿宋" w:cs="仿宋"/>
          <w:sz w:val="28"/>
          <w:szCs w:val="28"/>
        </w:rPr>
        <w:t>附通过</w:t>
      </w:r>
      <w:proofErr w:type="gramEnd"/>
      <w:r w:rsidRPr="000A176A">
        <w:rPr>
          <w:rFonts w:ascii="仿宋" w:eastAsia="仿宋" w:hAnsi="仿宋" w:cs="仿宋"/>
          <w:sz w:val="28"/>
          <w:szCs w:val="28"/>
        </w:rPr>
        <w:t>网站查询信息记录，包含投标人</w:t>
      </w:r>
      <w:r w:rsidRPr="000A176A">
        <w:rPr>
          <w:rFonts w:ascii="仿宋" w:eastAsia="仿宋" w:hAnsi="仿宋" w:cs="仿宋" w:hint="eastAsia"/>
          <w:sz w:val="28"/>
          <w:szCs w:val="28"/>
        </w:rPr>
        <w:t>、</w:t>
      </w:r>
      <w:r w:rsidRPr="000A176A">
        <w:rPr>
          <w:rFonts w:ascii="仿宋" w:eastAsia="仿宋" w:hAnsi="仿宋" w:cs="仿宋"/>
          <w:sz w:val="28"/>
          <w:szCs w:val="28"/>
        </w:rPr>
        <w:t>法定代表人</w:t>
      </w:r>
      <w:r w:rsidR="007767E3" w:rsidRPr="000A176A">
        <w:rPr>
          <w:rFonts w:ascii="仿宋" w:eastAsia="仿宋" w:hAnsi="仿宋" w:cs="仿宋" w:hint="eastAsia"/>
          <w:sz w:val="28"/>
          <w:szCs w:val="28"/>
        </w:rPr>
        <w:t>（单位负责人）</w:t>
      </w:r>
      <w:r w:rsidRPr="000A176A">
        <w:rPr>
          <w:rFonts w:ascii="仿宋" w:eastAsia="仿宋" w:hAnsi="仿宋" w:cs="仿宋"/>
          <w:sz w:val="28"/>
          <w:szCs w:val="28"/>
        </w:rPr>
        <w:t>、委托代理人失信被执行人情况网页截图（省份为全部）</w:t>
      </w:r>
    </w:p>
    <w:p w14:paraId="1632694A" w14:textId="77777777" w:rsidR="001D290F" w:rsidRPr="000A176A" w:rsidRDefault="00CB4999">
      <w:pPr>
        <w:wordWrap w:val="0"/>
        <w:snapToGrid w:val="0"/>
        <w:spacing w:line="560" w:lineRule="exact"/>
        <w:ind w:firstLineChars="300" w:firstLine="840"/>
        <w:rPr>
          <w:rFonts w:ascii="仿宋" w:eastAsia="仿宋" w:hAnsi="仿宋" w:cs="仿宋" w:hint="eastAsia"/>
          <w:sz w:val="28"/>
          <w:szCs w:val="28"/>
        </w:rPr>
      </w:pPr>
      <w:r w:rsidRPr="000A176A">
        <w:rPr>
          <w:rFonts w:ascii="仿宋" w:eastAsia="仿宋" w:hAnsi="仿宋" w:cs="仿宋" w:hint="eastAsia"/>
          <w:sz w:val="28"/>
          <w:szCs w:val="28"/>
        </w:rPr>
        <w:t>9）投标人近一年在“</w:t>
      </w:r>
      <w:r w:rsidRPr="000A176A">
        <w:rPr>
          <w:rFonts w:ascii="仿宋" w:eastAsia="仿宋" w:hAnsi="仿宋" w:cs="仿宋"/>
          <w:sz w:val="28"/>
          <w:szCs w:val="28"/>
        </w:rPr>
        <w:t>信用中国</w:t>
      </w:r>
      <w:r w:rsidRPr="000A176A">
        <w:rPr>
          <w:rFonts w:ascii="仿宋" w:eastAsia="仿宋" w:hAnsi="仿宋" w:cs="仿宋" w:hint="eastAsia"/>
          <w:sz w:val="28"/>
          <w:szCs w:val="28"/>
        </w:rPr>
        <w:t>”</w:t>
      </w:r>
      <w:r w:rsidRPr="000A176A">
        <w:rPr>
          <w:rFonts w:ascii="仿宋" w:eastAsia="仿宋" w:hAnsi="仿宋" w:cs="仿宋"/>
          <w:sz w:val="28"/>
          <w:szCs w:val="28"/>
        </w:rPr>
        <w:t>或</w:t>
      </w:r>
      <w:r w:rsidRPr="000A176A">
        <w:rPr>
          <w:rFonts w:ascii="仿宋" w:eastAsia="仿宋" w:hAnsi="仿宋" w:cs="仿宋" w:hint="eastAsia"/>
          <w:sz w:val="28"/>
          <w:szCs w:val="28"/>
        </w:rPr>
        <w:t>“</w:t>
      </w:r>
      <w:r w:rsidRPr="000A176A">
        <w:rPr>
          <w:rFonts w:ascii="仿宋" w:eastAsia="仿宋" w:hAnsi="仿宋" w:cs="仿宋"/>
          <w:sz w:val="28"/>
          <w:szCs w:val="28"/>
        </w:rPr>
        <w:t>信用中国（山东）</w:t>
      </w:r>
      <w:r w:rsidRPr="000A176A">
        <w:rPr>
          <w:rFonts w:ascii="仿宋" w:eastAsia="仿宋" w:hAnsi="仿宋" w:cs="仿宋" w:hint="eastAsia"/>
          <w:sz w:val="28"/>
          <w:szCs w:val="28"/>
        </w:rPr>
        <w:t>”</w:t>
      </w:r>
      <w:r w:rsidRPr="000A176A">
        <w:rPr>
          <w:rFonts w:ascii="仿宋" w:eastAsia="仿宋" w:hAnsi="仿宋" w:cs="仿宋"/>
          <w:sz w:val="28"/>
          <w:szCs w:val="28"/>
        </w:rPr>
        <w:t>无严重失信记录</w:t>
      </w:r>
      <w:r w:rsidRPr="000A176A">
        <w:rPr>
          <w:rFonts w:ascii="仿宋" w:eastAsia="仿宋" w:hAnsi="仿宋" w:cs="仿宋" w:hint="eastAsia"/>
          <w:sz w:val="28"/>
          <w:szCs w:val="28"/>
        </w:rPr>
        <w:t>，投标文件中需附通过信用中国（查询网址：</w:t>
      </w:r>
      <w:r w:rsidRPr="000A176A">
        <w:rPr>
          <w:rFonts w:ascii="仿宋" w:eastAsia="仿宋" w:hAnsi="仿宋" w:cs="仿宋"/>
          <w:sz w:val="28"/>
          <w:szCs w:val="28"/>
        </w:rPr>
        <w:t>https://www.creditchina.gov.cn）</w:t>
      </w:r>
      <w:r w:rsidRPr="000A176A">
        <w:rPr>
          <w:rFonts w:ascii="仿宋" w:eastAsia="仿宋" w:hAnsi="仿宋" w:cs="仿宋" w:hint="eastAsia"/>
          <w:sz w:val="28"/>
          <w:szCs w:val="28"/>
        </w:rPr>
        <w:t>查询的信用报告</w:t>
      </w:r>
      <w:r w:rsidRPr="000A176A">
        <w:rPr>
          <w:rFonts w:ascii="仿宋" w:eastAsia="仿宋" w:hAnsi="仿宋" w:cs="仿宋"/>
          <w:sz w:val="28"/>
          <w:szCs w:val="28"/>
        </w:rPr>
        <w:t>或信用中国（山东）（</w:t>
      </w:r>
      <w:r w:rsidRPr="000A176A">
        <w:rPr>
          <w:rFonts w:ascii="仿宋" w:eastAsia="仿宋" w:hAnsi="仿宋" w:cs="仿宋" w:hint="eastAsia"/>
          <w:sz w:val="28"/>
          <w:szCs w:val="28"/>
        </w:rPr>
        <w:t>查询网站：</w:t>
      </w:r>
      <w:r w:rsidRPr="000A176A">
        <w:rPr>
          <w:rFonts w:ascii="仿宋" w:eastAsia="仿宋" w:hAnsi="仿宋" w:cs="仿宋"/>
          <w:sz w:val="28"/>
          <w:szCs w:val="28"/>
        </w:rPr>
        <w:t>https://credit.shandong.gov.cn）查询的信用报告</w:t>
      </w:r>
    </w:p>
    <w:p w14:paraId="26FDEED6" w14:textId="77777777" w:rsidR="001D290F" w:rsidRPr="000A176A" w:rsidRDefault="00CB4999">
      <w:pPr>
        <w:wordWrap w:val="0"/>
        <w:snapToGrid w:val="0"/>
        <w:spacing w:line="560" w:lineRule="exact"/>
        <w:ind w:firstLineChars="300" w:firstLine="840"/>
        <w:rPr>
          <w:rFonts w:ascii="仿宋" w:eastAsia="仿宋" w:hAnsi="仿宋" w:cs="仿宋" w:hint="eastAsia"/>
          <w:sz w:val="28"/>
          <w:szCs w:val="28"/>
        </w:rPr>
      </w:pPr>
      <w:r w:rsidRPr="000A176A">
        <w:rPr>
          <w:rFonts w:ascii="仿宋" w:eastAsia="仿宋" w:hAnsi="仿宋" w:cs="仿宋" w:hint="eastAsia"/>
          <w:sz w:val="28"/>
          <w:szCs w:val="28"/>
        </w:rPr>
        <w:t>10）投标人认为需要提供的资质资格证明文件</w:t>
      </w:r>
    </w:p>
    <w:p w14:paraId="76C04EFF" w14:textId="4AD614ED" w:rsidR="001D290F" w:rsidRPr="000A176A" w:rsidRDefault="00CB4999">
      <w:pPr>
        <w:snapToGrid w:val="0"/>
        <w:spacing w:line="560" w:lineRule="exact"/>
        <w:ind w:firstLineChars="201" w:firstLine="565"/>
        <w:rPr>
          <w:rFonts w:ascii="仿宋" w:eastAsia="仿宋" w:hAnsi="仿宋" w:cs="仿宋" w:hint="eastAsia"/>
          <w:b/>
          <w:bCs/>
          <w:sz w:val="28"/>
          <w:szCs w:val="28"/>
        </w:rPr>
      </w:pPr>
      <w:r w:rsidRPr="000A176A">
        <w:rPr>
          <w:rFonts w:ascii="仿宋" w:eastAsia="仿宋" w:hAnsi="仿宋" w:cs="仿宋" w:hint="eastAsia"/>
          <w:b/>
          <w:bCs/>
          <w:sz w:val="28"/>
          <w:szCs w:val="28"/>
        </w:rPr>
        <w:t>以上所有资质资格证明文件均需加盖投标人</w:t>
      </w:r>
      <w:r w:rsidR="00555D5E" w:rsidRPr="000A176A">
        <w:rPr>
          <w:rFonts w:ascii="仿宋" w:eastAsia="仿宋" w:hAnsi="仿宋" w:cs="仿宋" w:hint="eastAsia"/>
          <w:b/>
          <w:bCs/>
          <w:sz w:val="28"/>
          <w:szCs w:val="28"/>
        </w:rPr>
        <w:t>公章</w:t>
      </w:r>
    </w:p>
    <w:p w14:paraId="4AA382E0" w14:textId="77777777" w:rsidR="001D290F" w:rsidRPr="000A176A" w:rsidRDefault="00CB4999">
      <w:pPr>
        <w:wordWrap w:val="0"/>
        <w:snapToGrid w:val="0"/>
        <w:spacing w:line="560" w:lineRule="exact"/>
        <w:ind w:firstLineChars="202" w:firstLine="566"/>
        <w:rPr>
          <w:rFonts w:ascii="仿宋" w:eastAsia="仿宋" w:hAnsi="仿宋" w:cs="仿宋" w:hint="eastAsia"/>
          <w:sz w:val="28"/>
          <w:szCs w:val="28"/>
        </w:rPr>
      </w:pPr>
      <w:r w:rsidRPr="000A176A">
        <w:rPr>
          <w:rFonts w:ascii="仿宋" w:eastAsia="仿宋" w:hAnsi="仿宋" w:cs="仿宋" w:hint="eastAsia"/>
          <w:sz w:val="28"/>
          <w:szCs w:val="28"/>
        </w:rPr>
        <w:t>（6）投标人基本情况表</w:t>
      </w:r>
    </w:p>
    <w:p w14:paraId="4A9E4E3D" w14:textId="31C277F2" w:rsidR="00885300" w:rsidRPr="000A176A" w:rsidRDefault="00885300" w:rsidP="00885300">
      <w:pPr>
        <w:wordWrap w:val="0"/>
        <w:snapToGrid w:val="0"/>
        <w:spacing w:line="560" w:lineRule="exact"/>
        <w:ind w:firstLineChars="202" w:firstLine="566"/>
        <w:rPr>
          <w:rFonts w:ascii="仿宋" w:eastAsia="仿宋" w:hAnsi="仿宋" w:cs="仿宋" w:hint="eastAsia"/>
          <w:sz w:val="28"/>
          <w:szCs w:val="28"/>
        </w:rPr>
      </w:pPr>
      <w:r w:rsidRPr="000A176A">
        <w:rPr>
          <w:rFonts w:ascii="仿宋" w:eastAsia="仿宋" w:hAnsi="仿宋" w:cs="仿宋" w:hint="eastAsia"/>
          <w:sz w:val="28"/>
          <w:szCs w:val="28"/>
        </w:rPr>
        <w:t>（7）投标人自2023年1月1日至今承揽的类似项目业绩表</w:t>
      </w:r>
    </w:p>
    <w:p w14:paraId="70C9F738" w14:textId="3B30A1E0" w:rsidR="00885300" w:rsidRPr="000A176A" w:rsidRDefault="00885300" w:rsidP="00885300">
      <w:pPr>
        <w:wordWrap w:val="0"/>
        <w:snapToGrid w:val="0"/>
        <w:spacing w:line="560" w:lineRule="exact"/>
        <w:ind w:firstLineChars="202" w:firstLine="566"/>
        <w:rPr>
          <w:rFonts w:ascii="仿宋" w:eastAsia="仿宋" w:hAnsi="仿宋" w:cs="仿宋" w:hint="eastAsia"/>
          <w:sz w:val="28"/>
          <w:szCs w:val="28"/>
        </w:rPr>
      </w:pPr>
      <w:r w:rsidRPr="000A176A">
        <w:rPr>
          <w:rFonts w:ascii="仿宋" w:eastAsia="仿宋" w:hAnsi="仿宋" w:cs="仿宋" w:hint="eastAsia"/>
          <w:sz w:val="28"/>
          <w:szCs w:val="28"/>
        </w:rPr>
        <w:t>（8）投标人总公司202</w:t>
      </w:r>
      <w:r w:rsidR="00044220" w:rsidRPr="000A176A">
        <w:rPr>
          <w:rFonts w:ascii="仿宋" w:eastAsia="仿宋" w:hAnsi="仿宋" w:cs="仿宋" w:hint="eastAsia"/>
          <w:sz w:val="28"/>
          <w:szCs w:val="28"/>
        </w:rPr>
        <w:t>5</w:t>
      </w:r>
      <w:r w:rsidRPr="000A176A">
        <w:rPr>
          <w:rFonts w:ascii="仿宋" w:eastAsia="仿宋" w:hAnsi="仿宋" w:cs="仿宋" w:hint="eastAsia"/>
          <w:sz w:val="28"/>
          <w:szCs w:val="28"/>
        </w:rPr>
        <w:t>年第四季度综合偿付能力充足率情况表</w:t>
      </w:r>
    </w:p>
    <w:p w14:paraId="7DE09720" w14:textId="72334028" w:rsidR="001D290F" w:rsidRPr="000A176A" w:rsidRDefault="00CB4999" w:rsidP="00885300">
      <w:pPr>
        <w:wordWrap w:val="0"/>
        <w:snapToGrid w:val="0"/>
        <w:spacing w:line="560" w:lineRule="exact"/>
        <w:ind w:firstLineChars="202" w:firstLine="566"/>
        <w:rPr>
          <w:rFonts w:ascii="仿宋" w:eastAsia="仿宋" w:hAnsi="仿宋" w:cs="仿宋" w:hint="eastAsia"/>
          <w:sz w:val="28"/>
          <w:szCs w:val="28"/>
        </w:rPr>
      </w:pPr>
      <w:r w:rsidRPr="000A176A">
        <w:rPr>
          <w:rFonts w:ascii="仿宋" w:eastAsia="仿宋" w:hAnsi="仿宋" w:cs="仿宋" w:hint="eastAsia"/>
          <w:sz w:val="28"/>
          <w:szCs w:val="28"/>
        </w:rPr>
        <w:t>（</w:t>
      </w:r>
      <w:r w:rsidR="00885300" w:rsidRPr="000A176A">
        <w:rPr>
          <w:rFonts w:ascii="仿宋" w:eastAsia="仿宋" w:hAnsi="仿宋" w:cs="仿宋" w:hint="eastAsia"/>
          <w:sz w:val="28"/>
          <w:szCs w:val="28"/>
        </w:rPr>
        <w:t>9</w:t>
      </w:r>
      <w:r w:rsidRPr="000A176A">
        <w:rPr>
          <w:rFonts w:ascii="仿宋" w:eastAsia="仿宋" w:hAnsi="仿宋" w:cs="仿宋" w:hint="eastAsia"/>
          <w:sz w:val="28"/>
          <w:szCs w:val="28"/>
        </w:rPr>
        <w:t>）技术文件</w:t>
      </w:r>
    </w:p>
    <w:p w14:paraId="2C1298F8" w14:textId="77777777" w:rsidR="001D290F" w:rsidRPr="000A176A" w:rsidRDefault="00CB4999">
      <w:pPr>
        <w:spacing w:line="560" w:lineRule="exact"/>
        <w:ind w:firstLineChars="201" w:firstLine="563"/>
        <w:rPr>
          <w:rFonts w:ascii="仿宋" w:eastAsia="仿宋" w:hAnsi="仿宋" w:cs="仿宋" w:hint="eastAsia"/>
          <w:sz w:val="28"/>
          <w:szCs w:val="28"/>
        </w:rPr>
      </w:pPr>
      <w:bookmarkStart w:id="37" w:name="_Hlk154667818"/>
      <w:bookmarkEnd w:id="36"/>
      <w:r w:rsidRPr="000A176A">
        <w:rPr>
          <w:rFonts w:ascii="仿宋" w:eastAsia="仿宋" w:hAnsi="仿宋" w:cs="仿宋" w:hint="eastAsia"/>
          <w:sz w:val="28"/>
          <w:szCs w:val="28"/>
        </w:rPr>
        <w:t>8.2数据文件（PDF格式）（第二册）</w:t>
      </w:r>
    </w:p>
    <w:p w14:paraId="60831CC3"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投标人须从本项目招标文件压缩包内获取对应包段的数据文件（EXCEL格式），并严格按照要求填写。填写完成后在国企阳光采购平台</w:t>
      </w:r>
      <w:proofErr w:type="gramStart"/>
      <w:r w:rsidRPr="000A176A">
        <w:rPr>
          <w:rFonts w:ascii="仿宋" w:eastAsia="仿宋" w:hAnsi="仿宋" w:cs="仿宋" w:hint="eastAsia"/>
          <w:sz w:val="28"/>
          <w:szCs w:val="28"/>
        </w:rPr>
        <w:t>中上传该数据</w:t>
      </w:r>
      <w:proofErr w:type="gramEnd"/>
      <w:r w:rsidRPr="000A176A">
        <w:rPr>
          <w:rFonts w:ascii="仿宋" w:eastAsia="仿宋" w:hAnsi="仿宋" w:cs="仿宋" w:hint="eastAsia"/>
          <w:sz w:val="28"/>
          <w:szCs w:val="28"/>
        </w:rPr>
        <w:t>文件（EXCEL格式），系统将自动转换为PDF格式，再加盖投标人电子印章，未按要求填写或盖章为</w:t>
      </w:r>
      <w:r w:rsidRPr="000A176A">
        <w:rPr>
          <w:rFonts w:ascii="仿宋" w:eastAsia="仿宋" w:hAnsi="仿宋" w:cs="仿宋" w:hint="eastAsia"/>
          <w:b/>
          <w:sz w:val="28"/>
          <w:szCs w:val="28"/>
        </w:rPr>
        <w:t>无效投标</w:t>
      </w:r>
      <w:r w:rsidRPr="000A176A">
        <w:rPr>
          <w:rFonts w:ascii="仿宋" w:eastAsia="仿宋" w:hAnsi="仿宋" w:cs="仿宋" w:hint="eastAsia"/>
          <w:sz w:val="28"/>
          <w:szCs w:val="28"/>
        </w:rPr>
        <w:t>。数据文件（PDF格式）包含下列内容：</w:t>
      </w:r>
    </w:p>
    <w:p w14:paraId="20F3474C"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（1）封面</w:t>
      </w:r>
    </w:p>
    <w:p w14:paraId="3002FC03"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（2）投标报价表（含明细）</w:t>
      </w:r>
    </w:p>
    <w:p w14:paraId="7D8ACAEA"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（3）需求响应表（如有）</w:t>
      </w:r>
    </w:p>
    <w:bookmarkEnd w:id="37"/>
    <w:p w14:paraId="50976C51"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9.投标报价</w:t>
      </w:r>
    </w:p>
    <w:p w14:paraId="5C233C43"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9.1投标人所提供的服务均以人民币报价，精确到小数点后两位。</w:t>
      </w:r>
    </w:p>
    <w:p w14:paraId="4ECBB234" w14:textId="77777777" w:rsidR="001D290F" w:rsidRPr="000A176A" w:rsidRDefault="00CB4999">
      <w:pPr>
        <w:spacing w:line="560" w:lineRule="exact"/>
        <w:ind w:firstLineChars="201" w:firstLine="563"/>
        <w:rPr>
          <w:rFonts w:ascii="仿宋" w:eastAsia="仿宋" w:hAnsi="仿宋" w:cs="仿宋" w:hint="eastAsia"/>
          <w:sz w:val="28"/>
          <w:szCs w:val="28"/>
        </w:rPr>
      </w:pPr>
      <w:bookmarkStart w:id="38" w:name="_Hlk154667840"/>
      <w:r w:rsidRPr="000A176A">
        <w:rPr>
          <w:rFonts w:ascii="仿宋" w:eastAsia="仿宋" w:hAnsi="仿宋" w:cs="仿宋" w:hint="eastAsia"/>
          <w:sz w:val="28"/>
          <w:szCs w:val="28"/>
        </w:rPr>
        <w:t>9.2投标人应按照“第四章采购项目说明”的内容进行报价。并</w:t>
      </w:r>
      <w:proofErr w:type="gramStart"/>
      <w:r w:rsidRPr="000A176A">
        <w:rPr>
          <w:rFonts w:ascii="仿宋" w:eastAsia="仿宋" w:hAnsi="仿宋" w:cs="仿宋" w:hint="eastAsia"/>
          <w:sz w:val="28"/>
          <w:szCs w:val="28"/>
        </w:rPr>
        <w:t>按数据</w:t>
      </w:r>
      <w:proofErr w:type="gramEnd"/>
      <w:r w:rsidRPr="000A176A">
        <w:rPr>
          <w:rFonts w:ascii="仿宋" w:eastAsia="仿宋" w:hAnsi="仿宋" w:cs="仿宋" w:hint="eastAsia"/>
          <w:sz w:val="28"/>
          <w:szCs w:val="28"/>
        </w:rPr>
        <w:t>文件中“投标报价表（含明细）”规定的格式报出分项价格。</w:t>
      </w:r>
    </w:p>
    <w:p w14:paraId="778042E3"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9.3投标人应</w:t>
      </w:r>
      <w:proofErr w:type="gramStart"/>
      <w:r w:rsidRPr="000A176A">
        <w:rPr>
          <w:rFonts w:ascii="仿宋" w:eastAsia="仿宋" w:hAnsi="仿宋" w:cs="仿宋" w:hint="eastAsia"/>
          <w:sz w:val="28"/>
          <w:szCs w:val="28"/>
        </w:rPr>
        <w:t>按数据</w:t>
      </w:r>
      <w:proofErr w:type="gramEnd"/>
      <w:r w:rsidRPr="000A176A">
        <w:rPr>
          <w:rFonts w:ascii="仿宋" w:eastAsia="仿宋" w:hAnsi="仿宋" w:cs="仿宋" w:hint="eastAsia"/>
          <w:sz w:val="28"/>
          <w:szCs w:val="28"/>
        </w:rPr>
        <w:t>文件“投标报价表（含明细）”要求的统一格式填写，并加盖电子公章。</w:t>
      </w:r>
    </w:p>
    <w:p w14:paraId="0E93020B"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9.4《投标报价表（含明细）》填写时应响应下列要求：</w:t>
      </w:r>
    </w:p>
    <w:p w14:paraId="38C211F9"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（1）所有根据合同或其它原因应由投标人支付的税款和其它应交纳的费用都要包括在投标人提交的报价中；</w:t>
      </w:r>
    </w:p>
    <w:p w14:paraId="08385D38" w14:textId="39D8885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（2）投标人在投标报价时，应根据企业自身实力结合市场信息，充分考虑</w:t>
      </w:r>
      <w:bookmarkEnd w:id="38"/>
      <w:r w:rsidRPr="000A176A">
        <w:rPr>
          <w:rFonts w:ascii="仿宋" w:eastAsia="仿宋" w:hAnsi="仿宋" w:cs="仿宋" w:hint="eastAsia"/>
          <w:sz w:val="28"/>
          <w:szCs w:val="28"/>
        </w:rPr>
        <w:t>市场竞争因素和市场风险进行自主报价</w:t>
      </w:r>
      <w:r w:rsidR="00F65B02" w:rsidRPr="000A176A">
        <w:rPr>
          <w:rFonts w:ascii="仿宋" w:eastAsia="仿宋" w:hAnsi="仿宋" w:cs="仿宋" w:hint="eastAsia"/>
          <w:sz w:val="28"/>
          <w:szCs w:val="28"/>
        </w:rPr>
        <w:t>。</w:t>
      </w:r>
      <w:r w:rsidRPr="000A176A">
        <w:rPr>
          <w:rFonts w:ascii="仿宋" w:eastAsia="仿宋" w:hAnsi="仿宋" w:cs="仿宋" w:hint="eastAsia"/>
          <w:sz w:val="28"/>
          <w:szCs w:val="28"/>
        </w:rPr>
        <w:t>本项目为含税价，报价应包括完成本项目的所有费用，均由中标单位负责。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755CE610" w14:textId="77777777" w:rsidR="001D290F" w:rsidRPr="000A176A" w:rsidRDefault="00CB4999">
      <w:pPr>
        <w:spacing w:line="560" w:lineRule="exact"/>
        <w:ind w:firstLineChars="201" w:firstLine="563"/>
        <w:rPr>
          <w:rFonts w:ascii="仿宋" w:eastAsia="仿宋" w:hAnsi="仿宋" w:cs="仿宋" w:hint="eastAsia"/>
          <w:sz w:val="28"/>
          <w:szCs w:val="28"/>
        </w:rPr>
      </w:pPr>
      <w:bookmarkStart w:id="39" w:name="_Hlk154667928"/>
      <w:r w:rsidRPr="000A176A">
        <w:rPr>
          <w:rFonts w:ascii="仿宋" w:eastAsia="仿宋" w:hAnsi="仿宋" w:cs="仿宋" w:hint="eastAsia"/>
          <w:sz w:val="28"/>
          <w:szCs w:val="28"/>
        </w:rPr>
        <w:t>（3）投标人应对本次招标的全部内容进行报价，缺项报价投标无效。如因投标人自身的原因报价失误而造成的损失，由投标人自行承担。</w:t>
      </w:r>
    </w:p>
    <w:p w14:paraId="07F2E0E9"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w:t>
      </w:r>
      <w:proofErr w:type="gramStart"/>
      <w:r w:rsidRPr="000A176A">
        <w:rPr>
          <w:rFonts w:ascii="仿宋" w:eastAsia="仿宋" w:hAnsi="仿宋" w:cs="仿宋" w:hint="eastAsia"/>
          <w:sz w:val="28"/>
          <w:szCs w:val="28"/>
        </w:rPr>
        <w:t>作出</w:t>
      </w:r>
      <w:proofErr w:type="gramEnd"/>
      <w:r w:rsidRPr="000A176A">
        <w:rPr>
          <w:rFonts w:ascii="仿宋" w:eastAsia="仿宋" w:hAnsi="仿宋" w:cs="仿宋" w:hint="eastAsia"/>
          <w:sz w:val="28"/>
          <w:szCs w:val="28"/>
        </w:rPr>
        <w:t>的解释不合理或不能提供证明材料的，评标委员会可以视其不能满足招标文件的实质性要求，其投标无效。</w:t>
      </w:r>
    </w:p>
    <w:p w14:paraId="0BAB101B"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（5）投标人提供的文件中，若存在前后不一致的情形，以“投标承诺函”中填写的内容为准。</w:t>
      </w:r>
    </w:p>
    <w:p w14:paraId="3C959DE5"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（6）投标人须严格按照报价明细表说明进行填写，报价明细表中“*”是必填项，任何</w:t>
      </w:r>
      <w:proofErr w:type="gramStart"/>
      <w:r w:rsidRPr="000A176A">
        <w:rPr>
          <w:rFonts w:ascii="仿宋" w:eastAsia="仿宋" w:hAnsi="仿宋" w:cs="仿宋" w:hint="eastAsia"/>
          <w:sz w:val="28"/>
          <w:szCs w:val="28"/>
        </w:rPr>
        <w:t>必填项为</w:t>
      </w:r>
      <w:proofErr w:type="gramEnd"/>
      <w:r w:rsidRPr="000A176A">
        <w:rPr>
          <w:rFonts w:ascii="仿宋" w:eastAsia="仿宋" w:hAnsi="仿宋" w:cs="仿宋" w:hint="eastAsia"/>
          <w:sz w:val="28"/>
          <w:szCs w:val="28"/>
        </w:rPr>
        <w:t>空时都可能导致本次投标无效。</w:t>
      </w:r>
    </w:p>
    <w:p w14:paraId="52D73BF9"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（7</w:t>
      </w:r>
      <w:r w:rsidRPr="000A176A">
        <w:rPr>
          <w:rFonts w:ascii="仿宋" w:eastAsia="仿宋" w:hAnsi="仿宋" w:cs="仿宋"/>
          <w:sz w:val="28"/>
          <w:szCs w:val="28"/>
        </w:rPr>
        <w:t>）</w:t>
      </w:r>
      <w:r w:rsidRPr="000A176A">
        <w:rPr>
          <w:rFonts w:ascii="仿宋" w:eastAsia="仿宋" w:hAnsi="仿宋" w:cs="仿宋" w:hint="eastAsia"/>
          <w:sz w:val="28"/>
          <w:szCs w:val="28"/>
        </w:rPr>
        <w:t>《投标报价表（含明细）》中合价将由单价乘以数量自动计算，无需手工录入。</w:t>
      </w:r>
    </w:p>
    <w:p w14:paraId="26249ADF"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9</w:t>
      </w:r>
      <w:r w:rsidRPr="000A176A">
        <w:rPr>
          <w:rFonts w:ascii="仿宋" w:eastAsia="仿宋" w:hAnsi="仿宋" w:cs="仿宋"/>
          <w:sz w:val="28"/>
          <w:szCs w:val="28"/>
        </w:rPr>
        <w:t>.5</w:t>
      </w:r>
      <w:r w:rsidRPr="000A176A">
        <w:rPr>
          <w:rFonts w:ascii="仿宋" w:eastAsia="仿宋" w:hAnsi="仿宋" w:cs="仿宋" w:hint="eastAsia"/>
          <w:sz w:val="28"/>
          <w:szCs w:val="28"/>
        </w:rPr>
        <w:t>《</w:t>
      </w:r>
      <w:r w:rsidRPr="000A176A">
        <w:rPr>
          <w:rFonts w:ascii="仿宋" w:eastAsia="仿宋" w:hAnsi="仿宋" w:cs="仿宋"/>
          <w:sz w:val="28"/>
          <w:szCs w:val="28"/>
        </w:rPr>
        <w:t>需求响应表</w:t>
      </w:r>
      <w:r w:rsidRPr="000A176A">
        <w:rPr>
          <w:rFonts w:ascii="仿宋" w:eastAsia="仿宋" w:hAnsi="仿宋" w:cs="仿宋" w:hint="eastAsia"/>
          <w:sz w:val="28"/>
          <w:szCs w:val="28"/>
        </w:rPr>
        <w:t>（如有）》</w:t>
      </w:r>
      <w:r w:rsidRPr="000A176A">
        <w:rPr>
          <w:rFonts w:ascii="仿宋" w:eastAsia="仿宋" w:hAnsi="仿宋" w:cs="仿宋"/>
          <w:sz w:val="28"/>
          <w:szCs w:val="28"/>
        </w:rPr>
        <w:t>填写时应响应下列要求：</w:t>
      </w:r>
    </w:p>
    <w:p w14:paraId="65562790"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（1）有底色标识的单元格须填写，有“*”的列是必输项，任何必输项为空都可能导致您的本次</w:t>
      </w:r>
      <w:r w:rsidRPr="000A176A">
        <w:rPr>
          <w:rFonts w:ascii="仿宋" w:eastAsia="仿宋" w:hAnsi="仿宋" w:cs="仿宋" w:hint="eastAsia"/>
          <w:sz w:val="28"/>
          <w:szCs w:val="28"/>
        </w:rPr>
        <w:t>投标</w:t>
      </w:r>
      <w:r w:rsidRPr="000A176A">
        <w:rPr>
          <w:rFonts w:ascii="仿宋" w:eastAsia="仿宋" w:hAnsi="仿宋" w:cs="仿宋"/>
          <w:sz w:val="28"/>
          <w:szCs w:val="28"/>
        </w:rPr>
        <w:t>无效；</w:t>
      </w:r>
    </w:p>
    <w:p w14:paraId="3538B540"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（2）如想拷贝数据到某个待填写单元格，应采用选择性粘贴(只粘贴文本)，否则单元格填写无效或被锁死；</w:t>
      </w:r>
    </w:p>
    <w:p w14:paraId="5B8E2E57"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（3）当招标需求列的内容显示不完整时，请点击编辑栏进行查看；</w:t>
      </w:r>
    </w:p>
    <w:p w14:paraId="7894B47E"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（4）响应需求请按照商品(服务)的招标需求的逐一说明，如实填写。“响应需求”中需详细列明所报产品（服务）的明细；若与</w:t>
      </w:r>
      <w:r w:rsidRPr="000A176A">
        <w:rPr>
          <w:rFonts w:ascii="仿宋" w:eastAsia="仿宋" w:hAnsi="仿宋" w:cs="仿宋" w:hint="eastAsia"/>
          <w:sz w:val="28"/>
          <w:szCs w:val="28"/>
        </w:rPr>
        <w:t>投标文件</w:t>
      </w:r>
      <w:r w:rsidRPr="000A176A">
        <w:rPr>
          <w:rFonts w:ascii="仿宋" w:eastAsia="仿宋" w:hAnsi="仿宋" w:cs="仿宋"/>
          <w:sz w:val="28"/>
          <w:szCs w:val="28"/>
        </w:rPr>
        <w:t>中提供的产品检测报告（如有）、生产厂家出具的产品彩页等证明材料的实质性响应情况不一致，按</w:t>
      </w:r>
      <w:r w:rsidRPr="000A176A">
        <w:rPr>
          <w:rFonts w:ascii="仿宋" w:eastAsia="仿宋" w:hAnsi="仿宋" w:cs="仿宋"/>
          <w:b/>
          <w:sz w:val="28"/>
          <w:szCs w:val="28"/>
        </w:rPr>
        <w:t>无效</w:t>
      </w:r>
      <w:r w:rsidRPr="000A176A">
        <w:rPr>
          <w:rFonts w:ascii="仿宋" w:eastAsia="仿宋" w:hAnsi="仿宋" w:cs="仿宋" w:hint="eastAsia"/>
          <w:b/>
          <w:sz w:val="28"/>
          <w:szCs w:val="28"/>
        </w:rPr>
        <w:t>投标</w:t>
      </w:r>
      <w:r w:rsidRPr="000A176A">
        <w:rPr>
          <w:rFonts w:ascii="仿宋" w:eastAsia="仿宋" w:hAnsi="仿宋" w:cs="仿宋"/>
          <w:b/>
          <w:sz w:val="28"/>
          <w:szCs w:val="28"/>
        </w:rPr>
        <w:t>处理</w:t>
      </w:r>
      <w:r w:rsidRPr="000A176A">
        <w:rPr>
          <w:rFonts w:ascii="仿宋" w:eastAsia="仿宋" w:hAnsi="仿宋" w:cs="仿宋" w:hint="eastAsia"/>
          <w:sz w:val="28"/>
          <w:szCs w:val="28"/>
        </w:rPr>
        <w:t>；</w:t>
      </w:r>
    </w:p>
    <w:p w14:paraId="7BDD2D65"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（5）按照该表显示位置加盖一个电子印章；</w:t>
      </w:r>
    </w:p>
    <w:p w14:paraId="6F2383FC"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（6）该表为固定格式且有数字指纹，必须在原表上填写，填写完毕后只可保存不可另存。删除该表、增加该表、增加行列、删除行列、对固定格式的任何改动均会导致</w:t>
      </w:r>
      <w:r w:rsidRPr="000A176A">
        <w:rPr>
          <w:rFonts w:ascii="仿宋" w:eastAsia="仿宋" w:hAnsi="仿宋" w:cs="仿宋"/>
          <w:b/>
          <w:sz w:val="28"/>
          <w:szCs w:val="28"/>
        </w:rPr>
        <w:t>无效</w:t>
      </w:r>
      <w:r w:rsidRPr="000A176A">
        <w:rPr>
          <w:rFonts w:ascii="仿宋" w:eastAsia="仿宋" w:hAnsi="仿宋" w:cs="仿宋" w:hint="eastAsia"/>
          <w:b/>
          <w:sz w:val="28"/>
          <w:szCs w:val="28"/>
        </w:rPr>
        <w:t>投标</w:t>
      </w:r>
      <w:r w:rsidRPr="000A176A">
        <w:rPr>
          <w:rFonts w:ascii="仿宋" w:eastAsia="仿宋" w:hAnsi="仿宋" w:cs="仿宋"/>
          <w:sz w:val="28"/>
          <w:szCs w:val="28"/>
        </w:rPr>
        <w:t>；</w:t>
      </w:r>
    </w:p>
    <w:p w14:paraId="408B43F9" w14:textId="77777777" w:rsidR="001D290F" w:rsidRPr="000A176A" w:rsidRDefault="00CB4999">
      <w:pPr>
        <w:spacing w:line="560" w:lineRule="exact"/>
        <w:ind w:firstLineChars="201" w:firstLine="563"/>
        <w:rPr>
          <w:rFonts w:ascii="仿宋" w:eastAsia="仿宋" w:hAnsi="仿宋" w:cs="仿宋" w:hint="eastAsia"/>
          <w:sz w:val="28"/>
          <w:szCs w:val="28"/>
        </w:rPr>
      </w:pPr>
      <w:bookmarkStart w:id="40" w:name="_Hlk154667948"/>
      <w:bookmarkEnd w:id="39"/>
      <w:r w:rsidRPr="000A176A">
        <w:rPr>
          <w:rFonts w:ascii="仿宋" w:eastAsia="仿宋" w:hAnsi="仿宋" w:cs="仿宋" w:hint="eastAsia"/>
          <w:sz w:val="28"/>
          <w:szCs w:val="28"/>
        </w:rPr>
        <w:t>9.6投标人的报价在合同执行过程中是固定不变的，不得以任何理由改变。所有价格折扣、优惠条件必须在报价明细表中注明，否则评审时不予认可。</w:t>
      </w:r>
    </w:p>
    <w:p w14:paraId="39BB70D0"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10.联合体投标</w:t>
      </w:r>
    </w:p>
    <w:p w14:paraId="66E3AEBB"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两个以上的自然人、法人或者其他组织可以组成一个联合体，以一个投标人的身份共同参加国企采购。</w:t>
      </w:r>
    </w:p>
    <w:p w14:paraId="47B32D9A"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3FE9357A"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10.2联合体中有同类资质的投标人按照联合体分工承担相同工作的，应当按照资质等级较低的投标人确定资质等级。</w:t>
      </w:r>
    </w:p>
    <w:p w14:paraId="70B55C90"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78ACF8F2"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10.4以联合体形</w:t>
      </w:r>
      <w:proofErr w:type="gramStart"/>
      <w:r w:rsidRPr="000A176A">
        <w:rPr>
          <w:rFonts w:ascii="仿宋" w:eastAsia="仿宋" w:hAnsi="仿宋" w:cs="仿宋" w:hint="eastAsia"/>
          <w:sz w:val="28"/>
          <w:szCs w:val="28"/>
        </w:rPr>
        <w:t>式参加</w:t>
      </w:r>
      <w:proofErr w:type="gramEnd"/>
      <w:r w:rsidRPr="000A176A">
        <w:rPr>
          <w:rFonts w:ascii="仿宋" w:eastAsia="仿宋" w:hAnsi="仿宋" w:cs="仿宋" w:hint="eastAsia"/>
          <w:sz w:val="28"/>
          <w:szCs w:val="28"/>
        </w:rPr>
        <w:t>国企采购活动的，联合体各方不得再单独参加或者与其他投标人另外组成联合体参加同一合同项下的国企采购活动。</w:t>
      </w:r>
    </w:p>
    <w:p w14:paraId="1ED746D7"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本项目是否接受联合体投标详见《投标须知前附表》。</w:t>
      </w:r>
    </w:p>
    <w:p w14:paraId="43C56160"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11.关于分包</w:t>
      </w:r>
    </w:p>
    <w:p w14:paraId="06356D5B"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w:t>
      </w:r>
      <w:r w:rsidRPr="000A176A">
        <w:rPr>
          <w:rFonts w:ascii="仿宋" w:eastAsia="仿宋" w:hAnsi="仿宋" w:cs="仿宋"/>
          <w:sz w:val="28"/>
          <w:szCs w:val="28"/>
        </w:rPr>
        <w:t>1.</w:t>
      </w:r>
      <w:r w:rsidRPr="000A176A">
        <w:rPr>
          <w:rFonts w:ascii="仿宋" w:eastAsia="仿宋" w:hAnsi="仿宋" w:cs="仿宋" w:hint="eastAsia"/>
          <w:sz w:val="28"/>
          <w:szCs w:val="28"/>
        </w:rPr>
        <w:t>1投标人拟将项目的非主体、非关键性工作分包的，应当在投标文件中载明分包承担主体，分包承担主体应当具备相应资质条件且不得再次分包。</w:t>
      </w:r>
    </w:p>
    <w:p w14:paraId="4AB0E87E"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w:t>
      </w:r>
      <w:r w:rsidRPr="000A176A">
        <w:rPr>
          <w:rFonts w:ascii="仿宋" w:eastAsia="仿宋" w:hAnsi="仿宋" w:cs="仿宋"/>
          <w:sz w:val="28"/>
          <w:szCs w:val="28"/>
        </w:rPr>
        <w:t>1.</w:t>
      </w:r>
      <w:r w:rsidRPr="000A176A">
        <w:rPr>
          <w:rFonts w:ascii="仿宋" w:eastAsia="仿宋" w:hAnsi="仿宋" w:cs="仿宋" w:hint="eastAsia"/>
          <w:sz w:val="28"/>
          <w:szCs w:val="28"/>
        </w:rPr>
        <w:t>2投标人应当就分包项目向招标人负责，分包承担主体就分包项目承担责任。</w:t>
      </w:r>
    </w:p>
    <w:p w14:paraId="7FD3F898"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本项目是否接受分包投标详见《投标须知前附表》。</w:t>
      </w:r>
    </w:p>
    <w:p w14:paraId="01F4E2B9"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12.现场踏勘</w:t>
      </w:r>
    </w:p>
    <w:p w14:paraId="2AAA7E4B"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9BBC7BB"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12.2投标人及其人员经过招标人的允许，可以踏勘目的进入招标人的项目现场。若本项目招标文件要求投标人于统一时间地点踏勘现场的，投标人应当按时前往。</w:t>
      </w:r>
    </w:p>
    <w:p w14:paraId="63EA4286"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12.3除招标人的原因外，投标人自行负责在踏勘现场中所发生的人员伤亡和财产损失。</w:t>
      </w:r>
    </w:p>
    <w:p w14:paraId="2D06F69B"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12.4未参与现场踏勘不作为否定投标人资格的理由。</w:t>
      </w:r>
    </w:p>
    <w:p w14:paraId="7F2F6FAC"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本项目是否组织现场踏勘详见《投标须知前附表》。</w:t>
      </w:r>
    </w:p>
    <w:p w14:paraId="59DC11BE"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13.投标的有效期</w:t>
      </w:r>
    </w:p>
    <w:p w14:paraId="6AA19464"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13.1从开标之日起，投标有效期为90天。投标有效期短于90天的，其投标为无效投标。</w:t>
      </w:r>
    </w:p>
    <w:p w14:paraId="53C6AF85"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08487070"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14.投标保证金</w:t>
      </w:r>
    </w:p>
    <w:p w14:paraId="5E0E3A79"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14.1本项目投标保证金要求：详见投标须知前附表。</w:t>
      </w:r>
    </w:p>
    <w:p w14:paraId="62E6203A" w14:textId="77777777" w:rsidR="001D290F" w:rsidRPr="000A176A" w:rsidRDefault="00CB4999">
      <w:pPr>
        <w:adjustRightInd w:val="0"/>
        <w:snapToGrid w:val="0"/>
        <w:spacing w:line="520" w:lineRule="exact"/>
        <w:ind w:rightChars="-70" w:right="-147" w:firstLineChars="201" w:firstLine="563"/>
        <w:rPr>
          <w:rFonts w:ascii="仿宋" w:eastAsia="仿宋" w:hAnsi="仿宋" w:cs="仿宋" w:hint="eastAsia"/>
          <w:sz w:val="28"/>
          <w:szCs w:val="28"/>
        </w:rPr>
      </w:pPr>
      <w:r w:rsidRPr="000A176A">
        <w:rPr>
          <w:rFonts w:ascii="仿宋" w:eastAsia="仿宋" w:hAnsi="仿宋" w:cs="仿宋" w:hint="eastAsia"/>
          <w:sz w:val="28"/>
          <w:szCs w:val="28"/>
        </w:rPr>
        <w:t>14.2退还保证金：</w:t>
      </w:r>
      <w:r w:rsidRPr="000A176A">
        <w:rPr>
          <w:rFonts w:ascii="仿宋" w:eastAsia="仿宋" w:hAnsi="仿宋" w:cs="仿宋"/>
          <w:sz w:val="28"/>
        </w:rPr>
        <w:t>目前系统采用自动退还保证金操作，分为未中标人退还和中标人退还。代理公司向中标人发送中标通知书后，系统自动退还未中标人保证金；招标人和中标人签署</w:t>
      </w:r>
      <w:proofErr w:type="gramStart"/>
      <w:r w:rsidRPr="000A176A">
        <w:rPr>
          <w:rFonts w:ascii="仿宋" w:eastAsia="仿宋" w:hAnsi="仿宋" w:cs="仿宋"/>
          <w:sz w:val="28"/>
        </w:rPr>
        <w:t>完合同</w:t>
      </w:r>
      <w:proofErr w:type="gramEnd"/>
      <w:r w:rsidRPr="000A176A">
        <w:rPr>
          <w:rFonts w:ascii="仿宋" w:eastAsia="仿宋" w:hAnsi="仿宋" w:cs="仿宋"/>
          <w:sz w:val="28"/>
        </w:rPr>
        <w:t>后，系统自动退还中标人保证金。</w:t>
      </w:r>
      <w:r w:rsidRPr="000A176A">
        <w:rPr>
          <w:rFonts w:ascii="仿宋" w:eastAsia="仿宋" w:hAnsi="仿宋" w:cs="仿宋" w:hint="eastAsia"/>
          <w:sz w:val="28"/>
          <w:szCs w:val="28"/>
        </w:rPr>
        <w:t>非由中标</w:t>
      </w:r>
      <w:proofErr w:type="gramStart"/>
      <w:r w:rsidRPr="000A176A">
        <w:rPr>
          <w:rFonts w:ascii="仿宋" w:eastAsia="仿宋" w:hAnsi="仿宋" w:cs="仿宋" w:hint="eastAsia"/>
          <w:sz w:val="28"/>
          <w:szCs w:val="28"/>
        </w:rPr>
        <w:t>人原因</w:t>
      </w:r>
      <w:proofErr w:type="gramEnd"/>
      <w:r w:rsidRPr="000A176A">
        <w:rPr>
          <w:rFonts w:ascii="仿宋" w:eastAsia="仿宋" w:hAnsi="仿宋" w:cs="仿宋" w:hint="eastAsia"/>
          <w:sz w:val="28"/>
          <w:szCs w:val="28"/>
        </w:rPr>
        <w:t>未能签订合同的，应在招标人</w:t>
      </w:r>
      <w:proofErr w:type="gramStart"/>
      <w:r w:rsidRPr="000A176A">
        <w:rPr>
          <w:rFonts w:ascii="仿宋" w:eastAsia="仿宋" w:hAnsi="仿宋" w:cs="仿宋" w:hint="eastAsia"/>
          <w:sz w:val="28"/>
          <w:szCs w:val="28"/>
        </w:rPr>
        <w:t>作出</w:t>
      </w:r>
      <w:proofErr w:type="gramEnd"/>
      <w:r w:rsidRPr="000A176A">
        <w:rPr>
          <w:rFonts w:ascii="仿宋" w:eastAsia="仿宋" w:hAnsi="仿宋" w:cs="仿宋" w:hint="eastAsia"/>
          <w:sz w:val="28"/>
          <w:szCs w:val="28"/>
        </w:rPr>
        <w:t>处理结果之日起五个工作日内退还中标人的保证金。招标项目流标的，应在确定流标之日起五个工作日内退还所有投标人的保证金。</w:t>
      </w:r>
    </w:p>
    <w:p w14:paraId="316F3CF8" w14:textId="77777777" w:rsidR="001D290F" w:rsidRPr="000A176A" w:rsidRDefault="00CB4999">
      <w:pPr>
        <w:adjustRightInd w:val="0"/>
        <w:snapToGrid w:val="0"/>
        <w:spacing w:line="560" w:lineRule="exact"/>
        <w:ind w:rightChars="-70" w:right="-147" w:firstLineChars="201" w:firstLine="563"/>
        <w:rPr>
          <w:rFonts w:ascii="仿宋" w:eastAsia="仿宋" w:hAnsi="仿宋" w:cs="仿宋" w:hint="eastAsia"/>
          <w:kern w:val="0"/>
          <w:sz w:val="28"/>
          <w:szCs w:val="28"/>
        </w:rPr>
      </w:pPr>
      <w:r w:rsidRPr="000A176A">
        <w:rPr>
          <w:rFonts w:ascii="仿宋" w:eastAsia="仿宋" w:hAnsi="仿宋" w:cs="仿宋" w:hint="eastAsia"/>
          <w:kern w:val="0"/>
          <w:sz w:val="28"/>
          <w:szCs w:val="28"/>
        </w:rPr>
        <w:t>14.3有下列情况之一的，投标保证金</w:t>
      </w:r>
      <w:r w:rsidRPr="000A176A">
        <w:rPr>
          <w:rFonts w:ascii="仿宋" w:eastAsia="仿宋" w:hAnsi="仿宋" w:cs="仿宋" w:hint="eastAsia"/>
          <w:b/>
          <w:kern w:val="0"/>
          <w:sz w:val="28"/>
          <w:szCs w:val="28"/>
        </w:rPr>
        <w:t>不予返还</w:t>
      </w:r>
      <w:r w:rsidRPr="000A176A">
        <w:rPr>
          <w:rFonts w:ascii="仿宋" w:eastAsia="仿宋" w:hAnsi="仿宋" w:cs="仿宋" w:hint="eastAsia"/>
          <w:kern w:val="0"/>
          <w:sz w:val="28"/>
          <w:szCs w:val="28"/>
        </w:rPr>
        <w:t>。</w:t>
      </w:r>
    </w:p>
    <w:p w14:paraId="1382BF27" w14:textId="77777777" w:rsidR="001D290F" w:rsidRPr="000A176A" w:rsidRDefault="00CB4999">
      <w:pPr>
        <w:adjustRightInd w:val="0"/>
        <w:snapToGrid w:val="0"/>
        <w:spacing w:line="560" w:lineRule="exact"/>
        <w:ind w:rightChars="-70" w:right="-147" w:firstLineChars="201" w:firstLine="563"/>
        <w:rPr>
          <w:rFonts w:ascii="仿宋" w:eastAsia="仿宋" w:hAnsi="仿宋" w:cs="仿宋" w:hint="eastAsia"/>
          <w:kern w:val="0"/>
          <w:sz w:val="28"/>
          <w:szCs w:val="28"/>
        </w:rPr>
      </w:pPr>
      <w:r w:rsidRPr="000A176A">
        <w:rPr>
          <w:rFonts w:ascii="仿宋" w:eastAsia="仿宋" w:hAnsi="仿宋" w:cs="仿宋" w:hint="eastAsia"/>
          <w:kern w:val="0"/>
          <w:sz w:val="28"/>
          <w:szCs w:val="28"/>
        </w:rPr>
        <w:t>（1）投标人提供不真实资格、资质证明文件的；</w:t>
      </w:r>
    </w:p>
    <w:p w14:paraId="19EBF278" w14:textId="77777777" w:rsidR="001D290F" w:rsidRPr="000A176A" w:rsidRDefault="00CB4999">
      <w:pPr>
        <w:adjustRightInd w:val="0"/>
        <w:snapToGrid w:val="0"/>
        <w:spacing w:line="560" w:lineRule="exact"/>
        <w:ind w:rightChars="-70" w:right="-147" w:firstLineChars="201" w:firstLine="563"/>
        <w:rPr>
          <w:rFonts w:ascii="仿宋" w:eastAsia="仿宋" w:hAnsi="仿宋" w:cs="仿宋" w:hint="eastAsia"/>
          <w:kern w:val="0"/>
          <w:sz w:val="28"/>
          <w:szCs w:val="28"/>
        </w:rPr>
      </w:pPr>
      <w:r w:rsidRPr="000A176A">
        <w:rPr>
          <w:rFonts w:ascii="仿宋" w:eastAsia="仿宋" w:hAnsi="仿宋" w:cs="仿宋" w:hint="eastAsia"/>
          <w:kern w:val="0"/>
          <w:sz w:val="28"/>
          <w:szCs w:val="28"/>
        </w:rPr>
        <w:t>（2）在投标有效期内撤回报价的；</w:t>
      </w:r>
    </w:p>
    <w:p w14:paraId="0BC19B05" w14:textId="77777777" w:rsidR="001D290F" w:rsidRPr="000A176A" w:rsidRDefault="00CB4999">
      <w:pPr>
        <w:adjustRightInd w:val="0"/>
        <w:snapToGrid w:val="0"/>
        <w:spacing w:line="560" w:lineRule="exact"/>
        <w:ind w:rightChars="-70" w:right="-147" w:firstLineChars="201" w:firstLine="563"/>
        <w:rPr>
          <w:rFonts w:ascii="仿宋" w:eastAsia="仿宋" w:hAnsi="仿宋" w:cs="仿宋" w:hint="eastAsia"/>
          <w:kern w:val="0"/>
          <w:sz w:val="28"/>
          <w:szCs w:val="28"/>
        </w:rPr>
      </w:pPr>
      <w:r w:rsidRPr="000A176A">
        <w:rPr>
          <w:rFonts w:ascii="仿宋" w:eastAsia="仿宋" w:hAnsi="仿宋" w:cs="仿宋" w:hint="eastAsia"/>
          <w:kern w:val="0"/>
          <w:sz w:val="28"/>
          <w:szCs w:val="28"/>
        </w:rPr>
        <w:t>（3）除因不可抗力或招标文件认可的情形以外，中标人不与招标人签订合同的；</w:t>
      </w:r>
    </w:p>
    <w:p w14:paraId="1D64D5DA" w14:textId="77777777" w:rsidR="001D290F" w:rsidRPr="000A176A" w:rsidRDefault="00CB4999">
      <w:pPr>
        <w:adjustRightInd w:val="0"/>
        <w:snapToGrid w:val="0"/>
        <w:spacing w:line="560" w:lineRule="exact"/>
        <w:ind w:rightChars="-70" w:right="-147" w:firstLineChars="201" w:firstLine="563"/>
        <w:rPr>
          <w:rFonts w:ascii="仿宋" w:eastAsia="仿宋" w:hAnsi="仿宋" w:cs="仿宋" w:hint="eastAsia"/>
          <w:kern w:val="0"/>
          <w:sz w:val="28"/>
          <w:szCs w:val="28"/>
        </w:rPr>
      </w:pPr>
      <w:r w:rsidRPr="000A176A">
        <w:rPr>
          <w:rFonts w:ascii="仿宋" w:eastAsia="仿宋" w:hAnsi="仿宋" w:cs="仿宋" w:hint="eastAsia"/>
          <w:kern w:val="0"/>
          <w:sz w:val="28"/>
          <w:szCs w:val="28"/>
        </w:rPr>
        <w:t>（4）投标人与招标人、其他投标人或者招标代理机构恶意串通的；</w:t>
      </w:r>
    </w:p>
    <w:p w14:paraId="406CC72A" w14:textId="77777777" w:rsidR="001D290F" w:rsidRPr="000A176A" w:rsidRDefault="00CB4999">
      <w:pPr>
        <w:adjustRightInd w:val="0"/>
        <w:snapToGrid w:val="0"/>
        <w:spacing w:line="560" w:lineRule="exact"/>
        <w:ind w:rightChars="-70" w:right="-147" w:firstLineChars="201" w:firstLine="563"/>
        <w:rPr>
          <w:rFonts w:ascii="仿宋" w:eastAsia="仿宋" w:hAnsi="仿宋" w:cs="仿宋" w:hint="eastAsia"/>
          <w:kern w:val="0"/>
          <w:sz w:val="28"/>
          <w:szCs w:val="28"/>
        </w:rPr>
      </w:pPr>
      <w:r w:rsidRPr="000A176A">
        <w:rPr>
          <w:rFonts w:ascii="仿宋" w:eastAsia="仿宋" w:hAnsi="仿宋" w:cs="仿宋" w:hint="eastAsia"/>
          <w:kern w:val="0"/>
          <w:sz w:val="28"/>
          <w:szCs w:val="28"/>
        </w:rPr>
        <w:t>（5）评审委员会认定的其他事项。</w:t>
      </w:r>
    </w:p>
    <w:p w14:paraId="28216E3A" w14:textId="77777777" w:rsidR="001D290F" w:rsidRPr="000A176A" w:rsidRDefault="00CB4999">
      <w:pPr>
        <w:adjustRightInd w:val="0"/>
        <w:snapToGrid w:val="0"/>
        <w:spacing w:line="560" w:lineRule="exact"/>
        <w:ind w:rightChars="-70" w:right="-147" w:firstLineChars="201" w:firstLine="563"/>
        <w:rPr>
          <w:rFonts w:ascii="仿宋" w:eastAsia="仿宋" w:hAnsi="仿宋" w:cs="仿宋" w:hint="eastAsia"/>
          <w:kern w:val="0"/>
          <w:sz w:val="28"/>
          <w:szCs w:val="28"/>
        </w:rPr>
      </w:pPr>
      <w:r w:rsidRPr="000A176A">
        <w:rPr>
          <w:rFonts w:ascii="仿宋" w:eastAsia="仿宋" w:hAnsi="仿宋" w:cs="仿宋" w:hint="eastAsia"/>
          <w:kern w:val="0"/>
          <w:sz w:val="28"/>
          <w:szCs w:val="28"/>
        </w:rPr>
        <w:t>对以提供虚假材料或恶意串通或采取不正当竞争手段谋取中标的投标人，一经发现将依法取消其投标人资格，投标保证金不予返还，列入平台黑名单。</w:t>
      </w:r>
    </w:p>
    <w:p w14:paraId="258E63FD" w14:textId="77777777" w:rsidR="001D290F" w:rsidRPr="000A176A" w:rsidRDefault="00CB4999">
      <w:pPr>
        <w:pStyle w:val="aff0"/>
        <w:widowControl w:val="0"/>
        <w:shd w:val="clear" w:color="auto" w:fill="FFFFFF"/>
        <w:spacing w:before="0" w:beforeAutospacing="0" w:after="0" w:afterAutospacing="0" w:line="560" w:lineRule="exact"/>
        <w:ind w:firstLine="640"/>
        <w:jc w:val="both"/>
        <w:rPr>
          <w:rFonts w:ascii="仿宋" w:eastAsia="仿宋" w:hAnsi="仿宋" w:cs="仿宋" w:hint="eastAsia"/>
          <w:sz w:val="28"/>
          <w:szCs w:val="28"/>
        </w:rPr>
      </w:pPr>
      <w:r w:rsidRPr="000A176A">
        <w:rPr>
          <w:rFonts w:ascii="仿宋" w:eastAsia="仿宋" w:hAnsi="仿宋" w:cs="仿宋" w:hint="eastAsia"/>
          <w:b/>
          <w:sz w:val="28"/>
          <w:szCs w:val="28"/>
        </w:rPr>
        <w:t>本项目投标保证金相关要求见《投标须知前附表》。</w:t>
      </w:r>
    </w:p>
    <w:p w14:paraId="629EAE3C" w14:textId="77777777" w:rsidR="001D290F" w:rsidRPr="000A176A" w:rsidRDefault="00CB4999">
      <w:pPr>
        <w:spacing w:line="560" w:lineRule="exact"/>
        <w:ind w:firstLineChars="201" w:firstLine="565"/>
        <w:rPr>
          <w:rFonts w:ascii="仿宋" w:eastAsia="仿宋" w:hAnsi="仿宋" w:cs="仿宋" w:hint="eastAsia"/>
          <w:b/>
          <w:sz w:val="28"/>
          <w:szCs w:val="28"/>
        </w:rPr>
      </w:pPr>
      <w:bookmarkStart w:id="41" w:name="_Hlk154667959"/>
      <w:bookmarkEnd w:id="40"/>
      <w:r w:rsidRPr="000A176A">
        <w:rPr>
          <w:rFonts w:ascii="仿宋" w:eastAsia="仿宋" w:hAnsi="仿宋" w:cs="仿宋" w:hint="eastAsia"/>
          <w:b/>
          <w:sz w:val="28"/>
          <w:szCs w:val="28"/>
        </w:rPr>
        <w:t>15.履约保证金的交纳与返还</w:t>
      </w:r>
    </w:p>
    <w:p w14:paraId="7C8F1F04"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该项目无需交纳履约保证金。</w:t>
      </w:r>
    </w:p>
    <w:p w14:paraId="19A5D9E3"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16.投标文件的数量和签署</w:t>
      </w:r>
    </w:p>
    <w:p w14:paraId="0AA48FA4"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16.1投标文件（pdf格式）（第一册）1份</w:t>
      </w:r>
    </w:p>
    <w:p w14:paraId="66274691" w14:textId="61EAF9C9"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（1）投标人应使用带电子签章功能的CA</w:t>
      </w:r>
      <w:proofErr w:type="gramStart"/>
      <w:r w:rsidRPr="000A176A">
        <w:rPr>
          <w:rFonts w:ascii="仿宋" w:eastAsia="仿宋" w:hAnsi="仿宋" w:cs="仿宋" w:hint="eastAsia"/>
          <w:sz w:val="28"/>
          <w:szCs w:val="28"/>
        </w:rPr>
        <w:t>锁对投标</w:t>
      </w:r>
      <w:proofErr w:type="gramEnd"/>
      <w:r w:rsidRPr="000A176A">
        <w:rPr>
          <w:rFonts w:ascii="仿宋" w:eastAsia="仿宋" w:hAnsi="仿宋" w:cs="仿宋" w:hint="eastAsia"/>
          <w:sz w:val="28"/>
          <w:szCs w:val="28"/>
        </w:rPr>
        <w:t>文件须盖章或签名的部位加盖电子印章（单位电子公章、法定代表人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电子人名章），电子印章与实物印章具有同等法律效力。</w:t>
      </w:r>
    </w:p>
    <w:p w14:paraId="0BCB072A" w14:textId="5D33139D"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（2）投标人应首先编制word格式投标文件，</w:t>
      </w:r>
      <w:bookmarkStart w:id="42" w:name="_Hlk219895739"/>
      <w:r w:rsidRPr="000A176A">
        <w:rPr>
          <w:rFonts w:ascii="仿宋" w:eastAsia="仿宋" w:hAnsi="仿宋" w:cs="仿宋" w:hint="eastAsia"/>
          <w:sz w:val="28"/>
          <w:szCs w:val="28"/>
        </w:rPr>
        <w:t>编制完成后在国企阳光采购平台</w:t>
      </w:r>
      <w:proofErr w:type="gramStart"/>
      <w:r w:rsidRPr="000A176A">
        <w:rPr>
          <w:rFonts w:ascii="仿宋" w:eastAsia="仿宋" w:hAnsi="仿宋" w:cs="仿宋" w:hint="eastAsia"/>
          <w:sz w:val="28"/>
          <w:szCs w:val="28"/>
        </w:rPr>
        <w:t>中上传该投标</w:t>
      </w:r>
      <w:proofErr w:type="gramEnd"/>
      <w:r w:rsidRPr="000A176A">
        <w:rPr>
          <w:rFonts w:ascii="仿宋" w:eastAsia="仿宋" w:hAnsi="仿宋" w:cs="仿宋" w:hint="eastAsia"/>
          <w:sz w:val="28"/>
          <w:szCs w:val="28"/>
        </w:rPr>
        <w:t>文件（</w:t>
      </w:r>
      <w:r w:rsidR="00861739" w:rsidRPr="000A176A">
        <w:rPr>
          <w:rFonts w:ascii="仿宋" w:eastAsia="仿宋" w:hAnsi="仿宋" w:cs="仿宋" w:hint="eastAsia"/>
          <w:sz w:val="28"/>
          <w:szCs w:val="28"/>
        </w:rPr>
        <w:t>pdf</w:t>
      </w:r>
      <w:r w:rsidRPr="000A176A">
        <w:rPr>
          <w:rFonts w:ascii="仿宋" w:eastAsia="仿宋" w:hAnsi="仿宋" w:cs="仿宋" w:hint="eastAsia"/>
          <w:sz w:val="28"/>
          <w:szCs w:val="28"/>
        </w:rPr>
        <w:t>格式），再加盖投标人电子印章，加盖了电子印章的pdf文件即为最终的投标文件。</w:t>
      </w:r>
    </w:p>
    <w:bookmarkEnd w:id="42"/>
    <w:p w14:paraId="06DE8B9C" w14:textId="0201F22C"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（3）文件中要求法定代表人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签字或签章的须加盖法定代表人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电子人名章。</w:t>
      </w:r>
    </w:p>
    <w:p w14:paraId="229E9FBD"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（4）须被授权人签字的，被授权人又</w:t>
      </w:r>
      <w:proofErr w:type="gramStart"/>
      <w:r w:rsidRPr="000A176A">
        <w:rPr>
          <w:rFonts w:ascii="仿宋" w:eastAsia="仿宋" w:hAnsi="仿宋" w:cs="仿宋" w:hint="eastAsia"/>
          <w:sz w:val="28"/>
          <w:szCs w:val="28"/>
        </w:rPr>
        <w:t>无电子章</w:t>
      </w:r>
      <w:proofErr w:type="gramEnd"/>
      <w:r w:rsidRPr="000A176A">
        <w:rPr>
          <w:rFonts w:ascii="仿宋" w:eastAsia="仿宋" w:hAnsi="仿宋" w:cs="仿宋" w:hint="eastAsia"/>
          <w:sz w:val="28"/>
          <w:szCs w:val="28"/>
        </w:rPr>
        <w:t>，在word编制时可将被授权人手写签字扫描后的图片粘贴到投标文件中对应位置，并加盖单位电子公章。</w:t>
      </w:r>
    </w:p>
    <w:p w14:paraId="3A62D4C0"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（5）可使用系统的多页盖章功能快速签章。但须逐页浏览检查并注意印章</w:t>
      </w:r>
      <w:bookmarkEnd w:id="41"/>
      <w:r w:rsidRPr="000A176A">
        <w:rPr>
          <w:rFonts w:ascii="仿宋" w:eastAsia="仿宋" w:hAnsi="仿宋" w:cs="仿宋" w:hint="eastAsia"/>
          <w:sz w:val="28"/>
          <w:szCs w:val="28"/>
        </w:rPr>
        <w:t>重叠及完整性。</w:t>
      </w:r>
    </w:p>
    <w:p w14:paraId="7C88A156" w14:textId="01F428A9" w:rsidR="001D290F" w:rsidRPr="000A176A" w:rsidRDefault="00CB4999">
      <w:pPr>
        <w:spacing w:line="560" w:lineRule="exact"/>
        <w:ind w:firstLineChars="201" w:firstLine="563"/>
        <w:rPr>
          <w:rFonts w:ascii="仿宋" w:eastAsia="仿宋" w:hAnsi="仿宋" w:cs="仿宋" w:hint="eastAsia"/>
          <w:sz w:val="28"/>
          <w:szCs w:val="28"/>
        </w:rPr>
      </w:pPr>
      <w:bookmarkStart w:id="43" w:name="_Hlk154667982"/>
      <w:r w:rsidRPr="000A176A">
        <w:rPr>
          <w:rFonts w:ascii="仿宋" w:eastAsia="仿宋" w:hAnsi="仿宋" w:cs="仿宋" w:hint="eastAsia"/>
          <w:sz w:val="28"/>
          <w:szCs w:val="28"/>
        </w:rPr>
        <w:t>（6）采用扫描粘贴投标人公章或扫描法定代表人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人名章而</w:t>
      </w:r>
      <w:proofErr w:type="gramStart"/>
      <w:r w:rsidRPr="000A176A">
        <w:rPr>
          <w:rFonts w:ascii="仿宋" w:eastAsia="仿宋" w:hAnsi="仿宋" w:cs="仿宋" w:hint="eastAsia"/>
          <w:sz w:val="28"/>
          <w:szCs w:val="28"/>
        </w:rPr>
        <w:t>不</w:t>
      </w:r>
      <w:proofErr w:type="gramEnd"/>
      <w:r w:rsidRPr="000A176A">
        <w:rPr>
          <w:rFonts w:ascii="仿宋" w:eastAsia="仿宋" w:hAnsi="仿宋" w:cs="仿宋" w:hint="eastAsia"/>
          <w:sz w:val="28"/>
          <w:szCs w:val="28"/>
        </w:rPr>
        <w:t>加盖单位电子公章的为</w:t>
      </w:r>
      <w:r w:rsidRPr="000A176A">
        <w:rPr>
          <w:rFonts w:ascii="仿宋" w:eastAsia="仿宋" w:hAnsi="仿宋" w:cs="仿宋" w:hint="eastAsia"/>
          <w:b/>
          <w:sz w:val="28"/>
          <w:szCs w:val="28"/>
        </w:rPr>
        <w:t>无效投标</w:t>
      </w:r>
      <w:r w:rsidRPr="000A176A">
        <w:rPr>
          <w:rFonts w:ascii="仿宋" w:eastAsia="仿宋" w:hAnsi="仿宋" w:cs="仿宋" w:hint="eastAsia"/>
          <w:sz w:val="28"/>
          <w:szCs w:val="28"/>
        </w:rPr>
        <w:t>。</w:t>
      </w:r>
    </w:p>
    <w:p w14:paraId="20A26D69"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16.2数据文件（PDF格式）（第二册）1份</w:t>
      </w:r>
    </w:p>
    <w:p w14:paraId="124C10B7"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（1）投标人应先填写数据文件（EXCEL格式），</w:t>
      </w:r>
      <w:bookmarkStart w:id="44" w:name="_Hlk219896050"/>
      <w:r w:rsidRPr="000A176A">
        <w:rPr>
          <w:rFonts w:ascii="仿宋" w:eastAsia="仿宋" w:hAnsi="仿宋" w:cs="仿宋" w:hint="eastAsia"/>
          <w:sz w:val="28"/>
          <w:szCs w:val="28"/>
        </w:rPr>
        <w:t>填写完成后在国企阳光采购平台</w:t>
      </w:r>
      <w:proofErr w:type="gramStart"/>
      <w:r w:rsidRPr="000A176A">
        <w:rPr>
          <w:rFonts w:ascii="仿宋" w:eastAsia="仿宋" w:hAnsi="仿宋" w:cs="仿宋" w:hint="eastAsia"/>
          <w:sz w:val="28"/>
          <w:szCs w:val="28"/>
        </w:rPr>
        <w:t>中上传该数据</w:t>
      </w:r>
      <w:proofErr w:type="gramEnd"/>
      <w:r w:rsidRPr="000A176A">
        <w:rPr>
          <w:rFonts w:ascii="仿宋" w:eastAsia="仿宋" w:hAnsi="仿宋" w:cs="仿宋" w:hint="eastAsia"/>
          <w:sz w:val="28"/>
          <w:szCs w:val="28"/>
        </w:rPr>
        <w:t>文件（EXCEL格式），系统将自行转换为PDF格式，再加盖投标人电子印章，加盖了电子印章的pdf文件即为最终的数据文件。</w:t>
      </w:r>
      <w:bookmarkEnd w:id="44"/>
    </w:p>
    <w:p w14:paraId="0B29FF78" w14:textId="3E549BBD"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（2）文件中要求法定代表人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签字或签章的须加盖法定代表人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电子人名章。</w:t>
      </w:r>
    </w:p>
    <w:p w14:paraId="653A60E7" w14:textId="4EE77F9F"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（3）采用扫描粘贴投标人公章或法定代表人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人名章的为</w:t>
      </w:r>
      <w:r w:rsidRPr="000A176A">
        <w:rPr>
          <w:rFonts w:ascii="仿宋" w:eastAsia="仿宋" w:hAnsi="仿宋" w:cs="仿宋" w:hint="eastAsia"/>
          <w:b/>
          <w:sz w:val="28"/>
          <w:szCs w:val="28"/>
        </w:rPr>
        <w:t>无效投标</w:t>
      </w:r>
      <w:r w:rsidRPr="000A176A">
        <w:rPr>
          <w:rFonts w:ascii="仿宋" w:eastAsia="仿宋" w:hAnsi="仿宋" w:cs="仿宋" w:hint="eastAsia"/>
          <w:sz w:val="28"/>
          <w:szCs w:val="28"/>
        </w:rPr>
        <w:t>。</w:t>
      </w:r>
    </w:p>
    <w:p w14:paraId="0BA4749C" w14:textId="77777777" w:rsidR="001D290F" w:rsidRPr="000A176A" w:rsidRDefault="00CB4999">
      <w:pPr>
        <w:pStyle w:val="20"/>
        <w:rPr>
          <w:rStyle w:val="1Char"/>
          <w:rFonts w:ascii="仿宋" w:eastAsia="仿宋" w:hAnsi="仿宋" w:hint="eastAsia"/>
          <w:b/>
          <w:bCs/>
          <w:kern w:val="2"/>
          <w:sz w:val="28"/>
          <w:szCs w:val="32"/>
        </w:rPr>
      </w:pPr>
      <w:bookmarkStart w:id="45" w:name="_Toc66864045"/>
      <w:bookmarkStart w:id="46" w:name="_Toc130891907"/>
      <w:r w:rsidRPr="000A176A">
        <w:rPr>
          <w:rStyle w:val="1Char"/>
          <w:rFonts w:ascii="仿宋" w:eastAsia="仿宋" w:hAnsi="仿宋" w:hint="eastAsia"/>
          <w:b/>
          <w:bCs/>
          <w:kern w:val="2"/>
          <w:sz w:val="28"/>
          <w:szCs w:val="32"/>
        </w:rPr>
        <w:t>四、投标文件的提交</w:t>
      </w:r>
      <w:bookmarkEnd w:id="45"/>
      <w:bookmarkEnd w:id="46"/>
    </w:p>
    <w:p w14:paraId="3F1A2D5C"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17.投标文件的密封和标记</w:t>
      </w:r>
    </w:p>
    <w:p w14:paraId="6A4AEE19"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17.1电子投标文件的密封和标记</w:t>
      </w:r>
    </w:p>
    <w:p w14:paraId="579D2074"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加盖了电子印章的电子投标文件（PDF格式）和数据文件（PDF格式）须在</w:t>
      </w:r>
      <w:bookmarkStart w:id="47" w:name="_Hlk219896064"/>
      <w:r w:rsidRPr="000A176A">
        <w:rPr>
          <w:rFonts w:ascii="仿宋" w:eastAsia="仿宋" w:hAnsi="仿宋" w:cs="仿宋" w:hint="eastAsia"/>
          <w:sz w:val="28"/>
          <w:szCs w:val="28"/>
        </w:rPr>
        <w:t>国企阳光采购平台的“投标”界面</w:t>
      </w:r>
      <w:bookmarkEnd w:id="47"/>
      <w:r w:rsidRPr="000A176A">
        <w:rPr>
          <w:rFonts w:ascii="仿宋" w:eastAsia="仿宋" w:hAnsi="仿宋" w:cs="仿宋" w:hint="eastAsia"/>
          <w:sz w:val="28"/>
          <w:szCs w:val="28"/>
        </w:rPr>
        <w:t>进行提交，提交前系统会自动在本地进行加密和数字签名，加密和电子签章后的文件除了会上传到系统中之外还会同步保存到本地计算机。</w:t>
      </w:r>
    </w:p>
    <w:p w14:paraId="41F2E725"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17.2资质证明文件原件的密封和标记</w:t>
      </w:r>
    </w:p>
    <w:p w14:paraId="1E9A4A97"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无需提供资质证明文件原件。</w:t>
      </w:r>
    </w:p>
    <w:p w14:paraId="202C35A9"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17.3文件提交</w:t>
      </w:r>
    </w:p>
    <w:p w14:paraId="5B134DB7"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（1）投标人应在投标须知前附表规定的时间前在</w:t>
      </w:r>
      <w:bookmarkStart w:id="48" w:name="_Hlk219896087"/>
      <w:r w:rsidRPr="000A176A">
        <w:rPr>
          <w:rFonts w:ascii="仿宋" w:eastAsia="仿宋" w:hAnsi="仿宋" w:cs="仿宋" w:hint="eastAsia"/>
          <w:sz w:val="28"/>
          <w:szCs w:val="28"/>
        </w:rPr>
        <w:t>国企阳光采购平台</w:t>
      </w:r>
      <w:bookmarkEnd w:id="48"/>
      <w:r w:rsidRPr="000A176A">
        <w:rPr>
          <w:rFonts w:ascii="仿宋" w:eastAsia="仿宋" w:hAnsi="仿宋" w:cs="仿宋" w:hint="eastAsia"/>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sidRPr="000A176A">
        <w:rPr>
          <w:rFonts w:ascii="仿宋" w:eastAsia="仿宋" w:hAnsi="仿宋" w:cs="仿宋" w:hint="eastAsia"/>
          <w:b/>
          <w:sz w:val="28"/>
          <w:szCs w:val="28"/>
        </w:rPr>
        <w:t>其投标将会被判定为无效。</w:t>
      </w:r>
    </w:p>
    <w:p w14:paraId="0E993D99" w14:textId="77777777" w:rsidR="001D290F" w:rsidRPr="000A176A" w:rsidRDefault="00CB4999">
      <w:pPr>
        <w:spacing w:line="560" w:lineRule="exact"/>
        <w:ind w:firstLineChars="201" w:firstLine="565"/>
        <w:rPr>
          <w:rFonts w:ascii="仿宋" w:eastAsia="仿宋" w:hAnsi="仿宋" w:cs="仿宋" w:hint="eastAsia"/>
          <w:sz w:val="28"/>
          <w:szCs w:val="28"/>
        </w:rPr>
      </w:pPr>
      <w:r w:rsidRPr="000A176A">
        <w:rPr>
          <w:rFonts w:ascii="仿宋" w:eastAsia="仿宋" w:hAnsi="仿宋" w:cs="仿宋" w:hint="eastAsia"/>
          <w:b/>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27DCE170"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（3）除投标须知前附表另有规定外，招标代理机构拒绝接收纸质投标文件。</w:t>
      </w:r>
    </w:p>
    <w:p w14:paraId="5FC14AC5"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（4）投标人应将网上提交的已盖章未加密的数据文件和投标文件谨慎保存备份，以便启动应急开标程序时备案使用。</w:t>
      </w:r>
    </w:p>
    <w:p w14:paraId="155E538A"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18.投标截止期</w:t>
      </w:r>
    </w:p>
    <w:p w14:paraId="5EB7A528"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本次招标的投标截止期见《投标须知前附表》。</w:t>
      </w:r>
    </w:p>
    <w:p w14:paraId="4647C912"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19.迟交的投标文件</w:t>
      </w:r>
    </w:p>
    <w:p w14:paraId="4AF993B3"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bookmarkStart w:id="49" w:name="_Toc429313655"/>
      <w:r w:rsidRPr="000A176A">
        <w:rPr>
          <w:rFonts w:ascii="仿宋" w:eastAsia="仿宋" w:hAnsi="仿宋" w:cs="仿宋" w:hint="eastAsia"/>
          <w:sz w:val="28"/>
          <w:szCs w:val="28"/>
        </w:rPr>
        <w:t>国企阳光采购平台无法接收投标截止时间后提交的电子投标文件。</w:t>
      </w:r>
    </w:p>
    <w:p w14:paraId="63A423E6"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20.</w:t>
      </w:r>
      <w:bookmarkEnd w:id="49"/>
      <w:r w:rsidRPr="000A176A">
        <w:rPr>
          <w:rFonts w:ascii="仿宋" w:eastAsia="仿宋" w:hAnsi="仿宋" w:cs="仿宋" w:hint="eastAsia"/>
          <w:b/>
          <w:sz w:val="28"/>
          <w:szCs w:val="28"/>
        </w:rPr>
        <w:t>现场演示</w:t>
      </w:r>
      <w:r w:rsidRPr="000A176A">
        <w:rPr>
          <w:rFonts w:ascii="仿宋" w:eastAsia="仿宋" w:hAnsi="仿宋" w:cs="仿宋"/>
          <w:b/>
          <w:sz w:val="28"/>
          <w:szCs w:val="28"/>
        </w:rPr>
        <w:t>/</w:t>
      </w:r>
      <w:r w:rsidRPr="000A176A">
        <w:rPr>
          <w:rFonts w:ascii="仿宋" w:eastAsia="仿宋" w:hAnsi="仿宋" w:cs="仿宋" w:hint="eastAsia"/>
          <w:b/>
          <w:sz w:val="28"/>
          <w:szCs w:val="28"/>
        </w:rPr>
        <w:t>样品递交</w:t>
      </w:r>
    </w:p>
    <w:p w14:paraId="2B0221A5"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20.1招标人可以要求投标人对其提供的信息化、自动化等相关类别服务进行演示。投标人可以到现场演示，也可以使用系统相关功能与评标专家进行远程演示。</w:t>
      </w:r>
    </w:p>
    <w:p w14:paraId="0BD190C9"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20.2</w:t>
      </w:r>
      <w:proofErr w:type="gramStart"/>
      <w:r w:rsidRPr="000A176A">
        <w:rPr>
          <w:rFonts w:ascii="仿宋" w:eastAsia="仿宋" w:hAnsi="仿宋" w:cs="仿宋" w:hint="eastAsia"/>
          <w:sz w:val="28"/>
          <w:szCs w:val="28"/>
        </w:rPr>
        <w:t>若服务</w:t>
      </w:r>
      <w:proofErr w:type="gramEnd"/>
      <w:r w:rsidRPr="000A176A">
        <w:rPr>
          <w:rFonts w:ascii="仿宋" w:eastAsia="仿宋" w:hAnsi="仿宋" w:cs="仿宋" w:hint="eastAsia"/>
          <w:sz w:val="28"/>
          <w:szCs w:val="28"/>
        </w:rPr>
        <w:t>项目涉及货物时，招标人可以要求投标人提供样品，样品作为投标文件的一部分。未中标投标人提供的样品将于评审结束后退还。中标人的样品由招标人保留，作为验收的依据。</w:t>
      </w:r>
    </w:p>
    <w:p w14:paraId="01AC1A55"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是否要求投标人提供演示/提交样品，详见招标文件《投标须知前附表》的有关规定。</w:t>
      </w:r>
    </w:p>
    <w:p w14:paraId="427AE1E8"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21.投标文件的修改和撤回</w:t>
      </w:r>
    </w:p>
    <w:p w14:paraId="7F394F81"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21.1投标人必须在规定的投标截止时间之前将修改的投标文件和数据文件上传到国企阳光采购平台,在投标截止时间之后，投标人不得对其投标文件做任何修改。</w:t>
      </w:r>
    </w:p>
    <w:p w14:paraId="54AC10FB"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21.2投标人在提交投标文件后，可以在投标截止时间之前撤回其投标文件。</w:t>
      </w:r>
    </w:p>
    <w:p w14:paraId="6814569B"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21.3开标后不允许对投标文件做实质性修改和补充，不得撤回投标文件。</w:t>
      </w:r>
    </w:p>
    <w:p w14:paraId="6F4B67F3" w14:textId="77777777" w:rsidR="001D290F" w:rsidRPr="000A176A" w:rsidRDefault="00CB4999">
      <w:pPr>
        <w:pStyle w:val="20"/>
        <w:rPr>
          <w:rFonts w:ascii="仿宋" w:hAnsi="仿宋" w:cs="仿宋" w:hint="eastAsia"/>
          <w:b w:val="0"/>
          <w:szCs w:val="28"/>
        </w:rPr>
      </w:pPr>
      <w:bookmarkStart w:id="50" w:name="_Toc130891908"/>
      <w:bookmarkEnd w:id="43"/>
      <w:r w:rsidRPr="000A176A">
        <w:rPr>
          <w:rStyle w:val="1Char"/>
          <w:rFonts w:ascii="仿宋" w:eastAsia="仿宋" w:hAnsi="仿宋" w:hint="eastAsia"/>
          <w:b/>
          <w:bCs/>
          <w:kern w:val="2"/>
          <w:sz w:val="28"/>
          <w:szCs w:val="32"/>
        </w:rPr>
        <w:t>五、开标与评审</w:t>
      </w:r>
      <w:bookmarkEnd w:id="50"/>
    </w:p>
    <w:p w14:paraId="3ADFC7D8"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2</w:t>
      </w:r>
      <w:r w:rsidRPr="000A176A">
        <w:rPr>
          <w:rFonts w:ascii="仿宋" w:eastAsia="仿宋" w:hAnsi="仿宋" w:cs="仿宋"/>
          <w:b/>
          <w:sz w:val="28"/>
          <w:szCs w:val="28"/>
        </w:rPr>
        <w:t>2.</w:t>
      </w:r>
      <w:r w:rsidRPr="000A176A">
        <w:rPr>
          <w:rFonts w:ascii="仿宋" w:eastAsia="仿宋" w:hAnsi="仿宋" w:cs="仿宋" w:hint="eastAsia"/>
          <w:b/>
          <w:sz w:val="28"/>
          <w:szCs w:val="28"/>
        </w:rPr>
        <w:t>开标</w:t>
      </w:r>
    </w:p>
    <w:p w14:paraId="360278F8"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22.</w:t>
      </w:r>
      <w:r w:rsidRPr="000A176A">
        <w:rPr>
          <w:rFonts w:ascii="仿宋" w:eastAsia="仿宋" w:hAnsi="仿宋" w:cs="仿宋" w:hint="eastAsia"/>
          <w:sz w:val="28"/>
          <w:szCs w:val="28"/>
        </w:rPr>
        <w:t>1投标截止时间结束后，投标人不足3家的不得开标。</w:t>
      </w:r>
    </w:p>
    <w:p w14:paraId="17E79139" w14:textId="77777777" w:rsidR="001D290F" w:rsidRPr="000A176A" w:rsidRDefault="00CB4999">
      <w:pPr>
        <w:spacing w:line="560" w:lineRule="exact"/>
        <w:ind w:firstLineChars="201" w:firstLine="563"/>
        <w:rPr>
          <w:rFonts w:ascii="仿宋" w:eastAsia="仿宋" w:hAnsi="仿宋" w:cs="仿宋" w:hint="eastAsia"/>
          <w:sz w:val="28"/>
          <w:szCs w:val="28"/>
        </w:rPr>
      </w:pPr>
      <w:bookmarkStart w:id="51" w:name="_Hlk154667997"/>
      <w:r w:rsidRPr="000A176A">
        <w:rPr>
          <w:rFonts w:ascii="仿宋" w:eastAsia="仿宋" w:hAnsi="仿宋" w:cs="仿宋"/>
          <w:sz w:val="28"/>
          <w:szCs w:val="28"/>
        </w:rPr>
        <w:t>22.</w:t>
      </w:r>
      <w:r w:rsidRPr="000A176A">
        <w:rPr>
          <w:rFonts w:ascii="仿宋" w:eastAsia="仿宋" w:hAnsi="仿宋" w:cs="仿宋" w:hint="eastAsia"/>
          <w:sz w:val="28"/>
          <w:szCs w:val="28"/>
        </w:rPr>
        <w:t>2招标代理机构在招标公告规定的时间和地点组织开标。投标人需提前准备已配置好环境的电脑，在规定的时间进行远程开标的各项操作。</w:t>
      </w:r>
    </w:p>
    <w:p w14:paraId="29BAE3FE" w14:textId="2217C810"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22.3</w:t>
      </w:r>
      <w:r w:rsidRPr="000A176A">
        <w:rPr>
          <w:rFonts w:ascii="仿宋" w:eastAsia="仿宋" w:hAnsi="仿宋" w:cs="仿宋" w:hint="eastAsia"/>
          <w:sz w:val="28"/>
          <w:szCs w:val="28"/>
        </w:rPr>
        <w:t>投标人代表应在签到表格相应位置上加盖CA锁中的法定代表人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电子人名章以证明其出席，未按时完成签到的将会被</w:t>
      </w:r>
      <w:r w:rsidRPr="000A176A">
        <w:rPr>
          <w:rFonts w:ascii="仿宋" w:eastAsia="仿宋" w:hAnsi="仿宋" w:cs="仿宋" w:hint="eastAsia"/>
          <w:b/>
          <w:sz w:val="28"/>
          <w:szCs w:val="28"/>
        </w:rPr>
        <w:t>视作</w:t>
      </w:r>
      <w:r w:rsidRPr="000A176A">
        <w:rPr>
          <w:rFonts w:ascii="仿宋" w:eastAsia="仿宋" w:hAnsi="仿宋" w:cs="仿宋" w:hint="eastAsia"/>
          <w:sz w:val="28"/>
          <w:szCs w:val="28"/>
        </w:rPr>
        <w:t>认同开标结果。</w:t>
      </w:r>
    </w:p>
    <w:p w14:paraId="01C9482A"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22.4</w:t>
      </w:r>
      <w:r w:rsidRPr="000A176A">
        <w:rPr>
          <w:rFonts w:ascii="仿宋" w:eastAsia="仿宋" w:hAnsi="仿宋" w:cs="仿宋" w:hint="eastAsia"/>
          <w:sz w:val="28"/>
          <w:szCs w:val="28"/>
        </w:rPr>
        <w:t>投标须知前附表规定了文件解密时间，投标人忘记密码、输入密码错误太多导致CA锁定、未能按时完成解密、其《数据文件》填写、盖章不规范等导致系统无法解析的，将会被视为</w:t>
      </w:r>
      <w:r w:rsidRPr="000A176A">
        <w:rPr>
          <w:rFonts w:ascii="仿宋" w:eastAsia="仿宋" w:hAnsi="仿宋" w:cs="仿宋" w:hint="eastAsia"/>
          <w:b/>
          <w:sz w:val="28"/>
          <w:szCs w:val="28"/>
        </w:rPr>
        <w:t>无效投标</w:t>
      </w:r>
      <w:r w:rsidRPr="000A176A">
        <w:rPr>
          <w:rFonts w:ascii="仿宋" w:eastAsia="仿宋" w:hAnsi="仿宋" w:cs="仿宋" w:hint="eastAsia"/>
          <w:sz w:val="28"/>
          <w:szCs w:val="28"/>
        </w:rPr>
        <w:t>。</w:t>
      </w:r>
    </w:p>
    <w:p w14:paraId="21E23246"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22.5</w:t>
      </w:r>
      <w:r w:rsidRPr="000A176A">
        <w:rPr>
          <w:rFonts w:ascii="仿宋" w:eastAsia="仿宋" w:hAnsi="仿宋" w:cs="仿宋" w:hint="eastAsia"/>
          <w:sz w:val="28"/>
          <w:szCs w:val="28"/>
        </w:rPr>
        <w:t>开标过程应当由招标人或招标代理机构负责记录，最终形成开标一览表并由各投标人代表签字或盖章确认。</w:t>
      </w:r>
    </w:p>
    <w:p w14:paraId="7DAF780D"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22.6</w:t>
      </w:r>
      <w:r w:rsidRPr="000A176A">
        <w:rPr>
          <w:rFonts w:ascii="仿宋" w:eastAsia="仿宋" w:hAnsi="仿宋" w:cs="仿宋" w:hint="eastAsia"/>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F9D8CA6"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22.7</w:t>
      </w:r>
      <w:r w:rsidRPr="000A176A">
        <w:rPr>
          <w:rFonts w:ascii="仿宋" w:eastAsia="仿宋" w:hAnsi="仿宋" w:cs="仿宋" w:hint="eastAsia"/>
          <w:sz w:val="28"/>
          <w:szCs w:val="28"/>
        </w:rPr>
        <w:t>录音、录像：威海市公共资源交易中心负责从提交投标文件开始到确定中标结果全过程的录音、录像工作，确保声音清楚、图像清晰、内容无遗漏。</w:t>
      </w:r>
    </w:p>
    <w:p w14:paraId="6A2994F1"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22.8</w:t>
      </w:r>
      <w:r w:rsidRPr="000A176A">
        <w:rPr>
          <w:rFonts w:ascii="仿宋" w:eastAsia="仿宋" w:hAnsi="仿宋" w:cs="仿宋" w:hint="eastAsia"/>
          <w:sz w:val="28"/>
          <w:szCs w:val="28"/>
        </w:rPr>
        <w:t>评审过程中，如遇特殊情况，服从威海市公共资源交易中心场地调配，并遵守相关规章制度。</w:t>
      </w:r>
    </w:p>
    <w:p w14:paraId="5843DD2E" w14:textId="77777777" w:rsidR="001D290F" w:rsidRPr="000A176A" w:rsidRDefault="00CB4999">
      <w:pPr>
        <w:spacing w:line="560" w:lineRule="exact"/>
        <w:ind w:firstLineChars="200" w:firstLine="560"/>
        <w:rPr>
          <w:rFonts w:ascii="仿宋" w:eastAsia="仿宋" w:hAnsi="仿宋" w:cs="仿宋" w:hint="eastAsia"/>
          <w:sz w:val="28"/>
          <w:szCs w:val="28"/>
        </w:rPr>
      </w:pPr>
      <w:bookmarkStart w:id="52" w:name="_Hlk154668012"/>
      <w:bookmarkEnd w:id="51"/>
      <w:r w:rsidRPr="000A176A">
        <w:rPr>
          <w:rFonts w:ascii="仿宋" w:eastAsia="仿宋" w:hAnsi="仿宋" w:cs="仿宋"/>
          <w:sz w:val="28"/>
          <w:szCs w:val="28"/>
        </w:rPr>
        <w:t>22.9</w:t>
      </w:r>
      <w:r w:rsidRPr="000A176A">
        <w:rPr>
          <w:rFonts w:ascii="仿宋" w:eastAsia="仿宋" w:hAnsi="仿宋" w:cs="仿宋" w:hint="eastAsia"/>
          <w:sz w:val="28"/>
          <w:szCs w:val="28"/>
        </w:rPr>
        <w:t>对投标文件报价出现前后不一致的，按以下规定修正：</w:t>
      </w:r>
    </w:p>
    <w:p w14:paraId="3E8922AD"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（1）“投标（报价）一览表”的报价与“报价明细表”的总报价不一致的，以“投标（报价）一览表”的报价为准；</w:t>
      </w:r>
    </w:p>
    <w:p w14:paraId="2E040F14"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（2）大写金额和小写金额不一致的，以大写金额为准；</w:t>
      </w:r>
    </w:p>
    <w:p w14:paraId="6CC35000"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（3）单价金额小数点或者百分比有明显错位的，以投标（报价）一览表的总价为准，并修改单价。</w:t>
      </w:r>
    </w:p>
    <w:p w14:paraId="1BE0F2C2"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（4）总价金额与按单价汇总金额不一致的，以单价金额计算结果为准。</w:t>
      </w:r>
    </w:p>
    <w:p w14:paraId="1FCDBF8A"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（5）同时出现两种以上不一致的，按照前款规定的顺序修正。修正后的报价经投标人确认后产生约束力，投标人不确认的，其投标无效。</w:t>
      </w:r>
    </w:p>
    <w:p w14:paraId="3339DA6A"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22.10</w:t>
      </w:r>
      <w:r w:rsidRPr="000A176A">
        <w:rPr>
          <w:rFonts w:ascii="仿宋" w:eastAsia="仿宋" w:hAnsi="仿宋" w:cs="仿宋" w:hint="eastAsia"/>
          <w:sz w:val="28"/>
          <w:szCs w:val="28"/>
        </w:rPr>
        <w:t>开标程序</w:t>
      </w:r>
    </w:p>
    <w:p w14:paraId="4D7CE0B6"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（1）签到：在投标须知前附表规定的时间完成签到。</w:t>
      </w:r>
    </w:p>
    <w:p w14:paraId="4AC5758A"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（2）开标：工作人员在投标须知前附表规定的开标时间启动开标。</w:t>
      </w:r>
    </w:p>
    <w:p w14:paraId="143B1DA8"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（3）解密：开标后工作人员启动开始解密指令，投标人开始输入解密密码，解密时间到后工作人员启动停止解密指令。</w:t>
      </w:r>
    </w:p>
    <w:p w14:paraId="3AED6670"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（4）唱标：停止解密后现场工作人员将根据电子交易系统自动提取各投标人数据文件中的相关数据进行公开唱标，唱</w:t>
      </w:r>
      <w:proofErr w:type="gramStart"/>
      <w:r w:rsidRPr="000A176A">
        <w:rPr>
          <w:rFonts w:ascii="仿宋" w:eastAsia="仿宋" w:hAnsi="仿宋" w:cs="仿宋" w:hint="eastAsia"/>
          <w:sz w:val="28"/>
          <w:szCs w:val="28"/>
        </w:rPr>
        <w:t>标结束</w:t>
      </w:r>
      <w:proofErr w:type="gramEnd"/>
      <w:r w:rsidRPr="000A176A">
        <w:rPr>
          <w:rFonts w:ascii="仿宋" w:eastAsia="仿宋" w:hAnsi="仿宋" w:cs="仿宋" w:hint="eastAsia"/>
          <w:sz w:val="28"/>
          <w:szCs w:val="28"/>
        </w:rPr>
        <w:t>系统将自动生成开标一览表。投标人应及时关注开标过程，查看开标结果并在开标一览表上进行电子签署。若投标人不进行相关签署，将被视为其对开标一览表中所载内容无疑议。</w:t>
      </w:r>
    </w:p>
    <w:p w14:paraId="407F9733"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22.11</w:t>
      </w:r>
      <w:r w:rsidRPr="000A176A">
        <w:rPr>
          <w:rFonts w:ascii="仿宋" w:eastAsia="仿宋" w:hAnsi="仿宋" w:cs="仿宋" w:hint="eastAsia"/>
          <w:sz w:val="28"/>
          <w:szCs w:val="28"/>
        </w:rPr>
        <w:t>应急开标程序</w:t>
      </w:r>
    </w:p>
    <w:p w14:paraId="79D8686C"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电子开标过程中如出现下列情况，导致系统无法正常运行，或者无法保证开标过程的公平、公正和信息安全时，经与招标人沟通后可启动应急开标程序。</w:t>
      </w:r>
    </w:p>
    <w:p w14:paraId="7E2B02D3"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（1）系统服务器发生故障，无法访问或无法使用系统；</w:t>
      </w:r>
    </w:p>
    <w:p w14:paraId="531841C7"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（2）系统的软件或数据库出现错误，不能进行正常操作；</w:t>
      </w:r>
    </w:p>
    <w:p w14:paraId="64A04323"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（3）系统发现有安全漏洞，有潜在的泄密危险；</w:t>
      </w:r>
    </w:p>
    <w:p w14:paraId="733C795E" w14:textId="77777777" w:rsidR="001D290F" w:rsidRPr="000A176A" w:rsidRDefault="00CB4999">
      <w:pPr>
        <w:spacing w:line="560" w:lineRule="exact"/>
        <w:ind w:firstLineChars="201" w:firstLine="563"/>
        <w:rPr>
          <w:rFonts w:ascii="仿宋" w:eastAsia="仿宋" w:hAnsi="仿宋" w:cs="仿宋" w:hint="eastAsia"/>
          <w:sz w:val="28"/>
          <w:szCs w:val="28"/>
        </w:rPr>
      </w:pPr>
      <w:bookmarkStart w:id="53" w:name="_Hlk154668029"/>
      <w:bookmarkEnd w:id="52"/>
      <w:r w:rsidRPr="000A176A">
        <w:rPr>
          <w:rFonts w:ascii="仿宋" w:eastAsia="仿宋" w:hAnsi="仿宋" w:cs="仿宋" w:hint="eastAsia"/>
          <w:sz w:val="28"/>
          <w:szCs w:val="28"/>
        </w:rPr>
        <w:t>（4）病毒发作或受到外来病毒的攻击；</w:t>
      </w:r>
    </w:p>
    <w:p w14:paraId="7208FB50"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（5）其他无法保证开标过程公平、公正和信息安全的情形。</w:t>
      </w:r>
    </w:p>
    <w:p w14:paraId="5D9E291E"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应急开标程序包括：</w:t>
      </w:r>
    </w:p>
    <w:p w14:paraId="179C43E2"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（1）对</w:t>
      </w:r>
      <w:r w:rsidRPr="000A176A">
        <w:rPr>
          <w:rFonts w:ascii="仿宋" w:eastAsia="仿宋" w:hAnsi="仿宋" w:cs="仿宋"/>
          <w:sz w:val="28"/>
          <w:szCs w:val="28"/>
        </w:rPr>
        <w:t>未在系统中开标的可暂停开标</w:t>
      </w:r>
      <w:r w:rsidRPr="000A176A">
        <w:rPr>
          <w:rFonts w:ascii="仿宋" w:eastAsia="仿宋" w:hAnsi="仿宋" w:cs="仿宋" w:hint="eastAsia"/>
          <w:sz w:val="28"/>
          <w:szCs w:val="28"/>
        </w:rPr>
        <w:t>；</w:t>
      </w:r>
    </w:p>
    <w:p w14:paraId="60E502BA"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w:t>
      </w:r>
      <w:r w:rsidRPr="000A176A">
        <w:rPr>
          <w:rFonts w:ascii="仿宋" w:eastAsia="仿宋" w:hAnsi="仿宋" w:cs="仿宋" w:hint="eastAsia"/>
          <w:sz w:val="28"/>
          <w:szCs w:val="28"/>
        </w:rPr>
        <w:t>2）对</w:t>
      </w:r>
      <w:r w:rsidRPr="000A176A">
        <w:rPr>
          <w:rFonts w:ascii="仿宋" w:eastAsia="仿宋" w:hAnsi="仿宋" w:cs="仿宋"/>
          <w:sz w:val="28"/>
          <w:szCs w:val="28"/>
        </w:rPr>
        <w:t>已在系统中开标的</w:t>
      </w:r>
      <w:r w:rsidRPr="000A176A">
        <w:rPr>
          <w:rFonts w:ascii="仿宋" w:eastAsia="仿宋" w:hAnsi="仿宋" w:cs="仿宋" w:hint="eastAsia"/>
          <w:sz w:val="28"/>
          <w:szCs w:val="28"/>
        </w:rPr>
        <w:t>应停止，等待系统恢复正常后再组织进行开标</w:t>
      </w:r>
      <w:r w:rsidRPr="000A176A">
        <w:rPr>
          <w:rFonts w:ascii="仿宋" w:eastAsia="仿宋" w:hAnsi="仿宋" w:cs="仿宋"/>
          <w:sz w:val="28"/>
          <w:szCs w:val="28"/>
        </w:rPr>
        <w:t>。</w:t>
      </w:r>
    </w:p>
    <w:p w14:paraId="4CA67A4D" w14:textId="77777777" w:rsidR="001D290F" w:rsidRPr="000A176A" w:rsidRDefault="00CB4999">
      <w:pPr>
        <w:spacing w:line="560" w:lineRule="exact"/>
        <w:ind w:firstLineChars="201" w:firstLine="563"/>
        <w:rPr>
          <w:rFonts w:ascii="仿宋" w:eastAsia="仿宋" w:hAnsi="仿宋" w:cs="仿宋" w:hint="eastAsia"/>
          <w:b/>
          <w:sz w:val="28"/>
          <w:szCs w:val="28"/>
        </w:rPr>
      </w:pPr>
      <w:r w:rsidRPr="000A176A">
        <w:rPr>
          <w:rFonts w:ascii="仿宋" w:eastAsia="仿宋" w:hAnsi="仿宋" w:cs="仿宋" w:hint="eastAsia"/>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Pr="000A176A">
        <w:rPr>
          <w:rFonts w:ascii="仿宋" w:eastAsia="仿宋" w:hAnsi="仿宋" w:cs="仿宋" w:hint="eastAsia"/>
          <w:b/>
          <w:sz w:val="28"/>
          <w:szCs w:val="28"/>
        </w:rPr>
        <w:t>无效投标处理。</w:t>
      </w:r>
    </w:p>
    <w:p w14:paraId="29AEC8EC"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Pr="000A176A">
        <w:rPr>
          <w:rFonts w:ascii="仿宋" w:eastAsia="仿宋" w:hAnsi="仿宋" w:cs="仿宋" w:hint="eastAsia"/>
          <w:b/>
          <w:sz w:val="28"/>
          <w:szCs w:val="28"/>
        </w:rPr>
        <w:t>无效投标处理</w:t>
      </w:r>
      <w:r w:rsidRPr="000A176A">
        <w:rPr>
          <w:rFonts w:ascii="仿宋" w:eastAsia="仿宋" w:hAnsi="仿宋" w:cs="仿宋" w:hint="eastAsia"/>
          <w:sz w:val="28"/>
          <w:szCs w:val="28"/>
        </w:rPr>
        <w:t>。</w:t>
      </w:r>
    </w:p>
    <w:p w14:paraId="315EBD42"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22.12</w:t>
      </w:r>
      <w:r w:rsidRPr="000A176A">
        <w:rPr>
          <w:rFonts w:ascii="仿宋" w:eastAsia="仿宋" w:hAnsi="仿宋" w:cs="仿宋" w:hint="eastAsia"/>
          <w:sz w:val="28"/>
          <w:szCs w:val="28"/>
        </w:rPr>
        <w:t>应急开标电子邮件提交规定</w:t>
      </w:r>
    </w:p>
    <w:p w14:paraId="1A8F574F"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接收电子邮箱：whtyzb@</w:t>
      </w:r>
      <w:r w:rsidRPr="000A176A">
        <w:rPr>
          <w:rFonts w:ascii="仿宋" w:eastAsia="仿宋" w:hAnsi="仿宋" w:cs="仿宋"/>
          <w:sz w:val="28"/>
          <w:szCs w:val="28"/>
        </w:rPr>
        <w:t>126.</w:t>
      </w:r>
      <w:r w:rsidRPr="000A176A">
        <w:rPr>
          <w:rFonts w:ascii="仿宋" w:eastAsia="仿宋" w:hAnsi="仿宋" w:cs="仿宋" w:hint="eastAsia"/>
          <w:sz w:val="28"/>
          <w:szCs w:val="28"/>
        </w:rPr>
        <w:t>com</w:t>
      </w:r>
    </w:p>
    <w:p w14:paraId="08152C5F"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提交时间：以电子邮件或电话通知的时间为准；</w:t>
      </w:r>
    </w:p>
    <w:p w14:paraId="2F53F49B"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邮件数量：一封；</w:t>
      </w:r>
    </w:p>
    <w:p w14:paraId="42DBABB6"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邮件主题：招标编号、投标人名称；</w:t>
      </w:r>
    </w:p>
    <w:p w14:paraId="005730F3"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2BFD86DC"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22.13</w:t>
      </w:r>
      <w:r w:rsidRPr="000A176A">
        <w:rPr>
          <w:rFonts w:ascii="仿宋" w:eastAsia="仿宋" w:hAnsi="仿宋" w:cs="仿宋" w:hint="eastAsia"/>
          <w:sz w:val="28"/>
          <w:szCs w:val="28"/>
        </w:rPr>
        <w:t>启动电子邮件开标流程</w:t>
      </w:r>
    </w:p>
    <w:p w14:paraId="382B82AF"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工作人员电话通知所有投标人启动应急开标程序；</w:t>
      </w:r>
    </w:p>
    <w:p w14:paraId="784156DA"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投标人收到通知后在规定时间内通过电子邮件提交投标文件（在非应急开标期间招标代理机构不接受、不处理任何通过电子邮件提交的投标文件）；</w:t>
      </w:r>
    </w:p>
    <w:p w14:paraId="7DADDCE2"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提交截止时间到，工作人员开始下载投标文件，将投标报价形成开标报告并邮件回复各投标人；</w:t>
      </w:r>
    </w:p>
    <w:p w14:paraId="11FFB554"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投标人确认报价并邮件回复，不及时回复的视为对开标报告的内容无异议。</w:t>
      </w:r>
    </w:p>
    <w:bookmarkEnd w:id="53"/>
    <w:p w14:paraId="19DC084C" w14:textId="77777777" w:rsidR="001D290F" w:rsidRPr="000A176A" w:rsidRDefault="00CB4999">
      <w:pPr>
        <w:spacing w:line="560" w:lineRule="exact"/>
        <w:ind w:firstLineChars="201" w:firstLine="565"/>
        <w:rPr>
          <w:rFonts w:ascii="仿宋" w:eastAsia="仿宋" w:hAnsi="仿宋" w:cs="宋体" w:hint="eastAsia"/>
          <w:b/>
          <w:sz w:val="28"/>
          <w:szCs w:val="28"/>
        </w:rPr>
      </w:pPr>
      <w:r w:rsidRPr="000A176A">
        <w:rPr>
          <w:rFonts w:ascii="仿宋" w:eastAsia="仿宋" w:hAnsi="仿宋" w:cs="宋体" w:hint="eastAsia"/>
          <w:b/>
          <w:sz w:val="28"/>
          <w:szCs w:val="28"/>
        </w:rPr>
        <w:t>2</w:t>
      </w:r>
      <w:r w:rsidRPr="000A176A">
        <w:rPr>
          <w:rFonts w:ascii="仿宋" w:eastAsia="仿宋" w:hAnsi="仿宋" w:cs="宋体"/>
          <w:b/>
          <w:sz w:val="28"/>
          <w:szCs w:val="28"/>
        </w:rPr>
        <w:t>3.</w:t>
      </w:r>
      <w:r w:rsidRPr="000A176A">
        <w:rPr>
          <w:rFonts w:ascii="仿宋" w:eastAsia="仿宋" w:hAnsi="仿宋" w:cs="宋体" w:hint="eastAsia"/>
          <w:b/>
          <w:sz w:val="28"/>
          <w:szCs w:val="28"/>
        </w:rPr>
        <w:t>评标委员会的组成和评标办法</w:t>
      </w:r>
    </w:p>
    <w:p w14:paraId="2937089A" w14:textId="77777777" w:rsidR="001D290F" w:rsidRPr="000A176A" w:rsidRDefault="00CB4999">
      <w:pPr>
        <w:spacing w:line="560" w:lineRule="exact"/>
        <w:ind w:firstLineChars="201" w:firstLine="563"/>
        <w:rPr>
          <w:rFonts w:ascii="仿宋" w:eastAsia="仿宋" w:hAnsi="仿宋" w:cs="仿宋" w:hint="eastAsia"/>
          <w:sz w:val="28"/>
          <w:szCs w:val="28"/>
        </w:rPr>
      </w:pPr>
      <w:bookmarkStart w:id="54" w:name="_Hlk154668068"/>
      <w:r w:rsidRPr="000A176A">
        <w:rPr>
          <w:rFonts w:ascii="仿宋" w:eastAsia="仿宋" w:hAnsi="仿宋" w:cs="仿宋"/>
          <w:sz w:val="28"/>
          <w:szCs w:val="28"/>
        </w:rPr>
        <w:t>23.</w:t>
      </w:r>
      <w:r w:rsidRPr="000A176A">
        <w:rPr>
          <w:rFonts w:ascii="仿宋" w:eastAsia="仿宋" w:hAnsi="仿宋" w:cs="仿宋" w:hint="eastAsia"/>
          <w:sz w:val="28"/>
          <w:szCs w:val="28"/>
        </w:rPr>
        <w:t>1招标代理机构负责组织评标工作，具体评审事务由依法组建的评标委员会负责，评标委员会成员由招标人代表（如有）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sidRPr="000A176A">
        <w:rPr>
          <w:rFonts w:ascii="仿宋" w:eastAsia="仿宋" w:hAnsi="仿宋" w:cs="仿宋"/>
          <w:sz w:val="28"/>
          <w:szCs w:val="28"/>
        </w:rPr>
        <w:t>评标委员会成员不得被最高法院列入失信被执行人，若为失信被执行人，将及时清退（开标现场查询）。</w:t>
      </w:r>
    </w:p>
    <w:p w14:paraId="3F51D03D"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bookmarkStart w:id="55" w:name="_Hlk154668119"/>
      <w:r w:rsidRPr="000A176A">
        <w:rPr>
          <w:rFonts w:ascii="仿宋" w:eastAsia="仿宋" w:hAnsi="仿宋" w:cs="仿宋"/>
          <w:sz w:val="28"/>
          <w:szCs w:val="28"/>
        </w:rPr>
        <w:t>23.</w:t>
      </w:r>
      <w:r w:rsidRPr="000A176A">
        <w:rPr>
          <w:rFonts w:ascii="仿宋" w:eastAsia="仿宋" w:hAnsi="仿宋" w:cs="仿宋" w:hint="eastAsia"/>
          <w:sz w:val="28"/>
          <w:szCs w:val="28"/>
        </w:rPr>
        <w:t>2招标人员及相关人员与投标人有利害关系的应当回避。曾参与项目征询意见或论证的专家，不得再作为评审专家参加评审。招标人不得以专家身份参与本项目的评审。招标人和</w:t>
      </w:r>
      <w:r w:rsidRPr="000A176A">
        <w:rPr>
          <w:rFonts w:ascii="仿宋" w:eastAsia="仿宋" w:hAnsi="仿宋" w:cs="仿宋"/>
          <w:sz w:val="28"/>
          <w:szCs w:val="28"/>
        </w:rPr>
        <w:t>招标代理机构</w:t>
      </w:r>
      <w:r w:rsidRPr="000A176A">
        <w:rPr>
          <w:rFonts w:ascii="仿宋" w:eastAsia="仿宋" w:hAnsi="仿宋" w:cs="仿宋" w:hint="eastAsia"/>
          <w:sz w:val="28"/>
          <w:szCs w:val="28"/>
        </w:rPr>
        <w:t>工作人员离职或退休不满三年的，不能作为专家参加评审工作。</w:t>
      </w:r>
    </w:p>
    <w:p w14:paraId="40AE9B43"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23.3</w:t>
      </w:r>
      <w:r w:rsidRPr="000A176A">
        <w:rPr>
          <w:rFonts w:ascii="仿宋" w:eastAsia="仿宋" w:hAnsi="仿宋" w:cs="仿宋" w:hint="eastAsia"/>
          <w:sz w:val="28"/>
          <w:szCs w:val="28"/>
        </w:rPr>
        <w:t>评标委员会成员职责：</w:t>
      </w:r>
    </w:p>
    <w:p w14:paraId="058730C9"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（1）评标前，评标委员会成员应当主动确认与投标人及其制造商是否有利害关系。如有利害关系应当主动回避，如无利害关系，应当在含有相关内容的《无利害关系声明》上签字；</w:t>
      </w:r>
    </w:p>
    <w:p w14:paraId="2E674186"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（2）按照招标文件中确定的评标办法，对投标文件的内容进行评审，并对评审结果承担责任；</w:t>
      </w:r>
    </w:p>
    <w:p w14:paraId="4A49757D"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（3）对评标过程和结果，以及投标人的商业秘密进行保密；</w:t>
      </w:r>
    </w:p>
    <w:p w14:paraId="7F2D2502"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（4）在评标委员会集体起草的评标报告上签字；</w:t>
      </w:r>
    </w:p>
    <w:p w14:paraId="01F1AD73"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（5）配合招标代理机构答复投标人质疑；</w:t>
      </w:r>
    </w:p>
    <w:p w14:paraId="2F97C1A9"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w:t>
      </w:r>
      <w:r w:rsidRPr="000A176A">
        <w:rPr>
          <w:rFonts w:ascii="仿宋" w:eastAsia="仿宋" w:hAnsi="仿宋" w:cs="仿宋"/>
          <w:sz w:val="28"/>
          <w:szCs w:val="28"/>
        </w:rPr>
        <w:t>6</w:t>
      </w:r>
      <w:r w:rsidRPr="000A176A">
        <w:rPr>
          <w:rFonts w:ascii="仿宋" w:eastAsia="仿宋" w:hAnsi="仿宋" w:cs="仿宋" w:hint="eastAsia"/>
          <w:sz w:val="28"/>
          <w:szCs w:val="28"/>
        </w:rPr>
        <w:t>）配合主管部门处理投标人投诉；</w:t>
      </w:r>
    </w:p>
    <w:p w14:paraId="6BED42AA"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w:t>
      </w:r>
      <w:r w:rsidRPr="000A176A">
        <w:rPr>
          <w:rFonts w:ascii="仿宋" w:eastAsia="仿宋" w:hAnsi="仿宋" w:cs="仿宋"/>
          <w:sz w:val="28"/>
          <w:szCs w:val="28"/>
        </w:rPr>
        <w:t>7</w:t>
      </w:r>
      <w:r w:rsidRPr="000A176A">
        <w:rPr>
          <w:rFonts w:ascii="仿宋" w:eastAsia="仿宋" w:hAnsi="仿宋" w:cs="仿宋" w:hint="eastAsia"/>
          <w:sz w:val="28"/>
          <w:szCs w:val="28"/>
        </w:rPr>
        <w:t>）向招标人反映评审工作中的问题，提出意见和建议。</w:t>
      </w:r>
    </w:p>
    <w:p w14:paraId="0823758A" w14:textId="77777777" w:rsidR="001D290F" w:rsidRPr="000A176A" w:rsidRDefault="00CB4999">
      <w:pPr>
        <w:spacing w:line="560" w:lineRule="exact"/>
        <w:ind w:firstLineChars="201" w:firstLine="563"/>
        <w:rPr>
          <w:rFonts w:ascii="仿宋" w:eastAsia="仿宋" w:hAnsi="仿宋" w:cs="仿宋" w:hint="eastAsia"/>
          <w:sz w:val="28"/>
          <w:szCs w:val="28"/>
        </w:rPr>
      </w:pPr>
      <w:bookmarkStart w:id="56" w:name="_Hlk154668127"/>
      <w:bookmarkEnd w:id="55"/>
      <w:r w:rsidRPr="000A176A">
        <w:rPr>
          <w:rFonts w:ascii="仿宋" w:eastAsia="仿宋" w:hAnsi="仿宋" w:cs="仿宋"/>
          <w:sz w:val="28"/>
          <w:szCs w:val="28"/>
        </w:rPr>
        <w:t>23.4</w:t>
      </w:r>
      <w:r w:rsidRPr="000A176A">
        <w:rPr>
          <w:rFonts w:ascii="仿宋" w:eastAsia="仿宋" w:hAnsi="仿宋" w:cs="仿宋" w:hint="eastAsia"/>
          <w:sz w:val="28"/>
          <w:szCs w:val="28"/>
        </w:rPr>
        <w:t>评标委员会集体职责：</w:t>
      </w:r>
    </w:p>
    <w:p w14:paraId="5360D353"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4497E6BA"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（2）配合招标人和</w:t>
      </w:r>
      <w:r w:rsidRPr="000A176A">
        <w:rPr>
          <w:rFonts w:ascii="仿宋" w:eastAsia="仿宋" w:hAnsi="仿宋" w:cs="仿宋"/>
          <w:sz w:val="28"/>
          <w:szCs w:val="28"/>
        </w:rPr>
        <w:t>招标代理机构</w:t>
      </w:r>
      <w:r w:rsidRPr="000A176A">
        <w:rPr>
          <w:rFonts w:ascii="仿宋" w:eastAsia="仿宋" w:hAnsi="仿宋" w:cs="仿宋" w:hint="eastAsia"/>
          <w:sz w:val="28"/>
          <w:szCs w:val="28"/>
        </w:rPr>
        <w:t>答复投标人的质疑；</w:t>
      </w:r>
    </w:p>
    <w:p w14:paraId="127B43AB"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（3）配合主管部门做好投诉处理工作；</w:t>
      </w:r>
    </w:p>
    <w:p w14:paraId="1DDF9F49"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w:t>
      </w:r>
      <w:r w:rsidRPr="000A176A">
        <w:rPr>
          <w:rFonts w:ascii="仿宋" w:eastAsia="仿宋" w:hAnsi="仿宋" w:cs="仿宋"/>
          <w:sz w:val="28"/>
          <w:szCs w:val="28"/>
        </w:rPr>
        <w:t>4</w:t>
      </w:r>
      <w:r w:rsidRPr="000A176A">
        <w:rPr>
          <w:rFonts w:ascii="仿宋" w:eastAsia="仿宋" w:hAnsi="仿宋" w:cs="仿宋" w:hint="eastAsia"/>
          <w:sz w:val="28"/>
          <w:szCs w:val="28"/>
        </w:rPr>
        <w:t>）必要时，向投标人解释评审结果；</w:t>
      </w:r>
    </w:p>
    <w:p w14:paraId="26EE74C9"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w:t>
      </w:r>
      <w:r w:rsidRPr="000A176A">
        <w:rPr>
          <w:rFonts w:ascii="仿宋" w:eastAsia="仿宋" w:hAnsi="仿宋" w:cs="仿宋"/>
          <w:sz w:val="28"/>
          <w:szCs w:val="28"/>
        </w:rPr>
        <w:t>5</w:t>
      </w:r>
      <w:r w:rsidRPr="000A176A">
        <w:rPr>
          <w:rFonts w:ascii="仿宋" w:eastAsia="仿宋" w:hAnsi="仿宋" w:cs="仿宋" w:hint="eastAsia"/>
          <w:sz w:val="28"/>
          <w:szCs w:val="28"/>
        </w:rPr>
        <w:t>）向主管部门或者有关部门报告非法干预评审工作的行为。</w:t>
      </w:r>
    </w:p>
    <w:p w14:paraId="2502FE84" w14:textId="77777777" w:rsidR="001D290F" w:rsidRPr="000A176A" w:rsidRDefault="00CB4999">
      <w:pPr>
        <w:spacing w:line="560" w:lineRule="exact"/>
        <w:ind w:firstLineChars="201" w:firstLine="563"/>
        <w:rPr>
          <w:rFonts w:ascii="仿宋" w:eastAsia="仿宋" w:hAnsi="仿宋" w:cs="仿宋" w:hint="eastAsia"/>
          <w:sz w:val="28"/>
          <w:szCs w:val="28"/>
        </w:rPr>
      </w:pPr>
      <w:bookmarkStart w:id="57" w:name="_Hlk154668139"/>
      <w:bookmarkEnd w:id="56"/>
      <w:r w:rsidRPr="000A176A">
        <w:rPr>
          <w:rFonts w:ascii="仿宋" w:eastAsia="仿宋" w:hAnsi="仿宋" w:cs="仿宋"/>
          <w:sz w:val="28"/>
          <w:szCs w:val="28"/>
        </w:rPr>
        <w:t>23.5</w:t>
      </w:r>
      <w:r w:rsidRPr="000A176A">
        <w:rPr>
          <w:rFonts w:ascii="仿宋" w:eastAsia="仿宋" w:hAnsi="仿宋" w:cs="仿宋" w:hint="eastAsia"/>
          <w:sz w:val="28"/>
          <w:szCs w:val="28"/>
        </w:rPr>
        <w:t>招标代理机构或招标人的职责：</w:t>
      </w:r>
    </w:p>
    <w:p w14:paraId="7EEAC9F8"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（1）核对评标专家身份和招标人代表授权书（如有），对评标专家在招标活动中的职责履行情况予以记录，并及时将有关违法违规行为向主管部门报告；</w:t>
      </w:r>
    </w:p>
    <w:p w14:paraId="10531BE5"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（2）宣布评审纪律；</w:t>
      </w:r>
    </w:p>
    <w:p w14:paraId="5F61C9C6"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（3）公布投标人名单，告知评标委员会专家应当回避的情形；</w:t>
      </w:r>
    </w:p>
    <w:p w14:paraId="4586A9DD"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（4）组织评标委员会推选评标组长</w:t>
      </w:r>
      <w:r w:rsidRPr="000A176A">
        <w:rPr>
          <w:rFonts w:ascii="仿宋" w:eastAsia="仿宋" w:hAnsi="仿宋" w:cs="仿宋" w:hint="eastAsia"/>
          <w:sz w:val="28"/>
          <w:szCs w:val="21"/>
        </w:rPr>
        <w:t>，招标人代表不得担任评标组长</w:t>
      </w:r>
      <w:r w:rsidRPr="000A176A">
        <w:rPr>
          <w:rFonts w:ascii="仿宋" w:eastAsia="仿宋" w:hAnsi="仿宋" w:cs="仿宋" w:hint="eastAsia"/>
          <w:sz w:val="28"/>
          <w:szCs w:val="28"/>
        </w:rPr>
        <w:t>（如有）；</w:t>
      </w:r>
    </w:p>
    <w:p w14:paraId="5A2F6391"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w:t>
      </w:r>
      <w:r w:rsidRPr="000A176A">
        <w:rPr>
          <w:rFonts w:ascii="仿宋" w:eastAsia="仿宋" w:hAnsi="仿宋" w:cs="仿宋"/>
          <w:sz w:val="28"/>
          <w:szCs w:val="28"/>
        </w:rPr>
        <w:t>5</w:t>
      </w:r>
      <w:r w:rsidRPr="000A176A">
        <w:rPr>
          <w:rFonts w:ascii="仿宋" w:eastAsia="仿宋" w:hAnsi="仿宋" w:cs="仿宋" w:hint="eastAsia"/>
          <w:sz w:val="28"/>
          <w:szCs w:val="28"/>
        </w:rPr>
        <w:t>）在评审期间采取必要的通讯管理措施，保证评审活动不受外界干扰；</w:t>
      </w:r>
    </w:p>
    <w:p w14:paraId="670B9B2C"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w:t>
      </w:r>
      <w:r w:rsidRPr="000A176A">
        <w:rPr>
          <w:rFonts w:ascii="仿宋" w:eastAsia="仿宋" w:hAnsi="仿宋" w:cs="仿宋"/>
          <w:sz w:val="28"/>
          <w:szCs w:val="28"/>
        </w:rPr>
        <w:t>6</w:t>
      </w:r>
      <w:r w:rsidRPr="000A176A">
        <w:rPr>
          <w:rFonts w:ascii="仿宋" w:eastAsia="仿宋" w:hAnsi="仿宋" w:cs="仿宋" w:hint="eastAsia"/>
          <w:sz w:val="28"/>
          <w:szCs w:val="28"/>
        </w:rPr>
        <w:t>）根据评标委员会的要求介绍阳光国企采购相关政策法规、招标文件；</w:t>
      </w:r>
    </w:p>
    <w:p w14:paraId="434CDD99"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w:t>
      </w:r>
      <w:r w:rsidRPr="000A176A">
        <w:rPr>
          <w:rFonts w:ascii="仿宋" w:eastAsia="仿宋" w:hAnsi="仿宋" w:cs="仿宋"/>
          <w:sz w:val="28"/>
          <w:szCs w:val="28"/>
        </w:rPr>
        <w:t>7</w:t>
      </w:r>
      <w:r w:rsidRPr="000A176A">
        <w:rPr>
          <w:rFonts w:ascii="仿宋" w:eastAsia="仿宋" w:hAnsi="仿宋" w:cs="仿宋" w:hint="eastAsia"/>
          <w:sz w:val="28"/>
          <w:szCs w:val="28"/>
        </w:rPr>
        <w:t>）维护评审秩序，监督评标委员会依照招标文件规定的评标程序、方法和标准进行独立评审，及时制止和纠正评标专家的倾向性言论或者违法违规行为；</w:t>
      </w:r>
    </w:p>
    <w:p w14:paraId="76DDFEA9"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w:t>
      </w:r>
      <w:r w:rsidRPr="000A176A">
        <w:rPr>
          <w:rFonts w:ascii="仿宋" w:eastAsia="仿宋" w:hAnsi="仿宋" w:cs="仿宋"/>
          <w:sz w:val="28"/>
          <w:szCs w:val="28"/>
        </w:rPr>
        <w:t>8</w:t>
      </w:r>
      <w:r w:rsidRPr="000A176A">
        <w:rPr>
          <w:rFonts w:ascii="仿宋" w:eastAsia="仿宋" w:hAnsi="仿宋" w:cs="仿宋" w:hint="eastAsia"/>
          <w:sz w:val="28"/>
          <w:szCs w:val="28"/>
        </w:rPr>
        <w:t>）核对评标结果，存在分值汇总计算错误的、分项评分超出评分标准范围的、评标委员会成员对客观评审因素评分不一致的，经评标委员会认定评分畸高</w:t>
      </w:r>
      <w:proofErr w:type="gramStart"/>
      <w:r w:rsidRPr="000A176A">
        <w:rPr>
          <w:rFonts w:ascii="仿宋" w:eastAsia="仿宋" w:hAnsi="仿宋" w:cs="仿宋" w:hint="eastAsia"/>
          <w:sz w:val="28"/>
          <w:szCs w:val="28"/>
        </w:rPr>
        <w:t>畸</w:t>
      </w:r>
      <w:proofErr w:type="gramEnd"/>
      <w:r w:rsidRPr="000A176A">
        <w:rPr>
          <w:rFonts w:ascii="仿宋" w:eastAsia="仿宋" w:hAnsi="仿宋" w:cs="仿宋" w:hint="eastAsia"/>
          <w:sz w:val="28"/>
          <w:szCs w:val="28"/>
        </w:rPr>
        <w:t>低的情形，要求评标委员会复核或者书面说明理由，评标委员会拒绝的，应予记录并向主管部门报告；</w:t>
      </w:r>
    </w:p>
    <w:p w14:paraId="3D7F8F8F"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w:t>
      </w:r>
      <w:r w:rsidRPr="000A176A">
        <w:rPr>
          <w:rFonts w:ascii="仿宋" w:eastAsia="仿宋" w:hAnsi="仿宋" w:cs="仿宋"/>
          <w:sz w:val="28"/>
          <w:szCs w:val="28"/>
        </w:rPr>
        <w:t>9</w:t>
      </w:r>
      <w:r w:rsidRPr="000A176A">
        <w:rPr>
          <w:rFonts w:ascii="仿宋" w:eastAsia="仿宋" w:hAnsi="仿宋" w:cs="仿宋" w:hint="eastAsia"/>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w:t>
      </w:r>
      <w:proofErr w:type="gramStart"/>
      <w:r w:rsidRPr="000A176A">
        <w:rPr>
          <w:rFonts w:ascii="仿宋" w:eastAsia="仿宋" w:hAnsi="仿宋" w:cs="仿宋" w:hint="eastAsia"/>
          <w:sz w:val="28"/>
          <w:szCs w:val="28"/>
        </w:rPr>
        <w:t>鲁财采</w:t>
      </w:r>
      <w:proofErr w:type="gramEnd"/>
      <w:r w:rsidRPr="000A176A">
        <w:rPr>
          <w:rFonts w:ascii="仿宋" w:eastAsia="仿宋" w:hAnsi="仿宋" w:cs="仿宋" w:hint="eastAsia"/>
          <w:sz w:val="28"/>
          <w:szCs w:val="28"/>
        </w:rPr>
        <w:t>〔2017〕28号）规定执行；</w:t>
      </w:r>
    </w:p>
    <w:p w14:paraId="61B325A8"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w:t>
      </w:r>
      <w:r w:rsidRPr="000A176A">
        <w:rPr>
          <w:rFonts w:ascii="仿宋" w:eastAsia="仿宋" w:hAnsi="仿宋" w:cs="仿宋"/>
          <w:sz w:val="28"/>
          <w:szCs w:val="28"/>
        </w:rPr>
        <w:t>10</w:t>
      </w:r>
      <w:r w:rsidRPr="000A176A">
        <w:rPr>
          <w:rFonts w:ascii="仿宋" w:eastAsia="仿宋" w:hAnsi="仿宋" w:cs="仿宋" w:hint="eastAsia"/>
          <w:sz w:val="28"/>
          <w:szCs w:val="28"/>
        </w:rPr>
        <w:t>）处理与评标有关的其他事项。</w:t>
      </w:r>
    </w:p>
    <w:p w14:paraId="30B88D87"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招标人可以在评标前说明项目背景和招标需求，说明内容不得含有歧视性、倾向性意见，不得超出招标文件所述范围。</w:t>
      </w:r>
    </w:p>
    <w:p w14:paraId="331A324F" w14:textId="77777777" w:rsidR="001D290F" w:rsidRPr="000A176A" w:rsidRDefault="00CB4999">
      <w:pPr>
        <w:spacing w:line="560" w:lineRule="exact"/>
        <w:ind w:firstLineChars="201" w:firstLine="563"/>
        <w:rPr>
          <w:rFonts w:ascii="仿宋" w:eastAsia="仿宋" w:hAnsi="仿宋" w:cs="仿宋" w:hint="eastAsia"/>
          <w:sz w:val="28"/>
          <w:szCs w:val="28"/>
        </w:rPr>
      </w:pPr>
      <w:bookmarkStart w:id="58" w:name="_Hlk154668158"/>
      <w:bookmarkEnd w:id="57"/>
      <w:r w:rsidRPr="000A176A">
        <w:rPr>
          <w:rFonts w:ascii="仿宋" w:eastAsia="仿宋" w:hAnsi="仿宋" w:cs="仿宋"/>
          <w:sz w:val="28"/>
          <w:szCs w:val="28"/>
        </w:rPr>
        <w:t>23.6</w:t>
      </w:r>
      <w:r w:rsidRPr="000A176A">
        <w:rPr>
          <w:rFonts w:ascii="仿宋" w:eastAsia="仿宋" w:hAnsi="仿宋" w:cs="仿宋" w:hint="eastAsia"/>
          <w:sz w:val="28"/>
          <w:szCs w:val="28"/>
        </w:rPr>
        <w:t>评标委员会采用集中办公、封闭方式进行评审。评标前，招标代理机构工作人员向评标委员会成员宣布评标纪律和工作规则。评标委员会成员签署《无利害关系声明表》，并遵照执行。</w:t>
      </w:r>
    </w:p>
    <w:p w14:paraId="0F08D85E"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23.7</w:t>
      </w:r>
      <w:r w:rsidRPr="000A176A">
        <w:rPr>
          <w:rFonts w:ascii="仿宋" w:eastAsia="仿宋" w:hAnsi="仿宋" w:cs="仿宋" w:hint="eastAsia"/>
          <w:sz w:val="28"/>
          <w:szCs w:val="28"/>
        </w:rPr>
        <w:t>在招标采购活动中，招标人员及相关人员与投标人有以下利害关系之一的，应当回避：</w:t>
      </w:r>
    </w:p>
    <w:p w14:paraId="6161558E"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（1）参加招标采购活动前3年内与投标人存在劳动关系；</w:t>
      </w:r>
    </w:p>
    <w:p w14:paraId="6E1C0665"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（2）参加招标采购活动前3年内担任投标人的董事、监事；</w:t>
      </w:r>
    </w:p>
    <w:p w14:paraId="442E3A6A"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（3）参加招标采购活动前3年内是投标人的控股股东或者实际控制人；</w:t>
      </w:r>
    </w:p>
    <w:p w14:paraId="3C83D9BD" w14:textId="0562C45D"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（4）与投标人的法定代表人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或者负责人有服务、直系血亲、三代以内旁系血亲或者近姻亲关系；</w:t>
      </w:r>
    </w:p>
    <w:p w14:paraId="2944EA59"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（5）与投标人有其他可能影响招标采购活动公平、公正进行的关系。</w:t>
      </w:r>
    </w:p>
    <w:p w14:paraId="53DF2522"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32A06A29"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23.8</w:t>
      </w:r>
      <w:r w:rsidRPr="000A176A">
        <w:rPr>
          <w:rFonts w:ascii="仿宋" w:eastAsia="仿宋" w:hAnsi="仿宋" w:cs="仿宋" w:hint="eastAsia"/>
          <w:sz w:val="28"/>
          <w:szCs w:val="28"/>
        </w:rPr>
        <w:t>评标委员会成员对与自己有利害关系的评标项目应当主动提出回避。</w:t>
      </w:r>
    </w:p>
    <w:p w14:paraId="4F157472"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23.9</w:t>
      </w:r>
      <w:r w:rsidRPr="000A176A">
        <w:rPr>
          <w:rFonts w:ascii="仿宋" w:eastAsia="仿宋" w:hAnsi="仿宋" w:cs="仿宋" w:hint="eastAsia"/>
          <w:sz w:val="28"/>
          <w:szCs w:val="28"/>
        </w:rPr>
        <w:t>评标委员会将按照招标文件确定的评标原则和方法进行评标。评标委员会对投标文件的评审内容分为资格性审查、符合性审查、商务评议、技术评议和价格评议。</w:t>
      </w:r>
    </w:p>
    <w:p w14:paraId="0521132F" w14:textId="77777777" w:rsidR="001D290F" w:rsidRPr="000A176A" w:rsidRDefault="00CB4999">
      <w:pPr>
        <w:spacing w:line="560" w:lineRule="exact"/>
        <w:ind w:firstLineChars="201" w:firstLine="563"/>
        <w:rPr>
          <w:rFonts w:ascii="仿宋" w:eastAsia="仿宋" w:hAnsi="仿宋" w:cs="仿宋" w:hint="eastAsia"/>
          <w:sz w:val="28"/>
          <w:szCs w:val="28"/>
        </w:rPr>
      </w:pPr>
      <w:bookmarkStart w:id="59" w:name="_Hlk154668166"/>
      <w:bookmarkEnd w:id="58"/>
      <w:r w:rsidRPr="000A176A">
        <w:rPr>
          <w:rFonts w:ascii="仿宋" w:eastAsia="仿宋" w:hAnsi="仿宋" w:cs="仿宋"/>
          <w:sz w:val="28"/>
          <w:szCs w:val="28"/>
        </w:rPr>
        <w:t>23.10</w:t>
      </w:r>
      <w:r w:rsidRPr="000A176A">
        <w:rPr>
          <w:rFonts w:ascii="仿宋" w:eastAsia="仿宋" w:hAnsi="仿宋" w:cs="仿宋" w:hint="eastAsia"/>
          <w:sz w:val="28"/>
          <w:szCs w:val="28"/>
        </w:rPr>
        <w:t>评标委员会独立履行下列职责：</w:t>
      </w:r>
    </w:p>
    <w:p w14:paraId="60E9966A"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（1）审查、评价投标文件是否符合招标文件的商务、技术等实质性要求；</w:t>
      </w:r>
    </w:p>
    <w:p w14:paraId="7C3C3E04"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（2）要求投标人对投标文件有关事项</w:t>
      </w:r>
      <w:proofErr w:type="gramStart"/>
      <w:r w:rsidRPr="000A176A">
        <w:rPr>
          <w:rFonts w:ascii="仿宋" w:eastAsia="仿宋" w:hAnsi="仿宋" w:cs="仿宋" w:hint="eastAsia"/>
          <w:sz w:val="28"/>
          <w:szCs w:val="28"/>
        </w:rPr>
        <w:t>作出</w:t>
      </w:r>
      <w:proofErr w:type="gramEnd"/>
      <w:r w:rsidRPr="000A176A">
        <w:rPr>
          <w:rFonts w:ascii="仿宋" w:eastAsia="仿宋" w:hAnsi="仿宋" w:cs="仿宋" w:hint="eastAsia"/>
          <w:sz w:val="28"/>
          <w:szCs w:val="28"/>
        </w:rPr>
        <w:t>澄清或者说明；</w:t>
      </w:r>
    </w:p>
    <w:p w14:paraId="2E2413AB"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（3）对投标文件进行比较和评价；</w:t>
      </w:r>
    </w:p>
    <w:p w14:paraId="39135679"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（4）确定中标候选人名单，以及根据招标人委托直接确定中标人；</w:t>
      </w:r>
    </w:p>
    <w:p w14:paraId="35E92125"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（5）向招标人、招标代理机构或者有关部门报告评标中发现的违法行为。</w:t>
      </w:r>
    </w:p>
    <w:p w14:paraId="4BA96354"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23.11</w:t>
      </w:r>
      <w:r w:rsidRPr="000A176A">
        <w:rPr>
          <w:rFonts w:ascii="仿宋" w:eastAsia="仿宋" w:hAnsi="仿宋" w:cs="仿宋" w:hint="eastAsia"/>
          <w:sz w:val="28"/>
          <w:szCs w:val="28"/>
        </w:rPr>
        <w:t>评标中因评标委员会成员缺席、回避或者健康等特殊原因导致评标委员会组成不符合本办法规定的，招标人应当依法补足后继续评标。被更换的评标委员会成员所</w:t>
      </w:r>
      <w:proofErr w:type="gramStart"/>
      <w:r w:rsidRPr="000A176A">
        <w:rPr>
          <w:rFonts w:ascii="仿宋" w:eastAsia="仿宋" w:hAnsi="仿宋" w:cs="仿宋" w:hint="eastAsia"/>
          <w:sz w:val="28"/>
          <w:szCs w:val="28"/>
        </w:rPr>
        <w:t>作出</w:t>
      </w:r>
      <w:proofErr w:type="gramEnd"/>
      <w:r w:rsidRPr="000A176A">
        <w:rPr>
          <w:rFonts w:ascii="仿宋" w:eastAsia="仿宋" w:hAnsi="仿宋" w:cs="仿宋" w:hint="eastAsia"/>
          <w:sz w:val="28"/>
          <w:szCs w:val="28"/>
        </w:rPr>
        <w:t>的评标意见无效。</w:t>
      </w:r>
    </w:p>
    <w:p w14:paraId="3C547405"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无法及时补足评标委员会成员的，招标代理机构应当停止评标活动，封存所有投标文件和开标、评标资料，依法重新组建评标委员会进行评标。原评标委员会</w:t>
      </w:r>
      <w:proofErr w:type="gramStart"/>
      <w:r w:rsidRPr="000A176A">
        <w:rPr>
          <w:rFonts w:ascii="仿宋" w:eastAsia="仿宋" w:hAnsi="仿宋" w:cs="仿宋" w:hint="eastAsia"/>
          <w:sz w:val="28"/>
          <w:szCs w:val="28"/>
        </w:rPr>
        <w:t>作出</w:t>
      </w:r>
      <w:proofErr w:type="gramEnd"/>
      <w:r w:rsidRPr="000A176A">
        <w:rPr>
          <w:rFonts w:ascii="仿宋" w:eastAsia="仿宋" w:hAnsi="仿宋" w:cs="仿宋" w:hint="eastAsia"/>
          <w:sz w:val="28"/>
          <w:szCs w:val="28"/>
        </w:rPr>
        <w:t>的评标意见无效。</w:t>
      </w:r>
    </w:p>
    <w:p w14:paraId="0EF3A9E1"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招标代理机构应当将变更、重新组建评标委员会的情况予以记录，并随招标文件一并存档。</w:t>
      </w:r>
    </w:p>
    <w:bookmarkEnd w:id="54"/>
    <w:bookmarkEnd w:id="59"/>
    <w:p w14:paraId="34C8C9D9" w14:textId="77777777" w:rsidR="001D290F" w:rsidRPr="000A176A" w:rsidRDefault="00CB4999">
      <w:pPr>
        <w:spacing w:line="560" w:lineRule="exact"/>
        <w:ind w:firstLineChars="201" w:firstLine="565"/>
        <w:rPr>
          <w:rFonts w:ascii="仿宋" w:eastAsia="仿宋" w:hAnsi="仿宋" w:cs="宋体" w:hint="eastAsia"/>
          <w:b/>
          <w:sz w:val="28"/>
          <w:szCs w:val="28"/>
        </w:rPr>
      </w:pPr>
      <w:r w:rsidRPr="000A176A">
        <w:rPr>
          <w:rFonts w:ascii="仿宋" w:eastAsia="仿宋" w:hAnsi="仿宋" w:cs="宋体" w:hint="eastAsia"/>
          <w:b/>
          <w:sz w:val="28"/>
          <w:szCs w:val="28"/>
        </w:rPr>
        <w:t>24.投标文件的初审</w:t>
      </w:r>
    </w:p>
    <w:p w14:paraId="15F44AA6" w14:textId="77777777" w:rsidR="001D290F" w:rsidRPr="000A176A" w:rsidRDefault="00CB4999">
      <w:pPr>
        <w:spacing w:line="518" w:lineRule="exact"/>
        <w:ind w:firstLineChars="196" w:firstLine="549"/>
        <w:rPr>
          <w:rFonts w:ascii="仿宋" w:eastAsia="仿宋" w:hAnsi="仿宋" w:hint="eastAsia"/>
        </w:rPr>
      </w:pPr>
      <w:bookmarkStart w:id="60" w:name="_Hlk154668175"/>
      <w:r w:rsidRPr="000A176A">
        <w:rPr>
          <w:rFonts w:ascii="仿宋" w:eastAsia="仿宋" w:hAnsi="仿宋" w:cs="仿宋_GB2312"/>
          <w:sz w:val="28"/>
        </w:rPr>
        <w:t>评标委员会将按照招标文件的规定对投标文件进行资格性和符合性审查，以确定投标文件的有效性</w:t>
      </w:r>
      <w:bookmarkEnd w:id="60"/>
      <w:r w:rsidRPr="000A176A">
        <w:rPr>
          <w:rFonts w:ascii="仿宋" w:eastAsia="仿宋" w:hAnsi="仿宋" w:cs="仿宋_GB2312"/>
          <w:sz w:val="28"/>
        </w:rPr>
        <w:t>。</w:t>
      </w:r>
    </w:p>
    <w:p w14:paraId="57E07A5A"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24.1</w:t>
      </w:r>
      <w:r w:rsidRPr="000A176A">
        <w:rPr>
          <w:rFonts w:ascii="仿宋" w:eastAsia="仿宋" w:hAnsi="仿宋" w:cs="仿宋" w:hint="eastAsia"/>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59C2A370" w14:textId="77777777" w:rsidR="001D290F" w:rsidRPr="000A176A" w:rsidRDefault="00CB4999">
      <w:pPr>
        <w:spacing w:line="560" w:lineRule="exact"/>
        <w:ind w:firstLineChars="201" w:firstLine="563"/>
        <w:rPr>
          <w:rFonts w:ascii="仿宋" w:eastAsia="仿宋" w:hAnsi="仿宋" w:cs="仿宋" w:hint="eastAsia"/>
          <w:sz w:val="28"/>
          <w:szCs w:val="28"/>
        </w:rPr>
      </w:pPr>
      <w:bookmarkStart w:id="61" w:name="_Hlk154668197"/>
      <w:r w:rsidRPr="000A176A">
        <w:rPr>
          <w:rFonts w:ascii="仿宋" w:eastAsia="仿宋" w:hAnsi="仿宋" w:cs="仿宋"/>
          <w:sz w:val="28"/>
          <w:szCs w:val="28"/>
        </w:rPr>
        <w:t>（1）投标文件不完整的；</w:t>
      </w:r>
    </w:p>
    <w:p w14:paraId="1B04EA3D"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（2）资质、资格证明文件不完整或不符合招标文件要求或过期失效的；</w:t>
      </w:r>
    </w:p>
    <w:p w14:paraId="269AE4E1"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（3）投标文件未按规定签署及盖章的；</w:t>
      </w:r>
    </w:p>
    <w:p w14:paraId="1F4B407D" w14:textId="3913E041"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（4）投标人的法定代表人</w:t>
      </w:r>
      <w:r w:rsidR="007767E3" w:rsidRPr="000A176A">
        <w:rPr>
          <w:rFonts w:ascii="仿宋" w:eastAsia="仿宋" w:hAnsi="仿宋" w:cs="仿宋" w:hint="eastAsia"/>
          <w:sz w:val="28"/>
          <w:szCs w:val="28"/>
        </w:rPr>
        <w:t>（单位负责人）</w:t>
      </w:r>
      <w:r w:rsidRPr="000A176A">
        <w:rPr>
          <w:rFonts w:ascii="仿宋" w:eastAsia="仿宋" w:hAnsi="仿宋" w:cs="仿宋"/>
          <w:sz w:val="28"/>
          <w:szCs w:val="28"/>
        </w:rPr>
        <w:t>或授权代表不在规定时间内答疑或澄清的；</w:t>
      </w:r>
    </w:p>
    <w:p w14:paraId="24F5D075"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（5）</w:t>
      </w:r>
      <w:r w:rsidRPr="000A176A">
        <w:rPr>
          <w:rFonts w:ascii="仿宋" w:eastAsia="仿宋" w:hAnsi="仿宋" w:cs="仿宋" w:hint="eastAsia"/>
          <w:sz w:val="28"/>
          <w:szCs w:val="28"/>
        </w:rPr>
        <w:t>与招标人存在利害关系且可能影响招标活动的公正性；</w:t>
      </w:r>
    </w:p>
    <w:p w14:paraId="054AD234"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（6）与本招标项目的其他投标人为同一个单位负责人；</w:t>
      </w:r>
    </w:p>
    <w:p w14:paraId="226EC320"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（7）与本招标项目的其他投标人存在控股、管理关系；</w:t>
      </w:r>
    </w:p>
    <w:p w14:paraId="0E4058E0"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（8）为本招标项目的代建人；</w:t>
      </w:r>
    </w:p>
    <w:p w14:paraId="559E5055"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（9）为本招标项目的招标代理机构；</w:t>
      </w:r>
    </w:p>
    <w:p w14:paraId="357CA73E" w14:textId="77777777" w:rsidR="001D290F" w:rsidRPr="000A176A" w:rsidRDefault="00CB4999">
      <w:pPr>
        <w:snapToGrid w:val="0"/>
        <w:spacing w:line="52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（10）被依法暂停或者取消投标资格；</w:t>
      </w:r>
    </w:p>
    <w:p w14:paraId="0A28D19D" w14:textId="77777777" w:rsidR="001D290F" w:rsidRPr="000A176A" w:rsidRDefault="00CB4999">
      <w:pPr>
        <w:snapToGrid w:val="0"/>
        <w:spacing w:line="52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（11）被责令停产停业、暂扣或者吊销许可证、暂扣或者吊销执照；</w:t>
      </w:r>
    </w:p>
    <w:p w14:paraId="5AFE3093" w14:textId="77777777" w:rsidR="001D290F" w:rsidRPr="000A176A" w:rsidRDefault="00CB4999">
      <w:pPr>
        <w:snapToGrid w:val="0"/>
        <w:spacing w:line="52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（12）进入清算程序，或被宣告破产，或其他丧失履约能力的情形；</w:t>
      </w:r>
    </w:p>
    <w:p w14:paraId="649A6E9D" w14:textId="77777777"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（13）除招标文件规定提交备选投标方案外，同一投标人递交两个以上不同的投标文件或者投标报价的；</w:t>
      </w:r>
    </w:p>
    <w:p w14:paraId="13925681" w14:textId="77777777" w:rsidR="001D290F" w:rsidRPr="000A176A" w:rsidRDefault="00CB4999">
      <w:pPr>
        <w:snapToGrid w:val="0"/>
        <w:spacing w:line="52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（14）</w:t>
      </w:r>
      <w:r w:rsidRPr="000A176A">
        <w:rPr>
          <w:rFonts w:ascii="仿宋" w:eastAsia="仿宋" w:hAnsi="仿宋" w:cs="仿宋"/>
          <w:sz w:val="28"/>
          <w:szCs w:val="28"/>
        </w:rPr>
        <w:t>评标委员会认为不符合招标文件其他实质性要求或法律规定的；</w:t>
      </w:r>
    </w:p>
    <w:p w14:paraId="700D41B1" w14:textId="77777777" w:rsidR="001D290F" w:rsidRPr="000A176A" w:rsidRDefault="00CB4999">
      <w:pPr>
        <w:snapToGrid w:val="0"/>
        <w:spacing w:line="52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（15）法律法规规定的其他情形。</w:t>
      </w:r>
    </w:p>
    <w:p w14:paraId="479E114C" w14:textId="77777777" w:rsidR="001D290F" w:rsidRPr="000A176A" w:rsidRDefault="00CB4999">
      <w:pPr>
        <w:snapToGrid w:val="0"/>
        <w:spacing w:line="520" w:lineRule="exact"/>
        <w:ind w:firstLineChars="201" w:firstLine="563"/>
        <w:rPr>
          <w:rFonts w:ascii="仿宋" w:eastAsia="仿宋" w:hAnsi="仿宋" w:cs="仿宋" w:hint="eastAsia"/>
          <w:sz w:val="28"/>
          <w:szCs w:val="28"/>
        </w:rPr>
      </w:pPr>
      <w:bookmarkStart w:id="62" w:name="_Hlk154668205"/>
      <w:bookmarkEnd w:id="61"/>
      <w:r w:rsidRPr="000A176A">
        <w:rPr>
          <w:rFonts w:ascii="仿宋" w:eastAsia="仿宋" w:hAnsi="仿宋" w:cs="仿宋"/>
          <w:sz w:val="28"/>
          <w:szCs w:val="28"/>
        </w:rPr>
        <w:t>24.2</w:t>
      </w:r>
      <w:r w:rsidRPr="000A176A">
        <w:rPr>
          <w:rFonts w:ascii="仿宋" w:eastAsia="仿宋" w:hAnsi="仿宋" w:cs="仿宋" w:hint="eastAsia"/>
          <w:sz w:val="28"/>
          <w:szCs w:val="28"/>
        </w:rPr>
        <w:t>符合性审查。评标委员会应当对符合资格的投标人的投标文件进行符合性审查，以确定其是否满足招标文件的实质性要求。评标委员会决定投标的</w:t>
      </w:r>
      <w:proofErr w:type="gramStart"/>
      <w:r w:rsidRPr="000A176A">
        <w:rPr>
          <w:rFonts w:ascii="仿宋" w:eastAsia="仿宋" w:hAnsi="仿宋" w:cs="仿宋" w:hint="eastAsia"/>
          <w:sz w:val="28"/>
          <w:szCs w:val="28"/>
        </w:rPr>
        <w:t>响应性只根据</w:t>
      </w:r>
      <w:proofErr w:type="gramEnd"/>
      <w:r w:rsidRPr="000A176A">
        <w:rPr>
          <w:rFonts w:ascii="仿宋" w:eastAsia="仿宋" w:hAnsi="仿宋" w:cs="仿宋" w:hint="eastAsia"/>
          <w:sz w:val="28"/>
          <w:szCs w:val="28"/>
        </w:rPr>
        <w:t>投标文件本身的内容，而不依据外部的证据。在符合性检查时,如有不满足下列情况之一的，经评标委员会认定，视为非实质性响应，为无效投标。</w:t>
      </w:r>
    </w:p>
    <w:p w14:paraId="160A5CF7"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具体内容详见《投标须知》-《实质性条款一览表》中符合性审查条件。</w:t>
      </w:r>
    </w:p>
    <w:p w14:paraId="269D26BB"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24.3</w:t>
      </w:r>
      <w:r w:rsidRPr="000A176A">
        <w:rPr>
          <w:rFonts w:ascii="仿宋" w:eastAsia="仿宋" w:hAnsi="仿宋" w:cs="仿宋" w:hint="eastAsia"/>
          <w:sz w:val="28"/>
          <w:szCs w:val="28"/>
        </w:rPr>
        <w:t>投标人有下列情形之一的，视为投标人串通投标，其投标无效：</w:t>
      </w:r>
    </w:p>
    <w:p w14:paraId="75E393D8" w14:textId="77777777" w:rsidR="001D290F" w:rsidRPr="000A176A" w:rsidRDefault="00CB4999">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0A176A">
        <w:rPr>
          <w:rFonts w:ascii="仿宋" w:eastAsia="仿宋" w:hAnsi="仿宋" w:cs="仿宋" w:hint="eastAsia"/>
          <w:kern w:val="2"/>
          <w:sz w:val="28"/>
          <w:szCs w:val="28"/>
        </w:rPr>
        <w:t>（1）不同投标人的投标文件由同一单位或者个人编制的；</w:t>
      </w:r>
    </w:p>
    <w:p w14:paraId="36ABC359" w14:textId="77777777" w:rsidR="001D290F" w:rsidRPr="000A176A" w:rsidRDefault="00CB4999">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0A176A">
        <w:rPr>
          <w:rFonts w:ascii="仿宋" w:eastAsia="仿宋" w:hAnsi="仿宋" w:cs="仿宋" w:hint="eastAsia"/>
          <w:kern w:val="2"/>
          <w:sz w:val="28"/>
          <w:szCs w:val="28"/>
        </w:rPr>
        <w:t>（2）不同投标人使用同一个投标人或者同一个自然人的IP地址、设备下</w:t>
      </w:r>
      <w:bookmarkStart w:id="63" w:name="_Hlk154668217"/>
      <w:bookmarkEnd w:id="62"/>
      <w:r w:rsidRPr="000A176A">
        <w:rPr>
          <w:rFonts w:ascii="仿宋" w:eastAsia="仿宋" w:hAnsi="仿宋" w:cs="仿宋" w:hint="eastAsia"/>
          <w:kern w:val="2"/>
          <w:sz w:val="28"/>
          <w:szCs w:val="28"/>
        </w:rPr>
        <w:t>载招标文件或者制作、上传投标文件的；</w:t>
      </w:r>
    </w:p>
    <w:p w14:paraId="76720D2A" w14:textId="77777777" w:rsidR="001D290F" w:rsidRPr="000A176A" w:rsidRDefault="00CB4999">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bookmarkStart w:id="64" w:name="_Hlk154668229"/>
      <w:r w:rsidRPr="000A176A">
        <w:rPr>
          <w:rFonts w:ascii="仿宋" w:eastAsia="仿宋" w:hAnsi="仿宋" w:cs="仿宋" w:hint="eastAsia"/>
          <w:kern w:val="2"/>
          <w:sz w:val="28"/>
          <w:szCs w:val="28"/>
        </w:rPr>
        <w:t>（3）不同投标人委托同一单位或者个人办理投标事宜；</w:t>
      </w:r>
    </w:p>
    <w:p w14:paraId="106FEA50" w14:textId="77777777" w:rsidR="001D290F" w:rsidRPr="000A176A" w:rsidRDefault="00CB4999">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0A176A">
        <w:rPr>
          <w:rFonts w:ascii="仿宋" w:eastAsia="仿宋" w:hAnsi="仿宋" w:cs="仿宋" w:hint="eastAsia"/>
          <w:kern w:val="2"/>
          <w:sz w:val="28"/>
          <w:szCs w:val="28"/>
        </w:rPr>
        <w:t>（4）不同投标人的投标文件载明的项目管理成员或者联系人员为同一人；</w:t>
      </w:r>
    </w:p>
    <w:p w14:paraId="307CC1D3" w14:textId="77777777" w:rsidR="001D290F" w:rsidRPr="000A176A" w:rsidRDefault="00CB4999">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0A176A">
        <w:rPr>
          <w:rFonts w:ascii="仿宋" w:eastAsia="仿宋" w:hAnsi="仿宋" w:cs="仿宋" w:hint="eastAsia"/>
          <w:kern w:val="2"/>
          <w:sz w:val="28"/>
          <w:szCs w:val="28"/>
        </w:rPr>
        <w:t>（5）不同投标人的投标文件重要内容异常一致、或者投标报价呈现规律性差异；</w:t>
      </w:r>
    </w:p>
    <w:p w14:paraId="3D248F6C" w14:textId="77777777" w:rsidR="001D290F" w:rsidRPr="000A176A" w:rsidRDefault="00CB4999">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0A176A">
        <w:rPr>
          <w:rFonts w:ascii="仿宋" w:eastAsia="仿宋" w:hAnsi="仿宋" w:cs="仿宋" w:hint="eastAsia"/>
          <w:kern w:val="2"/>
          <w:sz w:val="28"/>
          <w:szCs w:val="28"/>
        </w:rPr>
        <w:t>（6）不同投标人编制的投标文件存在两处以上错误一致的；</w:t>
      </w:r>
    </w:p>
    <w:p w14:paraId="3E9EFEEC" w14:textId="77777777" w:rsidR="001D290F" w:rsidRPr="000A176A" w:rsidRDefault="00CB4999">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0A176A">
        <w:rPr>
          <w:rFonts w:ascii="仿宋" w:eastAsia="仿宋" w:hAnsi="仿宋" w:cs="仿宋" w:hint="eastAsia"/>
          <w:kern w:val="2"/>
          <w:sz w:val="28"/>
          <w:szCs w:val="28"/>
        </w:rPr>
        <w:t>（7）不同投标人的投标文件相互混装；</w:t>
      </w:r>
    </w:p>
    <w:p w14:paraId="74A671A8" w14:textId="77777777" w:rsidR="001D290F" w:rsidRPr="000A176A" w:rsidRDefault="00CB4999">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0A176A">
        <w:rPr>
          <w:rFonts w:ascii="仿宋" w:eastAsia="仿宋" w:hAnsi="仿宋" w:cs="仿宋" w:hint="eastAsia"/>
          <w:kern w:val="2"/>
          <w:sz w:val="28"/>
          <w:szCs w:val="28"/>
        </w:rPr>
        <w:t>（8）不同投标人的投标保证金从同一单位或者个人的账户转出；</w:t>
      </w:r>
    </w:p>
    <w:p w14:paraId="306336A3" w14:textId="77777777" w:rsidR="001D290F" w:rsidRPr="000A176A" w:rsidRDefault="00CB4999">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0A176A">
        <w:rPr>
          <w:rFonts w:ascii="仿宋" w:eastAsia="仿宋" w:hAnsi="仿宋" w:cs="仿宋" w:hint="eastAsia"/>
          <w:kern w:val="2"/>
          <w:sz w:val="28"/>
          <w:szCs w:val="28"/>
        </w:rPr>
        <w:t>（9）不同投标人制作的电子投标文件经系统审查存在</w:t>
      </w:r>
      <w:proofErr w:type="spellStart"/>
      <w:r w:rsidRPr="000A176A">
        <w:rPr>
          <w:rFonts w:ascii="仿宋" w:eastAsia="仿宋" w:hAnsi="仿宋" w:cs="仿宋" w:hint="eastAsia"/>
          <w:kern w:val="2"/>
          <w:sz w:val="28"/>
          <w:szCs w:val="28"/>
        </w:rPr>
        <w:t>cpu</w:t>
      </w:r>
      <w:proofErr w:type="spellEnd"/>
      <w:r w:rsidRPr="000A176A">
        <w:rPr>
          <w:rFonts w:ascii="仿宋" w:eastAsia="仿宋" w:hAnsi="仿宋" w:cs="仿宋" w:hint="eastAsia"/>
          <w:kern w:val="2"/>
          <w:sz w:val="28"/>
          <w:szCs w:val="28"/>
        </w:rPr>
        <w:t>编码、硬盘编码及MAC地址三项编码均相同的。</w:t>
      </w:r>
      <w:bookmarkEnd w:id="64"/>
    </w:p>
    <w:p w14:paraId="6933E7C0" w14:textId="77777777" w:rsidR="001D290F" w:rsidRPr="000A176A" w:rsidRDefault="00CB4999">
      <w:pPr>
        <w:spacing w:line="518" w:lineRule="exact"/>
        <w:ind w:firstLineChars="196" w:firstLine="549"/>
        <w:rPr>
          <w:rFonts w:ascii="仿宋" w:eastAsia="仿宋" w:hAnsi="仿宋" w:hint="eastAsia"/>
        </w:rPr>
      </w:pPr>
      <w:bookmarkStart w:id="65" w:name="_Hlk154668255"/>
      <w:bookmarkStart w:id="66" w:name="_Hlk154668244"/>
      <w:r w:rsidRPr="000A176A">
        <w:rPr>
          <w:rFonts w:ascii="仿宋" w:eastAsia="仿宋" w:hAnsi="仿宋" w:cs="仿宋"/>
          <w:sz w:val="28"/>
          <w:szCs w:val="28"/>
        </w:rPr>
        <w:t>24.4属于无</w:t>
      </w:r>
      <w:r w:rsidRPr="000A176A">
        <w:rPr>
          <w:rFonts w:ascii="仿宋" w:eastAsia="仿宋" w:hAnsi="仿宋" w:cs="仿宋_GB2312"/>
          <w:sz w:val="28"/>
        </w:rPr>
        <w:t>效投标的，投标人不能通过修正或</w:t>
      </w:r>
      <w:r w:rsidRPr="000A176A">
        <w:rPr>
          <w:rFonts w:ascii="仿宋" w:eastAsia="仿宋" w:hAnsi="仿宋" w:cs="仿宋_GB2312" w:hint="eastAsia"/>
          <w:sz w:val="28"/>
        </w:rPr>
        <w:t>撤销</w:t>
      </w:r>
      <w:r w:rsidRPr="000A176A">
        <w:rPr>
          <w:rFonts w:ascii="仿宋" w:eastAsia="仿宋" w:hAnsi="仿宋" w:cs="仿宋_GB2312"/>
          <w:sz w:val="28"/>
        </w:rPr>
        <w:t>投标文件中不符合之处而成为实质性响应的投标，</w:t>
      </w:r>
      <w:r w:rsidRPr="000A176A">
        <w:rPr>
          <w:rFonts w:ascii="仿宋" w:eastAsia="仿宋" w:hAnsi="仿宋" w:cs="仿宋_GB2312" w:hint="eastAsia"/>
          <w:sz w:val="28"/>
        </w:rPr>
        <w:t>招标代理机构</w:t>
      </w:r>
      <w:r w:rsidRPr="000A176A">
        <w:rPr>
          <w:rFonts w:ascii="仿宋" w:eastAsia="仿宋" w:hAnsi="仿宋" w:cs="仿宋_GB2312"/>
          <w:sz w:val="28"/>
        </w:rPr>
        <w:t>将通知投标人，并说明无效投标理由；属于有效投标文件的，将进行下一轮次的询标和澄清</w:t>
      </w:r>
      <w:bookmarkEnd w:id="65"/>
      <w:r w:rsidRPr="000A176A">
        <w:rPr>
          <w:rFonts w:ascii="仿宋" w:eastAsia="仿宋" w:hAnsi="仿宋" w:cs="仿宋_GB2312"/>
          <w:sz w:val="28"/>
        </w:rPr>
        <w:t>。</w:t>
      </w:r>
    </w:p>
    <w:p w14:paraId="074E971B" w14:textId="77777777" w:rsidR="001D290F" w:rsidRPr="000A176A" w:rsidRDefault="00CB4999">
      <w:pPr>
        <w:spacing w:line="560" w:lineRule="exact"/>
        <w:ind w:firstLineChars="201" w:firstLine="565"/>
        <w:rPr>
          <w:rFonts w:ascii="仿宋" w:eastAsia="仿宋" w:hAnsi="仿宋" w:cs="宋体" w:hint="eastAsia"/>
          <w:b/>
          <w:sz w:val="28"/>
          <w:szCs w:val="28"/>
        </w:rPr>
      </w:pPr>
      <w:bookmarkStart w:id="67" w:name="_Hlk154668262"/>
      <w:r w:rsidRPr="000A176A">
        <w:rPr>
          <w:rFonts w:ascii="仿宋" w:eastAsia="仿宋" w:hAnsi="仿宋" w:cs="宋体"/>
          <w:b/>
          <w:sz w:val="28"/>
          <w:szCs w:val="28"/>
        </w:rPr>
        <w:t>25.</w:t>
      </w:r>
      <w:r w:rsidRPr="000A176A">
        <w:rPr>
          <w:rFonts w:ascii="仿宋" w:eastAsia="仿宋" w:hAnsi="仿宋" w:cs="宋体" w:hint="eastAsia"/>
          <w:b/>
          <w:sz w:val="28"/>
          <w:szCs w:val="28"/>
        </w:rPr>
        <w:t>投标文件的澄清</w:t>
      </w:r>
    </w:p>
    <w:bookmarkEnd w:id="63"/>
    <w:p w14:paraId="6D079EED" w14:textId="4A8EE77E"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w:t>
      </w:r>
      <w:r w:rsidRPr="000A176A">
        <w:rPr>
          <w:rFonts w:ascii="仿宋" w:eastAsia="仿宋" w:hAnsi="仿宋" w:cs="仿宋"/>
          <w:sz w:val="28"/>
          <w:szCs w:val="28"/>
        </w:rPr>
        <w:t>5.1</w:t>
      </w:r>
      <w:r w:rsidRPr="000A176A">
        <w:rPr>
          <w:rFonts w:ascii="仿宋" w:eastAsia="仿宋" w:hAnsi="仿宋" w:cs="仿宋" w:hint="eastAsia"/>
          <w:sz w:val="28"/>
          <w:szCs w:val="28"/>
        </w:rPr>
        <w:t>评标委员会有权向投标人询标，对于投标文件中含义不明确、同类问题表述不一致或者有明显文字和计算错误的内容，评标委员会应当以书面形式要求投标人</w:t>
      </w:r>
      <w:proofErr w:type="gramStart"/>
      <w:r w:rsidRPr="000A176A">
        <w:rPr>
          <w:rFonts w:ascii="仿宋" w:eastAsia="仿宋" w:hAnsi="仿宋" w:cs="仿宋" w:hint="eastAsia"/>
          <w:sz w:val="28"/>
          <w:szCs w:val="28"/>
        </w:rPr>
        <w:t>作出</w:t>
      </w:r>
      <w:proofErr w:type="gramEnd"/>
      <w:r w:rsidRPr="000A176A">
        <w:rPr>
          <w:rFonts w:ascii="仿宋" w:eastAsia="仿宋" w:hAnsi="仿宋" w:cs="仿宋" w:hint="eastAsia"/>
          <w:sz w:val="28"/>
          <w:szCs w:val="28"/>
        </w:rPr>
        <w:t>必要的澄清、说明或者补正。请投标人澄清其投标内容，投标人法定代表人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或其授权人必须接受评标委员会的询标，未在规定的时间内，对重大关键问题进行答疑和澄清的投标人，经评标委员会确认可视为投标人放弃投标。</w:t>
      </w:r>
    </w:p>
    <w:p w14:paraId="5868EC2C" w14:textId="6753AA5B"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w:t>
      </w:r>
      <w:r w:rsidRPr="000A176A">
        <w:rPr>
          <w:rFonts w:ascii="仿宋" w:eastAsia="仿宋" w:hAnsi="仿宋" w:cs="仿宋"/>
          <w:sz w:val="28"/>
          <w:szCs w:val="28"/>
        </w:rPr>
        <w:t>5.2</w:t>
      </w:r>
      <w:r w:rsidRPr="000A176A">
        <w:rPr>
          <w:rFonts w:ascii="仿宋" w:eastAsia="仿宋" w:hAnsi="仿宋" w:cs="仿宋" w:hint="eastAsia"/>
          <w:sz w:val="28"/>
          <w:szCs w:val="28"/>
        </w:rPr>
        <w:t>投标人的澄清、说明或者补正应当采用书面形式，并加盖公章，或者由法定代表人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或其授权的代表签字或盖章。投标人的澄清、说明或者补正不得超出投标文件的范围或者改变对投标文件的实质性内容。此书面文件是投标文件的组成部分</w:t>
      </w:r>
      <w:bookmarkEnd w:id="67"/>
      <w:r w:rsidRPr="000A176A">
        <w:rPr>
          <w:rFonts w:ascii="仿宋" w:eastAsia="仿宋" w:hAnsi="仿宋" w:cs="仿宋" w:hint="eastAsia"/>
          <w:sz w:val="28"/>
          <w:szCs w:val="28"/>
        </w:rPr>
        <w:t>。</w:t>
      </w:r>
    </w:p>
    <w:p w14:paraId="4C393A69" w14:textId="77777777" w:rsidR="001D290F" w:rsidRPr="000A176A" w:rsidRDefault="00CB4999">
      <w:pPr>
        <w:spacing w:line="560" w:lineRule="exact"/>
        <w:ind w:firstLineChars="201" w:firstLine="565"/>
        <w:rPr>
          <w:rFonts w:ascii="仿宋" w:eastAsia="仿宋" w:hAnsi="仿宋" w:cs="宋体" w:hint="eastAsia"/>
          <w:b/>
          <w:sz w:val="28"/>
          <w:szCs w:val="28"/>
        </w:rPr>
      </w:pPr>
      <w:bookmarkStart w:id="68" w:name="_Hlk154668269"/>
      <w:r w:rsidRPr="000A176A">
        <w:rPr>
          <w:rFonts w:ascii="仿宋" w:eastAsia="仿宋" w:hAnsi="仿宋" w:cs="宋体"/>
          <w:b/>
          <w:sz w:val="28"/>
          <w:szCs w:val="28"/>
        </w:rPr>
        <w:t>26.</w:t>
      </w:r>
      <w:r w:rsidRPr="000A176A">
        <w:rPr>
          <w:rFonts w:ascii="仿宋" w:eastAsia="仿宋" w:hAnsi="仿宋" w:cs="宋体" w:hint="eastAsia"/>
          <w:b/>
          <w:sz w:val="28"/>
          <w:szCs w:val="28"/>
        </w:rPr>
        <w:t>投标文件的评价</w:t>
      </w:r>
    </w:p>
    <w:p w14:paraId="4A82B399" w14:textId="52FD848B" w:rsidR="001D290F" w:rsidRPr="000A176A" w:rsidRDefault="00CB4999">
      <w:pPr>
        <w:spacing w:line="518" w:lineRule="exact"/>
        <w:ind w:firstLineChars="196" w:firstLine="549"/>
        <w:rPr>
          <w:rFonts w:ascii="仿宋" w:eastAsia="仿宋" w:hAnsi="仿宋" w:cs="仿宋_GB2312" w:hint="eastAsia"/>
          <w:sz w:val="28"/>
        </w:rPr>
      </w:pPr>
      <w:r w:rsidRPr="000A176A">
        <w:rPr>
          <w:rFonts w:ascii="仿宋" w:eastAsia="仿宋" w:hAnsi="仿宋" w:cs="仿宋_GB2312"/>
          <w:sz w:val="28"/>
        </w:rPr>
        <w:t>评标委员会按招标文件中规定的评标方法和评标标准对有效投标文件的商务和技术进行评分，综合比较和评价，</w:t>
      </w:r>
      <w:bookmarkStart w:id="69" w:name="_Hlk154668274"/>
      <w:bookmarkEnd w:id="68"/>
      <w:r w:rsidRPr="000A176A">
        <w:rPr>
          <w:rFonts w:ascii="仿宋" w:eastAsia="仿宋" w:hAnsi="仿宋" w:cs="仿宋_GB2312"/>
          <w:sz w:val="28"/>
        </w:rPr>
        <w:t>按综合得分高低列出中标候选人排序表。若总分相同，以报价得分高的排前；若总分、报价得分都相同，则</w:t>
      </w:r>
      <w:proofErr w:type="gramStart"/>
      <w:r w:rsidRPr="000A176A">
        <w:rPr>
          <w:rFonts w:ascii="仿宋" w:eastAsia="仿宋" w:hAnsi="仿宋" w:cs="仿宋_GB2312"/>
          <w:sz w:val="28"/>
        </w:rPr>
        <w:t>以</w:t>
      </w:r>
      <w:r w:rsidR="001B0729" w:rsidRPr="000A176A">
        <w:rPr>
          <w:rFonts w:ascii="仿宋" w:eastAsia="仿宋" w:hAnsi="仿宋" w:cs="仿宋_GB2312" w:hint="eastAsia"/>
          <w:sz w:val="28"/>
        </w:rPr>
        <w:t>食材健康</w:t>
      </w:r>
      <w:proofErr w:type="gramEnd"/>
      <w:r w:rsidR="001B0729" w:rsidRPr="000A176A">
        <w:rPr>
          <w:rFonts w:ascii="仿宋" w:eastAsia="仿宋" w:hAnsi="仿宋" w:cs="仿宋_GB2312" w:hint="eastAsia"/>
          <w:sz w:val="28"/>
        </w:rPr>
        <w:t>、卫生管理方案</w:t>
      </w:r>
      <w:r w:rsidRPr="000A176A">
        <w:rPr>
          <w:rFonts w:ascii="仿宋" w:eastAsia="仿宋" w:hAnsi="仿宋" w:cs="仿宋_GB2312"/>
          <w:sz w:val="28"/>
        </w:rPr>
        <w:t>得分高的排前</w:t>
      </w:r>
      <w:bookmarkEnd w:id="66"/>
      <w:r w:rsidRPr="000A176A">
        <w:rPr>
          <w:rFonts w:ascii="仿宋" w:eastAsia="仿宋" w:hAnsi="仿宋" w:cs="仿宋_GB2312"/>
          <w:sz w:val="28"/>
        </w:rPr>
        <w:t>。</w:t>
      </w:r>
      <w:bookmarkEnd w:id="69"/>
    </w:p>
    <w:p w14:paraId="1330CC2D" w14:textId="77777777" w:rsidR="001D290F" w:rsidRPr="000A176A" w:rsidRDefault="00CB4999">
      <w:pPr>
        <w:spacing w:line="518" w:lineRule="exact"/>
        <w:ind w:firstLineChars="196" w:firstLine="549"/>
        <w:rPr>
          <w:rFonts w:ascii="仿宋" w:eastAsia="仿宋" w:hAnsi="仿宋" w:hint="eastAsia"/>
        </w:rPr>
      </w:pPr>
      <w:bookmarkStart w:id="70" w:name="_Hlk154668281"/>
      <w:r w:rsidRPr="000A176A">
        <w:rPr>
          <w:rFonts w:ascii="仿宋" w:eastAsia="仿宋" w:hAnsi="仿宋" w:cs="仿宋_GB2312" w:hint="eastAsia"/>
          <w:sz w:val="28"/>
        </w:rPr>
        <w:t>2</w:t>
      </w:r>
      <w:r w:rsidRPr="000A176A">
        <w:rPr>
          <w:rFonts w:ascii="仿宋" w:eastAsia="仿宋" w:hAnsi="仿宋" w:cs="仿宋_GB2312"/>
          <w:sz w:val="28"/>
        </w:rPr>
        <w:t>6.1评审采用百分制。评标委员会各成员分别独立对实质上响应</w:t>
      </w:r>
      <w:r w:rsidRPr="000A176A">
        <w:rPr>
          <w:rFonts w:ascii="仿宋" w:eastAsia="仿宋" w:hAnsi="仿宋" w:cs="仿宋_GB2312" w:hint="eastAsia"/>
          <w:sz w:val="28"/>
        </w:rPr>
        <w:t>招标</w:t>
      </w:r>
      <w:r w:rsidRPr="000A176A">
        <w:rPr>
          <w:rFonts w:ascii="仿宋" w:eastAsia="仿宋" w:hAnsi="仿宋" w:cs="仿宋_GB2312"/>
          <w:sz w:val="28"/>
        </w:rPr>
        <w:t>文件的投标</w:t>
      </w:r>
      <w:r w:rsidRPr="000A176A">
        <w:rPr>
          <w:rFonts w:ascii="仿宋" w:eastAsia="仿宋" w:hAnsi="仿宋" w:cs="仿宋_GB2312" w:hint="eastAsia"/>
          <w:sz w:val="28"/>
        </w:rPr>
        <w:t xml:space="preserve">文件 </w:t>
      </w:r>
      <w:r w:rsidRPr="000A176A">
        <w:rPr>
          <w:rFonts w:ascii="仿宋" w:eastAsia="仿宋" w:hAnsi="仿宋" w:cs="仿宋_GB2312"/>
          <w:sz w:val="28"/>
        </w:rPr>
        <w:t>进行逐项评价打分，对评标委员会各成员每一因素的打分汇总后的得分为投标人的得分，汇总得分保留两位小数。</w:t>
      </w:r>
    </w:p>
    <w:p w14:paraId="52159AC9" w14:textId="77777777" w:rsidR="001D290F" w:rsidRPr="000A176A" w:rsidRDefault="00CB4999">
      <w:pPr>
        <w:spacing w:line="518" w:lineRule="exact"/>
        <w:ind w:firstLineChars="196" w:firstLine="549"/>
        <w:rPr>
          <w:rFonts w:ascii="仿宋" w:eastAsia="仿宋" w:hAnsi="仿宋" w:hint="eastAsia"/>
        </w:rPr>
      </w:pPr>
      <w:r w:rsidRPr="000A176A">
        <w:rPr>
          <w:rFonts w:ascii="仿宋" w:eastAsia="仿宋" w:hAnsi="仿宋" w:cs="仿宋_GB2312" w:hint="eastAsia"/>
          <w:sz w:val="28"/>
        </w:rPr>
        <w:t>2</w:t>
      </w:r>
      <w:r w:rsidRPr="000A176A">
        <w:rPr>
          <w:rFonts w:ascii="仿宋" w:eastAsia="仿宋" w:hAnsi="仿宋" w:cs="仿宋_GB2312"/>
          <w:sz w:val="28"/>
        </w:rPr>
        <w:t>6.2评标委员会只对确定为实质响应招标文件要求的投标文件进行评价和比较。必要时需标明评审理由。</w:t>
      </w:r>
    </w:p>
    <w:p w14:paraId="21DFF2F4" w14:textId="77777777" w:rsidR="001D290F" w:rsidRPr="000A176A" w:rsidRDefault="00CB4999">
      <w:pPr>
        <w:spacing w:line="518" w:lineRule="exact"/>
        <w:ind w:firstLineChars="196" w:firstLine="549"/>
        <w:rPr>
          <w:rFonts w:ascii="仿宋" w:eastAsia="仿宋" w:hAnsi="仿宋" w:hint="eastAsia"/>
        </w:rPr>
      </w:pPr>
      <w:r w:rsidRPr="000A176A">
        <w:rPr>
          <w:rFonts w:ascii="仿宋" w:eastAsia="仿宋" w:hAnsi="仿宋" w:cs="仿宋_GB2312" w:hint="eastAsia"/>
          <w:sz w:val="28"/>
        </w:rPr>
        <w:t>2</w:t>
      </w:r>
      <w:r w:rsidRPr="000A176A">
        <w:rPr>
          <w:rFonts w:ascii="仿宋" w:eastAsia="仿宋" w:hAnsi="仿宋" w:cs="仿宋_GB2312"/>
          <w:sz w:val="28"/>
        </w:rPr>
        <w:t>6.3</w:t>
      </w:r>
      <w:r w:rsidRPr="000A176A">
        <w:rPr>
          <w:rFonts w:ascii="仿宋" w:eastAsia="仿宋" w:hAnsi="仿宋" w:cs="仿宋_GB2312" w:hint="eastAsia"/>
          <w:sz w:val="28"/>
        </w:rPr>
        <w:t>招标代理机构</w:t>
      </w:r>
      <w:r w:rsidRPr="000A176A">
        <w:rPr>
          <w:rFonts w:ascii="仿宋" w:eastAsia="仿宋" w:hAnsi="仿宋" w:cs="仿宋_GB2312"/>
          <w:sz w:val="28"/>
        </w:rPr>
        <w:t>工作人员负责复核、统计评标委员会成员的评审情况，发现评审意见有失公正时，提请该评标委员会成员修改评审意见</w:t>
      </w:r>
      <w:bookmarkEnd w:id="70"/>
      <w:r w:rsidRPr="000A176A">
        <w:rPr>
          <w:rFonts w:ascii="仿宋" w:eastAsia="仿宋" w:hAnsi="仿宋" w:cs="仿宋_GB2312"/>
          <w:sz w:val="28"/>
        </w:rPr>
        <w:t>。</w:t>
      </w:r>
    </w:p>
    <w:p w14:paraId="27783DA1" w14:textId="77777777" w:rsidR="001D290F" w:rsidRPr="000A176A" w:rsidRDefault="00CB4999">
      <w:pPr>
        <w:spacing w:line="518" w:lineRule="exact"/>
        <w:ind w:firstLineChars="196" w:firstLine="549"/>
        <w:rPr>
          <w:rFonts w:ascii="仿宋" w:eastAsia="仿宋" w:hAnsi="仿宋" w:hint="eastAsia"/>
        </w:rPr>
      </w:pPr>
      <w:bookmarkStart w:id="71" w:name="_Hlk154668289"/>
      <w:r w:rsidRPr="000A176A">
        <w:rPr>
          <w:rFonts w:ascii="仿宋" w:eastAsia="仿宋" w:hAnsi="仿宋" w:cs="仿宋_GB2312" w:hint="eastAsia"/>
          <w:sz w:val="28"/>
        </w:rPr>
        <w:t>2</w:t>
      </w:r>
      <w:r w:rsidRPr="000A176A">
        <w:rPr>
          <w:rFonts w:ascii="仿宋" w:eastAsia="仿宋" w:hAnsi="仿宋" w:cs="仿宋_GB2312"/>
          <w:sz w:val="28"/>
        </w:rPr>
        <w:t>6.4评审时除考虑投标人的报价之外，还将考虑以下因素：</w:t>
      </w:r>
    </w:p>
    <w:p w14:paraId="4AE10BCD" w14:textId="4503D66A" w:rsidR="001D290F" w:rsidRPr="000A176A" w:rsidRDefault="00CB4999">
      <w:pPr>
        <w:spacing w:line="518" w:lineRule="exact"/>
        <w:ind w:firstLineChars="196" w:firstLine="549"/>
        <w:rPr>
          <w:rFonts w:ascii="仿宋" w:eastAsia="仿宋" w:hAnsi="仿宋" w:hint="eastAsia"/>
        </w:rPr>
      </w:pPr>
      <w:r w:rsidRPr="000A176A">
        <w:rPr>
          <w:rFonts w:ascii="仿宋" w:eastAsia="仿宋" w:hAnsi="仿宋" w:cs="仿宋_GB2312"/>
          <w:sz w:val="28"/>
        </w:rPr>
        <w:t>①投标文件的响应状况（包括是否</w:t>
      </w:r>
      <w:r w:rsidR="001B0729" w:rsidRPr="000A176A">
        <w:rPr>
          <w:rFonts w:ascii="仿宋" w:eastAsia="仿宋" w:hAnsi="仿宋" w:cs="仿宋_GB2312" w:hint="eastAsia"/>
          <w:sz w:val="28"/>
        </w:rPr>
        <w:t>参照</w:t>
      </w:r>
      <w:r w:rsidRPr="000A176A">
        <w:rPr>
          <w:rFonts w:ascii="仿宋" w:eastAsia="仿宋" w:hAnsi="仿宋" w:cs="仿宋_GB2312"/>
          <w:sz w:val="28"/>
        </w:rPr>
        <w:t>招标文件要求制作）；</w:t>
      </w:r>
    </w:p>
    <w:p w14:paraId="368E87CC" w14:textId="77777777" w:rsidR="001D290F" w:rsidRPr="000A176A" w:rsidRDefault="00CB4999">
      <w:pPr>
        <w:spacing w:line="518" w:lineRule="exact"/>
        <w:ind w:firstLineChars="196" w:firstLine="549"/>
        <w:rPr>
          <w:rFonts w:ascii="仿宋" w:eastAsia="仿宋" w:hAnsi="仿宋" w:hint="eastAsia"/>
        </w:rPr>
      </w:pPr>
      <w:r w:rsidRPr="000A176A">
        <w:rPr>
          <w:rFonts w:ascii="仿宋" w:eastAsia="仿宋" w:hAnsi="仿宋" w:cs="仿宋"/>
          <w:sz w:val="28"/>
        </w:rPr>
        <w:t>②</w:t>
      </w:r>
      <w:r w:rsidRPr="000A176A">
        <w:rPr>
          <w:rFonts w:ascii="仿宋" w:eastAsia="仿宋" w:hAnsi="仿宋" w:cs="仿宋_GB2312"/>
          <w:sz w:val="28"/>
        </w:rPr>
        <w:t>招标文件规定的其它评审因素。</w:t>
      </w:r>
    </w:p>
    <w:p w14:paraId="14FC6C29" w14:textId="77777777" w:rsidR="001D290F" w:rsidRPr="000A176A" w:rsidRDefault="00CB4999">
      <w:pPr>
        <w:spacing w:line="518" w:lineRule="exact"/>
        <w:ind w:firstLineChars="196" w:firstLine="549"/>
        <w:rPr>
          <w:rFonts w:ascii="仿宋" w:eastAsia="仿宋" w:hAnsi="仿宋" w:hint="eastAsia"/>
        </w:rPr>
      </w:pPr>
      <w:r w:rsidRPr="000A176A">
        <w:rPr>
          <w:rFonts w:ascii="仿宋" w:eastAsia="仿宋" w:hAnsi="仿宋" w:cs="仿宋_GB2312" w:hint="eastAsia"/>
          <w:sz w:val="28"/>
        </w:rPr>
        <w:t>2</w:t>
      </w:r>
      <w:r w:rsidRPr="000A176A">
        <w:rPr>
          <w:rFonts w:ascii="仿宋" w:eastAsia="仿宋" w:hAnsi="仿宋" w:cs="仿宋_GB2312"/>
          <w:sz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sidRPr="000A176A">
        <w:rPr>
          <w:rFonts w:ascii="仿宋" w:eastAsia="仿宋" w:hAnsi="仿宋" w:cs="仿宋_GB2312" w:hint="eastAsia"/>
          <w:sz w:val="28"/>
        </w:rPr>
        <w:t>招标</w:t>
      </w:r>
      <w:r w:rsidRPr="000A176A">
        <w:rPr>
          <w:rFonts w:ascii="仿宋" w:eastAsia="仿宋" w:hAnsi="仿宋" w:cs="仿宋_GB2312"/>
          <w:sz w:val="28"/>
        </w:rPr>
        <w:t>活动。</w:t>
      </w:r>
    </w:p>
    <w:p w14:paraId="32CE2C93" w14:textId="77777777" w:rsidR="001D290F" w:rsidRPr="000A176A" w:rsidRDefault="00CB4999">
      <w:pPr>
        <w:spacing w:line="518" w:lineRule="exact"/>
        <w:ind w:firstLineChars="196" w:firstLine="549"/>
        <w:rPr>
          <w:rFonts w:ascii="仿宋" w:eastAsia="仿宋" w:hAnsi="仿宋" w:hint="eastAsia"/>
        </w:rPr>
      </w:pPr>
      <w:r w:rsidRPr="000A176A">
        <w:rPr>
          <w:rFonts w:ascii="仿宋" w:eastAsia="仿宋" w:hAnsi="仿宋" w:cs="仿宋_GB2312" w:hint="eastAsia"/>
          <w:sz w:val="28"/>
        </w:rPr>
        <w:t>2</w:t>
      </w:r>
      <w:r w:rsidRPr="000A176A">
        <w:rPr>
          <w:rFonts w:ascii="仿宋" w:eastAsia="仿宋" w:hAnsi="仿宋" w:cs="仿宋_GB2312"/>
          <w:sz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A90C86A"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b/>
          <w:sz w:val="28"/>
          <w:szCs w:val="28"/>
        </w:rPr>
        <w:t>2</w:t>
      </w:r>
      <w:r w:rsidRPr="000A176A">
        <w:rPr>
          <w:rFonts w:ascii="仿宋" w:eastAsia="仿宋" w:hAnsi="仿宋" w:cs="仿宋" w:hint="eastAsia"/>
          <w:b/>
          <w:sz w:val="28"/>
          <w:szCs w:val="28"/>
        </w:rPr>
        <w:t>7.出现下列情形之一的，应予废标</w:t>
      </w:r>
      <w:bookmarkEnd w:id="71"/>
      <w:r w:rsidRPr="000A176A">
        <w:rPr>
          <w:rFonts w:ascii="仿宋" w:eastAsia="仿宋" w:hAnsi="仿宋" w:cs="仿宋" w:hint="eastAsia"/>
          <w:b/>
          <w:sz w:val="28"/>
          <w:szCs w:val="28"/>
        </w:rPr>
        <w:t>：</w:t>
      </w:r>
    </w:p>
    <w:p w14:paraId="0F654927"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w:t>
      </w:r>
      <w:r w:rsidRPr="000A176A">
        <w:rPr>
          <w:rFonts w:ascii="仿宋" w:eastAsia="仿宋" w:hAnsi="仿宋" w:cs="仿宋" w:hint="eastAsia"/>
          <w:sz w:val="28"/>
          <w:szCs w:val="21"/>
        </w:rPr>
        <w:t>合格的投标人或参加投标的企业不足三家的</w:t>
      </w:r>
      <w:r w:rsidRPr="000A176A">
        <w:rPr>
          <w:rFonts w:ascii="仿宋" w:eastAsia="仿宋" w:hAnsi="仿宋" w:cs="仿宋" w:hint="eastAsia"/>
          <w:sz w:val="28"/>
          <w:szCs w:val="28"/>
        </w:rPr>
        <w:t>；</w:t>
      </w:r>
    </w:p>
    <w:p w14:paraId="3BB40AF3" w14:textId="77777777" w:rsidR="001D290F" w:rsidRPr="000A176A" w:rsidRDefault="00CB4999">
      <w:pPr>
        <w:spacing w:line="560" w:lineRule="exact"/>
        <w:ind w:firstLineChars="201" w:firstLine="563"/>
        <w:rPr>
          <w:rFonts w:ascii="仿宋" w:eastAsia="仿宋" w:hAnsi="仿宋" w:cs="仿宋" w:hint="eastAsia"/>
          <w:sz w:val="28"/>
          <w:szCs w:val="28"/>
        </w:rPr>
      </w:pPr>
      <w:bookmarkStart w:id="72" w:name="_Hlk154668298"/>
      <w:r w:rsidRPr="000A176A">
        <w:rPr>
          <w:rFonts w:ascii="仿宋" w:eastAsia="仿宋" w:hAnsi="仿宋" w:cs="仿宋" w:hint="eastAsia"/>
          <w:sz w:val="28"/>
          <w:szCs w:val="28"/>
        </w:rPr>
        <w:t>（2）出现影响招标公正的违法、违规行为的；</w:t>
      </w:r>
    </w:p>
    <w:p w14:paraId="0514E572" w14:textId="0FD1B138"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（3）投标报价低于招标文件中规定的</w:t>
      </w:r>
      <w:r w:rsidR="008C5ABD" w:rsidRPr="000A176A">
        <w:rPr>
          <w:rFonts w:ascii="仿宋" w:eastAsia="仿宋" w:hAnsi="仿宋" w:cs="仿宋" w:hint="eastAsia"/>
          <w:sz w:val="28"/>
          <w:szCs w:val="28"/>
        </w:rPr>
        <w:t>最高限价</w:t>
      </w:r>
      <w:r w:rsidRPr="000A176A">
        <w:rPr>
          <w:rFonts w:ascii="仿宋" w:eastAsia="仿宋" w:hAnsi="仿宋" w:cs="仿宋" w:hint="eastAsia"/>
          <w:sz w:val="28"/>
          <w:szCs w:val="28"/>
        </w:rPr>
        <w:t>；</w:t>
      </w:r>
    </w:p>
    <w:p w14:paraId="0DB2FFBD"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（4）因重大变故，招标任务取消的</w:t>
      </w:r>
      <w:bookmarkEnd w:id="72"/>
      <w:r w:rsidRPr="000A176A">
        <w:rPr>
          <w:rFonts w:ascii="仿宋" w:eastAsia="仿宋" w:hAnsi="仿宋" w:cs="仿宋" w:hint="eastAsia"/>
          <w:sz w:val="28"/>
          <w:szCs w:val="28"/>
        </w:rPr>
        <w:t>。</w:t>
      </w:r>
    </w:p>
    <w:p w14:paraId="2709A76A" w14:textId="77777777" w:rsidR="001D290F" w:rsidRPr="000A176A" w:rsidRDefault="00CB4999">
      <w:pPr>
        <w:pStyle w:val="20"/>
        <w:rPr>
          <w:rStyle w:val="1Char"/>
          <w:rFonts w:ascii="仿宋" w:eastAsia="仿宋" w:hAnsi="仿宋" w:hint="eastAsia"/>
          <w:b/>
          <w:bCs/>
          <w:kern w:val="2"/>
          <w:sz w:val="28"/>
          <w:szCs w:val="32"/>
        </w:rPr>
      </w:pPr>
      <w:bookmarkStart w:id="73" w:name="_Toc66864047"/>
      <w:bookmarkStart w:id="74" w:name="_Toc130891909"/>
      <w:r w:rsidRPr="000A176A">
        <w:rPr>
          <w:rStyle w:val="1Char"/>
          <w:rFonts w:ascii="仿宋" w:eastAsia="仿宋" w:hAnsi="仿宋" w:hint="eastAsia"/>
          <w:b/>
          <w:bCs/>
          <w:kern w:val="2"/>
          <w:sz w:val="28"/>
          <w:szCs w:val="32"/>
        </w:rPr>
        <w:t>六、定标</w:t>
      </w:r>
      <w:bookmarkEnd w:id="73"/>
      <w:bookmarkEnd w:id="74"/>
    </w:p>
    <w:p w14:paraId="3868585D" w14:textId="77777777" w:rsidR="001D290F" w:rsidRPr="000A176A" w:rsidRDefault="00CB4999">
      <w:pPr>
        <w:spacing w:line="560" w:lineRule="exact"/>
        <w:ind w:firstLineChars="201" w:firstLine="565"/>
        <w:rPr>
          <w:rFonts w:ascii="仿宋" w:eastAsia="仿宋" w:hAnsi="仿宋" w:cs="宋体" w:hint="eastAsia"/>
          <w:b/>
          <w:sz w:val="28"/>
          <w:szCs w:val="28"/>
        </w:rPr>
      </w:pPr>
      <w:bookmarkStart w:id="75" w:name="_Hlk154668311"/>
      <w:r w:rsidRPr="000A176A">
        <w:rPr>
          <w:rFonts w:ascii="仿宋" w:eastAsia="仿宋" w:hAnsi="仿宋" w:cs="宋体" w:hint="eastAsia"/>
          <w:b/>
          <w:sz w:val="28"/>
          <w:szCs w:val="28"/>
        </w:rPr>
        <w:t>28.确定中标候选人</w:t>
      </w:r>
    </w:p>
    <w:p w14:paraId="1612ACDF" w14:textId="77777777" w:rsidR="001D290F" w:rsidRPr="000A176A" w:rsidRDefault="00CB4999">
      <w:pPr>
        <w:spacing w:line="560" w:lineRule="exact"/>
        <w:ind w:firstLineChars="201" w:firstLine="563"/>
        <w:rPr>
          <w:rFonts w:ascii="仿宋" w:eastAsia="仿宋" w:hAnsi="仿宋" w:cs="宋体" w:hint="eastAsia"/>
          <w:bCs/>
          <w:sz w:val="28"/>
          <w:szCs w:val="28"/>
        </w:rPr>
      </w:pPr>
      <w:r w:rsidRPr="000A176A">
        <w:rPr>
          <w:rFonts w:ascii="仿宋" w:eastAsia="仿宋" w:hAnsi="仿宋" w:cs="宋体" w:hint="eastAsia"/>
          <w:bCs/>
          <w:sz w:val="28"/>
          <w:szCs w:val="28"/>
        </w:rPr>
        <w:t>28.1评标委员会按照招标文件确定的评标方法、步骤、标准，对投标文件进行评审。评标结束后，对</w:t>
      </w:r>
      <w:bookmarkEnd w:id="75"/>
      <w:r w:rsidRPr="000A176A">
        <w:rPr>
          <w:rFonts w:ascii="仿宋" w:eastAsia="仿宋" w:hAnsi="仿宋" w:cs="宋体" w:hint="eastAsia"/>
          <w:bCs/>
          <w:sz w:val="28"/>
          <w:szCs w:val="28"/>
        </w:rPr>
        <w:t>投标人的评审名次进行排序，确定中标候选人，根据全体评标成员签字的原始评标记录和评标结果编写评标报告。</w:t>
      </w:r>
    </w:p>
    <w:p w14:paraId="657EAC9E" w14:textId="77777777" w:rsidR="001D290F" w:rsidRPr="000A176A" w:rsidRDefault="00CB4999">
      <w:pPr>
        <w:spacing w:line="560" w:lineRule="exact"/>
        <w:ind w:firstLineChars="201" w:firstLine="563"/>
        <w:rPr>
          <w:rFonts w:ascii="仿宋" w:eastAsia="仿宋" w:hAnsi="仿宋" w:cs="宋体" w:hint="eastAsia"/>
          <w:bCs/>
          <w:sz w:val="28"/>
          <w:szCs w:val="28"/>
        </w:rPr>
      </w:pPr>
      <w:bookmarkStart w:id="76" w:name="_Hlk154668326"/>
      <w:r w:rsidRPr="000A176A">
        <w:rPr>
          <w:rFonts w:ascii="仿宋" w:eastAsia="仿宋" w:hAnsi="仿宋" w:cs="宋体" w:hint="eastAsia"/>
          <w:bCs/>
          <w:sz w:val="28"/>
          <w:szCs w:val="28"/>
        </w:rPr>
        <w:t>28.</w:t>
      </w:r>
      <w:r w:rsidRPr="000A176A">
        <w:rPr>
          <w:rFonts w:ascii="仿宋" w:eastAsia="仿宋" w:hAnsi="仿宋" w:cs="宋体"/>
          <w:bCs/>
          <w:sz w:val="28"/>
          <w:szCs w:val="28"/>
        </w:rPr>
        <w:t>2</w:t>
      </w:r>
      <w:r w:rsidRPr="000A176A">
        <w:rPr>
          <w:rFonts w:ascii="仿宋" w:eastAsia="仿宋" w:hAnsi="仿宋" w:cs="宋体" w:hint="eastAsia"/>
          <w:bCs/>
          <w:sz w:val="28"/>
          <w:szCs w:val="28"/>
        </w:rPr>
        <w:t>评委会所有成员应当在评标报告上签字确认，评标报告的主要内容包括：</w:t>
      </w:r>
    </w:p>
    <w:p w14:paraId="47B11FC9" w14:textId="77777777" w:rsidR="001D290F" w:rsidRPr="000A176A" w:rsidRDefault="00CB4999">
      <w:pPr>
        <w:spacing w:line="560" w:lineRule="exact"/>
        <w:ind w:firstLineChars="201" w:firstLine="563"/>
        <w:rPr>
          <w:rFonts w:ascii="仿宋" w:eastAsia="仿宋" w:hAnsi="仿宋" w:cs="宋体" w:hint="eastAsia"/>
          <w:bCs/>
          <w:sz w:val="28"/>
          <w:szCs w:val="28"/>
        </w:rPr>
      </w:pPr>
      <w:r w:rsidRPr="000A176A">
        <w:rPr>
          <w:rFonts w:ascii="仿宋" w:eastAsia="仿宋" w:hAnsi="仿宋" w:cs="宋体" w:hint="eastAsia"/>
          <w:bCs/>
          <w:sz w:val="28"/>
          <w:szCs w:val="28"/>
        </w:rPr>
        <w:t>（1）招标公告刊登的媒介名称、开标日期和地点；</w:t>
      </w:r>
    </w:p>
    <w:p w14:paraId="711D3B8E" w14:textId="77777777" w:rsidR="001D290F" w:rsidRPr="000A176A" w:rsidRDefault="00CB4999">
      <w:pPr>
        <w:spacing w:line="560" w:lineRule="exact"/>
        <w:ind w:firstLineChars="201" w:firstLine="563"/>
        <w:rPr>
          <w:rFonts w:ascii="仿宋" w:eastAsia="仿宋" w:hAnsi="仿宋" w:cs="宋体" w:hint="eastAsia"/>
          <w:bCs/>
          <w:sz w:val="28"/>
          <w:szCs w:val="28"/>
        </w:rPr>
      </w:pPr>
      <w:r w:rsidRPr="000A176A">
        <w:rPr>
          <w:rFonts w:ascii="仿宋" w:eastAsia="仿宋" w:hAnsi="仿宋" w:cs="宋体" w:hint="eastAsia"/>
          <w:bCs/>
          <w:sz w:val="28"/>
          <w:szCs w:val="28"/>
        </w:rPr>
        <w:t>（2）投标人名单和评标委员会成员名单；</w:t>
      </w:r>
    </w:p>
    <w:p w14:paraId="0982B91D" w14:textId="77777777" w:rsidR="001D290F" w:rsidRPr="000A176A" w:rsidRDefault="00CB4999">
      <w:pPr>
        <w:spacing w:line="560" w:lineRule="exact"/>
        <w:ind w:firstLineChars="201" w:firstLine="563"/>
        <w:rPr>
          <w:rFonts w:ascii="仿宋" w:eastAsia="仿宋" w:hAnsi="仿宋" w:cs="宋体" w:hint="eastAsia"/>
          <w:bCs/>
          <w:sz w:val="28"/>
          <w:szCs w:val="28"/>
        </w:rPr>
      </w:pPr>
      <w:r w:rsidRPr="000A176A">
        <w:rPr>
          <w:rFonts w:ascii="仿宋" w:eastAsia="仿宋" w:hAnsi="仿宋" w:cs="宋体" w:hint="eastAsia"/>
          <w:bCs/>
          <w:sz w:val="28"/>
          <w:szCs w:val="28"/>
        </w:rPr>
        <w:t>（3）评标方法和评标标准；</w:t>
      </w:r>
    </w:p>
    <w:p w14:paraId="77045131" w14:textId="77777777" w:rsidR="001D290F" w:rsidRPr="000A176A" w:rsidRDefault="00CB4999">
      <w:pPr>
        <w:spacing w:line="560" w:lineRule="exact"/>
        <w:ind w:firstLineChars="201" w:firstLine="563"/>
        <w:rPr>
          <w:rFonts w:ascii="仿宋" w:eastAsia="仿宋" w:hAnsi="仿宋" w:cs="宋体" w:hint="eastAsia"/>
          <w:bCs/>
          <w:sz w:val="28"/>
          <w:szCs w:val="28"/>
        </w:rPr>
      </w:pPr>
      <w:r w:rsidRPr="000A176A">
        <w:rPr>
          <w:rFonts w:ascii="仿宋" w:eastAsia="仿宋" w:hAnsi="仿宋" w:cs="宋体" w:hint="eastAsia"/>
          <w:bCs/>
          <w:sz w:val="28"/>
          <w:szCs w:val="28"/>
        </w:rPr>
        <w:t>（4）开标记录和评标情况及说明，包括投标无效投标人名单及原因；</w:t>
      </w:r>
    </w:p>
    <w:p w14:paraId="7BABC5D3" w14:textId="77777777" w:rsidR="001D290F" w:rsidRPr="000A176A" w:rsidRDefault="00CB4999">
      <w:pPr>
        <w:spacing w:line="560" w:lineRule="exact"/>
        <w:ind w:firstLineChars="201" w:firstLine="563"/>
        <w:rPr>
          <w:rFonts w:ascii="仿宋" w:eastAsia="仿宋" w:hAnsi="仿宋" w:cs="宋体" w:hint="eastAsia"/>
          <w:bCs/>
          <w:sz w:val="28"/>
          <w:szCs w:val="28"/>
        </w:rPr>
      </w:pPr>
      <w:r w:rsidRPr="000A176A">
        <w:rPr>
          <w:rFonts w:ascii="仿宋" w:eastAsia="仿宋" w:hAnsi="仿宋" w:cs="宋体" w:hint="eastAsia"/>
          <w:bCs/>
          <w:sz w:val="28"/>
          <w:szCs w:val="28"/>
        </w:rPr>
        <w:t>（5）评标结果，确定的中标候选人名单或者经招标人委托直接确定的中标人；</w:t>
      </w:r>
    </w:p>
    <w:p w14:paraId="07D127C4" w14:textId="77777777" w:rsidR="001D290F" w:rsidRPr="000A176A" w:rsidRDefault="00CB4999">
      <w:pPr>
        <w:spacing w:line="560" w:lineRule="exact"/>
        <w:ind w:firstLineChars="201" w:firstLine="563"/>
        <w:rPr>
          <w:rFonts w:ascii="仿宋" w:eastAsia="仿宋" w:hAnsi="仿宋" w:cs="宋体" w:hint="eastAsia"/>
          <w:bCs/>
          <w:sz w:val="28"/>
          <w:szCs w:val="28"/>
        </w:rPr>
      </w:pPr>
      <w:r w:rsidRPr="000A176A">
        <w:rPr>
          <w:rFonts w:ascii="仿宋" w:eastAsia="仿宋" w:hAnsi="仿宋" w:cs="宋体" w:hint="eastAsia"/>
          <w:bCs/>
          <w:sz w:val="28"/>
          <w:szCs w:val="28"/>
        </w:rPr>
        <w:t>（6）其他需要说明的情况，包括评标过程中投标人根据评标委员会要求进行澄清、说明或者补正，评标委员会成员的更换等</w:t>
      </w:r>
      <w:bookmarkEnd w:id="76"/>
      <w:r w:rsidRPr="000A176A">
        <w:rPr>
          <w:rFonts w:ascii="仿宋" w:eastAsia="仿宋" w:hAnsi="仿宋" w:cs="宋体" w:hint="eastAsia"/>
          <w:bCs/>
          <w:sz w:val="28"/>
          <w:szCs w:val="28"/>
        </w:rPr>
        <w:t>。</w:t>
      </w:r>
    </w:p>
    <w:p w14:paraId="7DEF4445" w14:textId="77777777" w:rsidR="001D290F" w:rsidRPr="000A176A" w:rsidRDefault="00CB4999">
      <w:pPr>
        <w:spacing w:line="560" w:lineRule="exact"/>
        <w:ind w:firstLineChars="201" w:firstLine="565"/>
        <w:rPr>
          <w:rFonts w:ascii="仿宋" w:eastAsia="仿宋" w:hAnsi="仿宋" w:cs="宋体" w:hint="eastAsia"/>
          <w:b/>
          <w:bCs/>
          <w:sz w:val="28"/>
          <w:szCs w:val="28"/>
        </w:rPr>
      </w:pPr>
      <w:r w:rsidRPr="000A176A">
        <w:rPr>
          <w:rFonts w:ascii="仿宋" w:eastAsia="仿宋" w:hAnsi="仿宋" w:cs="宋体" w:hint="eastAsia"/>
          <w:b/>
          <w:bCs/>
          <w:sz w:val="28"/>
          <w:szCs w:val="28"/>
        </w:rPr>
        <w:t>2</w:t>
      </w:r>
      <w:r w:rsidRPr="000A176A">
        <w:rPr>
          <w:rFonts w:ascii="仿宋" w:eastAsia="仿宋" w:hAnsi="仿宋" w:cs="宋体"/>
          <w:b/>
          <w:bCs/>
          <w:sz w:val="28"/>
          <w:szCs w:val="28"/>
        </w:rPr>
        <w:t>9.</w:t>
      </w:r>
      <w:r w:rsidRPr="000A176A">
        <w:rPr>
          <w:rFonts w:ascii="仿宋" w:eastAsia="仿宋" w:hAnsi="仿宋" w:cs="宋体" w:hint="eastAsia"/>
          <w:b/>
          <w:bCs/>
          <w:sz w:val="28"/>
          <w:szCs w:val="28"/>
        </w:rPr>
        <w:t>确定中标人</w:t>
      </w:r>
    </w:p>
    <w:p w14:paraId="5F1B0280" w14:textId="77777777" w:rsidR="001D290F" w:rsidRPr="000A176A" w:rsidRDefault="00CB4999">
      <w:pPr>
        <w:snapToGrid w:val="0"/>
        <w:spacing w:line="560" w:lineRule="exact"/>
        <w:ind w:firstLineChars="201" w:firstLine="563"/>
        <w:rPr>
          <w:rFonts w:ascii="仿宋" w:eastAsia="仿宋" w:hAnsi="仿宋" w:hint="eastAsia"/>
          <w:sz w:val="28"/>
          <w:szCs w:val="28"/>
        </w:rPr>
      </w:pPr>
      <w:r w:rsidRPr="000A176A">
        <w:rPr>
          <w:rFonts w:ascii="仿宋" w:eastAsia="仿宋" w:hAnsi="仿宋" w:hint="eastAsia"/>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2A3BD705" w14:textId="77777777" w:rsidR="001D290F" w:rsidRPr="000A176A" w:rsidRDefault="00CB4999">
      <w:pPr>
        <w:snapToGrid w:val="0"/>
        <w:spacing w:line="560" w:lineRule="exact"/>
        <w:ind w:firstLineChars="201" w:firstLine="563"/>
        <w:rPr>
          <w:rFonts w:ascii="仿宋" w:eastAsia="仿宋" w:hAnsi="仿宋" w:hint="eastAsia"/>
          <w:sz w:val="28"/>
          <w:szCs w:val="28"/>
        </w:rPr>
      </w:pPr>
      <w:r w:rsidRPr="000A176A">
        <w:rPr>
          <w:rFonts w:ascii="仿宋" w:eastAsia="仿宋" w:hAnsi="仿宋" w:hint="eastAsia"/>
          <w:sz w:val="28"/>
          <w:szCs w:val="28"/>
        </w:rPr>
        <w:t>中标人在规定的期限内无正当理由拒绝签订合同，招标人可以按照评审报告推荐的中标候选人名单排序，确定下一候选人为中标人，也可以重新开展招标活动。</w:t>
      </w:r>
    </w:p>
    <w:p w14:paraId="54B4B195" w14:textId="77777777" w:rsidR="001D290F" w:rsidRPr="000A176A" w:rsidRDefault="00CB4999">
      <w:pPr>
        <w:pStyle w:val="20"/>
        <w:rPr>
          <w:rStyle w:val="1Char"/>
          <w:rFonts w:ascii="仿宋" w:eastAsia="仿宋" w:hAnsi="仿宋" w:hint="eastAsia"/>
          <w:b/>
          <w:bCs/>
          <w:kern w:val="2"/>
          <w:sz w:val="28"/>
          <w:szCs w:val="32"/>
        </w:rPr>
      </w:pPr>
      <w:bookmarkStart w:id="77" w:name="_Toc66864048"/>
      <w:bookmarkStart w:id="78" w:name="_Toc130891910"/>
      <w:r w:rsidRPr="000A176A">
        <w:rPr>
          <w:rStyle w:val="1Char"/>
          <w:rFonts w:ascii="仿宋" w:eastAsia="仿宋" w:hAnsi="仿宋" w:hint="eastAsia"/>
          <w:b/>
          <w:bCs/>
          <w:kern w:val="2"/>
          <w:sz w:val="28"/>
          <w:szCs w:val="32"/>
        </w:rPr>
        <w:t>七、结果公告</w:t>
      </w:r>
      <w:bookmarkEnd w:id="77"/>
      <w:bookmarkEnd w:id="78"/>
    </w:p>
    <w:p w14:paraId="330D8802" w14:textId="77777777" w:rsidR="001D290F" w:rsidRPr="000A176A" w:rsidRDefault="00CB4999">
      <w:pPr>
        <w:spacing w:line="560" w:lineRule="exact"/>
        <w:ind w:firstLineChars="201" w:firstLine="565"/>
        <w:rPr>
          <w:rFonts w:ascii="仿宋" w:eastAsia="仿宋" w:hAnsi="仿宋" w:cs="宋体" w:hint="eastAsia"/>
          <w:b/>
          <w:bCs/>
          <w:sz w:val="28"/>
          <w:szCs w:val="28"/>
        </w:rPr>
      </w:pPr>
      <w:r w:rsidRPr="000A176A">
        <w:rPr>
          <w:rFonts w:ascii="仿宋" w:eastAsia="仿宋" w:hAnsi="仿宋" w:cs="宋体" w:hint="eastAsia"/>
          <w:b/>
          <w:bCs/>
          <w:sz w:val="28"/>
          <w:szCs w:val="28"/>
        </w:rPr>
        <w:t>30.结果公告</w:t>
      </w:r>
    </w:p>
    <w:p w14:paraId="29277744" w14:textId="77777777" w:rsidR="001D290F" w:rsidRPr="000A176A" w:rsidRDefault="00CB4999">
      <w:pPr>
        <w:snapToGrid w:val="0"/>
        <w:spacing w:line="560" w:lineRule="exact"/>
        <w:ind w:firstLineChars="201" w:firstLine="563"/>
        <w:rPr>
          <w:rFonts w:ascii="仿宋" w:eastAsia="仿宋" w:hAnsi="仿宋" w:cs="宋体" w:hint="eastAsia"/>
          <w:sz w:val="28"/>
          <w:szCs w:val="28"/>
        </w:rPr>
      </w:pPr>
      <w:r w:rsidRPr="000A176A">
        <w:rPr>
          <w:rFonts w:ascii="仿宋" w:eastAsia="仿宋" w:hAnsi="仿宋" w:hint="eastAsia"/>
          <w:sz w:val="28"/>
          <w:szCs w:val="28"/>
        </w:rPr>
        <w:t>招标人应当自定标结束后在招标公告发布媒介发布中标公告。</w:t>
      </w:r>
      <w:r w:rsidRPr="000A176A">
        <w:rPr>
          <w:rFonts w:ascii="仿宋" w:eastAsia="仿宋" w:hAnsi="仿宋" w:cs="宋体" w:hint="eastAsia"/>
          <w:sz w:val="28"/>
          <w:szCs w:val="28"/>
        </w:rPr>
        <w:t>中标公告期限为1个工作日。中标公告应当包括下列内容：</w:t>
      </w:r>
    </w:p>
    <w:p w14:paraId="6A172A91" w14:textId="77777777" w:rsidR="001D290F" w:rsidRPr="000A176A" w:rsidRDefault="00CB4999">
      <w:pPr>
        <w:snapToGrid w:val="0"/>
        <w:spacing w:line="560" w:lineRule="exact"/>
        <w:ind w:firstLineChars="201" w:firstLine="563"/>
        <w:rPr>
          <w:rFonts w:ascii="仿宋" w:eastAsia="仿宋" w:hAnsi="仿宋" w:cs="宋体" w:hint="eastAsia"/>
          <w:sz w:val="28"/>
          <w:szCs w:val="28"/>
        </w:rPr>
      </w:pPr>
      <w:r w:rsidRPr="000A176A">
        <w:rPr>
          <w:rFonts w:ascii="仿宋" w:eastAsia="仿宋" w:hAnsi="仿宋" w:cs="宋体" w:hint="eastAsia"/>
          <w:sz w:val="28"/>
          <w:szCs w:val="28"/>
        </w:rPr>
        <w:t>（1）招标人、代理机构的名称、地址和联系方式；</w:t>
      </w:r>
    </w:p>
    <w:p w14:paraId="15C8E5BA" w14:textId="77777777" w:rsidR="001D290F" w:rsidRPr="000A176A" w:rsidRDefault="00CB4999">
      <w:pPr>
        <w:snapToGrid w:val="0"/>
        <w:spacing w:line="560" w:lineRule="exact"/>
        <w:ind w:firstLineChars="201" w:firstLine="563"/>
        <w:rPr>
          <w:rFonts w:ascii="仿宋" w:eastAsia="仿宋" w:hAnsi="仿宋" w:cs="宋体" w:hint="eastAsia"/>
          <w:sz w:val="28"/>
          <w:szCs w:val="28"/>
        </w:rPr>
      </w:pPr>
      <w:r w:rsidRPr="000A176A">
        <w:rPr>
          <w:rFonts w:ascii="仿宋" w:eastAsia="仿宋" w:hAnsi="仿宋" w:cs="宋体" w:hint="eastAsia"/>
          <w:sz w:val="28"/>
          <w:szCs w:val="28"/>
        </w:rPr>
        <w:t>（2）项目名称和招标编号；</w:t>
      </w:r>
    </w:p>
    <w:p w14:paraId="5721DD5F" w14:textId="77777777" w:rsidR="001D290F" w:rsidRPr="000A176A" w:rsidRDefault="00CB4999">
      <w:pPr>
        <w:snapToGrid w:val="0"/>
        <w:spacing w:line="560" w:lineRule="exact"/>
        <w:ind w:firstLineChars="201" w:firstLine="563"/>
        <w:rPr>
          <w:rFonts w:ascii="仿宋" w:eastAsia="仿宋" w:hAnsi="仿宋" w:cs="宋体" w:hint="eastAsia"/>
          <w:sz w:val="28"/>
          <w:szCs w:val="28"/>
        </w:rPr>
      </w:pPr>
      <w:r w:rsidRPr="000A176A">
        <w:rPr>
          <w:rFonts w:ascii="仿宋" w:eastAsia="仿宋" w:hAnsi="仿宋" w:cs="宋体" w:hint="eastAsia"/>
          <w:sz w:val="28"/>
          <w:szCs w:val="28"/>
        </w:rPr>
        <w:t>（3）中标人名称和中标金额。</w:t>
      </w:r>
    </w:p>
    <w:p w14:paraId="49366652" w14:textId="77777777" w:rsidR="001D290F" w:rsidRPr="000A176A" w:rsidRDefault="00CB4999">
      <w:pPr>
        <w:spacing w:line="560" w:lineRule="exact"/>
        <w:ind w:firstLineChars="201" w:firstLine="565"/>
        <w:rPr>
          <w:rFonts w:ascii="仿宋" w:eastAsia="仿宋" w:hAnsi="仿宋" w:cs="宋体" w:hint="eastAsia"/>
          <w:b/>
          <w:bCs/>
          <w:sz w:val="28"/>
          <w:szCs w:val="28"/>
        </w:rPr>
      </w:pPr>
      <w:r w:rsidRPr="000A176A">
        <w:rPr>
          <w:rFonts w:ascii="仿宋" w:eastAsia="仿宋" w:hAnsi="仿宋" w:cs="宋体" w:hint="eastAsia"/>
          <w:b/>
          <w:bCs/>
          <w:sz w:val="28"/>
          <w:szCs w:val="28"/>
        </w:rPr>
        <w:t>31.签发中标通知书</w:t>
      </w:r>
    </w:p>
    <w:p w14:paraId="47002557" w14:textId="77777777" w:rsidR="001D290F" w:rsidRPr="000A176A" w:rsidRDefault="00CB4999">
      <w:pPr>
        <w:snapToGrid w:val="0"/>
        <w:spacing w:line="560" w:lineRule="exact"/>
        <w:ind w:firstLineChars="201" w:firstLine="563"/>
        <w:rPr>
          <w:rFonts w:ascii="仿宋" w:eastAsia="仿宋" w:hAnsi="仿宋" w:hint="eastAsia"/>
          <w:sz w:val="28"/>
          <w:szCs w:val="28"/>
        </w:rPr>
      </w:pPr>
      <w:r w:rsidRPr="000A176A">
        <w:rPr>
          <w:rFonts w:ascii="仿宋" w:eastAsia="仿宋" w:hAnsi="仿宋" w:hint="eastAsia"/>
          <w:sz w:val="28"/>
          <w:szCs w:val="28"/>
        </w:rPr>
        <w:t>中标公告结束且</w:t>
      </w:r>
      <w:proofErr w:type="gramStart"/>
      <w:r w:rsidRPr="000A176A">
        <w:rPr>
          <w:rFonts w:ascii="仿宋" w:eastAsia="仿宋" w:hAnsi="仿宋" w:hint="eastAsia"/>
          <w:sz w:val="28"/>
          <w:szCs w:val="28"/>
        </w:rPr>
        <w:t>无尚未</w:t>
      </w:r>
      <w:proofErr w:type="gramEnd"/>
      <w:r w:rsidRPr="000A176A">
        <w:rPr>
          <w:rFonts w:ascii="仿宋" w:eastAsia="仿宋" w:hAnsi="仿宋" w:hint="eastAsia"/>
          <w:sz w:val="28"/>
          <w:szCs w:val="28"/>
        </w:rPr>
        <w:t>处理的异议后，招标人和代理机构联合向中标人发出中标通知书。</w:t>
      </w:r>
    </w:p>
    <w:p w14:paraId="6BA5545E" w14:textId="77777777" w:rsidR="001D290F" w:rsidRPr="000A176A" w:rsidRDefault="00CB4999">
      <w:pPr>
        <w:pStyle w:val="20"/>
        <w:rPr>
          <w:rStyle w:val="1Char"/>
          <w:rFonts w:ascii="仿宋" w:eastAsia="仿宋" w:hAnsi="仿宋" w:hint="eastAsia"/>
          <w:b/>
          <w:bCs/>
          <w:kern w:val="2"/>
          <w:sz w:val="28"/>
          <w:szCs w:val="32"/>
        </w:rPr>
      </w:pPr>
      <w:bookmarkStart w:id="79" w:name="_Toc66864049"/>
      <w:bookmarkStart w:id="80" w:name="_Toc130891911"/>
      <w:r w:rsidRPr="000A176A">
        <w:rPr>
          <w:rStyle w:val="1Char"/>
          <w:rFonts w:ascii="仿宋" w:eastAsia="仿宋" w:hAnsi="仿宋" w:hint="eastAsia"/>
          <w:b/>
          <w:bCs/>
          <w:kern w:val="2"/>
          <w:sz w:val="28"/>
          <w:szCs w:val="32"/>
        </w:rPr>
        <w:t>八、质疑</w:t>
      </w:r>
      <w:bookmarkEnd w:id="79"/>
      <w:bookmarkEnd w:id="80"/>
    </w:p>
    <w:p w14:paraId="40A28B37" w14:textId="77777777" w:rsidR="001D290F" w:rsidRPr="000A176A" w:rsidRDefault="00CB4999">
      <w:pPr>
        <w:snapToGrid w:val="0"/>
        <w:spacing w:line="560" w:lineRule="exact"/>
        <w:ind w:firstLineChars="201" w:firstLine="565"/>
        <w:rPr>
          <w:rFonts w:ascii="仿宋" w:eastAsia="仿宋" w:hAnsi="仿宋" w:hint="eastAsia"/>
          <w:b/>
          <w:sz w:val="28"/>
          <w:szCs w:val="28"/>
        </w:rPr>
      </w:pPr>
      <w:r w:rsidRPr="000A176A">
        <w:rPr>
          <w:rFonts w:ascii="仿宋" w:eastAsia="仿宋" w:hAnsi="仿宋" w:hint="eastAsia"/>
          <w:b/>
          <w:sz w:val="28"/>
          <w:szCs w:val="28"/>
        </w:rPr>
        <w:t>32.质疑</w:t>
      </w:r>
    </w:p>
    <w:p w14:paraId="36C39A91"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32.1投标</w:t>
      </w:r>
      <w:r w:rsidRPr="000A176A">
        <w:rPr>
          <w:rFonts w:ascii="仿宋" w:eastAsia="仿宋" w:hAnsi="仿宋" w:cs="仿宋" w:hint="eastAsia"/>
          <w:sz w:val="28"/>
        </w:rPr>
        <w:t>人</w:t>
      </w:r>
      <w:r w:rsidRPr="000A176A">
        <w:rPr>
          <w:rFonts w:ascii="仿宋" w:eastAsia="仿宋" w:hAnsi="仿宋" w:cs="仿宋"/>
          <w:sz w:val="28"/>
        </w:rPr>
        <w:t>认为招标文件、招标过程、中标结果使自己的权益受到损害，应于法律法规的规定期限内以书面形式向招标人或招标代理机构提出质疑。招标人或招标代理机构应当在收到投标</w:t>
      </w:r>
      <w:r w:rsidRPr="000A176A">
        <w:rPr>
          <w:rFonts w:ascii="仿宋" w:eastAsia="仿宋" w:hAnsi="仿宋" w:cs="仿宋" w:hint="eastAsia"/>
          <w:sz w:val="28"/>
        </w:rPr>
        <w:t>人</w:t>
      </w:r>
      <w:r w:rsidRPr="000A176A">
        <w:rPr>
          <w:rFonts w:ascii="仿宋" w:eastAsia="仿宋" w:hAnsi="仿宋" w:cs="仿宋"/>
          <w:sz w:val="28"/>
        </w:rPr>
        <w:t>的书面质疑后3个工作日内做出书面答复，但答复内容不得涉及商业秘密。</w:t>
      </w:r>
    </w:p>
    <w:p w14:paraId="090D8180"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投标</w:t>
      </w:r>
      <w:r w:rsidRPr="000A176A">
        <w:rPr>
          <w:rFonts w:ascii="仿宋" w:eastAsia="仿宋" w:hAnsi="仿宋" w:cs="仿宋" w:hint="eastAsia"/>
          <w:sz w:val="28"/>
        </w:rPr>
        <w:t>人</w:t>
      </w:r>
      <w:r w:rsidRPr="000A176A">
        <w:rPr>
          <w:rFonts w:ascii="仿宋" w:eastAsia="仿宋" w:hAnsi="仿宋" w:cs="仿宋"/>
          <w:sz w:val="28"/>
        </w:rPr>
        <w:t>应按照下列规定进行质疑：</w:t>
      </w:r>
    </w:p>
    <w:p w14:paraId="662DB04A"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32.2提出质疑的投标</w:t>
      </w:r>
      <w:r w:rsidRPr="000A176A">
        <w:rPr>
          <w:rFonts w:ascii="仿宋" w:eastAsia="仿宋" w:hAnsi="仿宋" w:cs="仿宋" w:hint="eastAsia"/>
          <w:sz w:val="28"/>
        </w:rPr>
        <w:t>人</w:t>
      </w:r>
      <w:r w:rsidRPr="000A176A">
        <w:rPr>
          <w:rFonts w:ascii="仿宋" w:eastAsia="仿宋" w:hAnsi="仿宋" w:cs="仿宋"/>
          <w:sz w:val="28"/>
        </w:rPr>
        <w:t>应当是参与本项目招标活动的投标</w:t>
      </w:r>
      <w:r w:rsidRPr="000A176A">
        <w:rPr>
          <w:rFonts w:ascii="仿宋" w:eastAsia="仿宋" w:hAnsi="仿宋" w:cs="仿宋" w:hint="eastAsia"/>
          <w:sz w:val="28"/>
        </w:rPr>
        <w:t>人</w:t>
      </w:r>
      <w:r w:rsidRPr="000A176A">
        <w:rPr>
          <w:rFonts w:ascii="仿宋" w:eastAsia="仿宋" w:hAnsi="仿宋" w:cs="仿宋"/>
          <w:sz w:val="28"/>
        </w:rPr>
        <w:t>。</w:t>
      </w:r>
    </w:p>
    <w:p w14:paraId="01D0E7D8"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32.3投标</w:t>
      </w:r>
      <w:r w:rsidRPr="000A176A">
        <w:rPr>
          <w:rFonts w:ascii="仿宋" w:eastAsia="仿宋" w:hAnsi="仿宋" w:cs="仿宋" w:hint="eastAsia"/>
          <w:sz w:val="28"/>
        </w:rPr>
        <w:t>人</w:t>
      </w:r>
      <w:r w:rsidRPr="000A176A">
        <w:rPr>
          <w:rFonts w:ascii="仿宋" w:eastAsia="仿宋" w:hAnsi="仿宋" w:cs="仿宋"/>
          <w:sz w:val="28"/>
        </w:rPr>
        <w:t>应在法定质疑期内一次性提出针对同一采购程序环节的质疑。</w:t>
      </w:r>
    </w:p>
    <w:p w14:paraId="465AFE98"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32.4质疑采用实名制，为了</w:t>
      </w:r>
      <w:proofErr w:type="gramStart"/>
      <w:r w:rsidRPr="000A176A">
        <w:rPr>
          <w:rFonts w:ascii="仿宋" w:eastAsia="仿宋" w:hAnsi="仿宋" w:cs="仿宋"/>
          <w:sz w:val="28"/>
        </w:rPr>
        <w:t>使提出</w:t>
      </w:r>
      <w:proofErr w:type="gramEnd"/>
      <w:r w:rsidRPr="000A176A">
        <w:rPr>
          <w:rFonts w:ascii="仿宋" w:eastAsia="仿宋" w:hAnsi="仿宋" w:cs="仿宋"/>
          <w:sz w:val="28"/>
        </w:rPr>
        <w:t>的质疑事项在规定时间内得到有效答复、处理，提交的质疑函务必提供以下内容。</w:t>
      </w:r>
    </w:p>
    <w:p w14:paraId="2BE5DEBF"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（1）投标</w:t>
      </w:r>
      <w:r w:rsidRPr="000A176A">
        <w:rPr>
          <w:rFonts w:ascii="仿宋" w:eastAsia="仿宋" w:hAnsi="仿宋" w:cs="仿宋" w:hint="eastAsia"/>
          <w:sz w:val="28"/>
        </w:rPr>
        <w:t>人</w:t>
      </w:r>
      <w:r w:rsidRPr="000A176A">
        <w:rPr>
          <w:rFonts w:ascii="仿宋" w:eastAsia="仿宋" w:hAnsi="仿宋" w:cs="仿宋"/>
          <w:sz w:val="28"/>
        </w:rPr>
        <w:t>的姓名或名称、地址（邮箱）、邮编、联系人及联系电话；</w:t>
      </w:r>
    </w:p>
    <w:p w14:paraId="2C9F017B"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（2）质疑项目的名称、编号；</w:t>
      </w:r>
    </w:p>
    <w:p w14:paraId="6B089915"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（3）具体、明确的质疑事项和与质疑事项相关的请求；</w:t>
      </w:r>
    </w:p>
    <w:p w14:paraId="43E5ACD2"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（4）事实依据；</w:t>
      </w:r>
    </w:p>
    <w:p w14:paraId="5D23C73C"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（5）必要的法律依据；</w:t>
      </w:r>
    </w:p>
    <w:p w14:paraId="409F258F"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（6）提出质疑的日期。</w:t>
      </w:r>
    </w:p>
    <w:p w14:paraId="3470B3D8"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投标</w:t>
      </w:r>
      <w:r w:rsidRPr="000A176A">
        <w:rPr>
          <w:rFonts w:ascii="仿宋" w:eastAsia="仿宋" w:hAnsi="仿宋" w:cs="仿宋" w:hint="eastAsia"/>
          <w:sz w:val="28"/>
        </w:rPr>
        <w:t>人</w:t>
      </w:r>
      <w:r w:rsidRPr="000A176A">
        <w:rPr>
          <w:rFonts w:ascii="仿宋" w:eastAsia="仿宋" w:hAnsi="仿宋" w:cs="仿宋"/>
          <w:sz w:val="28"/>
        </w:rPr>
        <w:t>为自然人的，应当由本人签字；投标</w:t>
      </w:r>
      <w:r w:rsidRPr="000A176A">
        <w:rPr>
          <w:rFonts w:ascii="仿宋" w:eastAsia="仿宋" w:hAnsi="仿宋" w:cs="仿宋" w:hint="eastAsia"/>
          <w:sz w:val="28"/>
        </w:rPr>
        <w:t>人</w:t>
      </w:r>
      <w:r w:rsidRPr="000A176A">
        <w:rPr>
          <w:rFonts w:ascii="仿宋" w:eastAsia="仿宋" w:hAnsi="仿宋" w:cs="仿宋"/>
          <w:sz w:val="28"/>
        </w:rPr>
        <w:t>为法人或者其他组织的，应当由法定代表人、单位负责人，或者其被授权人签字或者盖章，并加盖公章。</w:t>
      </w:r>
    </w:p>
    <w:p w14:paraId="62B03797"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32.5招标人或招标代理机构正式受理后方可生效。否则，为无效质疑。</w:t>
      </w:r>
    </w:p>
    <w:p w14:paraId="1D5178B2"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32.6有下列情况之一的质疑不予受理：</w:t>
      </w:r>
    </w:p>
    <w:p w14:paraId="598FFA29" w14:textId="0FBB603E"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（1）无质疑函件或质疑函件缺少投标</w:t>
      </w:r>
      <w:r w:rsidRPr="000A176A">
        <w:rPr>
          <w:rFonts w:ascii="仿宋" w:eastAsia="仿宋" w:hAnsi="仿宋" w:cs="仿宋" w:hint="eastAsia"/>
          <w:sz w:val="28"/>
        </w:rPr>
        <w:t>人</w:t>
      </w:r>
      <w:r w:rsidRPr="000A176A">
        <w:rPr>
          <w:rFonts w:ascii="仿宋" w:eastAsia="仿宋" w:hAnsi="仿宋" w:cs="仿宋"/>
          <w:sz w:val="28"/>
        </w:rPr>
        <w:t>法人印章、投标</w:t>
      </w:r>
      <w:r w:rsidRPr="000A176A">
        <w:rPr>
          <w:rFonts w:ascii="仿宋" w:eastAsia="仿宋" w:hAnsi="仿宋" w:cs="仿宋" w:hint="eastAsia"/>
          <w:sz w:val="28"/>
        </w:rPr>
        <w:t>人</w:t>
      </w:r>
      <w:r w:rsidRPr="000A176A">
        <w:rPr>
          <w:rFonts w:ascii="仿宋" w:eastAsia="仿宋" w:hAnsi="仿宋" w:cs="仿宋"/>
          <w:sz w:val="28"/>
        </w:rPr>
        <w:t>法定代表人</w:t>
      </w:r>
      <w:r w:rsidR="007767E3" w:rsidRPr="000A176A">
        <w:rPr>
          <w:rFonts w:ascii="仿宋" w:eastAsia="仿宋" w:hAnsi="仿宋" w:cs="仿宋" w:hint="eastAsia"/>
          <w:sz w:val="28"/>
          <w:szCs w:val="28"/>
        </w:rPr>
        <w:t>（单位负责人）</w:t>
      </w:r>
      <w:r w:rsidRPr="000A176A">
        <w:rPr>
          <w:rFonts w:ascii="仿宋" w:eastAsia="仿宋" w:hAnsi="仿宋" w:cs="仿宋"/>
          <w:sz w:val="28"/>
        </w:rPr>
        <w:t>签字、有效授权书和联系方式之一的质疑；</w:t>
      </w:r>
    </w:p>
    <w:p w14:paraId="037CEB43"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（2）质疑函件无实质性内容或佐证文件资料，主观臆断及推理得出结论的质疑；</w:t>
      </w:r>
    </w:p>
    <w:p w14:paraId="6A5A202F"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（3）相应证明材料不真实或来源不合法的质疑；</w:t>
      </w:r>
    </w:p>
    <w:p w14:paraId="1E91A9C8"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（4）未按规定时间或超过公示期限提出的质疑；</w:t>
      </w:r>
    </w:p>
    <w:p w14:paraId="552B170D"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32.7对捏造事实，提供虚假材料或者以非法手段取得证明材料进行恶意质疑的，一经查实，将列入平台黑名单。</w:t>
      </w:r>
    </w:p>
    <w:p w14:paraId="71202CCE"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32.8仲裁或起诉</w:t>
      </w:r>
    </w:p>
    <w:p w14:paraId="7A63C7EE" w14:textId="77777777" w:rsidR="001D290F" w:rsidRPr="000A176A" w:rsidRDefault="00CB4999">
      <w:pPr>
        <w:spacing w:line="560" w:lineRule="exact"/>
        <w:ind w:firstLine="482"/>
        <w:rPr>
          <w:rFonts w:ascii="仿宋" w:eastAsia="仿宋" w:hAnsi="仿宋" w:hint="eastAsia"/>
        </w:rPr>
      </w:pPr>
      <w:r w:rsidRPr="000A176A">
        <w:rPr>
          <w:rFonts w:ascii="仿宋" w:eastAsia="仿宋" w:hAnsi="仿宋" w:cs="仿宋"/>
          <w:sz w:val="28"/>
        </w:rPr>
        <w:t>投标</w:t>
      </w:r>
      <w:r w:rsidRPr="000A176A">
        <w:rPr>
          <w:rFonts w:ascii="仿宋" w:eastAsia="仿宋" w:hAnsi="仿宋" w:cs="仿宋" w:hint="eastAsia"/>
          <w:sz w:val="28"/>
        </w:rPr>
        <w:t>人</w:t>
      </w:r>
      <w:r w:rsidRPr="000A176A">
        <w:rPr>
          <w:rFonts w:ascii="仿宋" w:eastAsia="仿宋" w:hAnsi="仿宋" w:cs="仿宋"/>
          <w:sz w:val="28"/>
        </w:rPr>
        <w:t>对答复不满意，或者招标人、招标代理机构未在规定的时间内做出书面答复的，投标</w:t>
      </w:r>
      <w:r w:rsidRPr="000A176A">
        <w:rPr>
          <w:rFonts w:ascii="仿宋" w:eastAsia="仿宋" w:hAnsi="仿宋" w:cs="仿宋" w:hint="eastAsia"/>
          <w:sz w:val="28"/>
        </w:rPr>
        <w:t>人</w:t>
      </w:r>
      <w:r w:rsidRPr="000A176A">
        <w:rPr>
          <w:rFonts w:ascii="仿宋" w:eastAsia="仿宋" w:hAnsi="仿宋" w:cs="仿宋"/>
          <w:sz w:val="28"/>
        </w:rPr>
        <w:t>可以在答复期满后向招标人所在地仲裁机构、人民法院申请仲裁或起诉。</w:t>
      </w:r>
    </w:p>
    <w:p w14:paraId="60F9E148" w14:textId="77777777" w:rsidR="001D290F" w:rsidRPr="000A176A" w:rsidRDefault="00CB4999">
      <w:pPr>
        <w:pStyle w:val="20"/>
        <w:rPr>
          <w:rStyle w:val="1Char"/>
          <w:rFonts w:ascii="仿宋" w:eastAsia="仿宋" w:hAnsi="仿宋" w:hint="eastAsia"/>
          <w:b/>
          <w:bCs/>
          <w:kern w:val="2"/>
          <w:sz w:val="28"/>
          <w:szCs w:val="32"/>
        </w:rPr>
      </w:pPr>
      <w:bookmarkStart w:id="81" w:name="_Toc66864050"/>
      <w:bookmarkStart w:id="82" w:name="_Toc130891912"/>
      <w:r w:rsidRPr="000A176A">
        <w:rPr>
          <w:rStyle w:val="1Char"/>
          <w:rFonts w:ascii="仿宋" w:eastAsia="仿宋" w:hAnsi="仿宋" w:hint="eastAsia"/>
          <w:b/>
          <w:bCs/>
          <w:kern w:val="2"/>
          <w:sz w:val="28"/>
          <w:szCs w:val="32"/>
        </w:rPr>
        <w:t>九、签订合同</w:t>
      </w:r>
      <w:bookmarkEnd w:id="81"/>
      <w:bookmarkEnd w:id="82"/>
    </w:p>
    <w:p w14:paraId="6D446FAE" w14:textId="77777777" w:rsidR="001D290F" w:rsidRPr="000A176A" w:rsidRDefault="00CB4999">
      <w:pPr>
        <w:snapToGrid w:val="0"/>
        <w:spacing w:line="560" w:lineRule="exact"/>
        <w:ind w:firstLineChars="201" w:firstLine="563"/>
        <w:rPr>
          <w:rFonts w:ascii="仿宋" w:eastAsia="仿宋" w:hAnsi="仿宋" w:hint="eastAsia"/>
          <w:sz w:val="28"/>
          <w:szCs w:val="28"/>
        </w:rPr>
      </w:pPr>
      <w:r w:rsidRPr="000A176A">
        <w:rPr>
          <w:rFonts w:ascii="仿宋" w:eastAsia="仿宋" w:hAnsi="仿宋" w:hint="eastAsia"/>
          <w:sz w:val="28"/>
          <w:szCs w:val="28"/>
        </w:rPr>
        <w:t>中标通知书发出之日起30日内，按招标文件、中标人的投标文件签订采购合同。</w:t>
      </w:r>
    </w:p>
    <w:p w14:paraId="757D4EF5" w14:textId="77777777" w:rsidR="001D290F" w:rsidRPr="000A176A" w:rsidRDefault="00CB4999">
      <w:pPr>
        <w:snapToGrid w:val="0"/>
        <w:spacing w:line="560" w:lineRule="exact"/>
        <w:ind w:firstLineChars="201" w:firstLine="563"/>
        <w:rPr>
          <w:rFonts w:ascii="仿宋" w:eastAsia="仿宋" w:hAnsi="仿宋" w:cs="仿宋" w:hint="eastAsia"/>
          <w:b/>
          <w:bCs/>
          <w:kern w:val="44"/>
          <w:sz w:val="44"/>
          <w:szCs w:val="44"/>
        </w:rPr>
      </w:pPr>
      <w:r w:rsidRPr="000A176A">
        <w:rPr>
          <w:rFonts w:ascii="仿宋" w:eastAsia="仿宋" w:hAnsi="仿宋" w:hint="eastAsia"/>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sidRPr="000A176A">
        <w:rPr>
          <w:rFonts w:ascii="仿宋" w:eastAsia="仿宋" w:hAnsi="仿宋" w:cs="仿宋"/>
          <w:sz w:val="28"/>
        </w:rPr>
        <w:t>第六章 合同（范本）</w:t>
      </w:r>
      <w:r w:rsidRPr="000A176A">
        <w:rPr>
          <w:rFonts w:ascii="仿宋" w:eastAsia="仿宋" w:hAnsi="仿宋" w:hint="eastAsia"/>
          <w:sz w:val="28"/>
          <w:szCs w:val="28"/>
        </w:rPr>
        <w:t>为基础，并根据响应、答疑情况进行修改补充，自签订之日起生效。</w:t>
      </w:r>
      <w:bookmarkStart w:id="83" w:name="_Toc66864046"/>
      <w:bookmarkStart w:id="84" w:name="_Toc66864051"/>
      <w:bookmarkStart w:id="85" w:name="_Toc66864053"/>
      <w:bookmarkStart w:id="86" w:name="_Toc130891913"/>
      <w:bookmarkStart w:id="87" w:name="_Toc266431156"/>
      <w:bookmarkStart w:id="88" w:name="_Toc413596397"/>
      <w:bookmarkStart w:id="89" w:name="_Toc382129915"/>
      <w:bookmarkEnd w:id="14"/>
      <w:bookmarkEnd w:id="15"/>
      <w:bookmarkEnd w:id="16"/>
      <w:bookmarkEnd w:id="83"/>
      <w:bookmarkEnd w:id="84"/>
      <w:r w:rsidRPr="000A176A">
        <w:rPr>
          <w:rFonts w:ascii="仿宋" w:eastAsia="仿宋" w:hAnsi="仿宋" w:cs="仿宋"/>
        </w:rPr>
        <w:br w:type="page"/>
      </w:r>
    </w:p>
    <w:p w14:paraId="634B0ACF" w14:textId="77777777" w:rsidR="001D290F" w:rsidRPr="000A176A" w:rsidRDefault="00CB4999">
      <w:pPr>
        <w:pStyle w:val="1"/>
        <w:jc w:val="center"/>
        <w:rPr>
          <w:rFonts w:ascii="仿宋" w:eastAsia="仿宋" w:hAnsi="仿宋" w:cs="仿宋" w:hint="eastAsia"/>
        </w:rPr>
      </w:pPr>
      <w:r w:rsidRPr="000A176A">
        <w:rPr>
          <w:rFonts w:ascii="仿宋" w:eastAsia="仿宋" w:hAnsi="仿宋" w:cs="仿宋" w:hint="eastAsia"/>
        </w:rPr>
        <w:t>第三章</w:t>
      </w:r>
      <w:bookmarkEnd w:id="85"/>
      <w:r w:rsidRPr="000A176A">
        <w:rPr>
          <w:rFonts w:ascii="仿宋" w:eastAsia="仿宋" w:hAnsi="仿宋" w:cs="仿宋" w:hint="eastAsia"/>
        </w:rPr>
        <w:t xml:space="preserve">  开标、评标、定标</w:t>
      </w:r>
      <w:bookmarkEnd w:id="86"/>
    </w:p>
    <w:p w14:paraId="50EA8023" w14:textId="77777777" w:rsidR="001D290F" w:rsidRPr="000A176A" w:rsidRDefault="00CB4999">
      <w:pPr>
        <w:pStyle w:val="20"/>
        <w:rPr>
          <w:rStyle w:val="1Char"/>
          <w:rFonts w:ascii="仿宋" w:eastAsia="仿宋" w:hAnsi="仿宋" w:hint="eastAsia"/>
          <w:b/>
          <w:bCs/>
          <w:kern w:val="2"/>
          <w:sz w:val="28"/>
          <w:szCs w:val="32"/>
        </w:rPr>
      </w:pPr>
      <w:bookmarkStart w:id="90" w:name="_Toc130891914"/>
      <w:r w:rsidRPr="000A176A">
        <w:rPr>
          <w:rStyle w:val="1Char"/>
          <w:rFonts w:ascii="仿宋" w:eastAsia="仿宋" w:hAnsi="仿宋" w:hint="eastAsia"/>
          <w:b/>
          <w:bCs/>
          <w:kern w:val="2"/>
          <w:sz w:val="28"/>
          <w:szCs w:val="32"/>
        </w:rPr>
        <w:t>一、开标</w:t>
      </w:r>
      <w:bookmarkEnd w:id="90"/>
    </w:p>
    <w:p w14:paraId="4F42AFDB"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w:t>
      </w:r>
      <w:r w:rsidRPr="000A176A">
        <w:rPr>
          <w:rFonts w:ascii="仿宋" w:eastAsia="仿宋" w:hAnsi="仿宋" w:cs="仿宋"/>
          <w:sz w:val="28"/>
          <w:szCs w:val="28"/>
        </w:rPr>
        <w:t>.</w:t>
      </w:r>
      <w:r w:rsidRPr="000A176A">
        <w:rPr>
          <w:rFonts w:ascii="仿宋" w:eastAsia="仿宋" w:hAnsi="仿宋" w:cs="仿宋" w:hint="eastAsia"/>
          <w:sz w:val="28"/>
          <w:szCs w:val="28"/>
        </w:rPr>
        <w:t>招标代理机构在招标公告规定的时间和地点组织开标。投标截止时间结束后，投标人不足3家的不得开标。</w:t>
      </w:r>
    </w:p>
    <w:p w14:paraId="4C614909"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w:t>
      </w:r>
      <w:r w:rsidRPr="000A176A">
        <w:rPr>
          <w:rFonts w:ascii="仿宋" w:eastAsia="仿宋" w:hAnsi="仿宋" w:cs="仿宋"/>
          <w:sz w:val="28"/>
          <w:szCs w:val="28"/>
        </w:rPr>
        <w:t>.</w:t>
      </w:r>
      <w:r w:rsidRPr="000A176A">
        <w:rPr>
          <w:rFonts w:ascii="仿宋" w:eastAsia="仿宋" w:hAnsi="仿宋" w:cs="仿宋" w:hint="eastAsia"/>
          <w:sz w:val="28"/>
          <w:szCs w:val="28"/>
        </w:rPr>
        <w:t>开标前准备：投标人需提前准备已配置好环境的电脑，在规定的时间进行远程开标的各项操作。</w:t>
      </w:r>
    </w:p>
    <w:p w14:paraId="4B3BCE5D"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w:t>
      </w:r>
      <w:r w:rsidRPr="000A176A">
        <w:rPr>
          <w:rFonts w:ascii="仿宋" w:eastAsia="仿宋" w:hAnsi="仿宋" w:cs="仿宋"/>
          <w:sz w:val="28"/>
          <w:szCs w:val="28"/>
        </w:rPr>
        <w:t>.</w:t>
      </w:r>
      <w:r w:rsidRPr="000A176A">
        <w:rPr>
          <w:rFonts w:ascii="仿宋" w:eastAsia="仿宋" w:hAnsi="仿宋" w:cs="仿宋" w:hint="eastAsia"/>
          <w:sz w:val="28"/>
          <w:szCs w:val="28"/>
        </w:rPr>
        <w:t>开标程序：签到-开标-解密-唱标，具体详见“第二章 投标须知”。</w:t>
      </w:r>
    </w:p>
    <w:p w14:paraId="5068956F" w14:textId="2267F5AE"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（1）投标人代表应在签到表格相应位置上加盖CA锁中的法定代表人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电子人名章或公章以证明其出席，在开标时间前未完成签到的将会被</w:t>
      </w:r>
      <w:r w:rsidRPr="000A176A">
        <w:rPr>
          <w:rFonts w:ascii="仿宋" w:eastAsia="仿宋" w:hAnsi="仿宋" w:cs="仿宋" w:hint="eastAsia"/>
          <w:b/>
          <w:sz w:val="28"/>
          <w:szCs w:val="28"/>
        </w:rPr>
        <w:t>视作</w:t>
      </w:r>
      <w:r w:rsidRPr="000A176A">
        <w:rPr>
          <w:rFonts w:ascii="仿宋" w:eastAsia="仿宋" w:hAnsi="仿宋" w:cs="仿宋" w:hint="eastAsia"/>
          <w:sz w:val="28"/>
          <w:szCs w:val="28"/>
        </w:rPr>
        <w:t>认同开标结果。</w:t>
      </w:r>
    </w:p>
    <w:p w14:paraId="5739A062"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（2）投标须知前附表规定了文件解密时间，投标人忘记密码、输入密码错误太多导致CA锁定、未能按时完成解密、其《数据文件》填写、盖章不规范等导致系统无法解析的，将会被视为</w:t>
      </w:r>
      <w:r w:rsidRPr="000A176A">
        <w:rPr>
          <w:rFonts w:ascii="仿宋" w:eastAsia="仿宋" w:hAnsi="仿宋" w:cs="仿宋" w:hint="eastAsia"/>
          <w:b/>
          <w:sz w:val="28"/>
          <w:szCs w:val="28"/>
        </w:rPr>
        <w:t>无效投标</w:t>
      </w:r>
      <w:r w:rsidRPr="000A176A">
        <w:rPr>
          <w:rFonts w:ascii="仿宋" w:eastAsia="仿宋" w:hAnsi="仿宋" w:cs="仿宋" w:hint="eastAsia"/>
          <w:sz w:val="28"/>
          <w:szCs w:val="28"/>
        </w:rPr>
        <w:t>。</w:t>
      </w:r>
    </w:p>
    <w:p w14:paraId="58CAC05E" w14:textId="0948CECF"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（3）开标过程应当由招标人或招标代理机构负责记录，最终形成开标一览表并加盖CA锁中的法定代表人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电子人名章或公章。</w:t>
      </w:r>
    </w:p>
    <w:p w14:paraId="7542BE25"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C859624"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4.</w:t>
      </w:r>
      <w:r w:rsidRPr="000A176A">
        <w:rPr>
          <w:rFonts w:ascii="仿宋" w:eastAsia="仿宋" w:hAnsi="仿宋" w:cs="仿宋" w:hint="eastAsia"/>
          <w:sz w:val="28"/>
          <w:szCs w:val="28"/>
        </w:rPr>
        <w:t>应急开标程序：如需启动应急开标程序，应按第二章投标须知第</w:t>
      </w:r>
      <w:r w:rsidRPr="000A176A">
        <w:rPr>
          <w:rFonts w:ascii="仿宋" w:eastAsia="仿宋" w:hAnsi="仿宋" w:cs="仿宋"/>
          <w:sz w:val="28"/>
          <w:szCs w:val="28"/>
        </w:rPr>
        <w:t>22.11-22.13内容进行</w:t>
      </w:r>
      <w:r w:rsidRPr="000A176A">
        <w:rPr>
          <w:rFonts w:ascii="仿宋" w:eastAsia="仿宋" w:hAnsi="仿宋" w:cs="仿宋" w:hint="eastAsia"/>
          <w:sz w:val="28"/>
          <w:szCs w:val="28"/>
        </w:rPr>
        <w:t>。</w:t>
      </w:r>
    </w:p>
    <w:p w14:paraId="4BDDB0EE"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5</w:t>
      </w:r>
      <w:r w:rsidRPr="000A176A">
        <w:rPr>
          <w:rFonts w:ascii="仿宋" w:eastAsia="仿宋" w:hAnsi="仿宋" w:cs="仿宋" w:hint="eastAsia"/>
          <w:sz w:val="28"/>
          <w:szCs w:val="28"/>
        </w:rPr>
        <w:t>.录音、录像：威海市公共资源交易中心负责从提交投标文件开始到确定中标结果全过程的录音、录像工作，确保声音清楚、图像清晰、内容无遗漏。</w:t>
      </w:r>
    </w:p>
    <w:p w14:paraId="12D969BD" w14:textId="77777777" w:rsidR="001D290F" w:rsidRPr="000A176A" w:rsidRDefault="00CB4999">
      <w:pPr>
        <w:spacing w:line="560" w:lineRule="exact"/>
        <w:ind w:firstLineChars="201" w:firstLine="563"/>
        <w:rPr>
          <w:rFonts w:ascii="仿宋" w:eastAsia="仿宋" w:hAnsi="仿宋" w:cs="仿宋" w:hint="eastAsia"/>
          <w:sz w:val="28"/>
          <w:szCs w:val="28"/>
        </w:rPr>
      </w:pPr>
      <w:r w:rsidRPr="000A176A">
        <w:rPr>
          <w:rFonts w:ascii="仿宋" w:eastAsia="仿宋" w:hAnsi="仿宋" w:cs="仿宋"/>
          <w:sz w:val="28"/>
          <w:szCs w:val="28"/>
        </w:rPr>
        <w:t>6</w:t>
      </w:r>
      <w:r w:rsidRPr="000A176A">
        <w:rPr>
          <w:rFonts w:ascii="仿宋" w:eastAsia="仿宋" w:hAnsi="仿宋" w:cs="仿宋" w:hint="eastAsia"/>
          <w:sz w:val="28"/>
          <w:szCs w:val="28"/>
        </w:rPr>
        <w:t>.评审过程中，如遇特殊情况，服从威海市公共资源交易中心场地调配，并遵守相关规章制度。</w:t>
      </w:r>
    </w:p>
    <w:p w14:paraId="39BA31E1" w14:textId="77777777" w:rsidR="001D290F" w:rsidRPr="000A176A" w:rsidRDefault="00CB4999">
      <w:pPr>
        <w:pStyle w:val="20"/>
        <w:rPr>
          <w:rStyle w:val="1Char"/>
          <w:rFonts w:ascii="仿宋" w:eastAsia="仿宋" w:hAnsi="仿宋" w:hint="eastAsia"/>
          <w:b/>
          <w:bCs/>
          <w:kern w:val="2"/>
          <w:sz w:val="28"/>
          <w:szCs w:val="32"/>
        </w:rPr>
      </w:pPr>
      <w:bookmarkStart w:id="91" w:name="_Toc130891915"/>
      <w:r w:rsidRPr="000A176A">
        <w:rPr>
          <w:rStyle w:val="1Char"/>
          <w:rFonts w:ascii="仿宋" w:eastAsia="仿宋" w:hAnsi="仿宋" w:hint="eastAsia"/>
          <w:b/>
          <w:bCs/>
          <w:kern w:val="2"/>
          <w:sz w:val="28"/>
          <w:szCs w:val="32"/>
        </w:rPr>
        <w:t>二、评标</w:t>
      </w:r>
      <w:bookmarkEnd w:id="91"/>
    </w:p>
    <w:p w14:paraId="371863C0"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1</w:t>
      </w:r>
      <w:r w:rsidRPr="000A176A">
        <w:rPr>
          <w:rFonts w:ascii="仿宋" w:eastAsia="仿宋" w:hAnsi="仿宋" w:cs="仿宋"/>
          <w:b/>
          <w:sz w:val="28"/>
          <w:szCs w:val="28"/>
        </w:rPr>
        <w:t>.</w:t>
      </w:r>
      <w:r w:rsidRPr="000A176A">
        <w:rPr>
          <w:rFonts w:ascii="仿宋" w:eastAsia="仿宋" w:hAnsi="仿宋" w:cs="仿宋" w:hint="eastAsia"/>
          <w:b/>
          <w:sz w:val="28"/>
          <w:szCs w:val="28"/>
        </w:rPr>
        <w:t>评标原则</w:t>
      </w:r>
    </w:p>
    <w:p w14:paraId="3DB77C84" w14:textId="77777777" w:rsidR="001D290F" w:rsidRPr="000A176A" w:rsidRDefault="00CB4999">
      <w:pPr>
        <w:spacing w:line="520" w:lineRule="exact"/>
        <w:ind w:firstLineChars="200" w:firstLine="560"/>
        <w:rPr>
          <w:rFonts w:ascii="仿宋" w:eastAsia="仿宋" w:hAnsi="仿宋" w:cs="仿宋" w:hint="eastAsia"/>
          <w:sz w:val="28"/>
          <w:szCs w:val="21"/>
        </w:rPr>
      </w:pPr>
      <w:r w:rsidRPr="000A176A">
        <w:rPr>
          <w:rFonts w:ascii="仿宋" w:eastAsia="仿宋" w:hAnsi="仿宋" w:cs="仿宋" w:hint="eastAsia"/>
          <w:sz w:val="28"/>
          <w:szCs w:val="21"/>
        </w:rPr>
        <w:t>“公平、公正、科学、择优”为本次评标的基本原则，评标委员会将按照这一原则的要求，公正、平等地对待各投标人，同时，在评标时恪守以下原则：</w:t>
      </w:r>
    </w:p>
    <w:p w14:paraId="43309D88" w14:textId="77777777" w:rsidR="001D290F" w:rsidRPr="000A176A" w:rsidRDefault="00CB4999">
      <w:pPr>
        <w:spacing w:line="520" w:lineRule="exact"/>
        <w:ind w:firstLineChars="200" w:firstLine="560"/>
        <w:rPr>
          <w:rFonts w:ascii="仿宋" w:eastAsia="仿宋" w:hAnsi="仿宋" w:cs="仿宋" w:hint="eastAsia"/>
          <w:sz w:val="28"/>
          <w:szCs w:val="21"/>
        </w:rPr>
      </w:pPr>
      <w:r w:rsidRPr="000A176A">
        <w:rPr>
          <w:rFonts w:ascii="仿宋" w:eastAsia="仿宋" w:hAnsi="仿宋" w:cs="仿宋" w:hint="eastAsia"/>
          <w:sz w:val="28"/>
          <w:szCs w:val="21"/>
        </w:rPr>
        <w:t>（1）客观性原则：评标委员会将严格按照招标文件的要求，对投标人的投标文件进行认真评审，评标委员会对投标文件的评审仅依据投标文件本身，而不依靠投标文件以外的任何因素。</w:t>
      </w:r>
    </w:p>
    <w:p w14:paraId="3B18527B" w14:textId="77777777" w:rsidR="001D290F" w:rsidRPr="000A176A" w:rsidRDefault="00CB4999">
      <w:pPr>
        <w:spacing w:line="520" w:lineRule="exact"/>
        <w:ind w:firstLineChars="200" w:firstLine="560"/>
        <w:rPr>
          <w:rFonts w:ascii="仿宋" w:eastAsia="仿宋" w:hAnsi="仿宋" w:cs="仿宋" w:hint="eastAsia"/>
          <w:sz w:val="28"/>
          <w:szCs w:val="21"/>
        </w:rPr>
      </w:pPr>
      <w:r w:rsidRPr="000A176A">
        <w:rPr>
          <w:rFonts w:ascii="仿宋" w:eastAsia="仿宋" w:hAnsi="仿宋" w:cs="仿宋" w:hint="eastAsia"/>
          <w:sz w:val="28"/>
          <w:szCs w:val="21"/>
        </w:rPr>
        <w:t>（2）统一性原则：评标委员会将按照统一的评标原则和评标方法，采用统一标准进行评标。</w:t>
      </w:r>
    </w:p>
    <w:p w14:paraId="2F211DFD" w14:textId="77777777" w:rsidR="001D290F" w:rsidRPr="000A176A" w:rsidRDefault="00CB4999">
      <w:pPr>
        <w:spacing w:line="520" w:lineRule="exact"/>
        <w:ind w:firstLineChars="200" w:firstLine="560"/>
        <w:rPr>
          <w:rFonts w:ascii="仿宋" w:eastAsia="仿宋" w:hAnsi="仿宋" w:cs="仿宋" w:hint="eastAsia"/>
          <w:sz w:val="28"/>
          <w:szCs w:val="21"/>
        </w:rPr>
      </w:pPr>
      <w:r w:rsidRPr="000A176A">
        <w:rPr>
          <w:rFonts w:ascii="仿宋" w:eastAsia="仿宋" w:hAnsi="仿宋" w:cs="仿宋" w:hint="eastAsia"/>
          <w:sz w:val="28"/>
          <w:szCs w:val="21"/>
        </w:rPr>
        <w:t>（3）独立性原则：评标工作在评标委员会内部独立进行，不受外界任何因素的干扰和影响。</w:t>
      </w:r>
    </w:p>
    <w:p w14:paraId="24883C91" w14:textId="77777777" w:rsidR="001D290F" w:rsidRPr="000A176A" w:rsidRDefault="00CB4999">
      <w:pPr>
        <w:spacing w:line="520" w:lineRule="exact"/>
        <w:ind w:firstLineChars="200" w:firstLine="560"/>
        <w:rPr>
          <w:rFonts w:ascii="仿宋" w:eastAsia="仿宋" w:hAnsi="仿宋" w:cs="仿宋" w:hint="eastAsia"/>
          <w:sz w:val="28"/>
          <w:szCs w:val="21"/>
        </w:rPr>
      </w:pPr>
      <w:r w:rsidRPr="000A176A">
        <w:rPr>
          <w:rFonts w:ascii="仿宋" w:eastAsia="仿宋" w:hAnsi="仿宋" w:cs="仿宋" w:hint="eastAsia"/>
          <w:sz w:val="28"/>
          <w:szCs w:val="21"/>
        </w:rPr>
        <w:t>（4）保密性原则：评标委员会及熟知情况的有关工作人员必须对每位评委的评标意见和投标人的商业秘密严格保密，不得外泄。</w:t>
      </w:r>
    </w:p>
    <w:p w14:paraId="19884F5C" w14:textId="77777777" w:rsidR="001D290F" w:rsidRPr="000A176A" w:rsidRDefault="00CB4999">
      <w:pPr>
        <w:spacing w:line="520" w:lineRule="exact"/>
        <w:ind w:firstLineChars="200" w:firstLine="560"/>
        <w:rPr>
          <w:rFonts w:ascii="仿宋" w:eastAsia="仿宋" w:hAnsi="仿宋" w:cs="仿宋" w:hint="eastAsia"/>
          <w:sz w:val="28"/>
          <w:szCs w:val="21"/>
        </w:rPr>
      </w:pPr>
      <w:r w:rsidRPr="000A176A">
        <w:rPr>
          <w:rFonts w:ascii="仿宋" w:eastAsia="仿宋" w:hAnsi="仿宋" w:cs="仿宋" w:hint="eastAsia"/>
          <w:sz w:val="28"/>
          <w:szCs w:val="21"/>
        </w:rPr>
        <w:t>（5）综合性原则：评标委员会将综合分析、评审投标人的各项指标，而不以单项指标的优劣评定出中标人。</w:t>
      </w:r>
    </w:p>
    <w:p w14:paraId="1D59373E"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b/>
          <w:sz w:val="28"/>
          <w:szCs w:val="28"/>
        </w:rPr>
        <w:t>2.</w:t>
      </w:r>
      <w:r w:rsidRPr="000A176A">
        <w:rPr>
          <w:rFonts w:ascii="仿宋" w:eastAsia="仿宋" w:hAnsi="仿宋" w:cs="仿宋" w:hint="eastAsia"/>
          <w:b/>
          <w:sz w:val="28"/>
          <w:szCs w:val="28"/>
        </w:rPr>
        <w:t>评标程序</w:t>
      </w:r>
    </w:p>
    <w:p w14:paraId="02A90F8F" w14:textId="77777777" w:rsidR="001D290F" w:rsidRPr="000A176A" w:rsidRDefault="00CB4999">
      <w:pPr>
        <w:spacing w:line="520" w:lineRule="exact"/>
        <w:ind w:firstLineChars="200" w:firstLine="560"/>
        <w:rPr>
          <w:rFonts w:ascii="仿宋" w:eastAsia="仿宋" w:hAnsi="仿宋" w:cs="仿宋" w:hint="eastAsia"/>
          <w:sz w:val="28"/>
          <w:szCs w:val="21"/>
        </w:rPr>
      </w:pPr>
      <w:r w:rsidRPr="000A176A">
        <w:rPr>
          <w:rFonts w:ascii="仿宋" w:eastAsia="仿宋" w:hAnsi="仿宋" w:cs="仿宋" w:hint="eastAsia"/>
          <w:sz w:val="28"/>
          <w:szCs w:val="21"/>
        </w:rPr>
        <w:t>（1）</w:t>
      </w:r>
      <w:r w:rsidRPr="000A176A">
        <w:rPr>
          <w:rFonts w:ascii="仿宋" w:eastAsia="仿宋" w:hAnsi="仿宋" w:cs="仿宋"/>
          <w:sz w:val="28"/>
          <w:szCs w:val="21"/>
        </w:rPr>
        <w:t>核对评审专家身份</w:t>
      </w:r>
      <w:r w:rsidRPr="000A176A">
        <w:rPr>
          <w:rFonts w:ascii="仿宋" w:eastAsia="仿宋" w:hAnsi="仿宋" w:cs="仿宋" w:hint="eastAsia"/>
          <w:sz w:val="28"/>
          <w:szCs w:val="21"/>
        </w:rPr>
        <w:t>、招标人代表授权书（如有）</w:t>
      </w:r>
      <w:r w:rsidRPr="000A176A">
        <w:rPr>
          <w:rFonts w:ascii="仿宋" w:eastAsia="仿宋" w:hAnsi="仿宋" w:cs="仿宋"/>
          <w:sz w:val="28"/>
          <w:szCs w:val="21"/>
        </w:rPr>
        <w:t>；</w:t>
      </w:r>
    </w:p>
    <w:p w14:paraId="2AC67FBF" w14:textId="77777777" w:rsidR="001D290F" w:rsidRPr="000A176A" w:rsidRDefault="00CB4999">
      <w:pPr>
        <w:spacing w:line="520" w:lineRule="exact"/>
        <w:ind w:firstLineChars="200" w:firstLine="560"/>
        <w:rPr>
          <w:rFonts w:ascii="仿宋" w:eastAsia="仿宋" w:hAnsi="仿宋" w:cs="仿宋" w:hint="eastAsia"/>
          <w:sz w:val="28"/>
          <w:szCs w:val="21"/>
        </w:rPr>
      </w:pPr>
      <w:r w:rsidRPr="000A176A">
        <w:rPr>
          <w:rFonts w:ascii="仿宋" w:eastAsia="仿宋" w:hAnsi="仿宋" w:cs="仿宋" w:hint="eastAsia"/>
          <w:sz w:val="28"/>
          <w:szCs w:val="21"/>
        </w:rPr>
        <w:t>（2）</w:t>
      </w:r>
      <w:r w:rsidRPr="000A176A">
        <w:rPr>
          <w:rFonts w:ascii="仿宋" w:eastAsia="仿宋" w:hAnsi="仿宋" w:cs="仿宋"/>
          <w:sz w:val="28"/>
          <w:szCs w:val="21"/>
        </w:rPr>
        <w:t>宣布评标纪律；</w:t>
      </w:r>
    </w:p>
    <w:p w14:paraId="1C1F8EF8" w14:textId="77777777" w:rsidR="001D290F" w:rsidRPr="000A176A" w:rsidRDefault="00CB4999">
      <w:pPr>
        <w:spacing w:line="520" w:lineRule="exact"/>
        <w:ind w:firstLineChars="200" w:firstLine="560"/>
        <w:rPr>
          <w:rFonts w:ascii="仿宋" w:eastAsia="仿宋" w:hAnsi="仿宋" w:cs="仿宋" w:hint="eastAsia"/>
          <w:sz w:val="28"/>
          <w:szCs w:val="21"/>
        </w:rPr>
      </w:pPr>
      <w:r w:rsidRPr="000A176A">
        <w:rPr>
          <w:rFonts w:ascii="仿宋" w:eastAsia="仿宋" w:hAnsi="仿宋" w:cs="仿宋" w:hint="eastAsia"/>
          <w:sz w:val="28"/>
          <w:szCs w:val="21"/>
        </w:rPr>
        <w:t>（3）</w:t>
      </w:r>
      <w:r w:rsidRPr="000A176A">
        <w:rPr>
          <w:rFonts w:ascii="仿宋" w:eastAsia="仿宋" w:hAnsi="仿宋" w:cs="仿宋"/>
          <w:sz w:val="28"/>
          <w:szCs w:val="21"/>
        </w:rPr>
        <w:t>公布投标人名单，告知评审专家应当回避的情形；</w:t>
      </w:r>
    </w:p>
    <w:p w14:paraId="01BC7CA4" w14:textId="77777777" w:rsidR="001D290F" w:rsidRPr="000A176A" w:rsidRDefault="00CB4999">
      <w:pPr>
        <w:spacing w:line="520" w:lineRule="exact"/>
        <w:ind w:firstLineChars="200" w:firstLine="560"/>
        <w:rPr>
          <w:rFonts w:ascii="仿宋" w:eastAsia="仿宋" w:hAnsi="仿宋" w:cs="仿宋" w:hint="eastAsia"/>
          <w:sz w:val="28"/>
          <w:szCs w:val="21"/>
        </w:rPr>
      </w:pPr>
      <w:r w:rsidRPr="000A176A">
        <w:rPr>
          <w:rFonts w:ascii="仿宋" w:eastAsia="仿宋" w:hAnsi="仿宋" w:cs="仿宋" w:hint="eastAsia"/>
          <w:sz w:val="28"/>
          <w:szCs w:val="21"/>
        </w:rPr>
        <w:t>（4）</w:t>
      </w:r>
      <w:r w:rsidRPr="000A176A">
        <w:rPr>
          <w:rFonts w:ascii="仿宋" w:eastAsia="仿宋" w:hAnsi="仿宋" w:cs="仿宋"/>
          <w:sz w:val="28"/>
          <w:szCs w:val="21"/>
        </w:rPr>
        <w:t>组织评标委员会推选评标组长</w:t>
      </w:r>
      <w:r w:rsidRPr="000A176A">
        <w:rPr>
          <w:rFonts w:ascii="仿宋" w:eastAsia="仿宋" w:hAnsi="仿宋" w:cs="仿宋" w:hint="eastAsia"/>
          <w:sz w:val="28"/>
          <w:szCs w:val="21"/>
        </w:rPr>
        <w:t>，招标人代表不得担任评标组长（如有）</w:t>
      </w:r>
      <w:r w:rsidRPr="000A176A">
        <w:rPr>
          <w:rFonts w:ascii="仿宋" w:eastAsia="仿宋" w:hAnsi="仿宋" w:cs="仿宋"/>
          <w:sz w:val="28"/>
          <w:szCs w:val="21"/>
        </w:rPr>
        <w:t>；</w:t>
      </w:r>
    </w:p>
    <w:p w14:paraId="37064A10" w14:textId="77777777" w:rsidR="001D290F" w:rsidRPr="000A176A" w:rsidRDefault="00CB4999">
      <w:pPr>
        <w:spacing w:line="520" w:lineRule="exact"/>
        <w:ind w:firstLineChars="200" w:firstLine="560"/>
        <w:rPr>
          <w:rFonts w:ascii="仿宋" w:eastAsia="仿宋" w:hAnsi="仿宋" w:cs="仿宋" w:hint="eastAsia"/>
          <w:sz w:val="28"/>
          <w:szCs w:val="21"/>
        </w:rPr>
      </w:pPr>
      <w:r w:rsidRPr="000A176A">
        <w:rPr>
          <w:rFonts w:ascii="仿宋" w:eastAsia="仿宋" w:hAnsi="仿宋" w:cs="仿宋" w:hint="eastAsia"/>
          <w:sz w:val="28"/>
          <w:szCs w:val="21"/>
        </w:rPr>
        <w:t>（5）</w:t>
      </w:r>
      <w:r w:rsidRPr="000A176A">
        <w:rPr>
          <w:rFonts w:ascii="仿宋" w:eastAsia="仿宋" w:hAnsi="仿宋" w:cs="仿宋"/>
          <w:sz w:val="28"/>
          <w:szCs w:val="21"/>
        </w:rPr>
        <w:t>开标结束后，评标委员会对投标</w:t>
      </w:r>
      <w:r w:rsidRPr="000A176A">
        <w:rPr>
          <w:rFonts w:ascii="仿宋" w:eastAsia="仿宋" w:hAnsi="仿宋" w:cs="仿宋" w:hint="eastAsia"/>
          <w:sz w:val="28"/>
          <w:szCs w:val="21"/>
        </w:rPr>
        <w:t>人</w:t>
      </w:r>
      <w:r w:rsidRPr="000A176A">
        <w:rPr>
          <w:rFonts w:ascii="仿宋" w:eastAsia="仿宋" w:hAnsi="仿宋" w:cs="仿宋"/>
          <w:sz w:val="28"/>
          <w:szCs w:val="21"/>
        </w:rPr>
        <w:t>的投标文件进行资格性和符合性审查，以确定其是否满足招标文件的实质性要求。</w:t>
      </w:r>
      <w:r w:rsidRPr="000A176A">
        <w:rPr>
          <w:rFonts w:ascii="仿宋" w:eastAsia="仿宋" w:hAnsi="仿宋" w:cs="仿宋" w:hint="eastAsia"/>
          <w:sz w:val="28"/>
          <w:szCs w:val="21"/>
        </w:rPr>
        <w:t>详见第二章 《投标须知前附表》</w:t>
      </w:r>
      <w:r w:rsidRPr="000A176A">
        <w:rPr>
          <w:rFonts w:ascii="仿宋" w:eastAsia="仿宋" w:hAnsi="仿宋" w:cs="仿宋"/>
          <w:sz w:val="28"/>
          <w:szCs w:val="21"/>
        </w:rPr>
        <w:t>-《实质性条款一览表》中</w:t>
      </w:r>
      <w:r w:rsidRPr="000A176A">
        <w:rPr>
          <w:rFonts w:ascii="仿宋" w:eastAsia="仿宋" w:hAnsi="仿宋" w:cs="仿宋" w:hint="eastAsia"/>
          <w:sz w:val="28"/>
          <w:szCs w:val="21"/>
        </w:rPr>
        <w:t>资格性和</w:t>
      </w:r>
      <w:r w:rsidRPr="000A176A">
        <w:rPr>
          <w:rFonts w:ascii="仿宋" w:eastAsia="仿宋" w:hAnsi="仿宋" w:cs="仿宋"/>
          <w:sz w:val="28"/>
          <w:szCs w:val="21"/>
        </w:rPr>
        <w:t>符合性检查条款。</w:t>
      </w:r>
    </w:p>
    <w:p w14:paraId="07542148" w14:textId="77777777" w:rsidR="001D290F" w:rsidRPr="000A176A" w:rsidRDefault="00CB4999">
      <w:pPr>
        <w:spacing w:line="520" w:lineRule="exact"/>
        <w:ind w:firstLineChars="200" w:firstLine="560"/>
        <w:rPr>
          <w:rFonts w:ascii="仿宋" w:eastAsia="仿宋" w:hAnsi="仿宋" w:cs="仿宋" w:hint="eastAsia"/>
          <w:sz w:val="28"/>
          <w:szCs w:val="21"/>
        </w:rPr>
      </w:pPr>
      <w:r w:rsidRPr="000A176A">
        <w:rPr>
          <w:rFonts w:ascii="仿宋" w:eastAsia="仿宋" w:hAnsi="仿宋" w:cs="仿宋" w:hint="eastAsia"/>
          <w:sz w:val="28"/>
          <w:szCs w:val="21"/>
        </w:rPr>
        <w:t>（</w:t>
      </w:r>
      <w:r w:rsidRPr="000A176A">
        <w:rPr>
          <w:rFonts w:ascii="仿宋" w:eastAsia="仿宋" w:hAnsi="仿宋" w:cs="仿宋"/>
          <w:sz w:val="28"/>
          <w:szCs w:val="21"/>
        </w:rPr>
        <w:t>6</w:t>
      </w:r>
      <w:r w:rsidRPr="000A176A">
        <w:rPr>
          <w:rFonts w:ascii="仿宋" w:eastAsia="仿宋" w:hAnsi="仿宋" w:cs="仿宋" w:hint="eastAsia"/>
          <w:sz w:val="28"/>
          <w:szCs w:val="21"/>
        </w:rPr>
        <w:t>）</w:t>
      </w:r>
      <w:r w:rsidRPr="000A176A">
        <w:rPr>
          <w:rFonts w:ascii="仿宋" w:eastAsia="仿宋" w:hAnsi="仿宋" w:cs="仿宋"/>
          <w:sz w:val="28"/>
          <w:szCs w:val="21"/>
        </w:rPr>
        <w:t>属于无效投标的，投标人不能通过修正或撤销投标文件中不符合之处而成为实质性响应的投标，</w:t>
      </w:r>
      <w:r w:rsidRPr="000A176A">
        <w:rPr>
          <w:rFonts w:ascii="仿宋" w:eastAsia="仿宋" w:hAnsi="仿宋" w:cs="仿宋" w:hint="eastAsia"/>
          <w:sz w:val="28"/>
          <w:szCs w:val="21"/>
        </w:rPr>
        <w:t>招标</w:t>
      </w:r>
      <w:r w:rsidRPr="000A176A">
        <w:rPr>
          <w:rFonts w:ascii="仿宋" w:eastAsia="仿宋" w:hAnsi="仿宋" w:cs="仿宋"/>
          <w:sz w:val="28"/>
          <w:szCs w:val="21"/>
        </w:rPr>
        <w:t>代理将通知投标人，并说明无效投标理由；属于有效投标文件的，将进行下一轮次的询标和澄清、说明或补正。</w:t>
      </w:r>
    </w:p>
    <w:p w14:paraId="418D8CFD" w14:textId="77777777" w:rsidR="001D290F" w:rsidRPr="000A176A" w:rsidRDefault="00CB4999">
      <w:pPr>
        <w:spacing w:line="520" w:lineRule="exact"/>
        <w:ind w:firstLineChars="200" w:firstLine="562"/>
        <w:rPr>
          <w:rFonts w:ascii="仿宋" w:eastAsia="仿宋" w:hAnsi="仿宋" w:cs="仿宋" w:hint="eastAsia"/>
          <w:b/>
          <w:bCs/>
          <w:sz w:val="28"/>
          <w:szCs w:val="21"/>
        </w:rPr>
      </w:pPr>
      <w:r w:rsidRPr="000A176A">
        <w:rPr>
          <w:rFonts w:ascii="仿宋" w:eastAsia="仿宋" w:hAnsi="仿宋" w:cs="仿宋" w:hint="eastAsia"/>
          <w:b/>
          <w:bCs/>
          <w:sz w:val="28"/>
          <w:szCs w:val="21"/>
        </w:rPr>
        <w:t>（</w:t>
      </w:r>
      <w:r w:rsidRPr="000A176A">
        <w:rPr>
          <w:rFonts w:ascii="仿宋" w:eastAsia="仿宋" w:hAnsi="仿宋" w:cs="仿宋"/>
          <w:b/>
          <w:bCs/>
          <w:sz w:val="28"/>
          <w:szCs w:val="21"/>
        </w:rPr>
        <w:t>7</w:t>
      </w:r>
      <w:r w:rsidRPr="000A176A">
        <w:rPr>
          <w:rFonts w:ascii="仿宋" w:eastAsia="仿宋" w:hAnsi="仿宋" w:cs="仿宋" w:hint="eastAsia"/>
          <w:b/>
          <w:bCs/>
          <w:sz w:val="28"/>
          <w:szCs w:val="21"/>
        </w:rPr>
        <w:t>）</w:t>
      </w:r>
      <w:r w:rsidRPr="000A176A">
        <w:rPr>
          <w:rFonts w:ascii="仿宋" w:eastAsia="仿宋" w:hAnsi="仿宋" w:cs="仿宋"/>
          <w:b/>
          <w:bCs/>
          <w:sz w:val="28"/>
          <w:szCs w:val="21"/>
        </w:rPr>
        <w:t>澄清、说明或者补正</w:t>
      </w:r>
    </w:p>
    <w:p w14:paraId="6E66AAD6" w14:textId="49329053" w:rsidR="001D290F" w:rsidRPr="000A176A" w:rsidRDefault="00CB4999">
      <w:pPr>
        <w:spacing w:line="520" w:lineRule="exact"/>
        <w:ind w:firstLineChars="300" w:firstLine="840"/>
        <w:rPr>
          <w:rFonts w:ascii="仿宋" w:eastAsia="仿宋" w:hAnsi="仿宋" w:cs="仿宋" w:hint="eastAsia"/>
          <w:sz w:val="28"/>
          <w:szCs w:val="21"/>
        </w:rPr>
      </w:pPr>
      <w:r w:rsidRPr="000A176A">
        <w:rPr>
          <w:rFonts w:ascii="仿宋" w:eastAsia="仿宋" w:hAnsi="仿宋" w:cs="仿宋"/>
          <w:sz w:val="28"/>
          <w:szCs w:val="21"/>
        </w:rPr>
        <w:t>1）对有效投标文件中含义不明确、同类问题前后表述不一致或者有明显文字和计算错误的内容，评标委员会可以书面形式要求投标人在规定的时间内</w:t>
      </w:r>
      <w:proofErr w:type="gramStart"/>
      <w:r w:rsidRPr="000A176A">
        <w:rPr>
          <w:rFonts w:ascii="仿宋" w:eastAsia="仿宋" w:hAnsi="仿宋" w:cs="仿宋"/>
          <w:sz w:val="28"/>
          <w:szCs w:val="21"/>
        </w:rPr>
        <w:t>作出</w:t>
      </w:r>
      <w:proofErr w:type="gramEnd"/>
      <w:r w:rsidRPr="000A176A">
        <w:rPr>
          <w:rFonts w:ascii="仿宋" w:eastAsia="仿宋" w:hAnsi="仿宋" w:cs="仿宋"/>
          <w:sz w:val="28"/>
          <w:szCs w:val="21"/>
        </w:rPr>
        <w:t>必要的澄清、说明或者纠正，投标人应在要求的时间内以书面形式澄清、说明或者补正,并由其法定代表人</w:t>
      </w:r>
      <w:r w:rsidR="007767E3" w:rsidRPr="000A176A">
        <w:rPr>
          <w:rFonts w:ascii="仿宋" w:eastAsia="仿宋" w:hAnsi="仿宋" w:cs="仿宋" w:hint="eastAsia"/>
          <w:sz w:val="28"/>
          <w:szCs w:val="28"/>
        </w:rPr>
        <w:t>（单位负责人）</w:t>
      </w:r>
      <w:r w:rsidRPr="000A176A">
        <w:rPr>
          <w:rFonts w:ascii="仿宋" w:eastAsia="仿宋" w:hAnsi="仿宋" w:cs="仿宋"/>
          <w:sz w:val="28"/>
          <w:szCs w:val="21"/>
        </w:rPr>
        <w:t>或被授权人签字或盖章，且不得超出投标文件的范围或者改变投标文件的实质性内容。</w:t>
      </w:r>
    </w:p>
    <w:p w14:paraId="73B4C747" w14:textId="77777777" w:rsidR="001D290F" w:rsidRPr="000A176A" w:rsidRDefault="00CB4999">
      <w:pPr>
        <w:spacing w:line="520" w:lineRule="exact"/>
        <w:ind w:firstLineChars="300" w:firstLine="840"/>
        <w:rPr>
          <w:rFonts w:ascii="仿宋" w:eastAsia="仿宋" w:hAnsi="仿宋" w:cs="仿宋" w:hint="eastAsia"/>
          <w:sz w:val="28"/>
          <w:szCs w:val="21"/>
        </w:rPr>
      </w:pPr>
      <w:r w:rsidRPr="000A176A">
        <w:rPr>
          <w:rFonts w:ascii="仿宋" w:eastAsia="仿宋" w:hAnsi="仿宋" w:cs="仿宋"/>
          <w:sz w:val="28"/>
          <w:szCs w:val="21"/>
        </w:rPr>
        <w:t>2）投标人依据评审要求进行澄清、说明或者补正的内容构成投标文件的组成部分。</w:t>
      </w:r>
    </w:p>
    <w:p w14:paraId="794DF297" w14:textId="77777777" w:rsidR="001D290F" w:rsidRPr="000A176A" w:rsidRDefault="00CB4999">
      <w:pPr>
        <w:spacing w:line="520" w:lineRule="exact"/>
        <w:ind w:firstLineChars="200" w:firstLine="562"/>
        <w:rPr>
          <w:rFonts w:ascii="仿宋" w:eastAsia="仿宋" w:hAnsi="仿宋" w:cs="仿宋" w:hint="eastAsia"/>
          <w:b/>
          <w:bCs/>
          <w:sz w:val="28"/>
          <w:szCs w:val="21"/>
        </w:rPr>
      </w:pPr>
      <w:r w:rsidRPr="000A176A">
        <w:rPr>
          <w:rFonts w:ascii="仿宋" w:eastAsia="仿宋" w:hAnsi="仿宋" w:cs="仿宋" w:hint="eastAsia"/>
          <w:b/>
          <w:bCs/>
          <w:sz w:val="28"/>
          <w:szCs w:val="21"/>
        </w:rPr>
        <w:t>（</w:t>
      </w:r>
      <w:r w:rsidRPr="000A176A">
        <w:rPr>
          <w:rFonts w:ascii="仿宋" w:eastAsia="仿宋" w:hAnsi="仿宋" w:cs="仿宋"/>
          <w:b/>
          <w:bCs/>
          <w:sz w:val="28"/>
          <w:szCs w:val="21"/>
        </w:rPr>
        <w:t>8</w:t>
      </w:r>
      <w:r w:rsidRPr="000A176A">
        <w:rPr>
          <w:rFonts w:ascii="仿宋" w:eastAsia="仿宋" w:hAnsi="仿宋" w:cs="仿宋" w:hint="eastAsia"/>
          <w:b/>
          <w:bCs/>
          <w:sz w:val="28"/>
          <w:szCs w:val="21"/>
        </w:rPr>
        <w:t>）</w:t>
      </w:r>
      <w:r w:rsidRPr="000A176A">
        <w:rPr>
          <w:rFonts w:ascii="仿宋" w:eastAsia="仿宋" w:hAnsi="仿宋" w:cs="仿宋"/>
          <w:b/>
          <w:bCs/>
          <w:sz w:val="28"/>
          <w:szCs w:val="21"/>
        </w:rPr>
        <w:t>比较与评价</w:t>
      </w:r>
    </w:p>
    <w:p w14:paraId="3E60782D" w14:textId="097173CC" w:rsidR="001D290F" w:rsidRPr="000A176A" w:rsidRDefault="00CB4999">
      <w:pPr>
        <w:spacing w:line="518" w:lineRule="exact"/>
        <w:ind w:firstLineChars="196" w:firstLine="549"/>
        <w:rPr>
          <w:rFonts w:ascii="仿宋" w:eastAsia="仿宋" w:hAnsi="仿宋" w:cs="仿宋_GB2312" w:hint="eastAsia"/>
          <w:sz w:val="28"/>
        </w:rPr>
      </w:pPr>
      <w:r w:rsidRPr="000A176A">
        <w:rPr>
          <w:rFonts w:ascii="仿宋" w:eastAsia="仿宋" w:hAnsi="仿宋" w:cs="仿宋_GB2312"/>
          <w:sz w:val="28"/>
        </w:rPr>
        <w:t>评标委员会按招标文件中规定的评标方法和评标标准对有效投标文件的商务和技术进行评分，综合比较和评价，按综合得分高低列出</w:t>
      </w:r>
      <w:r w:rsidRPr="000A176A">
        <w:rPr>
          <w:rFonts w:ascii="仿宋" w:eastAsia="仿宋" w:hAnsi="仿宋" w:cs="仿宋_GB2312" w:hint="eastAsia"/>
          <w:sz w:val="28"/>
        </w:rPr>
        <w:t>3名</w:t>
      </w:r>
      <w:r w:rsidRPr="000A176A">
        <w:rPr>
          <w:rFonts w:ascii="仿宋" w:eastAsia="仿宋" w:hAnsi="仿宋" w:cs="仿宋_GB2312"/>
          <w:sz w:val="28"/>
        </w:rPr>
        <w:t>中标候选人排序表。若总分相同，以报价得分高的排前；若总分、报价得分都相同，则以</w:t>
      </w:r>
      <w:r w:rsidR="00F65B02" w:rsidRPr="000A176A">
        <w:rPr>
          <w:rFonts w:ascii="仿宋" w:eastAsia="仿宋" w:hAnsi="仿宋" w:cs="仿宋_GB2312" w:hint="eastAsia"/>
          <w:sz w:val="28"/>
        </w:rPr>
        <w:t>承保</w:t>
      </w:r>
      <w:r w:rsidR="001B0729" w:rsidRPr="000A176A">
        <w:rPr>
          <w:rFonts w:ascii="仿宋" w:eastAsia="仿宋" w:hAnsi="仿宋" w:cs="仿宋_GB2312" w:hint="eastAsia"/>
          <w:sz w:val="28"/>
        </w:rPr>
        <w:t>方案</w:t>
      </w:r>
      <w:r w:rsidRPr="000A176A">
        <w:rPr>
          <w:rFonts w:ascii="仿宋" w:eastAsia="仿宋" w:hAnsi="仿宋" w:cs="仿宋_GB2312"/>
          <w:sz w:val="28"/>
        </w:rPr>
        <w:t>得分高的排前。</w:t>
      </w:r>
    </w:p>
    <w:p w14:paraId="15EF30CA"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hint="eastAsia"/>
          <w:b/>
          <w:sz w:val="28"/>
          <w:szCs w:val="28"/>
        </w:rPr>
        <w:t>（</w:t>
      </w:r>
      <w:r w:rsidRPr="000A176A">
        <w:rPr>
          <w:rFonts w:ascii="仿宋" w:eastAsia="仿宋" w:hAnsi="仿宋" w:cs="仿宋"/>
          <w:b/>
          <w:sz w:val="28"/>
          <w:szCs w:val="28"/>
        </w:rPr>
        <w:t>9</w:t>
      </w:r>
      <w:r w:rsidRPr="000A176A">
        <w:rPr>
          <w:rFonts w:ascii="仿宋" w:eastAsia="仿宋" w:hAnsi="仿宋" w:cs="仿宋" w:hint="eastAsia"/>
          <w:b/>
          <w:sz w:val="28"/>
          <w:szCs w:val="28"/>
        </w:rPr>
        <w:t>）出现下列情形之一的，应予废标：</w:t>
      </w:r>
    </w:p>
    <w:p w14:paraId="142F7214" w14:textId="77777777" w:rsidR="001D290F" w:rsidRPr="000A176A" w:rsidRDefault="00CB4999">
      <w:pPr>
        <w:spacing w:line="560" w:lineRule="exact"/>
        <w:ind w:firstLineChars="301" w:firstLine="843"/>
        <w:rPr>
          <w:rFonts w:ascii="仿宋" w:eastAsia="仿宋" w:hAnsi="仿宋" w:cs="仿宋" w:hint="eastAsia"/>
          <w:sz w:val="28"/>
          <w:szCs w:val="28"/>
        </w:rPr>
      </w:pPr>
      <w:r w:rsidRPr="000A176A">
        <w:rPr>
          <w:rFonts w:ascii="仿宋" w:eastAsia="仿宋" w:hAnsi="仿宋" w:cs="仿宋" w:hint="eastAsia"/>
          <w:sz w:val="28"/>
          <w:szCs w:val="28"/>
        </w:rPr>
        <w:t>1）</w:t>
      </w:r>
      <w:r w:rsidRPr="000A176A">
        <w:rPr>
          <w:rFonts w:ascii="仿宋" w:eastAsia="仿宋" w:hAnsi="仿宋" w:cs="仿宋" w:hint="eastAsia"/>
          <w:sz w:val="28"/>
          <w:szCs w:val="21"/>
        </w:rPr>
        <w:t>合格的投标人或参加投标的企业不足三家的</w:t>
      </w:r>
      <w:r w:rsidRPr="000A176A">
        <w:rPr>
          <w:rFonts w:ascii="仿宋" w:eastAsia="仿宋" w:hAnsi="仿宋" w:cs="仿宋" w:hint="eastAsia"/>
          <w:sz w:val="28"/>
          <w:szCs w:val="28"/>
        </w:rPr>
        <w:t>；</w:t>
      </w:r>
    </w:p>
    <w:p w14:paraId="7B3821AF" w14:textId="77777777" w:rsidR="001D290F" w:rsidRPr="000A176A" w:rsidRDefault="00CB4999">
      <w:pPr>
        <w:spacing w:line="560" w:lineRule="exact"/>
        <w:ind w:firstLineChars="301" w:firstLine="843"/>
        <w:rPr>
          <w:rFonts w:ascii="仿宋" w:eastAsia="仿宋" w:hAnsi="仿宋" w:cs="仿宋" w:hint="eastAsia"/>
          <w:sz w:val="28"/>
          <w:szCs w:val="28"/>
        </w:rPr>
      </w:pPr>
      <w:r w:rsidRPr="000A176A">
        <w:rPr>
          <w:rFonts w:ascii="仿宋" w:eastAsia="仿宋" w:hAnsi="仿宋" w:cs="仿宋" w:hint="eastAsia"/>
          <w:sz w:val="28"/>
          <w:szCs w:val="28"/>
        </w:rPr>
        <w:t>2）出现影响招标公正的违法、违规行为的；</w:t>
      </w:r>
    </w:p>
    <w:p w14:paraId="33712E29" w14:textId="5F28CB98" w:rsidR="001D290F" w:rsidRPr="000A176A" w:rsidRDefault="00CB4999">
      <w:pPr>
        <w:spacing w:line="560" w:lineRule="exact"/>
        <w:ind w:firstLineChars="301" w:firstLine="843"/>
        <w:rPr>
          <w:rFonts w:ascii="仿宋" w:eastAsia="仿宋" w:hAnsi="仿宋" w:cs="仿宋" w:hint="eastAsia"/>
          <w:sz w:val="28"/>
          <w:szCs w:val="28"/>
        </w:rPr>
      </w:pPr>
      <w:r w:rsidRPr="000A176A">
        <w:rPr>
          <w:rFonts w:ascii="仿宋" w:eastAsia="仿宋" w:hAnsi="仿宋" w:cs="仿宋" w:hint="eastAsia"/>
          <w:sz w:val="28"/>
          <w:szCs w:val="28"/>
        </w:rPr>
        <w:t>3）投标报价低于招标文件中规定的</w:t>
      </w:r>
      <w:r w:rsidR="008C5ABD" w:rsidRPr="000A176A">
        <w:rPr>
          <w:rFonts w:ascii="仿宋" w:eastAsia="仿宋" w:hAnsi="仿宋" w:cs="仿宋" w:hint="eastAsia"/>
          <w:sz w:val="28"/>
          <w:szCs w:val="28"/>
        </w:rPr>
        <w:t>最高限价</w:t>
      </w:r>
      <w:r w:rsidRPr="000A176A">
        <w:rPr>
          <w:rFonts w:ascii="仿宋" w:eastAsia="仿宋" w:hAnsi="仿宋" w:cs="仿宋" w:hint="eastAsia"/>
          <w:sz w:val="28"/>
          <w:szCs w:val="28"/>
        </w:rPr>
        <w:t>；</w:t>
      </w:r>
    </w:p>
    <w:p w14:paraId="1804B0D7" w14:textId="77777777" w:rsidR="001D290F" w:rsidRPr="000A176A" w:rsidRDefault="00CB4999">
      <w:pPr>
        <w:spacing w:line="560" w:lineRule="exact"/>
        <w:ind w:firstLineChars="301" w:firstLine="843"/>
        <w:rPr>
          <w:rFonts w:ascii="仿宋" w:eastAsia="仿宋" w:hAnsi="仿宋" w:cs="仿宋" w:hint="eastAsia"/>
          <w:sz w:val="28"/>
          <w:szCs w:val="28"/>
        </w:rPr>
      </w:pPr>
      <w:r w:rsidRPr="000A176A">
        <w:rPr>
          <w:rFonts w:ascii="仿宋" w:eastAsia="仿宋" w:hAnsi="仿宋" w:cs="仿宋" w:hint="eastAsia"/>
          <w:sz w:val="28"/>
          <w:szCs w:val="28"/>
        </w:rPr>
        <w:t>4）因重大变故，招标任务取消的。</w:t>
      </w:r>
    </w:p>
    <w:p w14:paraId="0700E8B3" w14:textId="77777777" w:rsidR="001D290F" w:rsidRPr="000A176A" w:rsidRDefault="00CB4999">
      <w:pPr>
        <w:spacing w:line="560" w:lineRule="exact"/>
        <w:ind w:firstLineChars="201" w:firstLine="565"/>
        <w:rPr>
          <w:rFonts w:ascii="仿宋" w:eastAsia="仿宋" w:hAnsi="仿宋" w:cs="仿宋" w:hint="eastAsia"/>
          <w:b/>
          <w:sz w:val="28"/>
          <w:szCs w:val="28"/>
        </w:rPr>
      </w:pPr>
      <w:r w:rsidRPr="000A176A">
        <w:rPr>
          <w:rFonts w:ascii="仿宋" w:eastAsia="仿宋" w:hAnsi="仿宋" w:cs="仿宋"/>
          <w:b/>
          <w:sz w:val="28"/>
          <w:szCs w:val="28"/>
        </w:rPr>
        <w:t>3</w:t>
      </w:r>
      <w:r w:rsidRPr="000A176A">
        <w:rPr>
          <w:rFonts w:ascii="仿宋" w:eastAsia="仿宋" w:hAnsi="仿宋" w:cs="仿宋" w:hint="eastAsia"/>
          <w:b/>
          <w:sz w:val="28"/>
          <w:szCs w:val="28"/>
        </w:rPr>
        <w:t>.评标方法：</w:t>
      </w:r>
    </w:p>
    <w:p w14:paraId="48EBBE2B" w14:textId="77777777" w:rsidR="001D290F" w:rsidRPr="000A176A" w:rsidRDefault="00CB4999">
      <w:pPr>
        <w:spacing w:line="560" w:lineRule="exact"/>
        <w:ind w:firstLineChars="201" w:firstLine="563"/>
        <w:rPr>
          <w:rFonts w:ascii="仿宋" w:eastAsia="仿宋" w:hAnsi="仿宋" w:cs="仿宋" w:hint="eastAsia"/>
          <w:b/>
          <w:sz w:val="28"/>
          <w:szCs w:val="28"/>
        </w:rPr>
      </w:pPr>
      <w:r w:rsidRPr="000A176A">
        <w:rPr>
          <w:rFonts w:ascii="仿宋" w:eastAsia="仿宋" w:hAnsi="仿宋" w:cs="仿宋" w:hint="eastAsia"/>
          <w:bCs/>
          <w:sz w:val="28"/>
          <w:szCs w:val="28"/>
        </w:rPr>
        <w:t>（1）综合评分法，即投标人的投标文件满足招标文件全部实质性要求，对评审因素的量化指标进行打分，按照综合得分由高到低的顺序确定投标人排序。</w:t>
      </w:r>
    </w:p>
    <w:p w14:paraId="16EB58BB" w14:textId="77777777" w:rsidR="001D290F" w:rsidRPr="000A176A" w:rsidRDefault="00CB4999">
      <w:pPr>
        <w:spacing w:line="520" w:lineRule="exact"/>
        <w:ind w:firstLineChars="200" w:firstLine="560"/>
        <w:rPr>
          <w:rFonts w:ascii="仿宋" w:eastAsia="仿宋" w:hAnsi="仿宋" w:cs="仿宋" w:hint="eastAsia"/>
          <w:sz w:val="28"/>
          <w:szCs w:val="21"/>
        </w:rPr>
      </w:pPr>
      <w:bookmarkStart w:id="92" w:name="_Hlk191971768"/>
      <w:r w:rsidRPr="000A176A">
        <w:rPr>
          <w:rFonts w:ascii="仿宋" w:eastAsia="仿宋" w:hAnsi="仿宋" w:cs="仿宋" w:hint="eastAsia"/>
          <w:sz w:val="28"/>
          <w:szCs w:val="21"/>
        </w:rPr>
        <w:t>（2）评标细则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0"/>
        <w:gridCol w:w="1413"/>
        <w:gridCol w:w="5069"/>
        <w:gridCol w:w="1118"/>
        <w:gridCol w:w="927"/>
      </w:tblGrid>
      <w:tr w:rsidR="000A176A" w:rsidRPr="000A176A" w14:paraId="066F15A6" w14:textId="77777777">
        <w:trPr>
          <w:trHeight w:val="374"/>
          <w:jc w:val="center"/>
        </w:trPr>
        <w:tc>
          <w:tcPr>
            <w:tcW w:w="850" w:type="dxa"/>
            <w:shd w:val="clear" w:color="auto" w:fill="D9D9D9"/>
            <w:vAlign w:val="center"/>
          </w:tcPr>
          <w:bookmarkEnd w:id="92"/>
          <w:p w14:paraId="5DB7C0FE" w14:textId="77777777" w:rsidR="001D290F" w:rsidRPr="000A176A" w:rsidRDefault="00CB4999">
            <w:pPr>
              <w:pStyle w:val="a5"/>
              <w:spacing w:line="520" w:lineRule="exact"/>
              <w:ind w:firstLine="0"/>
              <w:jc w:val="center"/>
              <w:rPr>
                <w:rFonts w:ascii="仿宋" w:eastAsia="仿宋" w:hAnsi="仿宋" w:cs="仿宋" w:hint="eastAsia"/>
                <w:b/>
                <w:sz w:val="28"/>
                <w:szCs w:val="28"/>
              </w:rPr>
            </w:pPr>
            <w:r w:rsidRPr="000A176A">
              <w:rPr>
                <w:rFonts w:ascii="仿宋" w:eastAsia="仿宋" w:hAnsi="仿宋" w:cs="仿宋" w:hint="eastAsia"/>
                <w:b/>
                <w:sz w:val="28"/>
                <w:szCs w:val="28"/>
              </w:rPr>
              <w:t>序号</w:t>
            </w:r>
          </w:p>
        </w:tc>
        <w:tc>
          <w:tcPr>
            <w:tcW w:w="1413" w:type="dxa"/>
            <w:shd w:val="clear" w:color="auto" w:fill="D9D9D9"/>
            <w:vAlign w:val="center"/>
          </w:tcPr>
          <w:p w14:paraId="6D73BFEA" w14:textId="77777777" w:rsidR="001D290F" w:rsidRPr="000A176A" w:rsidRDefault="00CB4999">
            <w:pPr>
              <w:pStyle w:val="a5"/>
              <w:spacing w:line="520" w:lineRule="exact"/>
              <w:ind w:firstLine="0"/>
              <w:jc w:val="center"/>
              <w:rPr>
                <w:rFonts w:ascii="仿宋" w:eastAsia="仿宋" w:hAnsi="仿宋" w:cs="仿宋" w:hint="eastAsia"/>
                <w:b/>
                <w:sz w:val="28"/>
                <w:szCs w:val="28"/>
              </w:rPr>
            </w:pPr>
            <w:r w:rsidRPr="000A176A">
              <w:rPr>
                <w:rFonts w:ascii="仿宋" w:eastAsia="仿宋" w:hAnsi="仿宋" w:cs="仿宋" w:hint="eastAsia"/>
                <w:b/>
                <w:sz w:val="28"/>
                <w:szCs w:val="28"/>
              </w:rPr>
              <w:t>评审因素</w:t>
            </w:r>
          </w:p>
        </w:tc>
        <w:tc>
          <w:tcPr>
            <w:tcW w:w="5069" w:type="dxa"/>
            <w:shd w:val="clear" w:color="auto" w:fill="D9D9D9"/>
            <w:vAlign w:val="center"/>
          </w:tcPr>
          <w:p w14:paraId="0C966694" w14:textId="77777777" w:rsidR="001D290F" w:rsidRPr="000A176A" w:rsidRDefault="00CB4999">
            <w:pPr>
              <w:pStyle w:val="a5"/>
              <w:spacing w:line="520" w:lineRule="exact"/>
              <w:ind w:firstLine="0"/>
              <w:jc w:val="center"/>
              <w:rPr>
                <w:rFonts w:ascii="仿宋" w:eastAsia="仿宋" w:hAnsi="仿宋" w:cs="仿宋" w:hint="eastAsia"/>
                <w:b/>
                <w:sz w:val="28"/>
                <w:szCs w:val="28"/>
              </w:rPr>
            </w:pPr>
            <w:r w:rsidRPr="000A176A">
              <w:rPr>
                <w:rFonts w:ascii="仿宋" w:eastAsia="仿宋" w:hAnsi="仿宋" w:cs="仿宋" w:hint="eastAsia"/>
                <w:b/>
                <w:sz w:val="28"/>
                <w:szCs w:val="28"/>
              </w:rPr>
              <w:t>评分标准</w:t>
            </w:r>
          </w:p>
        </w:tc>
        <w:tc>
          <w:tcPr>
            <w:tcW w:w="1118" w:type="dxa"/>
            <w:shd w:val="clear" w:color="auto" w:fill="D9D9D9"/>
            <w:vAlign w:val="center"/>
          </w:tcPr>
          <w:p w14:paraId="00E9E4E8" w14:textId="77777777" w:rsidR="001D290F" w:rsidRPr="000A176A" w:rsidRDefault="00CB4999">
            <w:pPr>
              <w:pStyle w:val="a5"/>
              <w:spacing w:line="520" w:lineRule="exact"/>
              <w:ind w:firstLine="0"/>
              <w:jc w:val="center"/>
              <w:rPr>
                <w:rFonts w:ascii="仿宋" w:eastAsia="仿宋" w:hAnsi="仿宋" w:cs="仿宋" w:hint="eastAsia"/>
                <w:b/>
                <w:sz w:val="28"/>
                <w:szCs w:val="28"/>
              </w:rPr>
            </w:pPr>
            <w:r w:rsidRPr="000A176A">
              <w:rPr>
                <w:rFonts w:ascii="仿宋" w:eastAsia="仿宋" w:hAnsi="仿宋" w:cs="仿宋" w:hint="eastAsia"/>
                <w:b/>
                <w:sz w:val="28"/>
                <w:szCs w:val="28"/>
              </w:rPr>
              <w:t>类型</w:t>
            </w:r>
          </w:p>
        </w:tc>
        <w:tc>
          <w:tcPr>
            <w:tcW w:w="927" w:type="dxa"/>
            <w:shd w:val="clear" w:color="auto" w:fill="D9D9D9"/>
            <w:vAlign w:val="center"/>
          </w:tcPr>
          <w:p w14:paraId="27FF410B" w14:textId="77777777" w:rsidR="001D290F" w:rsidRPr="000A176A" w:rsidRDefault="00CB4999">
            <w:pPr>
              <w:pStyle w:val="a5"/>
              <w:spacing w:line="520" w:lineRule="exact"/>
              <w:ind w:firstLine="0"/>
              <w:jc w:val="center"/>
              <w:rPr>
                <w:rFonts w:ascii="仿宋" w:eastAsia="仿宋" w:hAnsi="仿宋" w:cs="仿宋" w:hint="eastAsia"/>
                <w:b/>
                <w:sz w:val="28"/>
                <w:szCs w:val="28"/>
              </w:rPr>
            </w:pPr>
            <w:r w:rsidRPr="000A176A">
              <w:rPr>
                <w:rFonts w:ascii="仿宋" w:eastAsia="仿宋" w:hAnsi="仿宋" w:cs="仿宋" w:hint="eastAsia"/>
                <w:b/>
                <w:sz w:val="28"/>
                <w:szCs w:val="28"/>
              </w:rPr>
              <w:t>分数</w:t>
            </w:r>
          </w:p>
        </w:tc>
      </w:tr>
      <w:tr w:rsidR="000A176A" w:rsidRPr="000A176A" w14:paraId="3CE87EE1" w14:textId="77777777">
        <w:trPr>
          <w:trHeight w:val="374"/>
          <w:jc w:val="center"/>
        </w:trPr>
        <w:tc>
          <w:tcPr>
            <w:tcW w:w="850" w:type="dxa"/>
            <w:vAlign w:val="center"/>
          </w:tcPr>
          <w:p w14:paraId="6E9E2754" w14:textId="6C047D18" w:rsidR="00F172EB" w:rsidRPr="000A176A" w:rsidRDefault="00F172EB" w:rsidP="00F172EB">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1</w:t>
            </w:r>
          </w:p>
        </w:tc>
        <w:tc>
          <w:tcPr>
            <w:tcW w:w="1413" w:type="dxa"/>
            <w:vAlign w:val="center"/>
          </w:tcPr>
          <w:p w14:paraId="4457B58B" w14:textId="48041E96" w:rsidR="00F172EB" w:rsidRPr="000A176A" w:rsidRDefault="00F172EB" w:rsidP="00F172EB">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报价</w:t>
            </w:r>
          </w:p>
        </w:tc>
        <w:tc>
          <w:tcPr>
            <w:tcW w:w="5069" w:type="dxa"/>
            <w:vAlign w:val="center"/>
          </w:tcPr>
          <w:p w14:paraId="2DFC49B8" w14:textId="77777777" w:rsidR="00F172EB" w:rsidRPr="000A176A" w:rsidRDefault="00F172EB" w:rsidP="00F172EB">
            <w:pPr>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投标人投标报价等于评标基准价的，得满分10</w:t>
            </w:r>
            <w:r w:rsidRPr="000A176A">
              <w:rPr>
                <w:rFonts w:ascii="仿宋" w:eastAsia="仿宋" w:hAnsi="仿宋" w:cs="仿宋"/>
                <w:sz w:val="28"/>
                <w:szCs w:val="28"/>
              </w:rPr>
              <w:t>分。投标报价每高于评标基准价1％扣0.3分，每低于评标基准价1％扣0.2分，最低计至0分，偏离不足1%的，按照插入法计算得分，得分精确到小数点后2位。</w:t>
            </w:r>
          </w:p>
          <w:p w14:paraId="42A4D536" w14:textId="77777777" w:rsidR="00F172EB" w:rsidRPr="000A176A" w:rsidRDefault="00F172EB" w:rsidP="00F172EB">
            <w:pPr>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评标基准价计算方法：</w:t>
            </w:r>
          </w:p>
          <w:p w14:paraId="535C7A3B" w14:textId="48944964" w:rsidR="00F172EB" w:rsidRPr="000A176A" w:rsidRDefault="00F172EB" w:rsidP="00F172EB">
            <w:pPr>
              <w:pStyle w:val="a5"/>
              <w:spacing w:line="520" w:lineRule="exact"/>
              <w:ind w:firstLine="0"/>
              <w:rPr>
                <w:rFonts w:ascii="仿宋" w:eastAsia="仿宋" w:hAnsi="仿宋" w:cs="仿宋" w:hint="eastAsia"/>
                <w:sz w:val="28"/>
                <w:szCs w:val="28"/>
              </w:rPr>
            </w:pPr>
            <w:r w:rsidRPr="000A176A">
              <w:rPr>
                <w:rFonts w:ascii="仿宋" w:eastAsia="仿宋" w:hAnsi="仿宋" w:cs="仿宋" w:hint="eastAsia"/>
                <w:sz w:val="28"/>
                <w:szCs w:val="28"/>
              </w:rPr>
              <w:t>有效投标人≥</w:t>
            </w:r>
            <w:r w:rsidRPr="000A176A">
              <w:rPr>
                <w:rFonts w:ascii="仿宋" w:eastAsia="仿宋" w:hAnsi="仿宋" w:cs="仿宋"/>
                <w:sz w:val="28"/>
                <w:szCs w:val="28"/>
              </w:rPr>
              <w:t>10家,评标基准价=（所有投标人的有效报价之和-有效报价的最高值及次高值-有效报价的最低值及次低值）的算术平均值；6家≤有效投标人＜10家,评标基准价=（所有投标人的有效报价之和-有效报价的最高值-有效报价的最低值）的算术平均值；有效投标人＜6家,评标基准价=所有投标人的有效报价的算术平均值。</w:t>
            </w:r>
          </w:p>
        </w:tc>
        <w:tc>
          <w:tcPr>
            <w:tcW w:w="1118" w:type="dxa"/>
            <w:vAlign w:val="center"/>
          </w:tcPr>
          <w:p w14:paraId="1DCA0081" w14:textId="022C9EF9" w:rsidR="00F172EB" w:rsidRPr="000A176A" w:rsidRDefault="00F172EB" w:rsidP="00F172EB">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价格</w:t>
            </w:r>
          </w:p>
        </w:tc>
        <w:tc>
          <w:tcPr>
            <w:tcW w:w="927" w:type="dxa"/>
            <w:vAlign w:val="center"/>
          </w:tcPr>
          <w:p w14:paraId="69820AE2" w14:textId="6DB2E792" w:rsidR="00F172EB" w:rsidRPr="000A176A" w:rsidRDefault="00F172EB" w:rsidP="00F172EB">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10</w:t>
            </w:r>
            <w:r w:rsidRPr="000A176A">
              <w:rPr>
                <w:rFonts w:ascii="仿宋" w:eastAsia="仿宋" w:hAnsi="仿宋" w:cs="仿宋"/>
                <w:sz w:val="28"/>
                <w:szCs w:val="28"/>
              </w:rPr>
              <w:t>.00</w:t>
            </w:r>
          </w:p>
        </w:tc>
      </w:tr>
      <w:tr w:rsidR="000A176A" w:rsidRPr="000A176A" w14:paraId="2B70F044" w14:textId="77777777">
        <w:trPr>
          <w:trHeight w:val="556"/>
          <w:jc w:val="center"/>
        </w:trPr>
        <w:tc>
          <w:tcPr>
            <w:tcW w:w="850" w:type="dxa"/>
            <w:vAlign w:val="center"/>
          </w:tcPr>
          <w:p w14:paraId="3E586477" w14:textId="77777777" w:rsidR="001D290F" w:rsidRPr="000A176A" w:rsidRDefault="00CB4999">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2</w:t>
            </w:r>
          </w:p>
        </w:tc>
        <w:tc>
          <w:tcPr>
            <w:tcW w:w="1413" w:type="dxa"/>
            <w:vAlign w:val="center"/>
          </w:tcPr>
          <w:p w14:paraId="60130431" w14:textId="77777777" w:rsidR="001D290F" w:rsidRPr="000A176A" w:rsidRDefault="00CB4999">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投标人信用情况</w:t>
            </w:r>
          </w:p>
        </w:tc>
        <w:tc>
          <w:tcPr>
            <w:tcW w:w="5069" w:type="dxa"/>
            <w:vAlign w:val="center"/>
          </w:tcPr>
          <w:p w14:paraId="5494B945" w14:textId="59A4B2B9" w:rsidR="001D290F" w:rsidRPr="000A176A" w:rsidRDefault="00CB4999">
            <w:pPr>
              <w:spacing w:line="520" w:lineRule="exact"/>
              <w:rPr>
                <w:rFonts w:ascii="仿宋" w:eastAsia="仿宋" w:hAnsi="仿宋" w:cs="仿宋" w:hint="eastAsia"/>
                <w:sz w:val="28"/>
                <w:szCs w:val="28"/>
              </w:rPr>
            </w:pPr>
            <w:r w:rsidRPr="000A176A">
              <w:rPr>
                <w:rFonts w:ascii="仿宋" w:eastAsia="仿宋" w:hAnsi="仿宋" w:cs="仿宋" w:hint="eastAsia"/>
                <w:sz w:val="28"/>
                <w:szCs w:val="28"/>
              </w:rPr>
              <w:t>投标人近一年</w:t>
            </w:r>
            <w:r w:rsidR="001B0729" w:rsidRPr="000A176A">
              <w:rPr>
                <w:rFonts w:ascii="仿宋" w:eastAsia="仿宋" w:hAnsi="仿宋" w:cs="仿宋" w:hint="eastAsia"/>
                <w:sz w:val="28"/>
                <w:szCs w:val="28"/>
              </w:rPr>
              <w:t>（从开标日向前推算一年，查询日期不早于招标文件开始获取时间）</w:t>
            </w:r>
            <w:r w:rsidRPr="000A176A">
              <w:rPr>
                <w:rFonts w:ascii="仿宋" w:eastAsia="仿宋" w:hAnsi="仿宋" w:cs="仿宋" w:hint="eastAsia"/>
                <w:sz w:val="28"/>
                <w:szCs w:val="28"/>
              </w:rPr>
              <w:t>内</w:t>
            </w:r>
            <w:r w:rsidR="00F172EB" w:rsidRPr="000A176A">
              <w:rPr>
                <w:rFonts w:ascii="仿宋" w:eastAsia="仿宋" w:hAnsi="仿宋" w:cs="仿宋" w:hint="eastAsia"/>
                <w:sz w:val="28"/>
                <w:szCs w:val="28"/>
              </w:rPr>
              <w:t>无行政处罚记录的得基本分5分，有行政处罚记录的，每有一条记录在基本分的基础上，扣0.2分，最低得0分。</w:t>
            </w:r>
          </w:p>
          <w:p w14:paraId="6894745D" w14:textId="38A520C9" w:rsidR="001D290F" w:rsidRPr="000A176A" w:rsidRDefault="00CB4999" w:rsidP="005A5076">
            <w:pPr>
              <w:wordWrap w:val="0"/>
              <w:spacing w:line="520" w:lineRule="exact"/>
              <w:rPr>
                <w:rFonts w:ascii="仿宋" w:eastAsia="仿宋" w:hAnsi="仿宋" w:cs="仿宋" w:hint="eastAsia"/>
                <w:sz w:val="28"/>
                <w:szCs w:val="28"/>
              </w:rPr>
            </w:pPr>
            <w:r w:rsidRPr="000A176A">
              <w:rPr>
                <w:rFonts w:ascii="仿宋" w:eastAsia="仿宋" w:hAnsi="仿宋" w:cs="仿宋" w:hint="eastAsia"/>
                <w:sz w:val="28"/>
                <w:szCs w:val="28"/>
              </w:rPr>
              <w:t>注：投标文件需附通过信用中国（查询网址：https://www.creditchina.gov.cn）查询的信用报告或信用中国（山东）（查询网址：https://credit.shandong.gov.cn）查询的信用报告</w:t>
            </w:r>
            <w:r w:rsidR="001B0729" w:rsidRPr="000A176A">
              <w:rPr>
                <w:rFonts w:ascii="仿宋" w:eastAsia="仿宋" w:hAnsi="仿宋" w:cs="仿宋" w:hint="eastAsia"/>
                <w:sz w:val="28"/>
                <w:szCs w:val="28"/>
              </w:rPr>
              <w:t>。</w:t>
            </w:r>
          </w:p>
        </w:tc>
        <w:tc>
          <w:tcPr>
            <w:tcW w:w="1118" w:type="dxa"/>
            <w:vAlign w:val="center"/>
          </w:tcPr>
          <w:p w14:paraId="22410DFF" w14:textId="77777777" w:rsidR="001D290F" w:rsidRPr="000A176A" w:rsidRDefault="00CB4999">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商务</w:t>
            </w:r>
          </w:p>
        </w:tc>
        <w:tc>
          <w:tcPr>
            <w:tcW w:w="927" w:type="dxa"/>
            <w:vAlign w:val="center"/>
          </w:tcPr>
          <w:p w14:paraId="34C2ACEE" w14:textId="77777777" w:rsidR="001D290F" w:rsidRPr="000A176A" w:rsidRDefault="00CB4999">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5.00</w:t>
            </w:r>
          </w:p>
        </w:tc>
      </w:tr>
      <w:tr w:rsidR="000A176A" w:rsidRPr="000A176A" w14:paraId="64CB4489" w14:textId="77777777">
        <w:trPr>
          <w:trHeight w:val="556"/>
          <w:jc w:val="center"/>
        </w:trPr>
        <w:tc>
          <w:tcPr>
            <w:tcW w:w="850" w:type="dxa"/>
            <w:vAlign w:val="center"/>
          </w:tcPr>
          <w:p w14:paraId="26BE3752" w14:textId="77777777" w:rsidR="00C15D51" w:rsidRPr="000A176A" w:rsidRDefault="00C15D51" w:rsidP="00C15D51">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3</w:t>
            </w:r>
          </w:p>
        </w:tc>
        <w:tc>
          <w:tcPr>
            <w:tcW w:w="1413" w:type="dxa"/>
            <w:vAlign w:val="center"/>
          </w:tcPr>
          <w:p w14:paraId="6A5D1DBA" w14:textId="67C5A3E8" w:rsidR="00C15D51" w:rsidRPr="000A176A" w:rsidRDefault="00C15D51" w:rsidP="00C15D51">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投标人业绩情况</w:t>
            </w:r>
          </w:p>
        </w:tc>
        <w:tc>
          <w:tcPr>
            <w:tcW w:w="5069" w:type="dxa"/>
            <w:vAlign w:val="center"/>
          </w:tcPr>
          <w:p w14:paraId="0E1F0EE2" w14:textId="602CA934" w:rsidR="00C15D51" w:rsidRPr="000A176A" w:rsidRDefault="00C15D51" w:rsidP="00C15D51">
            <w:pPr>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投标人自2023年1月1日至今承揽的</w:t>
            </w:r>
            <w:r w:rsidR="00072A8A" w:rsidRPr="000A176A">
              <w:rPr>
                <w:rFonts w:ascii="仿宋" w:eastAsia="仿宋" w:hAnsi="仿宋" w:cs="仿宋" w:hint="eastAsia"/>
                <w:b/>
                <w:bCs/>
                <w:sz w:val="28"/>
                <w:szCs w:val="28"/>
              </w:rPr>
              <w:t>财产一切险</w:t>
            </w:r>
            <w:r w:rsidRPr="000A176A">
              <w:rPr>
                <w:rFonts w:ascii="仿宋" w:eastAsia="仿宋" w:hAnsi="仿宋" w:cs="仿宋" w:hint="eastAsia"/>
                <w:sz w:val="28"/>
                <w:szCs w:val="28"/>
              </w:rPr>
              <w:t>业绩，每有1项得2分；本项最高得10分。</w:t>
            </w:r>
          </w:p>
          <w:p w14:paraId="5AC2FEB6" w14:textId="588AB98F" w:rsidR="00C15D51" w:rsidRPr="000A176A" w:rsidRDefault="00C15D51" w:rsidP="00C15D51">
            <w:pPr>
              <w:pStyle w:val="a5"/>
              <w:spacing w:line="520" w:lineRule="exact"/>
              <w:ind w:firstLine="0"/>
              <w:rPr>
                <w:rFonts w:ascii="仿宋" w:eastAsia="仿宋" w:hAnsi="仿宋" w:cs="仿宋" w:hint="eastAsia"/>
                <w:sz w:val="28"/>
                <w:szCs w:val="28"/>
              </w:rPr>
            </w:pPr>
            <w:r w:rsidRPr="000A176A">
              <w:rPr>
                <w:rFonts w:ascii="仿宋" w:eastAsia="仿宋" w:hAnsi="仿宋" w:cs="仿宋" w:hint="eastAsia"/>
                <w:sz w:val="28"/>
                <w:szCs w:val="28"/>
              </w:rPr>
              <w:t>备注：投标文件中需提供合同或保单扫描件（时间以合同签订时间或保单时间为准），业绩证明材料中承保人名称必须与投标人名称一致，不提供证明材料或材料不符合要求者不得分。</w:t>
            </w:r>
          </w:p>
        </w:tc>
        <w:tc>
          <w:tcPr>
            <w:tcW w:w="1118" w:type="dxa"/>
            <w:vAlign w:val="center"/>
          </w:tcPr>
          <w:p w14:paraId="05B2692F" w14:textId="05D9A9D7" w:rsidR="00C15D51" w:rsidRPr="000A176A" w:rsidRDefault="00C15D51" w:rsidP="00C15D51">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商务</w:t>
            </w:r>
          </w:p>
        </w:tc>
        <w:tc>
          <w:tcPr>
            <w:tcW w:w="927" w:type="dxa"/>
            <w:vAlign w:val="center"/>
          </w:tcPr>
          <w:p w14:paraId="2879D41E" w14:textId="063D9317" w:rsidR="00C15D51" w:rsidRPr="000A176A" w:rsidRDefault="00C15D51" w:rsidP="00C15D51">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10.00</w:t>
            </w:r>
          </w:p>
        </w:tc>
      </w:tr>
      <w:tr w:rsidR="000A176A" w:rsidRPr="000A176A" w14:paraId="0506D768" w14:textId="77777777">
        <w:trPr>
          <w:trHeight w:val="556"/>
          <w:jc w:val="center"/>
        </w:trPr>
        <w:tc>
          <w:tcPr>
            <w:tcW w:w="850" w:type="dxa"/>
            <w:vAlign w:val="center"/>
          </w:tcPr>
          <w:p w14:paraId="65111A1A" w14:textId="77777777" w:rsidR="00BA46B3" w:rsidRPr="000A176A" w:rsidRDefault="00BA46B3" w:rsidP="00BA46B3">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4</w:t>
            </w:r>
          </w:p>
        </w:tc>
        <w:tc>
          <w:tcPr>
            <w:tcW w:w="1413" w:type="dxa"/>
            <w:vAlign w:val="center"/>
          </w:tcPr>
          <w:p w14:paraId="5C234B95" w14:textId="145D3CDB" w:rsidR="00BA46B3" w:rsidRPr="000A176A" w:rsidRDefault="00BA46B3" w:rsidP="00BA46B3">
            <w:pPr>
              <w:spacing w:line="520" w:lineRule="exact"/>
              <w:jc w:val="center"/>
              <w:rPr>
                <w:rFonts w:ascii="仿宋" w:eastAsia="仿宋" w:hAnsi="仿宋" w:cs="仿宋" w:hint="eastAsia"/>
                <w:sz w:val="28"/>
                <w:szCs w:val="28"/>
              </w:rPr>
            </w:pPr>
            <w:r w:rsidRPr="000A176A">
              <w:rPr>
                <w:rFonts w:ascii="仿宋" w:eastAsia="仿宋" w:hAnsi="仿宋" w:cs="仿宋" w:hint="eastAsia"/>
                <w:sz w:val="28"/>
                <w:szCs w:val="28"/>
              </w:rPr>
              <w:t>偿付能力</w:t>
            </w:r>
          </w:p>
        </w:tc>
        <w:tc>
          <w:tcPr>
            <w:tcW w:w="5069" w:type="dxa"/>
            <w:vAlign w:val="center"/>
          </w:tcPr>
          <w:p w14:paraId="5425E8CF" w14:textId="22B024C1" w:rsidR="00BA46B3" w:rsidRPr="000A176A" w:rsidRDefault="00BA46B3" w:rsidP="00BA46B3">
            <w:pPr>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投标人总公司202</w:t>
            </w:r>
            <w:r w:rsidR="00D20528" w:rsidRPr="000A176A">
              <w:rPr>
                <w:rFonts w:ascii="仿宋" w:eastAsia="仿宋" w:hAnsi="仿宋" w:cs="仿宋" w:hint="eastAsia"/>
                <w:sz w:val="28"/>
                <w:szCs w:val="28"/>
              </w:rPr>
              <w:t>5</w:t>
            </w:r>
            <w:r w:rsidRPr="000A176A">
              <w:rPr>
                <w:rFonts w:ascii="仿宋" w:eastAsia="仿宋" w:hAnsi="仿宋" w:cs="仿宋" w:hint="eastAsia"/>
                <w:sz w:val="28"/>
                <w:szCs w:val="28"/>
              </w:rPr>
              <w:t>年第四季度综合偿付能力充足率：</w:t>
            </w:r>
          </w:p>
          <w:p w14:paraId="4D613726" w14:textId="62364B9D" w:rsidR="00BA46B3" w:rsidRPr="000A176A" w:rsidRDefault="00BA46B3" w:rsidP="00BA46B3">
            <w:pPr>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1.高于</w:t>
            </w:r>
            <w:r w:rsidR="00D41C88" w:rsidRPr="000A176A">
              <w:rPr>
                <w:rFonts w:ascii="仿宋" w:eastAsia="仿宋" w:hAnsi="仿宋" w:cs="仿宋" w:hint="eastAsia"/>
                <w:sz w:val="28"/>
                <w:szCs w:val="28"/>
              </w:rPr>
              <w:t>2</w:t>
            </w:r>
            <w:r w:rsidR="00B96FF3" w:rsidRPr="000A176A">
              <w:rPr>
                <w:rFonts w:ascii="仿宋" w:eastAsia="仿宋" w:hAnsi="仿宋" w:cs="仿宋" w:hint="eastAsia"/>
                <w:sz w:val="28"/>
                <w:szCs w:val="28"/>
              </w:rPr>
              <w:t>20</w:t>
            </w:r>
            <w:r w:rsidRPr="000A176A">
              <w:rPr>
                <w:rFonts w:ascii="仿宋" w:eastAsia="仿宋" w:hAnsi="仿宋" w:cs="仿宋" w:hint="eastAsia"/>
                <w:sz w:val="28"/>
                <w:szCs w:val="28"/>
              </w:rPr>
              <w:t>%（含）的，得5分；</w:t>
            </w:r>
          </w:p>
          <w:p w14:paraId="258D8080" w14:textId="4E34FF52" w:rsidR="00BA46B3" w:rsidRPr="000A176A" w:rsidRDefault="00BA46B3" w:rsidP="00BA46B3">
            <w:pPr>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2.在170%（含）-</w:t>
            </w:r>
            <w:r w:rsidR="00D41C88" w:rsidRPr="000A176A">
              <w:rPr>
                <w:rFonts w:ascii="仿宋" w:eastAsia="仿宋" w:hAnsi="仿宋" w:cs="仿宋" w:hint="eastAsia"/>
                <w:sz w:val="28"/>
                <w:szCs w:val="28"/>
              </w:rPr>
              <w:t>2</w:t>
            </w:r>
            <w:r w:rsidR="00B96FF3" w:rsidRPr="000A176A">
              <w:rPr>
                <w:rFonts w:ascii="仿宋" w:eastAsia="仿宋" w:hAnsi="仿宋" w:cs="仿宋" w:hint="eastAsia"/>
                <w:sz w:val="28"/>
                <w:szCs w:val="28"/>
              </w:rPr>
              <w:t>20</w:t>
            </w:r>
            <w:r w:rsidRPr="000A176A">
              <w:rPr>
                <w:rFonts w:ascii="仿宋" w:eastAsia="仿宋" w:hAnsi="仿宋" w:cs="仿宋" w:hint="eastAsia"/>
                <w:sz w:val="28"/>
                <w:szCs w:val="28"/>
              </w:rPr>
              <w:t>%（不含）的，得3分；</w:t>
            </w:r>
          </w:p>
          <w:p w14:paraId="40878438" w14:textId="77777777" w:rsidR="00BA46B3" w:rsidRPr="000A176A" w:rsidRDefault="00BA46B3" w:rsidP="00BA46B3">
            <w:pPr>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3.在150%（含）-170%（不含）的，得1分；</w:t>
            </w:r>
          </w:p>
          <w:p w14:paraId="29E82A64" w14:textId="77777777" w:rsidR="00BA46B3" w:rsidRPr="000A176A" w:rsidRDefault="00BA46B3" w:rsidP="00BA46B3">
            <w:pPr>
              <w:spacing w:line="560" w:lineRule="exact"/>
              <w:jc w:val="left"/>
              <w:rPr>
                <w:rFonts w:ascii="仿宋" w:eastAsia="仿宋" w:hAnsi="仿宋" w:cs="仿宋" w:hint="eastAsia"/>
                <w:sz w:val="28"/>
                <w:szCs w:val="28"/>
              </w:rPr>
            </w:pPr>
            <w:r w:rsidRPr="000A176A">
              <w:rPr>
                <w:rFonts w:ascii="仿宋" w:eastAsia="仿宋" w:hAnsi="仿宋" w:cs="仿宋" w:hint="eastAsia"/>
                <w:sz w:val="28"/>
                <w:szCs w:val="28"/>
              </w:rPr>
              <w:t>4.低于150%（不含）的，不得分。</w:t>
            </w:r>
          </w:p>
          <w:p w14:paraId="3E0B34D0" w14:textId="4AAF1432" w:rsidR="00BA46B3" w:rsidRPr="000A176A" w:rsidRDefault="00BA46B3" w:rsidP="00BA46B3">
            <w:pPr>
              <w:pStyle w:val="a5"/>
              <w:spacing w:line="520" w:lineRule="exact"/>
              <w:ind w:firstLine="0"/>
              <w:rPr>
                <w:rFonts w:ascii="仿宋" w:eastAsia="仿宋" w:hAnsi="仿宋" w:cs="仿宋" w:hint="eastAsia"/>
                <w:sz w:val="28"/>
                <w:szCs w:val="28"/>
              </w:rPr>
            </w:pPr>
            <w:r w:rsidRPr="000A176A">
              <w:rPr>
                <w:rFonts w:ascii="仿宋" w:eastAsia="仿宋" w:hAnsi="仿宋" w:cs="仿宋" w:hint="eastAsia"/>
                <w:sz w:val="28"/>
                <w:szCs w:val="28"/>
              </w:rPr>
              <w:t>注：投标文件中需提供偿付能力专项审计报告关键页扫描件或其他偿付能力证明材料，否则不得分。</w:t>
            </w:r>
          </w:p>
        </w:tc>
        <w:tc>
          <w:tcPr>
            <w:tcW w:w="1118" w:type="dxa"/>
            <w:vAlign w:val="center"/>
          </w:tcPr>
          <w:p w14:paraId="4EF5EDBF" w14:textId="48A7596E" w:rsidR="00BA46B3" w:rsidRPr="000A176A" w:rsidRDefault="00BA46B3" w:rsidP="00BA46B3">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商务</w:t>
            </w:r>
          </w:p>
        </w:tc>
        <w:tc>
          <w:tcPr>
            <w:tcW w:w="927" w:type="dxa"/>
            <w:vAlign w:val="center"/>
          </w:tcPr>
          <w:p w14:paraId="4BAE9E97" w14:textId="4F93C03F" w:rsidR="00BA46B3" w:rsidRPr="000A176A" w:rsidRDefault="00BA46B3" w:rsidP="00BA46B3">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5.00</w:t>
            </w:r>
          </w:p>
        </w:tc>
      </w:tr>
      <w:tr w:rsidR="000A176A" w:rsidRPr="000A176A" w14:paraId="23A770CC" w14:textId="77777777">
        <w:trPr>
          <w:trHeight w:val="556"/>
          <w:jc w:val="center"/>
        </w:trPr>
        <w:tc>
          <w:tcPr>
            <w:tcW w:w="850" w:type="dxa"/>
            <w:vAlign w:val="center"/>
          </w:tcPr>
          <w:p w14:paraId="72826E5F" w14:textId="77777777" w:rsidR="00683131" w:rsidRPr="000A176A" w:rsidRDefault="00683131" w:rsidP="00683131">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5</w:t>
            </w:r>
          </w:p>
        </w:tc>
        <w:tc>
          <w:tcPr>
            <w:tcW w:w="1413" w:type="dxa"/>
            <w:vAlign w:val="center"/>
          </w:tcPr>
          <w:p w14:paraId="10D11831" w14:textId="17504A13" w:rsidR="00683131" w:rsidRPr="000A176A" w:rsidRDefault="00683131" w:rsidP="008A7149">
            <w:pPr>
              <w:spacing w:line="520" w:lineRule="exact"/>
              <w:rPr>
                <w:rFonts w:ascii="仿宋" w:eastAsia="仿宋" w:hAnsi="仿宋" w:cs="仿宋" w:hint="eastAsia"/>
                <w:sz w:val="28"/>
                <w:szCs w:val="28"/>
              </w:rPr>
            </w:pPr>
            <w:r w:rsidRPr="000A176A">
              <w:rPr>
                <w:rFonts w:ascii="仿宋" w:eastAsia="仿宋" w:hAnsi="仿宋" w:cs="仿宋" w:hint="eastAsia"/>
                <w:sz w:val="28"/>
                <w:szCs w:val="28"/>
              </w:rPr>
              <w:t>承保方案</w:t>
            </w:r>
          </w:p>
        </w:tc>
        <w:tc>
          <w:tcPr>
            <w:tcW w:w="5069" w:type="dxa"/>
            <w:vAlign w:val="center"/>
          </w:tcPr>
          <w:p w14:paraId="08D6752E" w14:textId="77777777" w:rsidR="00683131" w:rsidRPr="000A176A" w:rsidRDefault="00683131" w:rsidP="008A7149">
            <w:pPr>
              <w:spacing w:line="520" w:lineRule="exact"/>
              <w:rPr>
                <w:rFonts w:ascii="仿宋" w:eastAsia="仿宋" w:hAnsi="仿宋" w:cs="仿宋" w:hint="eastAsia"/>
                <w:sz w:val="28"/>
                <w:szCs w:val="28"/>
              </w:rPr>
            </w:pPr>
            <w:r w:rsidRPr="000A176A">
              <w:rPr>
                <w:rFonts w:ascii="仿宋" w:eastAsia="仿宋" w:hAnsi="仿宋" w:cs="仿宋" w:hint="eastAsia"/>
                <w:sz w:val="28"/>
                <w:szCs w:val="28"/>
              </w:rPr>
              <w:t>评委根据投标人提供的承保方案等内容按以下标准进行打分：</w:t>
            </w:r>
          </w:p>
          <w:p w14:paraId="4B59C1EF" w14:textId="7AC2F38F" w:rsidR="005D1EE4" w:rsidRPr="000A176A" w:rsidRDefault="005D1EE4" w:rsidP="008A7149">
            <w:pPr>
              <w:spacing w:line="520" w:lineRule="exact"/>
              <w:rPr>
                <w:rFonts w:ascii="仿宋" w:eastAsia="仿宋" w:hAnsi="仿宋" w:cs="仿宋" w:hint="eastAsia"/>
                <w:sz w:val="28"/>
                <w:szCs w:val="28"/>
              </w:rPr>
            </w:pPr>
            <w:r w:rsidRPr="000A176A">
              <w:rPr>
                <w:rFonts w:ascii="仿宋" w:eastAsia="仿宋" w:hAnsi="仿宋" w:cs="仿宋" w:hint="eastAsia"/>
                <w:sz w:val="28"/>
                <w:szCs w:val="28"/>
              </w:rPr>
              <w:t>1、所提报的承保方案详细合理；（</w:t>
            </w:r>
            <w:r w:rsidR="0077480F" w:rsidRPr="000A176A">
              <w:rPr>
                <w:rFonts w:ascii="仿宋" w:eastAsia="仿宋" w:hAnsi="仿宋" w:cs="仿宋" w:hint="eastAsia"/>
                <w:sz w:val="28"/>
                <w:szCs w:val="28"/>
              </w:rPr>
              <w:t>5</w:t>
            </w:r>
            <w:r w:rsidRPr="000A176A">
              <w:rPr>
                <w:rFonts w:ascii="仿宋" w:eastAsia="仿宋" w:hAnsi="仿宋" w:cs="仿宋" w:hint="eastAsia"/>
                <w:sz w:val="28"/>
                <w:szCs w:val="28"/>
              </w:rPr>
              <w:t>分）</w:t>
            </w:r>
          </w:p>
          <w:p w14:paraId="15AC8615" w14:textId="52A57CAD" w:rsidR="005D1EE4" w:rsidRPr="000A176A" w:rsidRDefault="005D1EE4" w:rsidP="008A7149">
            <w:pPr>
              <w:spacing w:line="520" w:lineRule="exact"/>
              <w:rPr>
                <w:rFonts w:ascii="仿宋" w:eastAsia="仿宋" w:hAnsi="仿宋" w:cs="仿宋" w:hint="eastAsia"/>
                <w:sz w:val="28"/>
                <w:szCs w:val="28"/>
              </w:rPr>
            </w:pPr>
            <w:r w:rsidRPr="000A176A">
              <w:rPr>
                <w:rFonts w:ascii="仿宋" w:eastAsia="仿宋" w:hAnsi="仿宋" w:cs="仿宋" w:hint="eastAsia"/>
                <w:sz w:val="28"/>
                <w:szCs w:val="28"/>
              </w:rPr>
              <w:t>2</w:t>
            </w:r>
            <w:r w:rsidR="00AD2F5A" w:rsidRPr="000A176A">
              <w:rPr>
                <w:rFonts w:ascii="仿宋" w:eastAsia="仿宋" w:hAnsi="仿宋" w:cs="仿宋" w:hint="eastAsia"/>
                <w:sz w:val="28"/>
                <w:szCs w:val="28"/>
              </w:rPr>
              <w:t>、</w:t>
            </w:r>
            <w:r w:rsidRPr="000A176A">
              <w:rPr>
                <w:rFonts w:ascii="仿宋" w:eastAsia="仿宋" w:hAnsi="仿宋" w:cs="仿宋" w:hint="eastAsia"/>
                <w:sz w:val="28"/>
                <w:szCs w:val="28"/>
              </w:rPr>
              <w:t>拟派人员管理及协调效率高，内容详尽</w:t>
            </w:r>
            <w:r w:rsidR="00AD2F5A" w:rsidRPr="000A176A">
              <w:rPr>
                <w:rFonts w:ascii="仿宋" w:eastAsia="仿宋" w:hAnsi="仿宋" w:cs="仿宋" w:hint="eastAsia"/>
                <w:sz w:val="28"/>
                <w:szCs w:val="28"/>
              </w:rPr>
              <w:t>；（</w:t>
            </w:r>
            <w:r w:rsidR="0077480F" w:rsidRPr="000A176A">
              <w:rPr>
                <w:rFonts w:ascii="仿宋" w:eastAsia="仿宋" w:hAnsi="仿宋" w:cs="仿宋" w:hint="eastAsia"/>
                <w:sz w:val="28"/>
                <w:szCs w:val="28"/>
              </w:rPr>
              <w:t>5</w:t>
            </w:r>
            <w:r w:rsidR="00AD2F5A" w:rsidRPr="000A176A">
              <w:rPr>
                <w:rFonts w:ascii="仿宋" w:eastAsia="仿宋" w:hAnsi="仿宋" w:cs="仿宋" w:hint="eastAsia"/>
                <w:sz w:val="28"/>
                <w:szCs w:val="28"/>
              </w:rPr>
              <w:t>分）</w:t>
            </w:r>
          </w:p>
          <w:p w14:paraId="15DB59DD" w14:textId="3C3A12C8" w:rsidR="00AD2F5A" w:rsidRPr="000A176A" w:rsidRDefault="005D1EE4" w:rsidP="008A7149">
            <w:pPr>
              <w:spacing w:line="520" w:lineRule="exact"/>
              <w:rPr>
                <w:rFonts w:ascii="仿宋" w:eastAsia="仿宋" w:hAnsi="仿宋" w:cs="仿宋" w:hint="eastAsia"/>
                <w:sz w:val="28"/>
                <w:szCs w:val="28"/>
              </w:rPr>
            </w:pPr>
            <w:r w:rsidRPr="000A176A">
              <w:rPr>
                <w:rFonts w:ascii="仿宋" w:eastAsia="仿宋" w:hAnsi="仿宋" w:cs="仿宋" w:hint="eastAsia"/>
                <w:sz w:val="28"/>
                <w:szCs w:val="28"/>
              </w:rPr>
              <w:t>3、对项目实际情况掌握透彻</w:t>
            </w:r>
            <w:r w:rsidR="00AD2F5A" w:rsidRPr="000A176A">
              <w:rPr>
                <w:rFonts w:ascii="仿宋" w:eastAsia="仿宋" w:hAnsi="仿宋" w:cs="仿宋" w:hint="eastAsia"/>
                <w:sz w:val="28"/>
                <w:szCs w:val="28"/>
              </w:rPr>
              <w:t>、全面；（</w:t>
            </w:r>
            <w:r w:rsidR="0077480F" w:rsidRPr="000A176A">
              <w:rPr>
                <w:rFonts w:ascii="仿宋" w:eastAsia="仿宋" w:hAnsi="仿宋" w:cs="仿宋" w:hint="eastAsia"/>
                <w:sz w:val="28"/>
                <w:szCs w:val="28"/>
              </w:rPr>
              <w:t>5</w:t>
            </w:r>
            <w:r w:rsidR="00AD2F5A" w:rsidRPr="000A176A">
              <w:rPr>
                <w:rFonts w:ascii="仿宋" w:eastAsia="仿宋" w:hAnsi="仿宋" w:cs="仿宋" w:hint="eastAsia"/>
                <w:sz w:val="28"/>
                <w:szCs w:val="28"/>
              </w:rPr>
              <w:t>分）</w:t>
            </w:r>
          </w:p>
          <w:p w14:paraId="4B2486B4" w14:textId="0072031C" w:rsidR="00AD2F5A" w:rsidRPr="000A176A" w:rsidRDefault="00AD2F5A" w:rsidP="008A7149">
            <w:pPr>
              <w:spacing w:line="520" w:lineRule="exact"/>
              <w:rPr>
                <w:rFonts w:ascii="仿宋" w:eastAsia="仿宋" w:hAnsi="仿宋" w:cs="仿宋" w:hint="eastAsia"/>
                <w:sz w:val="28"/>
                <w:szCs w:val="28"/>
              </w:rPr>
            </w:pPr>
            <w:r w:rsidRPr="000A176A">
              <w:rPr>
                <w:rFonts w:ascii="仿宋" w:eastAsia="仿宋" w:hAnsi="仿宋" w:cs="仿宋" w:hint="eastAsia"/>
                <w:sz w:val="28"/>
                <w:szCs w:val="28"/>
              </w:rPr>
              <w:t>4、提供的</w:t>
            </w:r>
            <w:r w:rsidR="005D1EE4" w:rsidRPr="000A176A">
              <w:rPr>
                <w:rFonts w:ascii="仿宋" w:eastAsia="仿宋" w:hAnsi="仿宋" w:cs="仿宋" w:hint="eastAsia"/>
                <w:sz w:val="28"/>
                <w:szCs w:val="28"/>
              </w:rPr>
              <w:t>服务流程合理性、针对性及操作性强</w:t>
            </w:r>
            <w:r w:rsidRPr="000A176A">
              <w:rPr>
                <w:rFonts w:ascii="仿宋" w:eastAsia="仿宋" w:hAnsi="仿宋" w:cs="仿宋" w:hint="eastAsia"/>
                <w:sz w:val="28"/>
                <w:szCs w:val="28"/>
              </w:rPr>
              <w:t>；（</w:t>
            </w:r>
            <w:r w:rsidR="0077480F" w:rsidRPr="000A176A">
              <w:rPr>
                <w:rFonts w:ascii="仿宋" w:eastAsia="仿宋" w:hAnsi="仿宋" w:cs="仿宋" w:hint="eastAsia"/>
                <w:sz w:val="28"/>
                <w:szCs w:val="28"/>
              </w:rPr>
              <w:t>5</w:t>
            </w:r>
            <w:r w:rsidRPr="000A176A">
              <w:rPr>
                <w:rFonts w:ascii="仿宋" w:eastAsia="仿宋" w:hAnsi="仿宋" w:cs="仿宋" w:hint="eastAsia"/>
                <w:sz w:val="28"/>
                <w:szCs w:val="28"/>
              </w:rPr>
              <w:t>分）</w:t>
            </w:r>
          </w:p>
          <w:p w14:paraId="39C8D6AE" w14:textId="673D470A" w:rsidR="00683131" w:rsidRPr="000A176A" w:rsidRDefault="00AD2F5A" w:rsidP="008A7149">
            <w:pPr>
              <w:spacing w:line="520" w:lineRule="exact"/>
              <w:rPr>
                <w:rFonts w:ascii="仿宋" w:eastAsia="仿宋" w:hAnsi="仿宋" w:cs="仿宋" w:hint="eastAsia"/>
                <w:sz w:val="28"/>
                <w:szCs w:val="28"/>
              </w:rPr>
            </w:pPr>
            <w:r w:rsidRPr="000A176A">
              <w:rPr>
                <w:rFonts w:ascii="仿宋" w:eastAsia="仿宋" w:hAnsi="仿宋" w:cs="仿宋" w:hint="eastAsia"/>
                <w:sz w:val="28"/>
                <w:szCs w:val="28"/>
              </w:rPr>
              <w:t>5、</w:t>
            </w:r>
            <w:r w:rsidR="005D1EE4" w:rsidRPr="000A176A">
              <w:rPr>
                <w:rFonts w:ascii="仿宋" w:eastAsia="仿宋" w:hAnsi="仿宋" w:cs="仿宋" w:hint="eastAsia"/>
                <w:sz w:val="28"/>
                <w:szCs w:val="28"/>
              </w:rPr>
              <w:t>响应时间快，能够提供优质的服务；</w:t>
            </w:r>
            <w:r w:rsidRPr="000A176A">
              <w:rPr>
                <w:rFonts w:ascii="仿宋" w:eastAsia="仿宋" w:hAnsi="仿宋" w:cs="仿宋" w:hint="eastAsia"/>
                <w:sz w:val="28"/>
                <w:szCs w:val="28"/>
              </w:rPr>
              <w:t>（</w:t>
            </w:r>
            <w:r w:rsidR="0077480F" w:rsidRPr="000A176A">
              <w:rPr>
                <w:rFonts w:ascii="仿宋" w:eastAsia="仿宋" w:hAnsi="仿宋" w:cs="仿宋" w:hint="eastAsia"/>
                <w:sz w:val="28"/>
                <w:szCs w:val="28"/>
              </w:rPr>
              <w:t>5</w:t>
            </w:r>
            <w:r w:rsidRPr="000A176A">
              <w:rPr>
                <w:rFonts w:ascii="仿宋" w:eastAsia="仿宋" w:hAnsi="仿宋" w:cs="仿宋" w:hint="eastAsia"/>
                <w:sz w:val="28"/>
                <w:szCs w:val="28"/>
              </w:rPr>
              <w:t>分）</w:t>
            </w:r>
          </w:p>
        </w:tc>
        <w:tc>
          <w:tcPr>
            <w:tcW w:w="1118" w:type="dxa"/>
            <w:vAlign w:val="center"/>
          </w:tcPr>
          <w:p w14:paraId="68E09EE9" w14:textId="062E91DD" w:rsidR="00683131" w:rsidRPr="000A176A" w:rsidRDefault="00683131" w:rsidP="00683131">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技术</w:t>
            </w:r>
          </w:p>
        </w:tc>
        <w:tc>
          <w:tcPr>
            <w:tcW w:w="927" w:type="dxa"/>
            <w:vAlign w:val="center"/>
          </w:tcPr>
          <w:p w14:paraId="0C3D3859" w14:textId="34887875" w:rsidR="00683131" w:rsidRPr="000A176A" w:rsidRDefault="00683131" w:rsidP="00683131">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25.00</w:t>
            </w:r>
          </w:p>
        </w:tc>
      </w:tr>
      <w:tr w:rsidR="000A176A" w:rsidRPr="000A176A" w14:paraId="22C8BDD6" w14:textId="77777777">
        <w:trPr>
          <w:trHeight w:val="556"/>
          <w:jc w:val="center"/>
        </w:trPr>
        <w:tc>
          <w:tcPr>
            <w:tcW w:w="850" w:type="dxa"/>
            <w:vAlign w:val="center"/>
          </w:tcPr>
          <w:p w14:paraId="699EFA01" w14:textId="77777777" w:rsidR="00603665" w:rsidRPr="000A176A" w:rsidRDefault="00603665" w:rsidP="00603665">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6</w:t>
            </w:r>
          </w:p>
        </w:tc>
        <w:tc>
          <w:tcPr>
            <w:tcW w:w="1413" w:type="dxa"/>
            <w:vAlign w:val="center"/>
          </w:tcPr>
          <w:p w14:paraId="12E9E589" w14:textId="4BEB6A06" w:rsidR="00603665" w:rsidRPr="000A176A" w:rsidRDefault="00603665" w:rsidP="00603665">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理赔方案</w:t>
            </w:r>
          </w:p>
        </w:tc>
        <w:tc>
          <w:tcPr>
            <w:tcW w:w="5069" w:type="dxa"/>
            <w:vAlign w:val="center"/>
          </w:tcPr>
          <w:p w14:paraId="78A76B5B" w14:textId="77777777" w:rsidR="00603665" w:rsidRPr="000A176A" w:rsidRDefault="00603665" w:rsidP="00603665">
            <w:pPr>
              <w:pStyle w:val="a5"/>
              <w:spacing w:line="520" w:lineRule="exact"/>
              <w:ind w:firstLine="0"/>
              <w:rPr>
                <w:rFonts w:ascii="仿宋" w:eastAsia="仿宋" w:hAnsi="仿宋" w:cs="仿宋" w:hint="eastAsia"/>
                <w:sz w:val="28"/>
                <w:szCs w:val="28"/>
              </w:rPr>
            </w:pPr>
            <w:r w:rsidRPr="000A176A">
              <w:rPr>
                <w:rFonts w:ascii="仿宋" w:eastAsia="仿宋" w:hAnsi="仿宋" w:cs="仿宋" w:hint="eastAsia"/>
                <w:sz w:val="28"/>
                <w:szCs w:val="28"/>
              </w:rPr>
              <w:t>由评委根据投标人提供的理赔方案等内容按照以下标准进行打分：</w:t>
            </w:r>
          </w:p>
          <w:p w14:paraId="1DE4D5DE" w14:textId="06A949EA" w:rsidR="00603665" w:rsidRPr="000A176A" w:rsidRDefault="00603665" w:rsidP="00603665">
            <w:pPr>
              <w:pStyle w:val="a5"/>
              <w:spacing w:line="520" w:lineRule="exact"/>
              <w:ind w:firstLine="0"/>
              <w:rPr>
                <w:rFonts w:ascii="仿宋" w:eastAsia="仿宋" w:hAnsi="仿宋" w:cs="仿宋" w:hint="eastAsia"/>
                <w:sz w:val="28"/>
                <w:szCs w:val="28"/>
              </w:rPr>
            </w:pPr>
            <w:r w:rsidRPr="000A176A">
              <w:rPr>
                <w:rFonts w:ascii="仿宋" w:eastAsia="仿宋" w:hAnsi="仿宋" w:hint="eastAsia"/>
                <w:sz w:val="28"/>
                <w:szCs w:val="28"/>
              </w:rPr>
              <w:t>1、</w:t>
            </w:r>
            <w:r w:rsidRPr="000A176A">
              <w:rPr>
                <w:rFonts w:ascii="仿宋" w:eastAsia="仿宋" w:hAnsi="仿宋" w:cs="仿宋" w:hint="eastAsia"/>
                <w:sz w:val="28"/>
                <w:szCs w:val="28"/>
              </w:rPr>
              <w:t>理赔服务方案内容完善、详细周全、针对性强；（4分）</w:t>
            </w:r>
          </w:p>
          <w:p w14:paraId="22E2ADE7" w14:textId="5DC49020" w:rsidR="00603665" w:rsidRPr="000A176A" w:rsidRDefault="00603665" w:rsidP="00603665">
            <w:pPr>
              <w:pStyle w:val="a5"/>
              <w:spacing w:line="520" w:lineRule="exact"/>
              <w:ind w:firstLine="0"/>
              <w:rPr>
                <w:rFonts w:ascii="仿宋" w:eastAsia="仿宋" w:hAnsi="仿宋" w:cs="仿宋" w:hint="eastAsia"/>
                <w:sz w:val="28"/>
                <w:szCs w:val="28"/>
              </w:rPr>
            </w:pPr>
            <w:r w:rsidRPr="000A176A">
              <w:rPr>
                <w:rFonts w:ascii="仿宋" w:eastAsia="仿宋" w:hAnsi="仿宋" w:cs="仿宋" w:hint="eastAsia"/>
                <w:sz w:val="28"/>
                <w:szCs w:val="28"/>
              </w:rPr>
              <w:t>2、理赔金额高，</w:t>
            </w:r>
            <w:r w:rsidR="00DA6857" w:rsidRPr="000A176A">
              <w:rPr>
                <w:rFonts w:ascii="仿宋" w:eastAsia="仿宋" w:hAnsi="仿宋" w:cs="仿宋" w:hint="eastAsia"/>
                <w:sz w:val="28"/>
                <w:szCs w:val="28"/>
              </w:rPr>
              <w:t>理赔</w:t>
            </w:r>
            <w:r w:rsidRPr="000A176A">
              <w:rPr>
                <w:rFonts w:ascii="仿宋" w:eastAsia="仿宋" w:hAnsi="仿宋" w:cs="仿宋" w:hint="eastAsia"/>
                <w:sz w:val="28"/>
                <w:szCs w:val="28"/>
              </w:rPr>
              <w:t>流程可操作性强；（4分）</w:t>
            </w:r>
          </w:p>
          <w:p w14:paraId="5C3E828A" w14:textId="6A816777" w:rsidR="00603665" w:rsidRPr="000A176A" w:rsidRDefault="00603665" w:rsidP="00603665">
            <w:pPr>
              <w:pStyle w:val="a5"/>
              <w:spacing w:line="520" w:lineRule="exact"/>
              <w:ind w:firstLine="0"/>
              <w:rPr>
                <w:rFonts w:ascii="仿宋" w:eastAsia="仿宋" w:hAnsi="仿宋" w:cs="仿宋" w:hint="eastAsia"/>
                <w:sz w:val="28"/>
                <w:szCs w:val="28"/>
              </w:rPr>
            </w:pPr>
            <w:r w:rsidRPr="000A176A">
              <w:rPr>
                <w:rFonts w:ascii="仿宋" w:eastAsia="仿宋" w:hAnsi="仿宋" w:cs="仿宋" w:hint="eastAsia"/>
                <w:sz w:val="28"/>
                <w:szCs w:val="28"/>
              </w:rPr>
              <w:t>3、应急处置方案，内容完善、详细周全、针对性强；（4分）</w:t>
            </w:r>
          </w:p>
          <w:p w14:paraId="2E62FCAC" w14:textId="0BFF4709" w:rsidR="00603665" w:rsidRPr="000A176A" w:rsidRDefault="00603665" w:rsidP="00603665">
            <w:pPr>
              <w:pStyle w:val="a5"/>
              <w:spacing w:line="520" w:lineRule="exact"/>
              <w:ind w:firstLine="0"/>
              <w:rPr>
                <w:rFonts w:ascii="仿宋" w:eastAsia="仿宋" w:hAnsi="仿宋" w:cs="仿宋" w:hint="eastAsia"/>
                <w:sz w:val="28"/>
                <w:szCs w:val="28"/>
              </w:rPr>
            </w:pPr>
            <w:r w:rsidRPr="000A176A">
              <w:rPr>
                <w:rFonts w:ascii="仿宋" w:eastAsia="仿宋" w:hAnsi="仿宋" w:cs="仿宋" w:hint="eastAsia"/>
                <w:sz w:val="28"/>
                <w:szCs w:val="28"/>
              </w:rPr>
              <w:t>4、能够安排专门工作人员负责对接招标人的理赔事项，理赔时间短；（4分）</w:t>
            </w:r>
          </w:p>
          <w:p w14:paraId="1364E45B" w14:textId="5B54EE99" w:rsidR="00603665" w:rsidRPr="000A176A" w:rsidRDefault="00603665" w:rsidP="00603665">
            <w:pPr>
              <w:pStyle w:val="a5"/>
              <w:spacing w:line="520" w:lineRule="exact"/>
              <w:ind w:firstLine="0"/>
              <w:rPr>
                <w:rFonts w:ascii="仿宋" w:eastAsia="仿宋" w:hAnsi="仿宋" w:cs="仿宋" w:hint="eastAsia"/>
                <w:sz w:val="28"/>
                <w:szCs w:val="28"/>
              </w:rPr>
            </w:pPr>
            <w:r w:rsidRPr="000A176A">
              <w:rPr>
                <w:rFonts w:ascii="仿宋" w:eastAsia="仿宋" w:hAnsi="仿宋" w:cs="仿宋" w:hint="eastAsia"/>
                <w:sz w:val="28"/>
                <w:szCs w:val="28"/>
              </w:rPr>
              <w:t>5、完全针对招标人进行细致的安排，提供多种有利于理赔的服务措施，能够很好的完成服务要求，理赔能力突出；（4分）</w:t>
            </w:r>
          </w:p>
        </w:tc>
        <w:tc>
          <w:tcPr>
            <w:tcW w:w="1118" w:type="dxa"/>
            <w:vAlign w:val="center"/>
          </w:tcPr>
          <w:p w14:paraId="20992D02" w14:textId="1C7AEB5F" w:rsidR="00603665" w:rsidRPr="000A176A" w:rsidRDefault="00603665" w:rsidP="00603665">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技术</w:t>
            </w:r>
          </w:p>
        </w:tc>
        <w:tc>
          <w:tcPr>
            <w:tcW w:w="927" w:type="dxa"/>
            <w:vAlign w:val="center"/>
          </w:tcPr>
          <w:p w14:paraId="2F60772D" w14:textId="66C45711" w:rsidR="00603665" w:rsidRPr="000A176A" w:rsidRDefault="00603665" w:rsidP="00603665">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20</w:t>
            </w:r>
            <w:r w:rsidRPr="000A176A">
              <w:rPr>
                <w:rFonts w:ascii="仿宋" w:eastAsia="仿宋" w:hAnsi="仿宋" w:cs="仿宋"/>
                <w:sz w:val="28"/>
                <w:szCs w:val="28"/>
              </w:rPr>
              <w:t>.00</w:t>
            </w:r>
          </w:p>
        </w:tc>
      </w:tr>
      <w:tr w:rsidR="000A176A" w:rsidRPr="000A176A" w14:paraId="74589DC3" w14:textId="77777777">
        <w:trPr>
          <w:trHeight w:val="556"/>
          <w:jc w:val="center"/>
        </w:trPr>
        <w:tc>
          <w:tcPr>
            <w:tcW w:w="850" w:type="dxa"/>
            <w:vAlign w:val="center"/>
          </w:tcPr>
          <w:p w14:paraId="62B1C9F3" w14:textId="1111C0B4" w:rsidR="00A71140" w:rsidRPr="000A176A" w:rsidRDefault="00A71140" w:rsidP="00A71140">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7</w:t>
            </w:r>
          </w:p>
        </w:tc>
        <w:tc>
          <w:tcPr>
            <w:tcW w:w="1413" w:type="dxa"/>
            <w:vAlign w:val="center"/>
          </w:tcPr>
          <w:p w14:paraId="599D643D" w14:textId="6F0D36DC" w:rsidR="00A71140" w:rsidRPr="000A176A" w:rsidRDefault="00A71140" w:rsidP="00A71140">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制度建设情况及管理措施</w:t>
            </w:r>
          </w:p>
        </w:tc>
        <w:tc>
          <w:tcPr>
            <w:tcW w:w="5069" w:type="dxa"/>
            <w:vAlign w:val="center"/>
          </w:tcPr>
          <w:p w14:paraId="68FE86B0" w14:textId="77777777" w:rsidR="00A71140" w:rsidRPr="000A176A" w:rsidRDefault="00A71140" w:rsidP="00A71140">
            <w:pPr>
              <w:pStyle w:val="a5"/>
              <w:spacing w:line="520" w:lineRule="exact"/>
              <w:ind w:firstLine="0"/>
              <w:rPr>
                <w:rFonts w:ascii="仿宋" w:eastAsia="仿宋" w:hAnsi="仿宋" w:cs="仿宋" w:hint="eastAsia"/>
                <w:sz w:val="28"/>
                <w:szCs w:val="28"/>
              </w:rPr>
            </w:pPr>
            <w:r w:rsidRPr="000A176A">
              <w:rPr>
                <w:rFonts w:ascii="仿宋" w:eastAsia="仿宋" w:hAnsi="仿宋" w:cs="仿宋" w:hint="eastAsia"/>
                <w:sz w:val="28"/>
                <w:szCs w:val="28"/>
              </w:rPr>
              <w:t>由评委根据投标人提供的制度建设情况及管理措施等内容按照以下标准进行打分：</w:t>
            </w:r>
          </w:p>
          <w:p w14:paraId="40AB7228" w14:textId="19EE8C1B" w:rsidR="00A71140" w:rsidRPr="000A176A" w:rsidRDefault="00A71140" w:rsidP="00A71140">
            <w:pPr>
              <w:pStyle w:val="a5"/>
              <w:spacing w:line="520" w:lineRule="exact"/>
              <w:ind w:firstLine="0"/>
              <w:rPr>
                <w:rFonts w:ascii="仿宋" w:eastAsia="仿宋" w:hAnsi="仿宋" w:cs="仿宋" w:hint="eastAsia"/>
                <w:sz w:val="28"/>
                <w:szCs w:val="28"/>
              </w:rPr>
            </w:pPr>
            <w:r w:rsidRPr="000A176A">
              <w:rPr>
                <w:rFonts w:ascii="仿宋" w:eastAsia="仿宋" w:hAnsi="仿宋" w:cs="仿宋" w:hint="eastAsia"/>
                <w:sz w:val="28"/>
                <w:szCs w:val="28"/>
              </w:rPr>
              <w:t>1、投标人的管理制度健全，有突出的制度建设方面的优势；（5分）</w:t>
            </w:r>
          </w:p>
          <w:p w14:paraId="36B8898E" w14:textId="45723448" w:rsidR="00A71140" w:rsidRPr="000A176A" w:rsidRDefault="00A71140" w:rsidP="00A71140">
            <w:pPr>
              <w:pStyle w:val="a5"/>
              <w:spacing w:line="520" w:lineRule="exact"/>
              <w:ind w:firstLine="0"/>
              <w:rPr>
                <w:rFonts w:ascii="仿宋" w:eastAsia="仿宋" w:hAnsi="仿宋" w:cs="仿宋" w:hint="eastAsia"/>
                <w:sz w:val="28"/>
                <w:szCs w:val="28"/>
              </w:rPr>
            </w:pPr>
            <w:r w:rsidRPr="000A176A">
              <w:rPr>
                <w:rFonts w:ascii="仿宋" w:eastAsia="仿宋" w:hAnsi="仿宋" w:cs="仿宋" w:hint="eastAsia"/>
                <w:sz w:val="28"/>
                <w:szCs w:val="28"/>
              </w:rPr>
              <w:t>2、服务团队人员管理制度科学合理</w:t>
            </w:r>
            <w:r w:rsidR="008033F6" w:rsidRPr="000A176A">
              <w:rPr>
                <w:rFonts w:ascii="仿宋" w:eastAsia="仿宋" w:hAnsi="仿宋" w:cs="仿宋" w:hint="eastAsia"/>
                <w:sz w:val="28"/>
                <w:szCs w:val="28"/>
              </w:rPr>
              <w:t>；</w:t>
            </w:r>
            <w:r w:rsidRPr="000A176A">
              <w:rPr>
                <w:rFonts w:ascii="仿宋" w:eastAsia="仿宋" w:hAnsi="仿宋" w:cs="仿宋" w:hint="eastAsia"/>
                <w:sz w:val="28"/>
                <w:szCs w:val="28"/>
              </w:rPr>
              <w:t>（5分）</w:t>
            </w:r>
          </w:p>
          <w:p w14:paraId="061B66C2" w14:textId="28BFF351" w:rsidR="00A71140" w:rsidRPr="000A176A" w:rsidRDefault="00A71140" w:rsidP="00A71140">
            <w:pPr>
              <w:pStyle w:val="a5"/>
              <w:spacing w:line="520" w:lineRule="exact"/>
              <w:ind w:firstLine="0"/>
              <w:rPr>
                <w:rFonts w:ascii="仿宋" w:eastAsia="仿宋" w:hAnsi="仿宋" w:cs="仿宋" w:hint="eastAsia"/>
                <w:sz w:val="28"/>
                <w:szCs w:val="28"/>
              </w:rPr>
            </w:pPr>
            <w:r w:rsidRPr="000A176A">
              <w:rPr>
                <w:rFonts w:ascii="仿宋" w:eastAsia="仿宋" w:hAnsi="仿宋" w:cs="仿宋" w:hint="eastAsia"/>
                <w:sz w:val="28"/>
                <w:szCs w:val="28"/>
              </w:rPr>
              <w:t>3、有完备的勘查现场、保险理赔、后勤服务等保障措施；（5分）</w:t>
            </w:r>
          </w:p>
        </w:tc>
        <w:tc>
          <w:tcPr>
            <w:tcW w:w="1118" w:type="dxa"/>
            <w:vAlign w:val="center"/>
          </w:tcPr>
          <w:p w14:paraId="6441D7D9" w14:textId="4872C103" w:rsidR="00A71140" w:rsidRPr="000A176A" w:rsidRDefault="00A71140" w:rsidP="00A71140">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技术</w:t>
            </w:r>
          </w:p>
        </w:tc>
        <w:tc>
          <w:tcPr>
            <w:tcW w:w="927" w:type="dxa"/>
            <w:vAlign w:val="center"/>
          </w:tcPr>
          <w:p w14:paraId="4D028296" w14:textId="75637145" w:rsidR="00A71140" w:rsidRPr="000A176A" w:rsidRDefault="00A71140" w:rsidP="00A71140">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15.00</w:t>
            </w:r>
          </w:p>
        </w:tc>
      </w:tr>
      <w:tr w:rsidR="000A176A" w:rsidRPr="000A176A" w14:paraId="7A7FEC1F" w14:textId="77777777">
        <w:trPr>
          <w:trHeight w:val="556"/>
          <w:jc w:val="center"/>
        </w:trPr>
        <w:tc>
          <w:tcPr>
            <w:tcW w:w="850" w:type="dxa"/>
            <w:vAlign w:val="center"/>
          </w:tcPr>
          <w:p w14:paraId="2FD5BE80" w14:textId="42E6D1B1" w:rsidR="00A71140" w:rsidRPr="000A176A" w:rsidRDefault="00A71140" w:rsidP="00A71140">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8</w:t>
            </w:r>
          </w:p>
        </w:tc>
        <w:tc>
          <w:tcPr>
            <w:tcW w:w="1413" w:type="dxa"/>
            <w:vAlign w:val="center"/>
          </w:tcPr>
          <w:p w14:paraId="35FA08B8" w14:textId="56C415E2" w:rsidR="00A71140" w:rsidRPr="000A176A" w:rsidRDefault="00A71140" w:rsidP="00A71140">
            <w:pPr>
              <w:pStyle w:val="a5"/>
              <w:spacing w:line="520" w:lineRule="exact"/>
              <w:ind w:firstLine="0"/>
              <w:jc w:val="center"/>
              <w:rPr>
                <w:rFonts w:ascii="仿宋" w:eastAsia="仿宋" w:hAnsi="仿宋" w:cs="仿宋" w:hint="eastAsia"/>
                <w:sz w:val="28"/>
                <w:szCs w:val="28"/>
              </w:rPr>
            </w:pPr>
            <w:r w:rsidRPr="000A176A">
              <w:rPr>
                <w:rFonts w:ascii="仿宋" w:eastAsia="仿宋" w:hAnsi="仿宋" w:hint="eastAsia"/>
                <w:sz w:val="28"/>
                <w:szCs w:val="28"/>
              </w:rPr>
              <w:t>服务承诺</w:t>
            </w:r>
          </w:p>
        </w:tc>
        <w:tc>
          <w:tcPr>
            <w:tcW w:w="5069" w:type="dxa"/>
            <w:vAlign w:val="center"/>
          </w:tcPr>
          <w:p w14:paraId="3B887005" w14:textId="77777777" w:rsidR="00A71140" w:rsidRPr="000A176A" w:rsidRDefault="00A71140" w:rsidP="00A71140">
            <w:pPr>
              <w:pStyle w:val="a5"/>
              <w:spacing w:line="520" w:lineRule="exact"/>
              <w:ind w:firstLine="0"/>
              <w:rPr>
                <w:rFonts w:ascii="仿宋" w:eastAsia="仿宋" w:hAnsi="仿宋" w:cs="仿宋" w:hint="eastAsia"/>
                <w:sz w:val="28"/>
                <w:szCs w:val="28"/>
              </w:rPr>
            </w:pPr>
            <w:r w:rsidRPr="000A176A">
              <w:rPr>
                <w:rFonts w:ascii="仿宋" w:eastAsia="仿宋" w:hAnsi="仿宋" w:cs="仿宋" w:hint="eastAsia"/>
                <w:sz w:val="28"/>
                <w:szCs w:val="28"/>
              </w:rPr>
              <w:t>由评委根据投标人提供的服务承诺及优势等内容按照以下标准进行打分：</w:t>
            </w:r>
          </w:p>
          <w:p w14:paraId="2ED0C5A0" w14:textId="225955FA" w:rsidR="00A71140" w:rsidRPr="000A176A" w:rsidRDefault="00A71140" w:rsidP="00A71140">
            <w:pPr>
              <w:pStyle w:val="a5"/>
              <w:spacing w:line="520" w:lineRule="exact"/>
              <w:ind w:firstLine="0"/>
              <w:rPr>
                <w:rFonts w:ascii="仿宋" w:eastAsia="仿宋" w:hAnsi="仿宋" w:cs="仿宋" w:hint="eastAsia"/>
                <w:sz w:val="28"/>
                <w:szCs w:val="28"/>
              </w:rPr>
            </w:pPr>
            <w:r w:rsidRPr="000A176A">
              <w:rPr>
                <w:rFonts w:ascii="仿宋" w:eastAsia="仿宋" w:hAnsi="仿宋" w:cs="仿宋" w:hint="eastAsia"/>
                <w:sz w:val="28"/>
                <w:szCs w:val="28"/>
              </w:rPr>
              <w:t>1、所提报的服务承诺内容全面，详细合理</w:t>
            </w:r>
            <w:r w:rsidR="008033F6" w:rsidRPr="000A176A">
              <w:rPr>
                <w:rFonts w:ascii="仿宋" w:eastAsia="仿宋" w:hAnsi="仿宋" w:cs="仿宋" w:hint="eastAsia"/>
                <w:sz w:val="28"/>
                <w:szCs w:val="28"/>
              </w:rPr>
              <w:t>；</w:t>
            </w:r>
            <w:r w:rsidR="00577DCD" w:rsidRPr="000A176A">
              <w:rPr>
                <w:rFonts w:ascii="仿宋" w:eastAsia="仿宋" w:hAnsi="仿宋" w:cs="仿宋" w:hint="eastAsia"/>
                <w:sz w:val="28"/>
                <w:szCs w:val="28"/>
              </w:rPr>
              <w:t>（4分）</w:t>
            </w:r>
          </w:p>
          <w:p w14:paraId="4B6E7E5A" w14:textId="053A0C0C" w:rsidR="00A71140" w:rsidRPr="000A176A" w:rsidRDefault="00A71140" w:rsidP="00A71140">
            <w:pPr>
              <w:pStyle w:val="a5"/>
              <w:spacing w:line="520" w:lineRule="exact"/>
              <w:ind w:firstLine="0"/>
              <w:rPr>
                <w:rFonts w:ascii="仿宋" w:eastAsia="仿宋" w:hAnsi="仿宋" w:cs="仿宋" w:hint="eastAsia"/>
                <w:sz w:val="28"/>
                <w:szCs w:val="28"/>
              </w:rPr>
            </w:pPr>
            <w:r w:rsidRPr="000A176A">
              <w:rPr>
                <w:rFonts w:ascii="仿宋" w:eastAsia="仿宋" w:hAnsi="仿宋" w:cs="仿宋" w:hint="eastAsia"/>
                <w:sz w:val="28"/>
                <w:szCs w:val="28"/>
              </w:rPr>
              <w:t>2、</w:t>
            </w:r>
            <w:r w:rsidR="0078434E" w:rsidRPr="000A176A">
              <w:rPr>
                <w:rFonts w:ascii="仿宋" w:eastAsia="仿宋" w:hAnsi="仿宋" w:cs="仿宋" w:hint="eastAsia"/>
                <w:sz w:val="28"/>
                <w:szCs w:val="28"/>
              </w:rPr>
              <w:t>服务</w:t>
            </w:r>
            <w:r w:rsidR="00577DCD" w:rsidRPr="000A176A">
              <w:rPr>
                <w:rFonts w:ascii="仿宋" w:eastAsia="仿宋" w:hAnsi="仿宋" w:cs="仿宋" w:hint="eastAsia"/>
                <w:sz w:val="28"/>
                <w:szCs w:val="28"/>
              </w:rPr>
              <w:t>措施完善，优于招标文件的要求，提供有价值的增值服务内容；（3分）</w:t>
            </w:r>
          </w:p>
          <w:p w14:paraId="542D5AFA" w14:textId="41B63C9A" w:rsidR="00A71140" w:rsidRPr="000A176A" w:rsidRDefault="00577DCD" w:rsidP="00B92E66">
            <w:pPr>
              <w:pStyle w:val="a5"/>
              <w:spacing w:line="520" w:lineRule="exact"/>
              <w:ind w:firstLine="0"/>
              <w:rPr>
                <w:rFonts w:ascii="仿宋" w:eastAsia="仿宋" w:hAnsi="仿宋" w:cs="仿宋" w:hint="eastAsia"/>
                <w:sz w:val="28"/>
                <w:szCs w:val="28"/>
              </w:rPr>
            </w:pPr>
            <w:r w:rsidRPr="000A176A">
              <w:rPr>
                <w:rFonts w:ascii="仿宋" w:eastAsia="仿宋" w:hAnsi="仿宋" w:cs="仿宋" w:hint="eastAsia"/>
                <w:sz w:val="28"/>
                <w:szCs w:val="28"/>
              </w:rPr>
              <w:t>3、服务流程标准化程度高，配套售后保障方案可落地性强；（3分）</w:t>
            </w:r>
          </w:p>
        </w:tc>
        <w:tc>
          <w:tcPr>
            <w:tcW w:w="1118" w:type="dxa"/>
            <w:vAlign w:val="center"/>
          </w:tcPr>
          <w:p w14:paraId="6B080461" w14:textId="3E93E00C" w:rsidR="00A71140" w:rsidRPr="000A176A" w:rsidRDefault="00A71140" w:rsidP="00A71140">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技术</w:t>
            </w:r>
          </w:p>
        </w:tc>
        <w:tc>
          <w:tcPr>
            <w:tcW w:w="927" w:type="dxa"/>
            <w:vAlign w:val="center"/>
          </w:tcPr>
          <w:p w14:paraId="2D9CFC18" w14:textId="4A071110" w:rsidR="00A71140" w:rsidRPr="000A176A" w:rsidRDefault="00A71140" w:rsidP="00A71140">
            <w:pPr>
              <w:pStyle w:val="a5"/>
              <w:spacing w:line="520" w:lineRule="exact"/>
              <w:ind w:firstLine="0"/>
              <w:jc w:val="center"/>
              <w:rPr>
                <w:rFonts w:ascii="仿宋" w:eastAsia="仿宋" w:hAnsi="仿宋" w:cs="仿宋" w:hint="eastAsia"/>
                <w:sz w:val="28"/>
                <w:szCs w:val="28"/>
              </w:rPr>
            </w:pPr>
            <w:r w:rsidRPr="000A176A">
              <w:rPr>
                <w:rFonts w:ascii="仿宋" w:eastAsia="仿宋" w:hAnsi="仿宋" w:cs="仿宋" w:hint="eastAsia"/>
                <w:sz w:val="28"/>
                <w:szCs w:val="28"/>
              </w:rPr>
              <w:t>10.00</w:t>
            </w:r>
          </w:p>
        </w:tc>
      </w:tr>
    </w:tbl>
    <w:p w14:paraId="0A276EF9" w14:textId="77777777" w:rsidR="001D290F" w:rsidRPr="000A176A" w:rsidRDefault="00CB4999">
      <w:pPr>
        <w:spacing w:line="440" w:lineRule="exact"/>
        <w:ind w:firstLineChars="200" w:firstLine="560"/>
        <w:rPr>
          <w:rFonts w:ascii="仿宋" w:eastAsia="仿宋" w:hAnsi="仿宋" w:cs="仿宋" w:hint="eastAsia"/>
          <w:sz w:val="28"/>
          <w:szCs w:val="21"/>
        </w:rPr>
      </w:pPr>
      <w:r w:rsidRPr="000A176A">
        <w:rPr>
          <w:rFonts w:ascii="仿宋" w:eastAsia="仿宋" w:hAnsi="仿宋" w:cs="仿宋" w:hint="eastAsia"/>
          <w:sz w:val="28"/>
          <w:szCs w:val="21"/>
        </w:rPr>
        <w:t>注：①本细则只针对有效投标文件予以评分。</w:t>
      </w:r>
    </w:p>
    <w:p w14:paraId="25D8EAB9" w14:textId="77777777" w:rsidR="001D290F" w:rsidRPr="000A176A" w:rsidRDefault="00CB4999">
      <w:pPr>
        <w:spacing w:line="520" w:lineRule="exact"/>
        <w:ind w:firstLineChars="200" w:firstLine="560"/>
        <w:rPr>
          <w:rFonts w:ascii="仿宋" w:eastAsia="仿宋" w:hAnsi="仿宋" w:cs="仿宋" w:hint="eastAsia"/>
          <w:sz w:val="28"/>
          <w:szCs w:val="21"/>
        </w:rPr>
      </w:pPr>
      <w:r w:rsidRPr="000A176A">
        <w:rPr>
          <w:rFonts w:ascii="仿宋" w:eastAsia="仿宋" w:hAnsi="仿宋" w:cs="仿宋" w:hint="eastAsia"/>
          <w:sz w:val="28"/>
          <w:szCs w:val="21"/>
        </w:rPr>
        <w:t>②计算得分时，四舍五入保留至小数点后二位。</w:t>
      </w:r>
    </w:p>
    <w:p w14:paraId="0DB191C1" w14:textId="77777777" w:rsidR="001D290F" w:rsidRPr="000A176A" w:rsidRDefault="00CB4999">
      <w:pPr>
        <w:spacing w:line="520" w:lineRule="exact"/>
        <w:ind w:firstLineChars="200" w:firstLine="560"/>
        <w:rPr>
          <w:rFonts w:ascii="仿宋" w:eastAsia="仿宋" w:hAnsi="仿宋" w:cs="仿宋" w:hint="eastAsia"/>
          <w:sz w:val="28"/>
          <w:szCs w:val="21"/>
        </w:rPr>
      </w:pPr>
      <w:r w:rsidRPr="000A176A">
        <w:rPr>
          <w:rFonts w:ascii="仿宋" w:eastAsia="仿宋" w:hAnsi="仿宋" w:cs="仿宋" w:hint="eastAsia"/>
          <w:sz w:val="28"/>
          <w:szCs w:val="21"/>
        </w:rPr>
        <w:t>③汇总各评委打分进行算术平均，计算出各投标人的综合得分。</w:t>
      </w:r>
    </w:p>
    <w:p w14:paraId="703144B8" w14:textId="77777777" w:rsidR="001D290F" w:rsidRPr="000A176A" w:rsidRDefault="00CB4999">
      <w:pPr>
        <w:pStyle w:val="20"/>
        <w:rPr>
          <w:rStyle w:val="1Char"/>
          <w:rFonts w:ascii="仿宋" w:eastAsia="仿宋" w:hAnsi="仿宋" w:hint="eastAsia"/>
          <w:b/>
          <w:bCs/>
          <w:kern w:val="2"/>
          <w:sz w:val="28"/>
          <w:szCs w:val="32"/>
        </w:rPr>
      </w:pPr>
      <w:bookmarkStart w:id="93" w:name="_Toc130891916"/>
      <w:r w:rsidRPr="000A176A">
        <w:rPr>
          <w:rStyle w:val="1Char"/>
          <w:rFonts w:ascii="仿宋" w:eastAsia="仿宋" w:hAnsi="仿宋" w:hint="eastAsia"/>
          <w:b/>
          <w:bCs/>
          <w:kern w:val="2"/>
          <w:sz w:val="28"/>
          <w:szCs w:val="32"/>
        </w:rPr>
        <w:t>三、编写评标报告</w:t>
      </w:r>
      <w:bookmarkEnd w:id="93"/>
    </w:p>
    <w:p w14:paraId="2D263C1C" w14:textId="77777777" w:rsidR="001D290F" w:rsidRPr="000A176A" w:rsidRDefault="00CB4999">
      <w:pPr>
        <w:spacing w:line="520" w:lineRule="exact"/>
        <w:ind w:firstLineChars="200" w:firstLine="560"/>
        <w:rPr>
          <w:rFonts w:ascii="仿宋" w:eastAsia="仿宋" w:hAnsi="仿宋" w:cs="仿宋" w:hint="eastAsia"/>
          <w:sz w:val="28"/>
        </w:rPr>
      </w:pPr>
      <w:r w:rsidRPr="000A176A">
        <w:rPr>
          <w:rFonts w:ascii="仿宋" w:eastAsia="仿宋" w:hAnsi="仿宋" w:cs="仿宋" w:hint="eastAsia"/>
          <w:sz w:val="28"/>
          <w:szCs w:val="21"/>
        </w:rPr>
        <w:t>依据</w:t>
      </w:r>
      <w:r w:rsidRPr="000A176A">
        <w:rPr>
          <w:rFonts w:ascii="仿宋" w:eastAsia="仿宋" w:hAnsi="仿宋" w:cs="仿宋"/>
          <w:sz w:val="28"/>
        </w:rPr>
        <w:t>评标委员会</w:t>
      </w:r>
      <w:r w:rsidRPr="000A176A">
        <w:rPr>
          <w:rFonts w:ascii="仿宋" w:eastAsia="仿宋" w:hAnsi="仿宋" w:cs="仿宋" w:hint="eastAsia"/>
          <w:sz w:val="28"/>
          <w:szCs w:val="21"/>
        </w:rPr>
        <w:t>签字的原始记录和评标结果，按照规定的内容要求编写评标报告，并由全体评委签名。</w:t>
      </w:r>
    </w:p>
    <w:p w14:paraId="2EDCBBFD" w14:textId="77777777" w:rsidR="001D290F" w:rsidRPr="000A176A" w:rsidRDefault="00CB4999">
      <w:pPr>
        <w:pStyle w:val="20"/>
        <w:rPr>
          <w:rStyle w:val="1Char"/>
          <w:rFonts w:ascii="仿宋" w:eastAsia="仿宋" w:hAnsi="仿宋" w:hint="eastAsia"/>
          <w:b/>
          <w:bCs/>
          <w:kern w:val="2"/>
          <w:sz w:val="28"/>
          <w:szCs w:val="32"/>
        </w:rPr>
      </w:pPr>
      <w:bookmarkStart w:id="94" w:name="_Toc130891917"/>
      <w:r w:rsidRPr="000A176A">
        <w:rPr>
          <w:rStyle w:val="1Char"/>
          <w:rFonts w:ascii="仿宋" w:eastAsia="仿宋" w:hAnsi="仿宋" w:hint="eastAsia"/>
          <w:b/>
          <w:bCs/>
          <w:kern w:val="2"/>
          <w:sz w:val="28"/>
          <w:szCs w:val="32"/>
        </w:rPr>
        <w:t>四、定标</w:t>
      </w:r>
      <w:bookmarkEnd w:id="94"/>
    </w:p>
    <w:p w14:paraId="6524AD21" w14:textId="77777777" w:rsidR="001D290F" w:rsidRPr="000A176A" w:rsidRDefault="00CB4999">
      <w:pPr>
        <w:spacing w:line="360" w:lineRule="auto"/>
        <w:ind w:firstLine="482"/>
        <w:rPr>
          <w:rFonts w:ascii="仿宋" w:eastAsia="仿宋" w:hAnsi="仿宋" w:cs="仿宋" w:hint="eastAsia"/>
          <w:sz w:val="28"/>
        </w:rPr>
      </w:pPr>
      <w:r w:rsidRPr="000A176A">
        <w:rPr>
          <w:rFonts w:ascii="仿宋" w:eastAsia="仿宋" w:hAnsi="仿宋" w:cs="仿宋" w:hint="eastAsia"/>
          <w:sz w:val="28"/>
        </w:rPr>
        <w:t>1</w:t>
      </w:r>
      <w:r w:rsidRPr="000A176A">
        <w:rPr>
          <w:rFonts w:ascii="仿宋" w:eastAsia="仿宋" w:hAnsi="仿宋" w:cs="仿宋"/>
          <w:sz w:val="28"/>
        </w:rPr>
        <w:t>.</w:t>
      </w:r>
      <w:r w:rsidRPr="000A176A">
        <w:rPr>
          <w:rFonts w:ascii="仿宋" w:eastAsia="仿宋" w:hAnsi="仿宋" w:cs="仿宋" w:hint="eastAsia"/>
          <w:sz w:val="28"/>
        </w:rPr>
        <w:t>评标委员会根据招标文件载明的评标细则进行综合评审，并按评审后综合得分由高到低进行顺序排列，确定排序前三名为中标候选人。</w:t>
      </w:r>
    </w:p>
    <w:p w14:paraId="4B12AB1F" w14:textId="77777777" w:rsidR="001D290F" w:rsidRPr="000A176A" w:rsidRDefault="00CB4999">
      <w:pPr>
        <w:spacing w:line="360" w:lineRule="auto"/>
        <w:ind w:firstLine="482"/>
        <w:rPr>
          <w:rFonts w:ascii="仿宋" w:eastAsia="仿宋" w:hAnsi="仿宋" w:cs="仿宋" w:hint="eastAsia"/>
          <w:sz w:val="28"/>
        </w:rPr>
      </w:pPr>
      <w:r w:rsidRPr="000A176A">
        <w:rPr>
          <w:rFonts w:ascii="仿宋" w:eastAsia="仿宋" w:hAnsi="仿宋" w:cs="仿宋"/>
          <w:sz w:val="28"/>
        </w:rPr>
        <w:t>2</w:t>
      </w:r>
      <w:r w:rsidRPr="000A176A">
        <w:rPr>
          <w:rFonts w:ascii="仿宋" w:eastAsia="仿宋" w:hAnsi="仿宋" w:cs="仿宋" w:hint="eastAsia"/>
          <w:sz w:val="28"/>
        </w:rPr>
        <w:t>.</w:t>
      </w:r>
      <w:r w:rsidRPr="000A176A">
        <w:rPr>
          <w:rFonts w:ascii="仿宋" w:eastAsia="仿宋" w:hAnsi="仿宋" w:cs="仿宋"/>
          <w:sz w:val="28"/>
        </w:rPr>
        <w:t>评标结束后，公告无异议确定排名第一的</w:t>
      </w:r>
      <w:r w:rsidRPr="000A176A">
        <w:rPr>
          <w:rFonts w:ascii="仿宋" w:eastAsia="仿宋" w:hAnsi="仿宋" w:cs="仿宋" w:hint="eastAsia"/>
          <w:sz w:val="28"/>
        </w:rPr>
        <w:t>中标候选人</w:t>
      </w:r>
      <w:r w:rsidRPr="000A176A">
        <w:rPr>
          <w:rFonts w:ascii="仿宋" w:eastAsia="仿宋" w:hAnsi="仿宋" w:cs="仿宋"/>
          <w:sz w:val="28"/>
        </w:rPr>
        <w:t>为中标人。如发现中标人存在与招标文件、投标文件不符或弄虚作假等其它违法行为，经</w:t>
      </w:r>
      <w:r w:rsidRPr="000A176A">
        <w:rPr>
          <w:rFonts w:ascii="仿宋" w:eastAsia="仿宋" w:hAnsi="仿宋" w:cs="仿宋" w:hint="eastAsia"/>
          <w:sz w:val="28"/>
        </w:rPr>
        <w:t>招标</w:t>
      </w:r>
      <w:r w:rsidRPr="000A176A">
        <w:rPr>
          <w:rFonts w:ascii="仿宋" w:eastAsia="仿宋" w:hAnsi="仿宋" w:cs="仿宋"/>
          <w:sz w:val="28"/>
        </w:rPr>
        <w:t>人同意，取消中标人资格，由排名次之的中标，依次类推或重新招标。</w:t>
      </w:r>
    </w:p>
    <w:p w14:paraId="263B9FD3" w14:textId="77777777" w:rsidR="001D290F" w:rsidRPr="000A176A" w:rsidRDefault="00CB4999">
      <w:pPr>
        <w:pStyle w:val="20"/>
        <w:rPr>
          <w:rStyle w:val="1Char"/>
          <w:rFonts w:ascii="仿宋" w:eastAsia="仿宋" w:hAnsi="仿宋" w:hint="eastAsia"/>
          <w:b/>
          <w:bCs/>
          <w:kern w:val="2"/>
          <w:sz w:val="28"/>
          <w:szCs w:val="32"/>
        </w:rPr>
      </w:pPr>
      <w:bookmarkStart w:id="95" w:name="_Toc130891918"/>
      <w:r w:rsidRPr="000A176A">
        <w:rPr>
          <w:rStyle w:val="1Char"/>
          <w:rFonts w:ascii="仿宋" w:eastAsia="仿宋" w:hAnsi="仿宋" w:hint="eastAsia"/>
          <w:b/>
          <w:bCs/>
          <w:kern w:val="2"/>
          <w:sz w:val="28"/>
          <w:szCs w:val="32"/>
        </w:rPr>
        <w:t>五、结果公告</w:t>
      </w:r>
      <w:bookmarkEnd w:id="95"/>
    </w:p>
    <w:p w14:paraId="586F3A24" w14:textId="77777777" w:rsidR="001D290F" w:rsidRPr="000A176A" w:rsidRDefault="00CB4999">
      <w:pPr>
        <w:spacing w:line="360" w:lineRule="auto"/>
        <w:ind w:firstLine="482"/>
        <w:rPr>
          <w:rFonts w:ascii="仿宋" w:eastAsia="仿宋" w:hAnsi="仿宋" w:hint="eastAsia"/>
        </w:rPr>
      </w:pPr>
      <w:r w:rsidRPr="000A176A">
        <w:rPr>
          <w:rFonts w:ascii="仿宋" w:eastAsia="仿宋" w:hAnsi="仿宋" w:cs="仿宋"/>
          <w:sz w:val="28"/>
        </w:rPr>
        <w:t>招标人应当自定标结束后在招标公告发布媒介发布中标公告。中标公告期限为1个工作日。</w:t>
      </w:r>
    </w:p>
    <w:p w14:paraId="3E1664C6" w14:textId="77777777" w:rsidR="001D290F" w:rsidRPr="000A176A" w:rsidRDefault="00CB4999">
      <w:pPr>
        <w:pStyle w:val="20"/>
        <w:rPr>
          <w:rStyle w:val="1Char"/>
          <w:rFonts w:ascii="仿宋" w:eastAsia="仿宋" w:hAnsi="仿宋" w:hint="eastAsia"/>
          <w:b/>
          <w:bCs/>
          <w:kern w:val="2"/>
          <w:sz w:val="28"/>
          <w:szCs w:val="32"/>
        </w:rPr>
      </w:pPr>
      <w:bookmarkStart w:id="96" w:name="_Toc130891919"/>
      <w:r w:rsidRPr="000A176A">
        <w:rPr>
          <w:rStyle w:val="1Char"/>
          <w:rFonts w:ascii="仿宋" w:eastAsia="仿宋" w:hAnsi="仿宋" w:hint="eastAsia"/>
          <w:b/>
          <w:bCs/>
          <w:kern w:val="2"/>
          <w:sz w:val="28"/>
          <w:szCs w:val="32"/>
        </w:rPr>
        <w:t>六、</w:t>
      </w:r>
      <w:r w:rsidRPr="000A176A">
        <w:rPr>
          <w:rStyle w:val="1Char"/>
          <w:rFonts w:ascii="仿宋" w:eastAsia="仿宋" w:hAnsi="仿宋"/>
          <w:b/>
          <w:bCs/>
          <w:kern w:val="2"/>
          <w:sz w:val="28"/>
          <w:szCs w:val="32"/>
        </w:rPr>
        <w:t>签发中标通知书</w:t>
      </w:r>
      <w:bookmarkEnd w:id="96"/>
    </w:p>
    <w:p w14:paraId="7C24D6C5" w14:textId="77777777" w:rsidR="001D290F" w:rsidRPr="000A176A" w:rsidRDefault="00CB4999">
      <w:pPr>
        <w:spacing w:line="560" w:lineRule="exact"/>
        <w:ind w:firstLine="482"/>
        <w:rPr>
          <w:rFonts w:ascii="仿宋" w:eastAsia="仿宋" w:hAnsi="仿宋" w:cs="仿宋" w:hint="eastAsia"/>
          <w:sz w:val="28"/>
        </w:rPr>
      </w:pPr>
      <w:r w:rsidRPr="000A176A">
        <w:rPr>
          <w:rFonts w:ascii="仿宋" w:eastAsia="仿宋" w:hAnsi="仿宋" w:cs="仿宋"/>
          <w:sz w:val="28"/>
        </w:rPr>
        <w:t>中标公告结束且</w:t>
      </w:r>
      <w:proofErr w:type="gramStart"/>
      <w:r w:rsidRPr="000A176A">
        <w:rPr>
          <w:rFonts w:ascii="仿宋" w:eastAsia="仿宋" w:hAnsi="仿宋" w:cs="仿宋"/>
          <w:sz w:val="28"/>
        </w:rPr>
        <w:t>无尚未</w:t>
      </w:r>
      <w:proofErr w:type="gramEnd"/>
      <w:r w:rsidRPr="000A176A">
        <w:rPr>
          <w:rFonts w:ascii="仿宋" w:eastAsia="仿宋" w:hAnsi="仿宋" w:cs="仿宋"/>
          <w:sz w:val="28"/>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C50316A" w14:textId="77777777" w:rsidR="001D290F" w:rsidRPr="000A176A" w:rsidRDefault="00CB4999">
      <w:pPr>
        <w:pStyle w:val="20"/>
        <w:rPr>
          <w:rStyle w:val="1Char"/>
          <w:rFonts w:ascii="仿宋" w:eastAsia="仿宋" w:hAnsi="仿宋" w:hint="eastAsia"/>
          <w:b/>
          <w:bCs/>
          <w:kern w:val="2"/>
          <w:sz w:val="28"/>
          <w:szCs w:val="32"/>
        </w:rPr>
      </w:pPr>
      <w:bookmarkStart w:id="97" w:name="_Toc130891920"/>
      <w:r w:rsidRPr="000A176A">
        <w:rPr>
          <w:rStyle w:val="1Char"/>
          <w:rFonts w:ascii="仿宋" w:eastAsia="仿宋" w:hAnsi="仿宋" w:hint="eastAsia"/>
          <w:b/>
          <w:bCs/>
          <w:kern w:val="2"/>
          <w:sz w:val="28"/>
          <w:szCs w:val="32"/>
        </w:rPr>
        <w:t>七、签订合同</w:t>
      </w:r>
      <w:bookmarkEnd w:id="97"/>
    </w:p>
    <w:p w14:paraId="1B846E13" w14:textId="77777777" w:rsidR="001D290F" w:rsidRPr="000A176A" w:rsidRDefault="00CB4999">
      <w:pPr>
        <w:spacing w:line="560" w:lineRule="exact"/>
        <w:ind w:firstLine="482"/>
        <w:rPr>
          <w:rFonts w:ascii="仿宋" w:eastAsia="仿宋" w:hAnsi="仿宋" w:cs="仿宋" w:hint="eastAsia"/>
          <w:sz w:val="28"/>
        </w:rPr>
      </w:pPr>
      <w:r w:rsidRPr="000A176A">
        <w:rPr>
          <w:rFonts w:ascii="仿宋" w:eastAsia="仿宋" w:hAnsi="仿宋" w:cs="仿宋"/>
          <w:sz w:val="28"/>
        </w:rPr>
        <w:t>1.中标合同原则以第六章 合同（范本）为基础，并根据响应、答疑情况进行修改补充，自签订之日起生效。</w:t>
      </w:r>
    </w:p>
    <w:p w14:paraId="427F9C14" w14:textId="77777777" w:rsidR="001D290F" w:rsidRPr="000A176A" w:rsidRDefault="00CB4999">
      <w:pPr>
        <w:spacing w:line="560" w:lineRule="exact"/>
        <w:ind w:firstLine="482"/>
        <w:rPr>
          <w:rFonts w:ascii="仿宋" w:eastAsia="仿宋" w:hAnsi="仿宋" w:cs="仿宋" w:hint="eastAsia"/>
          <w:sz w:val="28"/>
        </w:rPr>
      </w:pPr>
      <w:r w:rsidRPr="000A176A">
        <w:rPr>
          <w:rFonts w:ascii="仿宋" w:eastAsia="仿宋" w:hAnsi="仿宋" w:cs="仿宋"/>
          <w:sz w:val="28"/>
        </w:rPr>
        <w:t>2.中标人在规定的期限内无正当理由拒绝签订合同，招标人可以按照评审报告推荐的中标候选人名单排序，确定下一候选人为中标人，也可以重新开展招标活动</w:t>
      </w:r>
      <w:r w:rsidRPr="000A176A">
        <w:rPr>
          <w:rFonts w:ascii="仿宋" w:eastAsia="仿宋" w:hAnsi="仿宋" w:cs="仿宋" w:hint="eastAsia"/>
          <w:sz w:val="28"/>
        </w:rPr>
        <w:t>。</w:t>
      </w:r>
    </w:p>
    <w:p w14:paraId="3493888D" w14:textId="604D5395" w:rsidR="001D290F" w:rsidRPr="000A176A" w:rsidRDefault="00CB4999">
      <w:pPr>
        <w:spacing w:line="560" w:lineRule="exact"/>
        <w:ind w:firstLine="482"/>
        <w:rPr>
          <w:rFonts w:ascii="仿宋" w:eastAsia="仿宋" w:hAnsi="仿宋" w:cs="仿宋" w:hint="eastAsia"/>
          <w:sz w:val="28"/>
        </w:rPr>
      </w:pPr>
      <w:r w:rsidRPr="000A176A">
        <w:rPr>
          <w:rFonts w:ascii="仿宋" w:eastAsia="仿宋" w:hAnsi="仿宋" w:cs="仿宋"/>
          <w:sz w:val="28"/>
        </w:rPr>
        <w:t>3.</w:t>
      </w:r>
      <w:r w:rsidRPr="000A176A">
        <w:rPr>
          <w:rFonts w:ascii="仿宋" w:eastAsia="仿宋" w:hAnsi="仿宋" w:cs="仿宋_GB2312"/>
          <w:sz w:val="28"/>
        </w:rPr>
        <w:t>中标合同，按照</w:t>
      </w:r>
      <w:r w:rsidRPr="000A176A">
        <w:rPr>
          <w:rFonts w:ascii="仿宋" w:eastAsia="仿宋" w:hAnsi="仿宋" w:cs="仿宋_GB2312" w:hint="eastAsia"/>
          <w:sz w:val="28"/>
        </w:rPr>
        <w:t>监督部门</w:t>
      </w:r>
      <w:r w:rsidRPr="000A176A">
        <w:rPr>
          <w:rFonts w:ascii="仿宋" w:eastAsia="仿宋" w:hAnsi="仿宋" w:cs="仿宋_GB2312"/>
          <w:sz w:val="28"/>
        </w:rPr>
        <w:t>的要求，通过</w:t>
      </w:r>
      <w:r w:rsidR="00861739" w:rsidRPr="000A176A">
        <w:rPr>
          <w:rFonts w:ascii="仿宋" w:eastAsia="仿宋" w:hAnsi="仿宋" w:cs="仿宋_GB2312" w:hint="eastAsia"/>
          <w:sz w:val="28"/>
        </w:rPr>
        <w:t>国企阳光采购平台</w:t>
      </w:r>
      <w:r w:rsidRPr="000A176A">
        <w:rPr>
          <w:rFonts w:ascii="仿宋" w:eastAsia="仿宋" w:hAnsi="仿宋" w:cs="仿宋_GB2312"/>
          <w:sz w:val="28"/>
        </w:rPr>
        <w:t>进行签订</w:t>
      </w:r>
      <w:r w:rsidRPr="000A176A">
        <w:rPr>
          <w:rFonts w:ascii="仿宋" w:eastAsia="仿宋" w:hAnsi="仿宋" w:cs="仿宋"/>
          <w:sz w:val="28"/>
        </w:rPr>
        <w:t>。</w:t>
      </w:r>
      <w:bookmarkStart w:id="98" w:name="_Toc130891921"/>
      <w:bookmarkStart w:id="99" w:name="_Toc66864054"/>
      <w:bookmarkEnd w:id="87"/>
      <w:bookmarkEnd w:id="88"/>
      <w:bookmarkEnd w:id="89"/>
    </w:p>
    <w:p w14:paraId="1AEA6889" w14:textId="77777777" w:rsidR="001D290F" w:rsidRPr="000A176A" w:rsidRDefault="00CB4999">
      <w:pPr>
        <w:spacing w:line="560" w:lineRule="exact"/>
        <w:ind w:firstLine="482"/>
        <w:rPr>
          <w:rFonts w:ascii="楷体_GB2312" w:eastAsia="楷体_GB2312" w:hAnsi="仿宋" w:cs="仿宋" w:hint="eastAsia"/>
          <w:b/>
          <w:bCs/>
          <w:kern w:val="44"/>
          <w:sz w:val="44"/>
          <w:szCs w:val="44"/>
        </w:rPr>
      </w:pPr>
      <w:r w:rsidRPr="000A176A">
        <w:rPr>
          <w:rFonts w:ascii="楷体_GB2312" w:eastAsia="楷体_GB2312" w:hAnsi="仿宋" w:cs="仿宋" w:hint="eastAsia"/>
        </w:rPr>
        <w:br w:type="page"/>
      </w:r>
    </w:p>
    <w:p w14:paraId="2DB9050C" w14:textId="77777777" w:rsidR="001D290F" w:rsidRPr="000A176A" w:rsidRDefault="00CB4999">
      <w:pPr>
        <w:pStyle w:val="1"/>
        <w:jc w:val="center"/>
        <w:rPr>
          <w:rFonts w:ascii="仿宋" w:eastAsia="仿宋" w:hAnsi="仿宋" w:cs="仿宋" w:hint="eastAsia"/>
        </w:rPr>
      </w:pPr>
      <w:bookmarkStart w:id="100" w:name="_Hlk219971086"/>
      <w:bookmarkStart w:id="101" w:name="_Hlk218496667"/>
      <w:bookmarkStart w:id="102" w:name="_Hlk192682706"/>
      <w:r w:rsidRPr="000A176A">
        <w:rPr>
          <w:rFonts w:ascii="仿宋" w:eastAsia="仿宋" w:hAnsi="仿宋" w:cs="仿宋" w:hint="eastAsia"/>
        </w:rPr>
        <w:t>第四章</w:t>
      </w:r>
      <w:bookmarkStart w:id="103" w:name="_Hlk191971788"/>
      <w:r w:rsidRPr="000A176A">
        <w:rPr>
          <w:rFonts w:ascii="仿宋" w:eastAsia="仿宋" w:hAnsi="仿宋" w:cs="仿宋" w:hint="eastAsia"/>
        </w:rPr>
        <w:t xml:space="preserve">  采购项目说明</w:t>
      </w:r>
      <w:bookmarkEnd w:id="98"/>
    </w:p>
    <w:bookmarkEnd w:id="100"/>
    <w:bookmarkEnd w:id="101"/>
    <w:p w14:paraId="7711F4D3" w14:textId="77777777" w:rsidR="00542421" w:rsidRPr="000A176A" w:rsidRDefault="00542421" w:rsidP="00542421">
      <w:pPr>
        <w:pStyle w:val="ab"/>
        <w:spacing w:after="0" w:line="520" w:lineRule="exact"/>
        <w:rPr>
          <w:rFonts w:ascii="仿宋" w:eastAsia="仿宋" w:hAnsi="仿宋" w:cs="仿宋" w:hint="eastAsia"/>
          <w:kern w:val="2"/>
          <w:sz w:val="28"/>
          <w:szCs w:val="28"/>
        </w:rPr>
      </w:pPr>
      <w:r w:rsidRPr="000A176A">
        <w:rPr>
          <w:rFonts w:ascii="仿宋" w:eastAsia="仿宋" w:hAnsi="仿宋" w:cs="仿宋" w:hint="eastAsia"/>
          <w:b/>
          <w:bCs/>
          <w:kern w:val="2"/>
          <w:sz w:val="28"/>
          <w:szCs w:val="28"/>
        </w:rPr>
        <w:t>一、项目名称：</w:t>
      </w:r>
      <w:r w:rsidRPr="000A176A">
        <w:rPr>
          <w:rFonts w:ascii="仿宋" w:eastAsia="仿宋" w:hAnsi="仿宋" w:cs="仿宋" w:hint="eastAsia"/>
          <w:kern w:val="2"/>
          <w:sz w:val="28"/>
          <w:szCs w:val="28"/>
        </w:rPr>
        <w:t>国家海洋综合试验场（威海）海上试验设备及系统财产保险服务</w:t>
      </w:r>
    </w:p>
    <w:p w14:paraId="06EA3572" w14:textId="77777777" w:rsidR="00542421" w:rsidRPr="000A176A" w:rsidRDefault="00542421" w:rsidP="00542421">
      <w:pPr>
        <w:pStyle w:val="ab"/>
        <w:spacing w:after="0" w:line="520" w:lineRule="exact"/>
        <w:rPr>
          <w:rFonts w:ascii="仿宋" w:eastAsia="仿宋" w:hAnsi="仿宋" w:cs="仿宋" w:hint="eastAsia"/>
          <w:b/>
          <w:bCs/>
          <w:kern w:val="2"/>
          <w:sz w:val="28"/>
          <w:szCs w:val="28"/>
        </w:rPr>
      </w:pPr>
      <w:r w:rsidRPr="000A176A">
        <w:rPr>
          <w:rFonts w:ascii="仿宋" w:eastAsia="仿宋" w:hAnsi="仿宋" w:cs="仿宋" w:hint="eastAsia"/>
          <w:b/>
          <w:bCs/>
          <w:kern w:val="2"/>
          <w:sz w:val="28"/>
          <w:szCs w:val="28"/>
        </w:rPr>
        <w:t>二、项目概况</w:t>
      </w:r>
    </w:p>
    <w:p w14:paraId="62111461" w14:textId="23962E69" w:rsidR="00542421" w:rsidRPr="000A176A" w:rsidRDefault="00542421" w:rsidP="00542421">
      <w:pPr>
        <w:pStyle w:val="ab"/>
        <w:spacing w:after="0" w:line="520" w:lineRule="exact"/>
        <w:ind w:firstLineChars="200" w:firstLine="560"/>
        <w:rPr>
          <w:rFonts w:ascii="仿宋" w:eastAsia="仿宋" w:hAnsi="仿宋" w:cs="仿宋" w:hint="eastAsia"/>
          <w:kern w:val="2"/>
          <w:sz w:val="28"/>
          <w:szCs w:val="28"/>
        </w:rPr>
      </w:pPr>
      <w:r w:rsidRPr="000A176A">
        <w:rPr>
          <w:rFonts w:ascii="仿宋" w:eastAsia="仿宋" w:hAnsi="仿宋" w:cs="仿宋" w:hint="eastAsia"/>
          <w:kern w:val="2"/>
          <w:sz w:val="28"/>
          <w:szCs w:val="28"/>
        </w:rPr>
        <w:t>国家海洋综合试验场（威海）选址于山东省威海市环翠</w:t>
      </w:r>
      <w:proofErr w:type="gramStart"/>
      <w:r w:rsidRPr="000A176A">
        <w:rPr>
          <w:rFonts w:ascii="仿宋" w:eastAsia="仿宋" w:hAnsi="仿宋" w:cs="仿宋" w:hint="eastAsia"/>
          <w:kern w:val="2"/>
          <w:sz w:val="28"/>
          <w:szCs w:val="28"/>
        </w:rPr>
        <w:t>区远遥</w:t>
      </w:r>
      <w:proofErr w:type="gramEnd"/>
      <w:r w:rsidRPr="000A176A">
        <w:rPr>
          <w:rFonts w:ascii="仿宋" w:eastAsia="仿宋" w:hAnsi="仿宋" w:cs="仿宋" w:hint="eastAsia"/>
          <w:kern w:val="2"/>
          <w:sz w:val="28"/>
          <w:szCs w:val="28"/>
        </w:rPr>
        <w:t>浅海科技湾区及周边试验海域，核心建设内容包含全剖面浮式、浮标式、坐底式、移动式试验平台，形成覆盖“海面-水体-海底”全空间、“固定-移动-</w:t>
      </w:r>
      <w:proofErr w:type="gramStart"/>
      <w:r w:rsidRPr="000A176A">
        <w:rPr>
          <w:rFonts w:ascii="仿宋" w:eastAsia="仿宋" w:hAnsi="仿宋" w:cs="仿宋" w:hint="eastAsia"/>
          <w:kern w:val="2"/>
          <w:sz w:val="28"/>
          <w:szCs w:val="28"/>
        </w:rPr>
        <w:t>坐底</w:t>
      </w:r>
      <w:proofErr w:type="gramEnd"/>
      <w:r w:rsidRPr="000A176A">
        <w:rPr>
          <w:rFonts w:ascii="仿宋" w:eastAsia="仿宋" w:hAnsi="仿宋" w:cs="仿宋" w:hint="eastAsia"/>
          <w:kern w:val="2"/>
          <w:sz w:val="28"/>
          <w:szCs w:val="28"/>
        </w:rPr>
        <w:t>”多形态的海洋综合试验体系。</w:t>
      </w:r>
    </w:p>
    <w:p w14:paraId="4447AF65" w14:textId="77777777" w:rsidR="00542421" w:rsidRPr="000A176A" w:rsidRDefault="00542421" w:rsidP="00542421">
      <w:pPr>
        <w:pStyle w:val="ab"/>
        <w:spacing w:after="0" w:line="520" w:lineRule="exact"/>
        <w:ind w:firstLineChars="200" w:firstLine="560"/>
        <w:rPr>
          <w:rFonts w:ascii="仿宋" w:eastAsia="仿宋" w:hAnsi="仿宋" w:cs="仿宋" w:hint="eastAsia"/>
          <w:kern w:val="2"/>
          <w:sz w:val="28"/>
          <w:szCs w:val="28"/>
        </w:rPr>
      </w:pPr>
      <w:r w:rsidRPr="000A176A">
        <w:rPr>
          <w:rFonts w:ascii="仿宋" w:eastAsia="仿宋" w:hAnsi="仿宋" w:cs="仿宋" w:hint="eastAsia"/>
          <w:kern w:val="2"/>
          <w:sz w:val="28"/>
          <w:szCs w:val="28"/>
        </w:rPr>
        <w:t>项目聚焦海洋环境观测、海洋科学试验、海洋仪器设备性能检验三大核心定位，服务于海洋生态环境保护、海洋灾害预警、海洋装备研发等领域，为科研机构、装备企业提供标准化试验场景与数据支撑，填补威海及周边海域专业化海洋试验场空白，助力海洋强国建设及区域海洋经济高质量发展。</w:t>
      </w:r>
    </w:p>
    <w:p w14:paraId="0D208D96" w14:textId="77777777" w:rsidR="00542421" w:rsidRPr="000A176A" w:rsidRDefault="00542421" w:rsidP="00542421">
      <w:pPr>
        <w:pStyle w:val="ab"/>
        <w:spacing w:after="0" w:line="520" w:lineRule="exact"/>
        <w:ind w:firstLineChars="200" w:firstLine="560"/>
        <w:rPr>
          <w:rFonts w:ascii="仿宋" w:eastAsia="仿宋" w:hAnsi="仿宋" w:cs="仿宋" w:hint="eastAsia"/>
          <w:kern w:val="2"/>
          <w:sz w:val="28"/>
          <w:szCs w:val="28"/>
        </w:rPr>
      </w:pPr>
      <w:r w:rsidRPr="000A176A">
        <w:rPr>
          <w:rFonts w:ascii="仿宋" w:eastAsia="仿宋" w:hAnsi="仿宋" w:cs="仿宋" w:hint="eastAsia"/>
          <w:kern w:val="2"/>
          <w:sz w:val="28"/>
          <w:szCs w:val="28"/>
        </w:rPr>
        <w:t>为保障国家海洋综合试验场（威海）海上试验设备及系统、辅助设施及相关资产的财产安全，确保可稳定持续作业，</w:t>
      </w:r>
      <w:proofErr w:type="gramStart"/>
      <w:r w:rsidRPr="000A176A">
        <w:rPr>
          <w:rFonts w:ascii="仿宋" w:eastAsia="仿宋" w:hAnsi="仿宋" w:cs="仿宋" w:hint="eastAsia"/>
          <w:kern w:val="2"/>
          <w:sz w:val="28"/>
          <w:szCs w:val="28"/>
        </w:rPr>
        <w:t>特选定</w:t>
      </w:r>
      <w:proofErr w:type="gramEnd"/>
      <w:r w:rsidRPr="000A176A">
        <w:rPr>
          <w:rFonts w:ascii="仿宋" w:eastAsia="仿宋" w:hAnsi="仿宋" w:cs="仿宋" w:hint="eastAsia"/>
          <w:kern w:val="2"/>
          <w:sz w:val="28"/>
          <w:szCs w:val="28"/>
        </w:rPr>
        <w:t>一家保险单位为国家海洋综合试验场（威海）海上试验设备及系统及其附属设施、设备提供财产一切险服务。</w:t>
      </w:r>
    </w:p>
    <w:p w14:paraId="34E46971" w14:textId="77777777" w:rsidR="00542421" w:rsidRPr="000A176A" w:rsidRDefault="00542421" w:rsidP="00542421">
      <w:pPr>
        <w:pStyle w:val="ab"/>
        <w:spacing w:after="0" w:line="520" w:lineRule="exact"/>
        <w:ind w:firstLine="562"/>
        <w:rPr>
          <w:rFonts w:ascii="仿宋" w:eastAsia="仿宋" w:hAnsi="仿宋" w:cs="仿宋" w:hint="eastAsia"/>
          <w:b/>
          <w:bCs/>
          <w:kern w:val="2"/>
          <w:sz w:val="28"/>
          <w:szCs w:val="28"/>
        </w:rPr>
      </w:pPr>
      <w:r w:rsidRPr="000A176A">
        <w:rPr>
          <w:rFonts w:ascii="仿宋" w:eastAsia="仿宋" w:hAnsi="仿宋" w:cs="仿宋" w:hint="eastAsia"/>
          <w:b/>
          <w:bCs/>
          <w:kern w:val="2"/>
          <w:sz w:val="28"/>
          <w:szCs w:val="28"/>
        </w:rPr>
        <w:t>三、服务期限</w:t>
      </w:r>
    </w:p>
    <w:p w14:paraId="39ADE580" w14:textId="77777777" w:rsidR="00542421" w:rsidRPr="000A176A" w:rsidRDefault="00542421" w:rsidP="00542421">
      <w:pPr>
        <w:widowControl/>
        <w:adjustRightInd w:val="0"/>
        <w:spacing w:line="520" w:lineRule="exact"/>
        <w:ind w:firstLineChars="200" w:firstLine="592"/>
        <w:jc w:val="left"/>
        <w:rPr>
          <w:rFonts w:ascii="仿宋" w:eastAsia="仿宋" w:hAnsi="仿宋" w:cs="仿宋" w:hint="eastAsia"/>
          <w:bCs/>
          <w:spacing w:val="8"/>
          <w:kern w:val="0"/>
          <w:sz w:val="28"/>
          <w:szCs w:val="28"/>
        </w:rPr>
      </w:pPr>
      <w:r w:rsidRPr="000A176A">
        <w:rPr>
          <w:rFonts w:ascii="仿宋" w:eastAsia="仿宋" w:hAnsi="仿宋" w:cs="仿宋" w:hint="eastAsia"/>
          <w:bCs/>
          <w:spacing w:val="8"/>
          <w:kern w:val="0"/>
          <w:sz w:val="28"/>
          <w:szCs w:val="28"/>
        </w:rPr>
        <w:t>自保单生效之日起一年</w:t>
      </w:r>
      <w:bookmarkStart w:id="104" w:name="_Hlk219970717"/>
      <w:r w:rsidRPr="000A176A">
        <w:rPr>
          <w:rFonts w:ascii="仿宋" w:eastAsia="仿宋" w:hAnsi="仿宋" w:cs="仿宋" w:hint="eastAsia"/>
          <w:bCs/>
          <w:spacing w:val="8"/>
          <w:kern w:val="0"/>
          <w:sz w:val="28"/>
          <w:szCs w:val="28"/>
        </w:rPr>
        <w:t>。招标人根据合作期内服务情况决定是否续签，招标人同意后双方可续签合同。</w:t>
      </w:r>
    </w:p>
    <w:bookmarkEnd w:id="104"/>
    <w:p w14:paraId="5F4A23FC" w14:textId="77777777" w:rsidR="00542421" w:rsidRPr="000A176A" w:rsidRDefault="00542421" w:rsidP="00542421">
      <w:pPr>
        <w:pStyle w:val="ab"/>
        <w:spacing w:after="0" w:line="520" w:lineRule="exact"/>
        <w:ind w:firstLine="562"/>
        <w:rPr>
          <w:rFonts w:ascii="仿宋" w:eastAsia="仿宋" w:hAnsi="仿宋" w:cs="仿宋" w:hint="eastAsia"/>
          <w:b/>
          <w:bCs/>
          <w:kern w:val="2"/>
          <w:sz w:val="28"/>
          <w:szCs w:val="28"/>
        </w:rPr>
      </w:pPr>
      <w:r w:rsidRPr="000A176A">
        <w:rPr>
          <w:rFonts w:ascii="仿宋" w:eastAsia="仿宋" w:hAnsi="仿宋" w:cs="仿宋" w:hint="eastAsia"/>
          <w:b/>
          <w:bCs/>
          <w:kern w:val="2"/>
          <w:sz w:val="28"/>
          <w:szCs w:val="28"/>
        </w:rPr>
        <w:t>四、服务内容</w:t>
      </w:r>
    </w:p>
    <w:p w14:paraId="3A535523" w14:textId="57AE6071" w:rsidR="00542421" w:rsidRPr="000A176A" w:rsidRDefault="00542421" w:rsidP="00542421">
      <w:pPr>
        <w:pStyle w:val="ab"/>
        <w:spacing w:after="0" w:line="520" w:lineRule="exact"/>
        <w:ind w:firstLineChars="200" w:firstLine="560"/>
        <w:rPr>
          <w:rFonts w:ascii="仿宋" w:eastAsia="仿宋" w:hAnsi="仿宋" w:cs="仿宋" w:hint="eastAsia"/>
          <w:kern w:val="2"/>
          <w:sz w:val="28"/>
          <w:szCs w:val="28"/>
        </w:rPr>
      </w:pPr>
      <w:bookmarkStart w:id="105" w:name="_Hlk219970659"/>
      <w:r w:rsidRPr="000A176A">
        <w:rPr>
          <w:rFonts w:ascii="仿宋" w:eastAsia="仿宋" w:hAnsi="仿宋" w:cs="仿宋" w:hint="eastAsia"/>
          <w:kern w:val="2"/>
          <w:sz w:val="28"/>
          <w:szCs w:val="28"/>
        </w:rPr>
        <w:t>国家海洋综合试验场（威海）</w:t>
      </w:r>
      <w:r w:rsidR="00816B1A" w:rsidRPr="000A176A">
        <w:rPr>
          <w:rFonts w:ascii="仿宋" w:eastAsia="仿宋" w:hAnsi="仿宋" w:cs="仿宋" w:hint="eastAsia"/>
          <w:kern w:val="2"/>
          <w:sz w:val="28"/>
          <w:szCs w:val="28"/>
        </w:rPr>
        <w:t>海上试验设备及系统、辅助设施及相关资产</w:t>
      </w:r>
      <w:r w:rsidRPr="000A176A">
        <w:rPr>
          <w:rFonts w:ascii="仿宋" w:eastAsia="仿宋" w:hAnsi="仿宋" w:cs="仿宋" w:hint="eastAsia"/>
          <w:kern w:val="2"/>
          <w:sz w:val="28"/>
          <w:szCs w:val="28"/>
        </w:rPr>
        <w:t>，</w:t>
      </w:r>
      <w:r w:rsidRPr="000A176A">
        <w:rPr>
          <w:rFonts w:ascii="仿宋" w:eastAsia="仿宋" w:hAnsi="仿宋" w:cs="仿宋" w:hint="eastAsia"/>
          <w:b/>
          <w:bCs/>
          <w:kern w:val="2"/>
          <w:sz w:val="28"/>
          <w:szCs w:val="28"/>
        </w:rPr>
        <w:t>保险金额约</w:t>
      </w:r>
      <w:r w:rsidRPr="000A176A">
        <w:rPr>
          <w:rFonts w:ascii="仿宋" w:eastAsia="仿宋" w:hAnsi="仿宋" w:cs="仿宋"/>
          <w:b/>
          <w:bCs/>
          <w:kern w:val="2"/>
          <w:sz w:val="28"/>
          <w:szCs w:val="28"/>
        </w:rPr>
        <w:t>16496.847</w:t>
      </w:r>
      <w:r w:rsidRPr="000A176A">
        <w:rPr>
          <w:rFonts w:ascii="仿宋" w:eastAsia="仿宋" w:hAnsi="仿宋" w:cs="仿宋" w:hint="eastAsia"/>
          <w:b/>
          <w:bCs/>
          <w:kern w:val="2"/>
          <w:sz w:val="28"/>
          <w:szCs w:val="28"/>
        </w:rPr>
        <w:t>万元</w:t>
      </w:r>
      <w:r w:rsidRPr="000A176A">
        <w:rPr>
          <w:rFonts w:ascii="仿宋" w:eastAsia="仿宋" w:hAnsi="仿宋" w:cs="仿宋" w:hint="eastAsia"/>
          <w:kern w:val="2"/>
          <w:sz w:val="28"/>
          <w:szCs w:val="28"/>
        </w:rPr>
        <w:t>（保险标的清单详见附件1，最终以双方确认的标的实际价值为准）。保障范围为：在保险期间内，由于自然灾害、意外事故或盗窃、抢劫造成保险标的直接物质损坏或灭失，保险人按照保险合同的约定负责赔偿。</w:t>
      </w:r>
    </w:p>
    <w:p w14:paraId="29F5EA58" w14:textId="77777777" w:rsidR="00542421" w:rsidRPr="000A176A" w:rsidRDefault="00542421" w:rsidP="00542421">
      <w:pPr>
        <w:pStyle w:val="ab"/>
        <w:spacing w:after="0" w:line="520" w:lineRule="exact"/>
        <w:ind w:firstLine="562"/>
        <w:rPr>
          <w:rFonts w:ascii="仿宋" w:eastAsia="仿宋" w:hAnsi="仿宋" w:cs="仿宋" w:hint="eastAsia"/>
          <w:b/>
          <w:bCs/>
          <w:kern w:val="2"/>
          <w:sz w:val="28"/>
          <w:szCs w:val="28"/>
        </w:rPr>
      </w:pPr>
      <w:r w:rsidRPr="000A176A">
        <w:rPr>
          <w:rFonts w:ascii="仿宋" w:eastAsia="仿宋" w:hAnsi="仿宋" w:cs="仿宋" w:hint="eastAsia"/>
          <w:b/>
          <w:bCs/>
          <w:kern w:val="2"/>
          <w:sz w:val="28"/>
          <w:szCs w:val="28"/>
        </w:rPr>
        <w:t>五、最高限价</w:t>
      </w:r>
    </w:p>
    <w:p w14:paraId="5A2C0882" w14:textId="77777777" w:rsidR="00542421" w:rsidRPr="000A176A" w:rsidRDefault="00542421" w:rsidP="00542421">
      <w:pPr>
        <w:pStyle w:val="ab"/>
        <w:spacing w:after="0" w:line="520" w:lineRule="exact"/>
        <w:ind w:firstLineChars="200" w:firstLine="592"/>
        <w:rPr>
          <w:rFonts w:ascii="仿宋" w:eastAsia="仿宋" w:hAnsi="仿宋" w:cs="仿宋" w:hint="eastAsia"/>
          <w:bCs/>
          <w:spacing w:val="8"/>
          <w:sz w:val="28"/>
          <w:szCs w:val="28"/>
        </w:rPr>
      </w:pPr>
      <w:r w:rsidRPr="000A176A">
        <w:rPr>
          <w:rFonts w:ascii="仿宋" w:eastAsia="仿宋" w:hAnsi="仿宋" w:cs="仿宋" w:hint="eastAsia"/>
          <w:bCs/>
          <w:spacing w:val="8"/>
          <w:sz w:val="28"/>
          <w:szCs w:val="28"/>
        </w:rPr>
        <w:t>按保额的1.65%计取保费</w:t>
      </w:r>
      <w:r w:rsidRPr="000A176A">
        <w:rPr>
          <w:rFonts w:ascii="仿宋" w:eastAsia="仿宋" w:hAnsi="仿宋" w:cs="仿宋" w:hint="eastAsia"/>
          <w:b/>
          <w:spacing w:val="8"/>
          <w:sz w:val="28"/>
          <w:szCs w:val="28"/>
        </w:rPr>
        <w:t>。</w:t>
      </w:r>
    </w:p>
    <w:bookmarkEnd w:id="105"/>
    <w:p w14:paraId="664F5B8F" w14:textId="77777777" w:rsidR="00542421" w:rsidRPr="000A176A" w:rsidRDefault="00542421" w:rsidP="00542421">
      <w:pPr>
        <w:pStyle w:val="ab"/>
        <w:spacing w:after="0" w:line="520" w:lineRule="exact"/>
        <w:ind w:firstLine="562"/>
        <w:rPr>
          <w:rFonts w:ascii="仿宋" w:eastAsia="仿宋" w:hAnsi="仿宋" w:cs="仿宋" w:hint="eastAsia"/>
          <w:b/>
          <w:bCs/>
          <w:kern w:val="2"/>
          <w:sz w:val="28"/>
          <w:szCs w:val="28"/>
        </w:rPr>
      </w:pPr>
      <w:r w:rsidRPr="000A176A">
        <w:rPr>
          <w:rFonts w:ascii="仿宋" w:eastAsia="仿宋" w:hAnsi="仿宋" w:cs="仿宋" w:hint="eastAsia"/>
          <w:b/>
          <w:bCs/>
          <w:kern w:val="2"/>
          <w:sz w:val="28"/>
          <w:szCs w:val="28"/>
        </w:rPr>
        <w:t>六、单次赔偿限额及免赔额设定</w:t>
      </w:r>
    </w:p>
    <w:p w14:paraId="0D787237" w14:textId="77777777" w:rsidR="00542421" w:rsidRPr="000A176A" w:rsidRDefault="00542421" w:rsidP="00542421">
      <w:pPr>
        <w:pStyle w:val="ab"/>
        <w:spacing w:after="0" w:line="520" w:lineRule="exact"/>
        <w:ind w:firstLineChars="200" w:firstLine="560"/>
        <w:rPr>
          <w:rFonts w:hint="eastAsia"/>
        </w:rPr>
      </w:pPr>
      <w:r w:rsidRPr="000A176A">
        <w:rPr>
          <w:rFonts w:ascii="仿宋" w:eastAsia="仿宋" w:hAnsi="仿宋" w:cs="仿宋" w:hint="eastAsia"/>
          <w:kern w:val="2"/>
          <w:sz w:val="28"/>
          <w:szCs w:val="28"/>
        </w:rPr>
        <w:t>本项目设置单次赔偿限额2000万元；每次事故绝对免赔额为人民币20万元或损失金额的20%，两者以高者为准。</w:t>
      </w:r>
    </w:p>
    <w:p w14:paraId="60C265B8" w14:textId="77777777" w:rsidR="00542421" w:rsidRPr="000A176A" w:rsidRDefault="00542421" w:rsidP="00542421">
      <w:pPr>
        <w:pStyle w:val="ab"/>
        <w:spacing w:after="0" w:line="520" w:lineRule="exact"/>
        <w:ind w:firstLine="562"/>
        <w:rPr>
          <w:rFonts w:ascii="仿宋" w:eastAsia="仿宋" w:hAnsi="仿宋" w:cs="仿宋" w:hint="eastAsia"/>
          <w:b/>
          <w:bCs/>
          <w:kern w:val="2"/>
          <w:sz w:val="28"/>
          <w:szCs w:val="28"/>
        </w:rPr>
      </w:pPr>
      <w:r w:rsidRPr="000A176A">
        <w:rPr>
          <w:rFonts w:ascii="仿宋" w:eastAsia="仿宋" w:hAnsi="仿宋" w:cs="仿宋" w:hint="eastAsia"/>
          <w:b/>
          <w:bCs/>
          <w:kern w:val="2"/>
          <w:sz w:val="28"/>
          <w:szCs w:val="28"/>
        </w:rPr>
        <w:t>七、服务要求</w:t>
      </w:r>
    </w:p>
    <w:p w14:paraId="1CC53776" w14:textId="77777777" w:rsidR="00542421" w:rsidRPr="000A176A" w:rsidRDefault="00542421" w:rsidP="00542421">
      <w:pPr>
        <w:pStyle w:val="ab"/>
        <w:spacing w:after="0" w:line="520" w:lineRule="exact"/>
        <w:ind w:firstLineChars="200" w:firstLine="560"/>
        <w:rPr>
          <w:rFonts w:ascii="仿宋" w:eastAsia="仿宋" w:hAnsi="仿宋" w:cs="仿宋" w:hint="eastAsia"/>
          <w:kern w:val="2"/>
          <w:sz w:val="28"/>
          <w:szCs w:val="28"/>
        </w:rPr>
      </w:pPr>
      <w:r w:rsidRPr="000A176A">
        <w:rPr>
          <w:rFonts w:ascii="仿宋" w:eastAsia="仿宋" w:hAnsi="仿宋" w:cs="仿宋" w:hint="eastAsia"/>
          <w:kern w:val="2"/>
          <w:sz w:val="28"/>
          <w:szCs w:val="28"/>
        </w:rPr>
        <w:t>1.保险公司承诺内容须严格遵守保险行业相关法律法规，不得存在违规条款；</w:t>
      </w:r>
    </w:p>
    <w:p w14:paraId="54ED67C2" w14:textId="77777777" w:rsidR="00542421" w:rsidRPr="000A176A" w:rsidRDefault="00542421" w:rsidP="00542421">
      <w:pPr>
        <w:pStyle w:val="ab"/>
        <w:spacing w:after="0" w:line="520" w:lineRule="exact"/>
        <w:ind w:firstLineChars="200" w:firstLine="560"/>
        <w:rPr>
          <w:rFonts w:ascii="仿宋" w:eastAsia="仿宋" w:hAnsi="仿宋" w:cs="仿宋" w:hint="eastAsia"/>
          <w:kern w:val="2"/>
          <w:sz w:val="28"/>
          <w:szCs w:val="28"/>
        </w:rPr>
      </w:pPr>
      <w:r w:rsidRPr="000A176A">
        <w:rPr>
          <w:rFonts w:ascii="仿宋" w:eastAsia="仿宋" w:hAnsi="仿宋" w:cs="仿宋" w:hint="eastAsia"/>
          <w:kern w:val="2"/>
          <w:sz w:val="28"/>
          <w:szCs w:val="28"/>
        </w:rPr>
        <w:t>2.保险公司不得以任何形式向投保单位提供保险合同以外的不正当利益；</w:t>
      </w:r>
    </w:p>
    <w:p w14:paraId="32B258AA" w14:textId="77777777" w:rsidR="00542421" w:rsidRPr="000A176A" w:rsidRDefault="00542421" w:rsidP="00542421">
      <w:pPr>
        <w:pStyle w:val="ab"/>
        <w:spacing w:after="0" w:line="520" w:lineRule="exact"/>
        <w:ind w:firstLineChars="200" w:firstLine="560"/>
        <w:rPr>
          <w:rFonts w:ascii="仿宋" w:eastAsia="仿宋" w:hAnsi="仿宋" w:cs="仿宋" w:hint="eastAsia"/>
          <w:kern w:val="2"/>
          <w:sz w:val="28"/>
          <w:szCs w:val="28"/>
        </w:rPr>
      </w:pPr>
      <w:r w:rsidRPr="000A176A">
        <w:rPr>
          <w:rFonts w:ascii="仿宋" w:eastAsia="仿宋" w:hAnsi="仿宋" w:cs="仿宋" w:hint="eastAsia"/>
          <w:kern w:val="2"/>
          <w:sz w:val="28"/>
          <w:szCs w:val="28"/>
        </w:rPr>
        <w:t>3.建立专属服务体系，指定专门服务机构、专人负责，明确服务地点，制定完善的规章制度，全面承接承保、理赔、保费结算、投保信息汇总等相关业务；</w:t>
      </w:r>
    </w:p>
    <w:p w14:paraId="7F004DC4" w14:textId="77777777" w:rsidR="00542421" w:rsidRPr="000A176A" w:rsidRDefault="00542421" w:rsidP="00542421">
      <w:pPr>
        <w:pStyle w:val="ab"/>
        <w:spacing w:after="0" w:line="520" w:lineRule="exact"/>
        <w:ind w:firstLineChars="200" w:firstLine="560"/>
        <w:rPr>
          <w:rFonts w:ascii="仿宋" w:eastAsia="仿宋" w:hAnsi="仿宋" w:cs="仿宋" w:hint="eastAsia"/>
          <w:kern w:val="2"/>
          <w:sz w:val="28"/>
          <w:szCs w:val="28"/>
        </w:rPr>
      </w:pPr>
      <w:r w:rsidRPr="000A176A">
        <w:rPr>
          <w:rFonts w:ascii="仿宋" w:eastAsia="仿宋" w:hAnsi="仿宋" w:cs="仿宋" w:hint="eastAsia"/>
          <w:kern w:val="2"/>
          <w:sz w:val="28"/>
          <w:szCs w:val="28"/>
        </w:rPr>
        <w:t>4.建立健全风险管理制度，定期跟踪了解投保单位风险状况；</w:t>
      </w:r>
    </w:p>
    <w:p w14:paraId="49B45A81" w14:textId="77777777" w:rsidR="00542421" w:rsidRPr="000A176A" w:rsidRDefault="00542421" w:rsidP="00542421">
      <w:pPr>
        <w:pStyle w:val="ab"/>
        <w:spacing w:after="0" w:line="520" w:lineRule="exact"/>
        <w:ind w:firstLineChars="200" w:firstLine="560"/>
        <w:rPr>
          <w:rFonts w:ascii="仿宋" w:eastAsia="仿宋" w:hAnsi="仿宋" w:cs="仿宋" w:hint="eastAsia"/>
          <w:kern w:val="2"/>
          <w:sz w:val="28"/>
          <w:szCs w:val="28"/>
        </w:rPr>
      </w:pPr>
      <w:r w:rsidRPr="000A176A">
        <w:rPr>
          <w:rFonts w:ascii="仿宋" w:eastAsia="仿宋" w:hAnsi="仿宋" w:cs="仿宋" w:hint="eastAsia"/>
          <w:kern w:val="2"/>
          <w:sz w:val="28"/>
          <w:szCs w:val="28"/>
        </w:rPr>
        <w:t>5.全力协助招标人完成承保相关工作。</w:t>
      </w:r>
    </w:p>
    <w:p w14:paraId="5802F87A" w14:textId="77777777" w:rsidR="001D290F" w:rsidRPr="000A176A" w:rsidRDefault="001D290F">
      <w:pPr>
        <w:pStyle w:val="ab"/>
        <w:rPr>
          <w:rFonts w:hint="eastAsia"/>
        </w:rPr>
      </w:pPr>
    </w:p>
    <w:p w14:paraId="050342C8" w14:textId="77777777" w:rsidR="001D290F" w:rsidRPr="000A176A" w:rsidRDefault="00CB4999">
      <w:pPr>
        <w:widowControl/>
        <w:shd w:val="clear" w:color="auto" w:fill="FFFFFF"/>
        <w:spacing w:line="560" w:lineRule="exact"/>
        <w:ind w:firstLineChars="200" w:firstLine="562"/>
        <w:rPr>
          <w:rFonts w:ascii="仿宋" w:eastAsia="仿宋" w:hAnsi="仿宋" w:cs="仿宋" w:hint="eastAsia"/>
          <w:b/>
          <w:bCs/>
          <w:sz w:val="28"/>
          <w:szCs w:val="28"/>
        </w:rPr>
      </w:pPr>
      <w:r w:rsidRPr="000A176A">
        <w:rPr>
          <w:rFonts w:ascii="仿宋" w:eastAsia="仿宋" w:hAnsi="仿宋" w:cs="仿宋"/>
          <w:b/>
          <w:bCs/>
          <w:sz w:val="28"/>
          <w:szCs w:val="28"/>
        </w:rPr>
        <w:br w:type="page"/>
      </w:r>
    </w:p>
    <w:p w14:paraId="5DD2A17A" w14:textId="27D548F6" w:rsidR="0082487C" w:rsidRPr="000A176A" w:rsidRDefault="0082487C" w:rsidP="0082487C">
      <w:pPr>
        <w:jc w:val="center"/>
        <w:rPr>
          <w:rFonts w:ascii="仿宋" w:eastAsia="仿宋" w:hAnsi="仿宋" w:hint="eastAsia"/>
          <w:spacing w:val="4"/>
        </w:rPr>
      </w:pPr>
      <w:bookmarkStart w:id="106" w:name="_Hlk234221897"/>
      <w:r w:rsidRPr="000A176A">
        <w:rPr>
          <w:rFonts w:ascii="仿宋" w:eastAsia="仿宋" w:hAnsi="仿宋" w:cs="宋体" w:hint="eastAsia"/>
          <w:b/>
          <w:bCs/>
          <w:spacing w:val="10"/>
          <w:sz w:val="22"/>
          <w:szCs w:val="22"/>
        </w:rPr>
        <w:t>附件1：</w:t>
      </w:r>
      <w:r w:rsidRPr="000A176A">
        <w:rPr>
          <w:rFonts w:ascii="仿宋" w:eastAsia="仿宋" w:hAnsi="仿宋" w:cs="宋体" w:hint="eastAsia"/>
          <w:b/>
          <w:bCs/>
          <w:spacing w:val="-77"/>
          <w:sz w:val="22"/>
          <w:szCs w:val="22"/>
        </w:rPr>
        <w:t xml:space="preserve"> </w:t>
      </w:r>
      <w:r w:rsidRPr="000A176A">
        <w:rPr>
          <w:rFonts w:ascii="仿宋" w:eastAsia="仿宋" w:hAnsi="仿宋" w:cs="宋体" w:hint="eastAsia"/>
          <w:b/>
          <w:bCs/>
          <w:spacing w:val="10"/>
          <w:sz w:val="22"/>
          <w:szCs w:val="22"/>
        </w:rPr>
        <w:t>国家海洋综合试验场（威海）</w:t>
      </w:r>
      <w:r w:rsidR="003D793A" w:rsidRPr="000A176A">
        <w:rPr>
          <w:rFonts w:ascii="仿宋" w:eastAsia="仿宋" w:hAnsi="仿宋" w:cs="宋体" w:hint="eastAsia"/>
          <w:b/>
          <w:bCs/>
          <w:spacing w:val="10"/>
          <w:sz w:val="22"/>
          <w:szCs w:val="22"/>
        </w:rPr>
        <w:t>海上试验设备及系统</w:t>
      </w:r>
      <w:r w:rsidRPr="000A176A">
        <w:rPr>
          <w:rFonts w:ascii="仿宋" w:eastAsia="仿宋" w:hAnsi="仿宋" w:cs="宋体" w:hint="eastAsia"/>
          <w:b/>
          <w:bCs/>
          <w:spacing w:val="6"/>
          <w:sz w:val="22"/>
          <w:szCs w:val="22"/>
        </w:rPr>
        <w:t>设备购置费汇总表</w:t>
      </w:r>
    </w:p>
    <w:bookmarkEnd w:id="106"/>
    <w:p w14:paraId="7489B004" w14:textId="77777777" w:rsidR="0082487C" w:rsidRPr="000A176A" w:rsidRDefault="0082487C" w:rsidP="0082487C">
      <w:pPr>
        <w:rPr>
          <w:rFonts w:ascii="仿宋" w:eastAsia="仿宋" w:hAnsi="仿宋" w:hint="eastAsia"/>
          <w:spacing w:val="4"/>
        </w:rPr>
      </w:pPr>
    </w:p>
    <w:tbl>
      <w:tblPr>
        <w:tblpPr w:leftFromText="180" w:rightFromText="180" w:vertAnchor="text" w:horzAnchor="page" w:tblpXSpec="center" w:tblpY="214"/>
        <w:tblOverlap w:val="never"/>
        <w:tblW w:w="8961" w:type="dxa"/>
        <w:tblLook w:val="04A0" w:firstRow="1" w:lastRow="0" w:firstColumn="1" w:lastColumn="0" w:noHBand="0" w:noVBand="1"/>
      </w:tblPr>
      <w:tblGrid>
        <w:gridCol w:w="907"/>
        <w:gridCol w:w="4255"/>
        <w:gridCol w:w="3799"/>
      </w:tblGrid>
      <w:tr w:rsidR="000A176A" w:rsidRPr="000A176A" w14:paraId="36FC7216" w14:textId="77777777" w:rsidTr="002377CF">
        <w:trPr>
          <w:trHeight w:val="395"/>
        </w:trPr>
        <w:tc>
          <w:tcPr>
            <w:tcW w:w="0" w:type="auto"/>
            <w:tcBorders>
              <w:top w:val="single" w:sz="4" w:space="0" w:color="000000"/>
              <w:left w:val="single" w:sz="4" w:space="0" w:color="000000"/>
              <w:bottom w:val="single" w:sz="4" w:space="0" w:color="000000"/>
              <w:right w:val="single" w:sz="4" w:space="0" w:color="000000"/>
            </w:tcBorders>
            <w:noWrap/>
            <w:vAlign w:val="center"/>
          </w:tcPr>
          <w:p w14:paraId="61327C77"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序号</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DDDA8A"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项目名称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15BCE5" w14:textId="77777777" w:rsidR="0082487C" w:rsidRPr="000A176A" w:rsidRDefault="0082487C" w:rsidP="002C6C3E">
            <w:pPr>
              <w:widowControl/>
              <w:jc w:val="center"/>
              <w:textAlignment w:val="center"/>
              <w:rPr>
                <w:rFonts w:ascii="仿宋" w:eastAsia="仿宋" w:hAnsi="仿宋" w:cs="仿宋" w:hint="eastAsia"/>
                <w:b/>
                <w:bCs/>
                <w:sz w:val="28"/>
                <w:szCs w:val="28"/>
              </w:rPr>
            </w:pPr>
            <w:r w:rsidRPr="000A176A">
              <w:rPr>
                <w:rFonts w:ascii="仿宋" w:eastAsia="仿宋" w:hAnsi="仿宋" w:cs="仿宋" w:hint="eastAsia"/>
                <w:b/>
                <w:bCs/>
                <w:snapToGrid w:val="0"/>
                <w:kern w:val="0"/>
                <w:sz w:val="28"/>
                <w:szCs w:val="28"/>
                <w:lang w:bidi="ar"/>
              </w:rPr>
              <w:t>设备购置费（万元）</w:t>
            </w:r>
          </w:p>
        </w:tc>
      </w:tr>
      <w:tr w:rsidR="000A176A" w:rsidRPr="000A176A" w14:paraId="07DE2E07"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0DB1881E" w14:textId="77777777" w:rsidR="0082487C" w:rsidRPr="000A176A" w:rsidRDefault="0082487C" w:rsidP="002C6C3E">
            <w:pPr>
              <w:widowControl/>
              <w:jc w:val="center"/>
              <w:textAlignment w:val="center"/>
              <w:rPr>
                <w:rFonts w:ascii="仿宋" w:eastAsia="仿宋" w:hAnsi="仿宋" w:cs="仿宋" w:hint="eastAsia"/>
                <w:b/>
                <w:bCs/>
                <w:sz w:val="22"/>
                <w:szCs w:val="22"/>
              </w:rPr>
            </w:pPr>
            <w:r w:rsidRPr="000A176A">
              <w:rPr>
                <w:rFonts w:ascii="仿宋" w:eastAsia="仿宋" w:hAnsi="仿宋" w:cs="仿宋" w:hint="eastAsia"/>
                <w:b/>
                <w:bCs/>
                <w:snapToGrid w:val="0"/>
                <w:kern w:val="0"/>
                <w:sz w:val="22"/>
                <w:szCs w:val="22"/>
                <w:lang w:bidi="ar"/>
              </w:rPr>
              <w:t>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BF9D5E" w14:textId="77777777" w:rsidR="0082487C" w:rsidRPr="000A176A" w:rsidRDefault="0082487C" w:rsidP="002C6C3E">
            <w:pPr>
              <w:widowControl/>
              <w:jc w:val="center"/>
              <w:textAlignment w:val="center"/>
              <w:rPr>
                <w:rFonts w:ascii="仿宋" w:eastAsia="仿宋" w:hAnsi="仿宋" w:cs="仿宋" w:hint="eastAsia"/>
                <w:b/>
                <w:bCs/>
                <w:sz w:val="22"/>
                <w:szCs w:val="22"/>
              </w:rPr>
            </w:pPr>
            <w:r w:rsidRPr="000A176A">
              <w:rPr>
                <w:rFonts w:ascii="仿宋" w:eastAsia="仿宋" w:hAnsi="仿宋" w:cs="仿宋" w:hint="eastAsia"/>
                <w:b/>
                <w:bCs/>
                <w:snapToGrid w:val="0"/>
                <w:kern w:val="0"/>
                <w:sz w:val="22"/>
                <w:szCs w:val="22"/>
                <w:lang w:bidi="ar"/>
              </w:rPr>
              <w:t>海上试验平台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052160" w14:textId="77777777" w:rsidR="0082487C" w:rsidRPr="000A176A" w:rsidRDefault="0082487C" w:rsidP="002C6C3E">
            <w:pPr>
              <w:widowControl/>
              <w:jc w:val="center"/>
              <w:textAlignment w:val="center"/>
              <w:rPr>
                <w:rFonts w:ascii="仿宋" w:eastAsia="仿宋" w:hAnsi="仿宋" w:cs="仿宋" w:hint="eastAsia"/>
                <w:b/>
                <w:bCs/>
                <w:sz w:val="22"/>
                <w:szCs w:val="22"/>
              </w:rPr>
            </w:pPr>
            <w:r w:rsidRPr="000A176A">
              <w:rPr>
                <w:rFonts w:ascii="仿宋" w:eastAsia="仿宋" w:hAnsi="仿宋" w:cs="仿宋" w:hint="eastAsia"/>
                <w:b/>
                <w:bCs/>
                <w:snapToGrid w:val="0"/>
                <w:kern w:val="0"/>
                <w:sz w:val="22"/>
                <w:szCs w:val="22"/>
                <w:lang w:bidi="ar"/>
              </w:rPr>
              <w:t>4761.78</w:t>
            </w:r>
          </w:p>
        </w:tc>
      </w:tr>
      <w:tr w:rsidR="000A176A" w:rsidRPr="000A176A" w14:paraId="2659B069"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71988753"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1.1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8C719E"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全剖面浮式实验平台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EF749E"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577.21</w:t>
            </w:r>
          </w:p>
        </w:tc>
      </w:tr>
      <w:tr w:rsidR="000A176A" w:rsidRPr="000A176A" w14:paraId="0AE8B2F6"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59D16BE8"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1.2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259339"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浮标式试验平台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68DD9C9"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333.19</w:t>
            </w:r>
          </w:p>
        </w:tc>
      </w:tr>
      <w:tr w:rsidR="000A176A" w:rsidRPr="000A176A" w14:paraId="3129DDD7"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1C265106"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1.3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FF1BDD"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坐底式试验平台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DCA81B"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3439.79</w:t>
            </w:r>
          </w:p>
        </w:tc>
      </w:tr>
      <w:tr w:rsidR="000A176A" w:rsidRPr="000A176A" w14:paraId="435B9A5D"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2E304644"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1.4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046B49"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移动式试验平台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94750E"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411.59</w:t>
            </w:r>
          </w:p>
        </w:tc>
      </w:tr>
      <w:tr w:rsidR="000A176A" w:rsidRPr="000A176A" w14:paraId="5E11E27B"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2C3DBA6D" w14:textId="77777777" w:rsidR="0082487C" w:rsidRPr="000A176A" w:rsidRDefault="0082487C" w:rsidP="002C6C3E">
            <w:pPr>
              <w:widowControl/>
              <w:jc w:val="center"/>
              <w:textAlignment w:val="center"/>
              <w:rPr>
                <w:rFonts w:ascii="仿宋" w:eastAsia="仿宋" w:hAnsi="仿宋" w:cs="仿宋" w:hint="eastAsia"/>
                <w:b/>
                <w:bCs/>
                <w:sz w:val="22"/>
                <w:szCs w:val="22"/>
              </w:rPr>
            </w:pPr>
            <w:r w:rsidRPr="000A176A">
              <w:rPr>
                <w:rFonts w:ascii="仿宋" w:eastAsia="仿宋" w:hAnsi="仿宋" w:cs="仿宋" w:hint="eastAsia"/>
                <w:b/>
                <w:bCs/>
                <w:snapToGrid w:val="0"/>
                <w:kern w:val="0"/>
                <w:sz w:val="22"/>
                <w:szCs w:val="22"/>
                <w:lang w:bidi="ar"/>
              </w:rPr>
              <w:t>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725BCDD" w14:textId="77777777" w:rsidR="0082487C" w:rsidRPr="000A176A" w:rsidRDefault="0082487C" w:rsidP="002C6C3E">
            <w:pPr>
              <w:widowControl/>
              <w:jc w:val="center"/>
              <w:textAlignment w:val="center"/>
              <w:rPr>
                <w:rFonts w:ascii="仿宋" w:eastAsia="仿宋" w:hAnsi="仿宋" w:cs="仿宋" w:hint="eastAsia"/>
                <w:b/>
                <w:bCs/>
                <w:sz w:val="22"/>
                <w:szCs w:val="22"/>
              </w:rPr>
            </w:pPr>
            <w:proofErr w:type="gramStart"/>
            <w:r w:rsidRPr="000A176A">
              <w:rPr>
                <w:rFonts w:ascii="仿宋" w:eastAsia="仿宋" w:hAnsi="仿宋" w:cs="仿宋" w:hint="eastAsia"/>
                <w:b/>
                <w:bCs/>
                <w:snapToGrid w:val="0"/>
                <w:kern w:val="0"/>
                <w:sz w:val="22"/>
                <w:szCs w:val="22"/>
                <w:lang w:bidi="ar"/>
              </w:rPr>
              <w:t>背景场</w:t>
            </w:r>
            <w:proofErr w:type="gramEnd"/>
            <w:r w:rsidRPr="000A176A">
              <w:rPr>
                <w:rFonts w:ascii="仿宋" w:eastAsia="仿宋" w:hAnsi="仿宋" w:cs="仿宋" w:hint="eastAsia"/>
                <w:b/>
                <w:bCs/>
                <w:snapToGrid w:val="0"/>
                <w:kern w:val="0"/>
                <w:sz w:val="22"/>
                <w:szCs w:val="22"/>
                <w:lang w:bidi="ar"/>
              </w:rPr>
              <w:t>监测系统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DCB5F3F" w14:textId="77777777" w:rsidR="0082487C" w:rsidRPr="000A176A" w:rsidRDefault="0082487C" w:rsidP="002C6C3E">
            <w:pPr>
              <w:widowControl/>
              <w:jc w:val="center"/>
              <w:textAlignment w:val="center"/>
              <w:rPr>
                <w:rFonts w:ascii="仿宋" w:eastAsia="仿宋" w:hAnsi="仿宋" w:cs="仿宋" w:hint="eastAsia"/>
                <w:b/>
                <w:bCs/>
                <w:sz w:val="22"/>
                <w:szCs w:val="22"/>
              </w:rPr>
            </w:pPr>
            <w:r w:rsidRPr="000A176A">
              <w:rPr>
                <w:rFonts w:ascii="仿宋" w:eastAsia="仿宋" w:hAnsi="仿宋" w:cs="仿宋" w:hint="eastAsia"/>
                <w:b/>
                <w:bCs/>
                <w:snapToGrid w:val="0"/>
                <w:kern w:val="0"/>
                <w:sz w:val="22"/>
                <w:szCs w:val="22"/>
                <w:lang w:bidi="ar"/>
              </w:rPr>
              <w:t>6105.74</w:t>
            </w:r>
          </w:p>
        </w:tc>
      </w:tr>
      <w:tr w:rsidR="000A176A" w:rsidRPr="000A176A" w14:paraId="46F1E281"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6F2A666B"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2.1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A7F9A0"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验潮与温盐井</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20588C"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207.75</w:t>
            </w:r>
          </w:p>
        </w:tc>
      </w:tr>
      <w:tr w:rsidR="000A176A" w:rsidRPr="000A176A" w14:paraId="1C65E29F"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488B3B37"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2.2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06B8A58"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气象站</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8A711E2"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169.53</w:t>
            </w:r>
          </w:p>
        </w:tc>
      </w:tr>
      <w:tr w:rsidR="000A176A" w:rsidRPr="000A176A" w14:paraId="2FC71A04"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0BB3A73C"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2.3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623687D"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坐底式观测平台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6C4606"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1299.47</w:t>
            </w:r>
          </w:p>
        </w:tc>
      </w:tr>
      <w:tr w:rsidR="000A176A" w:rsidRPr="000A176A" w14:paraId="16D44443"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043DCA06"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2.4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7BEEFE"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波浪观测浮标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A8C6390"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73</w:t>
            </w:r>
          </w:p>
        </w:tc>
      </w:tr>
      <w:tr w:rsidR="000A176A" w:rsidRPr="000A176A" w14:paraId="3AFC418D" w14:textId="77777777" w:rsidTr="002377CF">
        <w:trPr>
          <w:trHeight w:val="283"/>
        </w:trPr>
        <w:tc>
          <w:tcPr>
            <w:tcW w:w="0" w:type="auto"/>
            <w:vMerge w:val="restart"/>
            <w:tcBorders>
              <w:top w:val="single" w:sz="4" w:space="0" w:color="000000"/>
              <w:left w:val="single" w:sz="4" w:space="0" w:color="000000"/>
              <w:bottom w:val="single" w:sz="4" w:space="0" w:color="000000"/>
              <w:right w:val="single" w:sz="4" w:space="0" w:color="000000"/>
            </w:tcBorders>
            <w:noWrap/>
            <w:vAlign w:val="center"/>
          </w:tcPr>
          <w:p w14:paraId="684B739D"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2.5</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9F2D7F"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综合观测浮标3米</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A12459"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554</w:t>
            </w:r>
          </w:p>
        </w:tc>
      </w:tr>
      <w:tr w:rsidR="000A176A" w:rsidRPr="000A176A" w14:paraId="1B3DF873" w14:textId="77777777" w:rsidTr="002377CF">
        <w:trPr>
          <w:trHeight w:val="283"/>
        </w:trPr>
        <w:tc>
          <w:tcPr>
            <w:tcW w:w="0" w:type="auto"/>
            <w:vMerge/>
            <w:tcBorders>
              <w:top w:val="single" w:sz="4" w:space="0" w:color="000000"/>
              <w:left w:val="single" w:sz="4" w:space="0" w:color="000000"/>
              <w:bottom w:val="single" w:sz="4" w:space="0" w:color="000000"/>
              <w:right w:val="single" w:sz="4" w:space="0" w:color="000000"/>
            </w:tcBorders>
            <w:noWrap/>
            <w:vAlign w:val="center"/>
          </w:tcPr>
          <w:p w14:paraId="7A6B822E" w14:textId="77777777" w:rsidR="0082487C" w:rsidRPr="000A176A" w:rsidRDefault="0082487C" w:rsidP="002C6C3E">
            <w:pPr>
              <w:jc w:val="center"/>
              <w:rPr>
                <w:rFonts w:ascii="仿宋" w:eastAsia="仿宋" w:hAnsi="仿宋" w:cs="仿宋" w:hint="eastAsia"/>
                <w:sz w:val="22"/>
                <w:szCs w:val="22"/>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6E1540"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综合观测浮标6米</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31F983"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569.63</w:t>
            </w:r>
          </w:p>
        </w:tc>
      </w:tr>
      <w:tr w:rsidR="000A176A" w:rsidRPr="000A176A" w14:paraId="239BDEFD" w14:textId="77777777" w:rsidTr="002377CF">
        <w:trPr>
          <w:trHeight w:val="283"/>
        </w:trPr>
        <w:tc>
          <w:tcPr>
            <w:tcW w:w="0" w:type="auto"/>
            <w:vMerge/>
            <w:tcBorders>
              <w:top w:val="single" w:sz="4" w:space="0" w:color="000000"/>
              <w:left w:val="single" w:sz="4" w:space="0" w:color="000000"/>
              <w:bottom w:val="single" w:sz="4" w:space="0" w:color="000000"/>
              <w:right w:val="single" w:sz="4" w:space="0" w:color="000000"/>
            </w:tcBorders>
            <w:noWrap/>
            <w:vAlign w:val="center"/>
          </w:tcPr>
          <w:p w14:paraId="33710FCC" w14:textId="77777777" w:rsidR="0082487C" w:rsidRPr="000A176A" w:rsidRDefault="0082487C" w:rsidP="002C6C3E">
            <w:pPr>
              <w:jc w:val="center"/>
              <w:rPr>
                <w:rFonts w:ascii="仿宋" w:eastAsia="仿宋" w:hAnsi="仿宋" w:cs="仿宋" w:hint="eastAsia"/>
                <w:sz w:val="22"/>
                <w:szCs w:val="22"/>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377CB8C"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综合观测浮标10米</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C86371"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689.49</w:t>
            </w:r>
          </w:p>
        </w:tc>
      </w:tr>
      <w:tr w:rsidR="000A176A" w:rsidRPr="000A176A" w14:paraId="70867660"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2DC649FB"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2.6</w:t>
            </w:r>
          </w:p>
        </w:tc>
        <w:tc>
          <w:tcPr>
            <w:tcW w:w="0" w:type="auto"/>
            <w:tcBorders>
              <w:top w:val="single" w:sz="4" w:space="0" w:color="000000"/>
              <w:left w:val="single" w:sz="4" w:space="0" w:color="000000"/>
              <w:bottom w:val="single" w:sz="4" w:space="0" w:color="000000"/>
              <w:right w:val="single" w:sz="4" w:space="0" w:color="000000"/>
            </w:tcBorders>
            <w:vAlign w:val="center"/>
          </w:tcPr>
          <w:p w14:paraId="2B10F342"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海洋背景噪声观测系统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50F2FC"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440.99</w:t>
            </w:r>
          </w:p>
        </w:tc>
      </w:tr>
      <w:tr w:rsidR="000A176A" w:rsidRPr="000A176A" w14:paraId="122BFC86"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71782FFE"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2.7</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D60B80"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浮游生物原位实时监测系统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83FA73"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260.67</w:t>
            </w:r>
          </w:p>
        </w:tc>
      </w:tr>
      <w:tr w:rsidR="000A176A" w:rsidRPr="000A176A" w14:paraId="7300510B"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3C836624"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2.8</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F2352B"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热</w:t>
            </w:r>
            <w:proofErr w:type="gramStart"/>
            <w:r w:rsidRPr="000A176A">
              <w:rPr>
                <w:rFonts w:ascii="仿宋" w:eastAsia="仿宋" w:hAnsi="仿宋" w:cs="仿宋" w:hint="eastAsia"/>
                <w:snapToGrid w:val="0"/>
                <w:kern w:val="0"/>
                <w:sz w:val="22"/>
                <w:szCs w:val="22"/>
                <w:lang w:bidi="ar"/>
              </w:rPr>
              <w:t>毯</w:t>
            </w:r>
            <w:proofErr w:type="gramEnd"/>
            <w:r w:rsidRPr="000A176A">
              <w:rPr>
                <w:rFonts w:ascii="仿宋" w:eastAsia="仿宋" w:hAnsi="仿宋" w:cs="仿宋" w:hint="eastAsia"/>
                <w:snapToGrid w:val="0"/>
                <w:kern w:val="0"/>
                <w:sz w:val="22"/>
                <w:szCs w:val="22"/>
                <w:lang w:bidi="ar"/>
              </w:rPr>
              <w:t>式海底热流通量测量系统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EE6E0A"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915.31</w:t>
            </w:r>
          </w:p>
        </w:tc>
      </w:tr>
      <w:tr w:rsidR="000A176A" w:rsidRPr="000A176A" w14:paraId="20A9D3FF"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6E3203E9"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2.9</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CCF7A9"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数据管理与服务系统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545C52B"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925.9</w:t>
            </w:r>
          </w:p>
        </w:tc>
      </w:tr>
      <w:tr w:rsidR="000A176A" w:rsidRPr="000A176A" w14:paraId="0F75B46A"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2E369B27" w14:textId="77777777" w:rsidR="0082487C" w:rsidRPr="000A176A" w:rsidRDefault="0082487C" w:rsidP="002C6C3E">
            <w:pPr>
              <w:widowControl/>
              <w:jc w:val="center"/>
              <w:textAlignment w:val="center"/>
              <w:rPr>
                <w:rFonts w:ascii="仿宋" w:eastAsia="仿宋" w:hAnsi="仿宋" w:cs="仿宋" w:hint="eastAsia"/>
                <w:b/>
                <w:bCs/>
                <w:sz w:val="22"/>
                <w:szCs w:val="22"/>
              </w:rPr>
            </w:pPr>
            <w:r w:rsidRPr="000A176A">
              <w:rPr>
                <w:rFonts w:ascii="仿宋" w:eastAsia="仿宋" w:hAnsi="仿宋" w:cs="仿宋" w:hint="eastAsia"/>
                <w:b/>
                <w:bCs/>
                <w:snapToGrid w:val="0"/>
                <w:kern w:val="0"/>
                <w:sz w:val="22"/>
                <w:szCs w:val="22"/>
                <w:lang w:bidi="ar"/>
              </w:rPr>
              <w:t>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EB05E0" w14:textId="6FC7B129" w:rsidR="0082487C" w:rsidRPr="000A176A" w:rsidRDefault="0082487C" w:rsidP="002C6C3E">
            <w:pPr>
              <w:widowControl/>
              <w:jc w:val="center"/>
              <w:textAlignment w:val="center"/>
              <w:rPr>
                <w:rFonts w:ascii="仿宋" w:eastAsia="仿宋" w:hAnsi="仿宋" w:cs="仿宋" w:hint="eastAsia"/>
                <w:b/>
                <w:bCs/>
                <w:sz w:val="22"/>
                <w:szCs w:val="22"/>
              </w:rPr>
            </w:pPr>
            <w:r w:rsidRPr="000A176A">
              <w:rPr>
                <w:rFonts w:ascii="仿宋" w:eastAsia="仿宋" w:hAnsi="仿宋" w:cs="仿宋" w:hint="eastAsia"/>
                <w:b/>
                <w:bCs/>
                <w:snapToGrid w:val="0"/>
                <w:kern w:val="0"/>
                <w:sz w:val="22"/>
                <w:szCs w:val="22"/>
                <w:lang w:bidi="ar"/>
              </w:rPr>
              <w:t>海洋仪器设备运行测试系统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64D52FD" w14:textId="77777777" w:rsidR="0082487C" w:rsidRPr="000A176A" w:rsidRDefault="0082487C" w:rsidP="002C6C3E">
            <w:pPr>
              <w:widowControl/>
              <w:jc w:val="center"/>
              <w:textAlignment w:val="center"/>
              <w:rPr>
                <w:rFonts w:ascii="仿宋" w:eastAsia="仿宋" w:hAnsi="仿宋" w:cs="仿宋" w:hint="eastAsia"/>
                <w:b/>
                <w:bCs/>
                <w:sz w:val="22"/>
                <w:szCs w:val="22"/>
              </w:rPr>
            </w:pPr>
            <w:r w:rsidRPr="000A176A">
              <w:rPr>
                <w:rFonts w:ascii="仿宋" w:eastAsia="仿宋" w:hAnsi="仿宋" w:cs="仿宋" w:hint="eastAsia"/>
                <w:b/>
                <w:bCs/>
                <w:snapToGrid w:val="0"/>
                <w:kern w:val="0"/>
                <w:sz w:val="22"/>
                <w:szCs w:val="22"/>
                <w:lang w:bidi="ar"/>
              </w:rPr>
              <w:t>2455.86</w:t>
            </w:r>
          </w:p>
        </w:tc>
      </w:tr>
      <w:tr w:rsidR="000A176A" w:rsidRPr="000A176A" w14:paraId="02D3B30E"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31970DC4"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3.1</w:t>
            </w:r>
          </w:p>
        </w:tc>
        <w:tc>
          <w:tcPr>
            <w:tcW w:w="0" w:type="auto"/>
            <w:tcBorders>
              <w:top w:val="single" w:sz="4" w:space="0" w:color="000000"/>
              <w:left w:val="single" w:sz="4" w:space="0" w:color="000000"/>
              <w:bottom w:val="single" w:sz="4" w:space="0" w:color="000000"/>
              <w:right w:val="single" w:sz="4" w:space="0" w:color="000000"/>
            </w:tcBorders>
            <w:vAlign w:val="center"/>
          </w:tcPr>
          <w:p w14:paraId="0AF7E815"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海洋水文设备运维测试系统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38F12DE"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972.15</w:t>
            </w:r>
          </w:p>
        </w:tc>
      </w:tr>
      <w:tr w:rsidR="000A176A" w:rsidRPr="000A176A" w14:paraId="48143F13"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0E88E2DA"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3473729B"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海洋生态设备运维测试系统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0071A2"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1483.71</w:t>
            </w:r>
          </w:p>
        </w:tc>
      </w:tr>
      <w:tr w:rsidR="000A176A" w:rsidRPr="000A176A" w14:paraId="3F9300CF"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4BC492F8" w14:textId="77777777" w:rsidR="0082487C" w:rsidRPr="000A176A" w:rsidRDefault="0082487C" w:rsidP="002C6C3E">
            <w:pPr>
              <w:widowControl/>
              <w:jc w:val="center"/>
              <w:textAlignment w:val="center"/>
              <w:rPr>
                <w:rFonts w:ascii="仿宋" w:eastAsia="仿宋" w:hAnsi="仿宋" w:cs="仿宋" w:hint="eastAsia"/>
                <w:b/>
                <w:bCs/>
                <w:sz w:val="22"/>
                <w:szCs w:val="22"/>
              </w:rPr>
            </w:pPr>
            <w:r w:rsidRPr="000A176A">
              <w:rPr>
                <w:rFonts w:ascii="仿宋" w:eastAsia="仿宋" w:hAnsi="仿宋" w:cs="仿宋" w:hint="eastAsia"/>
                <w:b/>
                <w:bCs/>
                <w:snapToGrid w:val="0"/>
                <w:kern w:val="0"/>
                <w:sz w:val="22"/>
                <w:szCs w:val="22"/>
                <w:lang w:bidi="ar"/>
              </w:rPr>
              <w:t>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F47107B" w14:textId="77777777" w:rsidR="0082487C" w:rsidRPr="000A176A" w:rsidRDefault="0082487C" w:rsidP="002C6C3E">
            <w:pPr>
              <w:widowControl/>
              <w:jc w:val="center"/>
              <w:textAlignment w:val="center"/>
              <w:rPr>
                <w:rFonts w:ascii="仿宋" w:eastAsia="仿宋" w:hAnsi="仿宋" w:cs="仿宋" w:hint="eastAsia"/>
                <w:b/>
                <w:bCs/>
                <w:sz w:val="22"/>
                <w:szCs w:val="22"/>
              </w:rPr>
            </w:pPr>
            <w:r w:rsidRPr="000A176A">
              <w:rPr>
                <w:rFonts w:ascii="仿宋" w:eastAsia="仿宋" w:hAnsi="仿宋" w:cs="仿宋" w:hint="eastAsia"/>
                <w:b/>
                <w:bCs/>
                <w:snapToGrid w:val="0"/>
                <w:kern w:val="0"/>
                <w:sz w:val="22"/>
                <w:szCs w:val="22"/>
                <w:lang w:bidi="ar"/>
              </w:rPr>
              <w:t>试验保障系统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501719" w14:textId="77777777" w:rsidR="0082487C" w:rsidRPr="000A176A" w:rsidRDefault="0082487C" w:rsidP="002C6C3E">
            <w:pPr>
              <w:widowControl/>
              <w:jc w:val="center"/>
              <w:textAlignment w:val="center"/>
              <w:rPr>
                <w:rFonts w:ascii="仿宋" w:eastAsia="仿宋" w:hAnsi="仿宋" w:cs="仿宋" w:hint="eastAsia"/>
                <w:b/>
                <w:bCs/>
                <w:sz w:val="22"/>
                <w:szCs w:val="22"/>
              </w:rPr>
            </w:pPr>
            <w:r w:rsidRPr="000A176A">
              <w:rPr>
                <w:rFonts w:ascii="仿宋" w:eastAsia="仿宋" w:hAnsi="仿宋" w:cs="仿宋" w:hint="eastAsia"/>
                <w:b/>
                <w:bCs/>
                <w:snapToGrid w:val="0"/>
                <w:kern w:val="0"/>
                <w:sz w:val="22"/>
                <w:szCs w:val="22"/>
                <w:lang w:bidi="ar"/>
              </w:rPr>
              <w:t>3173.467</w:t>
            </w:r>
          </w:p>
        </w:tc>
      </w:tr>
      <w:tr w:rsidR="000A176A" w:rsidRPr="000A176A" w14:paraId="324E6A1E"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0592E03E"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4.1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B1523C"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雷达与视频监控系统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3ACABFA"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532.41</w:t>
            </w:r>
          </w:p>
        </w:tc>
      </w:tr>
      <w:tr w:rsidR="000A176A" w:rsidRPr="000A176A" w14:paraId="786C3583"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0549C1A4"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4.2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9661A7" w14:textId="5AE4769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水下工程作业机器人</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2D42E6"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551.037</w:t>
            </w:r>
          </w:p>
        </w:tc>
      </w:tr>
      <w:tr w:rsidR="000A176A" w:rsidRPr="000A176A" w14:paraId="674AAB30"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6A4DD920"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4.3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8F8840" w14:textId="09A67313" w:rsidR="0082487C" w:rsidRPr="000A176A" w:rsidRDefault="0082487C" w:rsidP="002C6C3E">
            <w:pPr>
              <w:widowControl/>
              <w:jc w:val="center"/>
              <w:textAlignment w:val="center"/>
              <w:rPr>
                <w:rFonts w:ascii="仿宋" w:eastAsia="仿宋" w:hAnsi="仿宋" w:cs="仿宋" w:hint="eastAsia"/>
                <w:sz w:val="22"/>
                <w:szCs w:val="22"/>
              </w:rPr>
            </w:pPr>
            <w:proofErr w:type="gramStart"/>
            <w:r w:rsidRPr="000A176A">
              <w:rPr>
                <w:rFonts w:ascii="仿宋" w:eastAsia="仿宋" w:hAnsi="仿宋" w:cs="仿宋" w:hint="eastAsia"/>
                <w:snapToGrid w:val="0"/>
                <w:kern w:val="0"/>
                <w:sz w:val="22"/>
                <w:szCs w:val="22"/>
                <w:lang w:bidi="ar"/>
              </w:rPr>
              <w:t>水下侧扫与超短</w:t>
            </w:r>
            <w:proofErr w:type="gramEnd"/>
            <w:r w:rsidRPr="000A176A">
              <w:rPr>
                <w:rFonts w:ascii="仿宋" w:eastAsia="仿宋" w:hAnsi="仿宋" w:cs="仿宋" w:hint="eastAsia"/>
                <w:snapToGrid w:val="0"/>
                <w:kern w:val="0"/>
                <w:sz w:val="22"/>
                <w:szCs w:val="22"/>
                <w:lang w:bidi="ar"/>
              </w:rPr>
              <w:t>基线</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6AE11B"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183</w:t>
            </w:r>
          </w:p>
        </w:tc>
      </w:tr>
      <w:tr w:rsidR="000A176A" w:rsidRPr="000A176A" w14:paraId="2713CA4A"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36963D3C"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4.4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B7F6BF"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警示浮标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81CFF4"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55</w:t>
            </w:r>
          </w:p>
        </w:tc>
      </w:tr>
      <w:tr w:rsidR="000A176A" w:rsidRPr="000A176A" w14:paraId="5F97C40D"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3D443C18"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4.5</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C23BEF"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试验场海域通信覆盖系统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822A26" w14:textId="77777777" w:rsidR="0082487C" w:rsidRPr="000A176A" w:rsidRDefault="0082487C" w:rsidP="002C6C3E">
            <w:pPr>
              <w:widowControl/>
              <w:jc w:val="center"/>
              <w:textAlignment w:val="center"/>
              <w:rPr>
                <w:rFonts w:ascii="仿宋" w:eastAsia="仿宋" w:hAnsi="仿宋" w:cs="仿宋" w:hint="eastAsia"/>
                <w:sz w:val="22"/>
                <w:szCs w:val="22"/>
              </w:rPr>
            </w:pPr>
            <w:r w:rsidRPr="000A176A">
              <w:rPr>
                <w:rFonts w:ascii="仿宋" w:eastAsia="仿宋" w:hAnsi="仿宋" w:cs="仿宋" w:hint="eastAsia"/>
                <w:snapToGrid w:val="0"/>
                <w:kern w:val="0"/>
                <w:sz w:val="22"/>
                <w:szCs w:val="22"/>
                <w:lang w:bidi="ar"/>
              </w:rPr>
              <w:t>1852.02</w:t>
            </w:r>
          </w:p>
        </w:tc>
      </w:tr>
      <w:tr w:rsidR="000A176A" w:rsidRPr="000A176A" w14:paraId="6DB4E62C" w14:textId="77777777" w:rsidTr="002377CF">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5C49152A" w14:textId="77777777" w:rsidR="0082487C" w:rsidRPr="000A176A" w:rsidRDefault="0082487C" w:rsidP="002C6C3E">
            <w:pPr>
              <w:widowControl/>
              <w:jc w:val="center"/>
              <w:textAlignment w:val="center"/>
              <w:rPr>
                <w:rFonts w:ascii="仿宋" w:eastAsia="仿宋" w:hAnsi="仿宋" w:cs="仿宋" w:hint="eastAsia"/>
                <w:b/>
                <w:bCs/>
                <w:sz w:val="22"/>
                <w:szCs w:val="22"/>
              </w:rPr>
            </w:pPr>
            <w:r w:rsidRPr="000A176A">
              <w:rPr>
                <w:rFonts w:ascii="仿宋" w:eastAsia="仿宋" w:hAnsi="仿宋" w:cs="仿宋" w:hint="eastAsia"/>
                <w:b/>
                <w:bCs/>
                <w:snapToGrid w:val="0"/>
                <w:kern w:val="0"/>
                <w:sz w:val="22"/>
                <w:szCs w:val="22"/>
                <w:lang w:bidi="ar"/>
              </w:rPr>
              <w:t>5</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BDE26B" w14:textId="77777777" w:rsidR="0082487C" w:rsidRPr="000A176A" w:rsidRDefault="0082487C" w:rsidP="002C6C3E">
            <w:pPr>
              <w:widowControl/>
              <w:jc w:val="center"/>
              <w:textAlignment w:val="center"/>
              <w:rPr>
                <w:rFonts w:ascii="仿宋" w:eastAsia="仿宋" w:hAnsi="仿宋" w:cs="仿宋" w:hint="eastAsia"/>
                <w:b/>
                <w:bCs/>
                <w:sz w:val="22"/>
                <w:szCs w:val="22"/>
              </w:rPr>
            </w:pPr>
            <w:r w:rsidRPr="000A176A">
              <w:rPr>
                <w:rFonts w:ascii="仿宋" w:eastAsia="仿宋" w:hAnsi="仿宋" w:cs="仿宋" w:hint="eastAsia"/>
                <w:b/>
                <w:bCs/>
                <w:snapToGrid w:val="0"/>
                <w:kern w:val="0"/>
                <w:sz w:val="22"/>
                <w:szCs w:val="22"/>
                <w:lang w:bidi="ar"/>
              </w:rPr>
              <w:t>总计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A40DDE" w14:textId="77777777" w:rsidR="0082487C" w:rsidRPr="000A176A" w:rsidRDefault="0082487C" w:rsidP="002C6C3E">
            <w:pPr>
              <w:widowControl/>
              <w:jc w:val="center"/>
              <w:textAlignment w:val="center"/>
              <w:rPr>
                <w:rFonts w:ascii="仿宋" w:eastAsia="仿宋" w:hAnsi="仿宋" w:cs="仿宋" w:hint="eastAsia"/>
                <w:b/>
                <w:bCs/>
                <w:sz w:val="22"/>
                <w:szCs w:val="22"/>
              </w:rPr>
            </w:pPr>
            <w:r w:rsidRPr="000A176A">
              <w:rPr>
                <w:rFonts w:ascii="仿宋" w:eastAsia="仿宋" w:hAnsi="仿宋" w:cs="仿宋" w:hint="eastAsia"/>
                <w:b/>
                <w:bCs/>
                <w:snapToGrid w:val="0"/>
                <w:kern w:val="0"/>
                <w:sz w:val="22"/>
                <w:szCs w:val="22"/>
                <w:lang w:bidi="ar"/>
              </w:rPr>
              <w:t>16496.847</w:t>
            </w:r>
          </w:p>
        </w:tc>
      </w:tr>
    </w:tbl>
    <w:p w14:paraId="4FEF0EBC" w14:textId="77777777" w:rsidR="0082487C" w:rsidRPr="000A176A" w:rsidRDefault="0082487C" w:rsidP="0082487C">
      <w:pPr>
        <w:pStyle w:val="ab"/>
        <w:spacing w:before="1" w:line="334" w:lineRule="auto"/>
        <w:ind w:left="420" w:right="1588" w:firstLine="436"/>
        <w:rPr>
          <w:rFonts w:hint="eastAsia"/>
          <w:spacing w:val="4"/>
        </w:rPr>
      </w:pPr>
    </w:p>
    <w:p w14:paraId="211519BE" w14:textId="77777777" w:rsidR="0082487C" w:rsidRPr="000A176A" w:rsidRDefault="0082487C" w:rsidP="0082487C">
      <w:pPr>
        <w:widowControl/>
        <w:jc w:val="left"/>
        <w:rPr>
          <w:rFonts w:ascii="仿宋" w:eastAsia="仿宋" w:hAnsi="仿宋" w:cs="仿宋" w:hint="eastAsia"/>
          <w:b/>
          <w:bCs/>
          <w:sz w:val="28"/>
          <w:szCs w:val="28"/>
        </w:rPr>
      </w:pPr>
    </w:p>
    <w:p w14:paraId="549B1DCA" w14:textId="767EABF5" w:rsidR="0082487C" w:rsidRPr="000A176A" w:rsidRDefault="0082487C" w:rsidP="0082487C">
      <w:pPr>
        <w:pStyle w:val="2"/>
      </w:pPr>
      <w:r w:rsidRPr="000A176A">
        <w:br w:type="page"/>
      </w:r>
    </w:p>
    <w:p w14:paraId="692599B1" w14:textId="77777777" w:rsidR="001D290F" w:rsidRPr="000A176A" w:rsidRDefault="001D290F">
      <w:pPr>
        <w:pStyle w:val="ab"/>
        <w:spacing w:after="0" w:line="520" w:lineRule="exact"/>
        <w:rPr>
          <w:rFonts w:ascii="仿宋" w:eastAsia="仿宋" w:hAnsi="仿宋" w:cs="仿宋" w:hint="eastAsia"/>
          <w:b/>
          <w:bCs/>
          <w:kern w:val="2"/>
          <w:sz w:val="28"/>
          <w:szCs w:val="28"/>
        </w:rPr>
      </w:pPr>
    </w:p>
    <w:p w14:paraId="62860D7D" w14:textId="77777777" w:rsidR="001D290F" w:rsidRPr="000A176A" w:rsidRDefault="00CB4999">
      <w:pPr>
        <w:pStyle w:val="1"/>
        <w:jc w:val="center"/>
        <w:rPr>
          <w:rFonts w:ascii="仿宋" w:eastAsia="仿宋" w:hAnsi="仿宋" w:cs="仿宋" w:hint="eastAsia"/>
        </w:rPr>
      </w:pPr>
      <w:bookmarkStart w:id="107" w:name="_Toc130891923"/>
      <w:bookmarkEnd w:id="102"/>
      <w:bookmarkEnd w:id="103"/>
      <w:r w:rsidRPr="000A176A">
        <w:rPr>
          <w:rFonts w:ascii="仿宋" w:eastAsia="仿宋" w:hAnsi="仿宋" w:cs="仿宋" w:hint="eastAsia"/>
        </w:rPr>
        <w:t>第五章  投标文件格式</w:t>
      </w:r>
      <w:bookmarkEnd w:id="99"/>
      <w:bookmarkEnd w:id="107"/>
    </w:p>
    <w:p w14:paraId="4BC06DB8" w14:textId="77777777" w:rsidR="001D290F" w:rsidRPr="000A176A" w:rsidRDefault="001D290F">
      <w:pPr>
        <w:spacing w:line="460" w:lineRule="exact"/>
        <w:jc w:val="left"/>
        <w:rPr>
          <w:rFonts w:ascii="仿宋" w:eastAsia="仿宋" w:hAnsi="仿宋" w:cs="仿宋" w:hint="eastAsia"/>
          <w:sz w:val="24"/>
        </w:rPr>
      </w:pPr>
    </w:p>
    <w:p w14:paraId="303E089B" w14:textId="77777777" w:rsidR="001D290F" w:rsidRPr="000A176A" w:rsidRDefault="00CB4999">
      <w:pPr>
        <w:spacing w:line="460" w:lineRule="exact"/>
        <w:jc w:val="left"/>
        <w:rPr>
          <w:rFonts w:ascii="仿宋" w:eastAsia="仿宋" w:hAnsi="仿宋" w:cs="仿宋" w:hint="eastAsia"/>
          <w:b/>
          <w:kern w:val="0"/>
          <w:sz w:val="24"/>
        </w:rPr>
      </w:pPr>
      <w:r w:rsidRPr="000A176A">
        <w:rPr>
          <w:rFonts w:ascii="仿宋" w:eastAsia="仿宋" w:hAnsi="仿宋" w:cs="仿宋"/>
          <w:sz w:val="24"/>
        </w:rPr>
        <w:fldChar w:fldCharType="begin"/>
      </w:r>
      <w:r w:rsidRPr="000A176A">
        <w:rPr>
          <w:rFonts w:ascii="仿宋" w:eastAsia="仿宋" w:hAnsi="仿宋" w:cs="仿宋"/>
          <w:sz w:val="24"/>
        </w:rPr>
        <w:instrText>&lt;MK</w:instrText>
      </w:r>
      <w:r w:rsidRPr="000A176A">
        <w:rPr>
          <w:rFonts w:ascii="仿宋" w:eastAsia="仿宋" w:hAnsi="仿宋" w:cs="仿宋" w:hint="eastAsia"/>
          <w:sz w:val="24"/>
        </w:rPr>
        <w:instrText xml:space="preserve"> cmd="bus"</w:instrText>
      </w:r>
      <w:r w:rsidRPr="000A176A">
        <w:rPr>
          <w:rFonts w:ascii="仿宋" w:eastAsia="仿宋" w:hAnsi="仿宋" w:cs="仿宋"/>
          <w:sz w:val="24"/>
        </w:rPr>
        <w:instrText>&gt;</w:instrText>
      </w:r>
      <w:r w:rsidRPr="000A176A">
        <w:rPr>
          <w:rFonts w:ascii="仿宋" w:eastAsia="仿宋" w:hAnsi="仿宋" w:cs="仿宋" w:hint="eastAsia"/>
          <w:sz w:val="24"/>
        </w:rPr>
        <w:instrText>&lt;def type="query" recs="pro"&gt;"</w:instrText>
      </w:r>
      <w:r w:rsidRPr="000A176A">
        <w:rPr>
          <w:rFonts w:ascii="仿宋" w:eastAsia="仿宋" w:hAnsi="仿宋" w:cs="仿宋"/>
          <w:sz w:val="24"/>
        </w:rPr>
        <w:instrText xml:space="preserve"> select </w:instrText>
      </w:r>
      <w:r w:rsidRPr="000A176A">
        <w:rPr>
          <w:rFonts w:ascii="仿宋" w:eastAsia="仿宋" w:hAnsi="仿宋" w:cs="仿宋" w:hint="eastAsia"/>
          <w:sz w:val="24"/>
        </w:rPr>
        <w:instrText>b</w:instrText>
      </w:r>
      <w:r w:rsidRPr="000A176A">
        <w:rPr>
          <w:rFonts w:ascii="仿宋" w:eastAsia="仿宋" w:hAnsi="仿宋" w:cs="仿宋"/>
          <w:sz w:val="24"/>
        </w:rPr>
        <w:instrText>.tradeWay,a.projectCode,a.projectName,</w:instrText>
      </w:r>
      <w:r w:rsidRPr="000A176A">
        <w:rPr>
          <w:rFonts w:ascii="仿宋" w:eastAsia="仿宋" w:hAnsi="仿宋" w:cs="仿宋" w:hint="eastAsia"/>
          <w:sz w:val="24"/>
        </w:rPr>
        <w:instrText>b.schemecode,b.</w:instrText>
      </w:r>
      <w:r w:rsidRPr="000A176A">
        <w:rPr>
          <w:rFonts w:ascii="仿宋" w:eastAsia="仿宋" w:hAnsi="仿宋" w:cs="仿宋"/>
          <w:sz w:val="24"/>
        </w:rPr>
        <w:instrText>saleMode</w:instrText>
      </w:r>
      <w:r w:rsidRPr="000A176A">
        <w:rPr>
          <w:rFonts w:ascii="仿宋" w:eastAsia="仿宋" w:hAnsi="仿宋" w:cs="仿宋" w:hint="eastAsia"/>
          <w:sz w:val="24"/>
        </w:rPr>
        <w:instrText>,b.applycost,</w:instrText>
      </w:r>
      <w:r w:rsidRPr="000A176A">
        <w:rPr>
          <w:rFonts w:ascii="仿宋" w:eastAsia="仿宋" w:hAnsi="仿宋" w:cs="仿宋"/>
          <w:sz w:val="24"/>
        </w:rPr>
        <w:instrText>b.applystart,b.applystop,b.deliverstop,b.openstart,b.openaddr</w:instrText>
      </w:r>
      <w:r w:rsidRPr="000A176A">
        <w:rPr>
          <w:rFonts w:ascii="仿宋" w:eastAsia="仿宋" w:hAnsi="仿宋" w:cs="仿宋" w:hint="eastAsia"/>
          <w:sz w:val="24"/>
        </w:rPr>
        <w:instrText>,a.projectid,b.</w:instrText>
      </w:r>
      <w:r w:rsidRPr="000A176A">
        <w:rPr>
          <w:rFonts w:ascii="仿宋" w:eastAsia="仿宋" w:hAnsi="仿宋" w:cs="仿宋"/>
          <w:sz w:val="24"/>
        </w:rPr>
        <w:instrText>bidvalidity</w:instrText>
      </w:r>
      <w:r w:rsidRPr="000A176A">
        <w:rPr>
          <w:rFonts w:ascii="仿宋" w:eastAsia="仿宋" w:hAnsi="仿宋" w:cs="仿宋" w:hint="eastAsia"/>
          <w:sz w:val="24"/>
        </w:rPr>
        <w:instrText>,b.</w:instrText>
      </w:r>
      <w:r w:rsidRPr="000A176A">
        <w:rPr>
          <w:rFonts w:ascii="仿宋" w:eastAsia="仿宋" w:hAnsi="仿宋" w:cs="仿宋"/>
          <w:sz w:val="24"/>
        </w:rPr>
        <w:instrText>canjoint</w:instrText>
      </w:r>
      <w:r w:rsidRPr="000A176A">
        <w:rPr>
          <w:rFonts w:ascii="仿宋" w:eastAsia="仿宋" w:hAnsi="仿宋" w:cs="仿宋" w:hint="eastAsia"/>
          <w:sz w:val="24"/>
        </w:rPr>
        <w:instrText>,b.</w:instrText>
      </w:r>
      <w:r w:rsidRPr="000A176A">
        <w:rPr>
          <w:rFonts w:ascii="仿宋" w:eastAsia="仿宋" w:hAnsi="仿宋" w:cs="仿宋"/>
          <w:sz w:val="24"/>
        </w:rPr>
        <w:instrText xml:space="preserve">judgecount from gp_project a,gp_projectScheme b where a.projectId=b.projectId and </w:instrText>
      </w:r>
      <w:r w:rsidRPr="000A176A">
        <w:rPr>
          <w:rFonts w:ascii="仿宋" w:eastAsia="仿宋" w:hAnsi="仿宋" w:cs="仿宋" w:hint="eastAsia"/>
          <w:sz w:val="24"/>
        </w:rPr>
        <w:instrText>b</w:instrText>
      </w:r>
      <w:r w:rsidRPr="000A176A">
        <w:rPr>
          <w:rFonts w:ascii="仿宋" w:eastAsia="仿宋" w:hAnsi="仿宋" w:cs="仿宋"/>
          <w:sz w:val="24"/>
        </w:rPr>
        <w:instrText>.schemeId=</w:instrText>
      </w:r>
      <w:r w:rsidRPr="000A176A">
        <w:rPr>
          <w:rFonts w:ascii="仿宋" w:eastAsia="仿宋" w:hAnsi="仿宋" w:cs="仿宋" w:hint="eastAsia"/>
          <w:sz w:val="24"/>
        </w:rPr>
        <w:instrText>"+NFV("</w:instrText>
      </w:r>
      <w:r w:rsidRPr="000A176A">
        <w:rPr>
          <w:rFonts w:ascii="仿宋" w:eastAsia="仿宋" w:hAnsi="仿宋" w:cs="仿宋"/>
          <w:sz w:val="24"/>
        </w:rPr>
        <w:instrText>scheme</w:instrText>
      </w:r>
      <w:r w:rsidRPr="000A176A">
        <w:rPr>
          <w:rFonts w:ascii="仿宋" w:eastAsia="仿宋" w:hAnsi="仿宋" w:cs="仿宋" w:hint="eastAsia"/>
          <w:sz w:val="24"/>
        </w:rPr>
        <w:instrText>i</w:instrText>
      </w:r>
      <w:r w:rsidRPr="000A176A">
        <w:rPr>
          <w:rFonts w:ascii="仿宋" w:eastAsia="仿宋" w:hAnsi="仿宋" w:cs="仿宋"/>
          <w:sz w:val="24"/>
        </w:rPr>
        <w:instrText>d</w:instrText>
      </w:r>
      <w:r w:rsidRPr="000A176A">
        <w:rPr>
          <w:rFonts w:ascii="仿宋" w:eastAsia="仿宋" w:hAnsi="仿宋" w:cs="仿宋" w:hint="eastAsia"/>
          <w:sz w:val="24"/>
        </w:rPr>
        <w:instrText>",-1) &lt;/def&gt;</w:instrText>
      </w:r>
      <w:r w:rsidRPr="000A176A">
        <w:rPr>
          <w:rFonts w:ascii="仿宋" w:eastAsia="仿宋" w:hAnsi="仿宋" w:cs="仿宋"/>
          <w:sz w:val="24"/>
        </w:rPr>
        <w:instrText>&lt;/MK&gt;</w:instrText>
      </w:r>
      <w:r w:rsidRPr="000A176A">
        <w:rPr>
          <w:rFonts w:ascii="仿宋" w:eastAsia="仿宋" w:hAnsi="仿宋" w:cs="仿宋"/>
          <w:sz w:val="24"/>
        </w:rPr>
        <w:fldChar w:fldCharType="separate"/>
      </w:r>
      <w:r w:rsidRPr="000A176A">
        <w:rPr>
          <w:rFonts w:ascii="仿宋" w:eastAsia="仿宋" w:hAnsi="仿宋" w:cs="仿宋"/>
          <w:sz w:val="24"/>
        </w:rPr>
        <w:t>!异常的公式结尾</w:t>
      </w:r>
      <w:r w:rsidRPr="000A176A">
        <w:rPr>
          <w:rFonts w:ascii="仿宋" w:eastAsia="仿宋" w:hAnsi="仿宋" w:cs="仿宋"/>
          <w:sz w:val="24"/>
        </w:rPr>
        <w:fldChar w:fldCharType="end"/>
      </w:r>
      <w:r w:rsidRPr="000A176A">
        <w:rPr>
          <w:rFonts w:ascii="仿宋" w:eastAsia="仿宋" w:hAnsi="仿宋" w:cs="仿宋"/>
          <w:sz w:val="24"/>
        </w:rPr>
        <w:fldChar w:fldCharType="begin"/>
      </w:r>
      <w:r w:rsidRPr="000A176A">
        <w:rPr>
          <w:rFonts w:ascii="仿宋" w:eastAsia="仿宋" w:hAnsi="仿宋" w:cs="仿宋"/>
          <w:sz w:val="24"/>
        </w:rPr>
        <w:instrText>&lt;MK</w:instrText>
      </w:r>
      <w:r w:rsidRPr="000A176A">
        <w:rPr>
          <w:rFonts w:ascii="仿宋" w:eastAsia="仿宋" w:hAnsi="仿宋" w:cs="仿宋" w:hint="eastAsia"/>
          <w:sz w:val="24"/>
        </w:rPr>
        <w:instrText xml:space="preserve"> cmd="bus"</w:instrText>
      </w:r>
      <w:r w:rsidRPr="000A176A">
        <w:rPr>
          <w:rFonts w:ascii="仿宋" w:eastAsia="仿宋" w:hAnsi="仿宋" w:cs="仿宋"/>
          <w:sz w:val="24"/>
        </w:rPr>
        <w:instrText>&gt;</w:instrText>
      </w:r>
      <w:r w:rsidRPr="000A176A">
        <w:rPr>
          <w:rFonts w:ascii="仿宋" w:eastAsia="仿宋" w:hAnsi="仿宋" w:cs="仿宋" w:hint="eastAsia"/>
          <w:sz w:val="24"/>
        </w:rPr>
        <w:instrText>&lt;def type="query" recs="org"&gt;"</w:instrText>
      </w:r>
      <w:r w:rsidRPr="000A176A">
        <w:rPr>
          <w:rFonts w:ascii="仿宋" w:eastAsia="仿宋" w:hAnsi="仿宋" w:cs="仿宋"/>
          <w:sz w:val="24"/>
        </w:rPr>
        <w:instrText xml:space="preserve"> select b3.unitaddr,b3.zipcode,b3.linkman,b3.linkphone,</w:instrText>
      </w:r>
      <w:r w:rsidRPr="000A176A">
        <w:rPr>
          <w:rFonts w:ascii="仿宋" w:eastAsia="仿宋" w:hAnsi="仿宋" w:cs="仿宋" w:hint="eastAsia"/>
          <w:sz w:val="24"/>
        </w:rPr>
        <w:instrText>b3.uniturl,</w:instrText>
      </w:r>
      <w:r w:rsidRPr="000A176A">
        <w:rPr>
          <w:rFonts w:ascii="仿宋" w:eastAsia="仿宋" w:hAnsi="仿宋" w:cs="仿宋"/>
          <w:sz w:val="24"/>
        </w:rPr>
        <w:instrText>b2.organName from gp_project b1,bas_organ b2,gp_agent b3 where b1.agentOrgan=b2.organId and b2.organId=b3.org</w:instrText>
      </w:r>
      <w:r w:rsidRPr="000A176A">
        <w:rPr>
          <w:rFonts w:ascii="仿宋" w:eastAsia="仿宋" w:hAnsi="仿宋" w:cs="仿宋" w:hint="eastAsia"/>
          <w:sz w:val="24"/>
        </w:rPr>
        <w:instrText xml:space="preserve">anid </w:instrText>
      </w:r>
      <w:r w:rsidRPr="000A176A">
        <w:rPr>
          <w:rFonts w:ascii="仿宋" w:eastAsia="仿宋" w:hAnsi="仿宋" w:cs="仿宋"/>
          <w:sz w:val="24"/>
        </w:rPr>
        <w:instrText>and b1.</w:instrText>
      </w:r>
      <w:r w:rsidRPr="000A176A">
        <w:rPr>
          <w:rFonts w:ascii="仿宋" w:eastAsia="仿宋" w:hAnsi="仿宋" w:cs="仿宋" w:hint="eastAsia"/>
          <w:sz w:val="24"/>
        </w:rPr>
        <w:instrText>projectid</w:instrText>
      </w:r>
      <w:r w:rsidRPr="000A176A">
        <w:rPr>
          <w:rFonts w:ascii="仿宋" w:eastAsia="仿宋" w:hAnsi="仿宋" w:cs="仿宋"/>
          <w:sz w:val="24"/>
        </w:rPr>
        <w:instrText xml:space="preserve"> =</w:instrText>
      </w:r>
      <w:r w:rsidRPr="000A176A">
        <w:rPr>
          <w:rFonts w:ascii="仿宋" w:eastAsia="仿宋" w:hAnsi="仿宋" w:cs="仿宋" w:hint="eastAsia"/>
          <w:sz w:val="24"/>
        </w:rPr>
        <w:instrText>"+NFV("pro.projectid",-1) &lt;/def&gt;</w:instrText>
      </w:r>
      <w:r w:rsidRPr="000A176A">
        <w:rPr>
          <w:rFonts w:ascii="仿宋" w:eastAsia="仿宋" w:hAnsi="仿宋" w:cs="仿宋"/>
          <w:sz w:val="24"/>
        </w:rPr>
        <w:instrText>&lt;/MK&gt;</w:instrText>
      </w:r>
      <w:r w:rsidRPr="000A176A">
        <w:rPr>
          <w:rFonts w:ascii="仿宋" w:eastAsia="仿宋" w:hAnsi="仿宋" w:cs="仿宋"/>
          <w:sz w:val="24"/>
        </w:rPr>
        <w:fldChar w:fldCharType="separate"/>
      </w:r>
      <w:r w:rsidRPr="000A176A">
        <w:rPr>
          <w:rFonts w:ascii="仿宋" w:eastAsia="仿宋" w:hAnsi="仿宋" w:cs="仿宋"/>
          <w:sz w:val="24"/>
        </w:rPr>
        <w:t>!异常的公式结尾</w:t>
      </w:r>
      <w:r w:rsidRPr="000A176A">
        <w:rPr>
          <w:rFonts w:ascii="仿宋" w:eastAsia="仿宋" w:hAnsi="仿宋" w:cs="仿宋"/>
          <w:sz w:val="24"/>
        </w:rPr>
        <w:fldChar w:fldCharType="end"/>
      </w:r>
      <w:r w:rsidRPr="000A176A">
        <w:rPr>
          <w:rFonts w:ascii="仿宋" w:eastAsia="仿宋" w:hAnsi="仿宋" w:cs="仿宋"/>
          <w:sz w:val="24"/>
        </w:rPr>
        <w:fldChar w:fldCharType="begin"/>
      </w:r>
      <w:r w:rsidRPr="000A176A">
        <w:rPr>
          <w:rFonts w:ascii="仿宋" w:eastAsia="仿宋" w:hAnsi="仿宋" w:cs="仿宋"/>
          <w:sz w:val="24"/>
        </w:rPr>
        <w:instrText>&lt;MK cmd="bus"&gt;&lt;def type="query" recs="</w:instrText>
      </w:r>
      <w:r w:rsidRPr="000A176A">
        <w:rPr>
          <w:rFonts w:ascii="仿宋" w:eastAsia="仿宋" w:hAnsi="仿宋" w:cs="仿宋" w:hint="eastAsia"/>
          <w:sz w:val="24"/>
        </w:rPr>
        <w:instrText>totle</w:instrText>
      </w:r>
      <w:r w:rsidRPr="000A176A">
        <w:rPr>
          <w:rFonts w:ascii="仿宋" w:eastAsia="仿宋" w:hAnsi="仿宋" w:cs="仿宋"/>
          <w:sz w:val="24"/>
        </w:rPr>
        <w:instrText>"&gt;"SELECT</w:instrText>
      </w:r>
      <w:r w:rsidRPr="000A176A">
        <w:rPr>
          <w:rFonts w:ascii="仿宋" w:eastAsia="仿宋" w:hAnsi="仿宋" w:cs="仿宋" w:hint="eastAsia"/>
          <w:sz w:val="24"/>
        </w:rPr>
        <w:instrText xml:space="preserve"> sum(a.</w:instrText>
      </w:r>
      <w:r w:rsidRPr="000A176A">
        <w:rPr>
          <w:rFonts w:ascii="仿宋" w:eastAsia="仿宋" w:hAnsi="仿宋" w:cs="仿宋"/>
          <w:sz w:val="24"/>
        </w:rPr>
        <w:instrText>budgetAmount</w:instrText>
      </w:r>
      <w:r w:rsidRPr="000A176A">
        <w:rPr>
          <w:rFonts w:ascii="仿宋" w:eastAsia="仿宋" w:hAnsi="仿宋" w:cs="仿宋" w:hint="eastAsia"/>
          <w:sz w:val="24"/>
        </w:rPr>
        <w:instrText xml:space="preserve">) budgettotlefrom </w:instrText>
      </w:r>
      <w:r w:rsidRPr="000A176A">
        <w:rPr>
          <w:rFonts w:ascii="仿宋" w:eastAsia="仿宋" w:hAnsi="仿宋" w:cs="仿宋"/>
          <w:sz w:val="24"/>
        </w:rPr>
        <w:instrText>gp_goods a,gp_package b,gp_packageScheme c WHERE a.packageId=b.packageId AND b.packageSchemeId=c.packageSchemeId ANDc.schemeId</w:instrText>
      </w:r>
      <w:r w:rsidRPr="000A176A">
        <w:rPr>
          <w:rFonts w:ascii="仿宋" w:eastAsia="仿宋" w:hAnsi="仿宋" w:cs="仿宋" w:hint="eastAsia"/>
          <w:sz w:val="24"/>
        </w:rPr>
        <w:instrText xml:space="preserve"> ="+NFV("schemeid",-1)</w:instrText>
      </w:r>
      <w:r w:rsidRPr="000A176A">
        <w:rPr>
          <w:rFonts w:ascii="仿宋" w:eastAsia="仿宋" w:hAnsi="仿宋" w:cs="仿宋"/>
          <w:sz w:val="24"/>
        </w:rPr>
        <w:instrText>&lt;/def&gt;&lt;/MK&gt;</w:instrText>
      </w:r>
      <w:r w:rsidRPr="000A176A">
        <w:rPr>
          <w:rFonts w:ascii="仿宋" w:eastAsia="仿宋" w:hAnsi="仿宋" w:cs="仿宋"/>
          <w:sz w:val="24"/>
        </w:rPr>
        <w:fldChar w:fldCharType="end"/>
      </w:r>
      <w:r w:rsidRPr="000A176A">
        <w:rPr>
          <w:rFonts w:ascii="仿宋" w:eastAsia="仿宋" w:hAnsi="仿宋" w:cs="仿宋"/>
          <w:sz w:val="24"/>
        </w:rPr>
        <w:fldChar w:fldCharType="begin"/>
      </w:r>
      <w:r w:rsidRPr="000A176A">
        <w:rPr>
          <w:rFonts w:ascii="仿宋" w:eastAsia="仿宋" w:hAnsi="仿宋" w:cs="仿宋"/>
          <w:sz w:val="24"/>
        </w:rPr>
        <w:instrText>&lt;MK cmd="</w:instrText>
      </w:r>
      <w:r w:rsidRPr="000A176A">
        <w:rPr>
          <w:rFonts w:ascii="仿宋" w:eastAsia="仿宋" w:hAnsi="仿宋" w:cs="仿宋" w:hint="eastAsia"/>
          <w:sz w:val="24"/>
        </w:rPr>
        <w:instrText>bus</w:instrText>
      </w:r>
      <w:r w:rsidRPr="000A176A">
        <w:rPr>
          <w:rFonts w:ascii="仿宋" w:eastAsia="仿宋" w:hAnsi="仿宋" w:cs="仿宋"/>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sidRPr="000A176A">
        <w:rPr>
          <w:rFonts w:ascii="仿宋" w:eastAsia="仿宋" w:hAnsi="仿宋" w:cs="仿宋"/>
          <w:sz w:val="24"/>
        </w:rPr>
        <w:fldChar w:fldCharType="end"/>
      </w:r>
      <w:r w:rsidRPr="000A176A">
        <w:rPr>
          <w:rFonts w:ascii="仿宋" w:eastAsia="仿宋" w:hAnsi="仿宋" w:cs="仿宋"/>
          <w:sz w:val="24"/>
        </w:rPr>
        <w:fldChar w:fldCharType="begin"/>
      </w:r>
      <w:r w:rsidRPr="000A176A">
        <w:rPr>
          <w:rFonts w:ascii="仿宋" w:eastAsia="仿宋" w:hAnsi="仿宋" w:cs="仿宋"/>
          <w:sz w:val="24"/>
        </w:rPr>
        <w:instrText>&lt;MK cmd="</w:instrText>
      </w:r>
      <w:r w:rsidRPr="000A176A">
        <w:rPr>
          <w:rFonts w:ascii="仿宋" w:eastAsia="仿宋" w:hAnsi="仿宋" w:cs="仿宋" w:hint="eastAsia"/>
          <w:sz w:val="24"/>
        </w:rPr>
        <w:instrText>bus</w:instrText>
      </w:r>
      <w:r w:rsidRPr="000A176A">
        <w:rPr>
          <w:rFonts w:ascii="仿宋" w:eastAsia="仿宋" w:hAnsi="仿宋" w:cs="仿宋"/>
          <w:sz w:val="24"/>
        </w:rPr>
        <w:instrText>"&gt;&lt;def type="query" recs="filecode"&gt;" SELECT a.grantSymbol FROM gp_plan a WHERE a.planid IN (SELECT DISTINCT b.planId FROM gp_package b,gp_packageScheme c WHERE b.packageSchemeId=c.packageSchemeId AND c.schemeId="+NFV("schemeid")+")"&lt;/def&gt;&lt;/MK&gt;</w:instrText>
      </w:r>
      <w:r w:rsidRPr="000A176A">
        <w:rPr>
          <w:rFonts w:ascii="仿宋" w:eastAsia="仿宋" w:hAnsi="仿宋" w:cs="仿宋"/>
          <w:sz w:val="24"/>
        </w:rPr>
        <w:fldChar w:fldCharType="end"/>
      </w:r>
      <w:r w:rsidRPr="000A176A">
        <w:rPr>
          <w:rFonts w:ascii="仿宋" w:eastAsia="仿宋" w:hAnsi="仿宋" w:cs="仿宋"/>
        </w:rPr>
        <w:fldChar w:fldCharType="begin"/>
      </w:r>
      <w:r w:rsidRPr="000A176A">
        <w:rPr>
          <w:rFonts w:ascii="仿宋" w:eastAsia="仿宋" w:hAnsi="仿宋" w:cs="仿宋"/>
        </w:rPr>
        <w:instrText>&lt;MK</w:instrText>
      </w:r>
      <w:r w:rsidRPr="000A176A">
        <w:rPr>
          <w:rFonts w:ascii="仿宋" w:eastAsia="仿宋" w:hAnsi="仿宋" w:cs="仿宋" w:hint="eastAsia"/>
        </w:rPr>
        <w:instrText xml:space="preserve"> cmd="bus"</w:instrText>
      </w:r>
      <w:r w:rsidRPr="000A176A">
        <w:rPr>
          <w:rFonts w:ascii="仿宋" w:eastAsia="仿宋" w:hAnsi="仿宋" w:cs="仿宋"/>
        </w:rPr>
        <w:instrText>&gt;</w:instrText>
      </w:r>
      <w:r w:rsidRPr="000A176A">
        <w:rPr>
          <w:rFonts w:ascii="仿宋" w:eastAsia="仿宋" w:hAnsi="仿宋" w:cs="仿宋" w:hint="eastAsia"/>
        </w:rPr>
        <w:instrText>&lt;def type="query" recs="mypro"&gt;"</w:instrText>
      </w:r>
      <w:r w:rsidRPr="000A176A">
        <w:rPr>
          <w:rFonts w:ascii="仿宋" w:eastAsia="仿宋" w:hAnsi="仿宋" w:cs="仿宋"/>
        </w:rPr>
        <w:instrText xml:space="preserve"> select </w:instrText>
      </w:r>
      <w:r w:rsidRPr="000A176A">
        <w:rPr>
          <w:rFonts w:ascii="仿宋" w:eastAsia="仿宋" w:hAnsi="仿宋" w:cs="仿宋" w:hint="eastAsia"/>
        </w:rPr>
        <w:instrText>a.agentOrgan,c.organname</w:instrText>
      </w:r>
      <w:r w:rsidRPr="000A176A">
        <w:rPr>
          <w:rFonts w:ascii="仿宋" w:eastAsia="仿宋" w:hAnsi="仿宋" w:cs="仿宋"/>
        </w:rPr>
        <w:instrText xml:space="preserve"> from gp_project a,gp_projectScheme b</w:instrText>
      </w:r>
      <w:r w:rsidRPr="000A176A">
        <w:rPr>
          <w:rFonts w:ascii="仿宋" w:eastAsia="仿宋" w:hAnsi="仿宋" w:cs="仿宋" w:hint="eastAsia"/>
        </w:rPr>
        <w:instrText>,bas_organ c</w:instrText>
      </w:r>
      <w:r w:rsidRPr="000A176A">
        <w:rPr>
          <w:rFonts w:ascii="仿宋" w:eastAsia="仿宋" w:hAnsi="仿宋" w:cs="仿宋"/>
        </w:rPr>
        <w:instrText xml:space="preserve"> where a.projectId=b.projectId</w:instrText>
      </w:r>
      <w:r w:rsidRPr="000A176A">
        <w:rPr>
          <w:rFonts w:ascii="仿宋" w:eastAsia="仿宋" w:hAnsi="仿宋" w:cs="仿宋" w:hint="eastAsia"/>
        </w:rPr>
        <w:instrText xml:space="preserve"> and a.agentorgan=c.organid</w:instrText>
      </w:r>
      <w:r w:rsidRPr="000A176A">
        <w:rPr>
          <w:rFonts w:ascii="仿宋" w:eastAsia="仿宋" w:hAnsi="仿宋" w:cs="仿宋"/>
        </w:rPr>
        <w:instrText xml:space="preserve"> and </w:instrText>
      </w:r>
      <w:r w:rsidRPr="000A176A">
        <w:rPr>
          <w:rFonts w:ascii="仿宋" w:eastAsia="仿宋" w:hAnsi="仿宋" w:cs="仿宋" w:hint="eastAsia"/>
        </w:rPr>
        <w:instrText>b</w:instrText>
      </w:r>
      <w:r w:rsidRPr="000A176A">
        <w:rPr>
          <w:rFonts w:ascii="仿宋" w:eastAsia="仿宋" w:hAnsi="仿宋" w:cs="仿宋"/>
        </w:rPr>
        <w:instrText>.schemeId="</w:instrText>
      </w:r>
      <w:r w:rsidRPr="000A176A">
        <w:rPr>
          <w:rFonts w:ascii="仿宋" w:eastAsia="仿宋" w:hAnsi="仿宋" w:cs="仿宋" w:hint="eastAsia"/>
        </w:rPr>
        <w:instrText>+NFV("</w:instrText>
      </w:r>
      <w:r w:rsidRPr="000A176A">
        <w:rPr>
          <w:rFonts w:ascii="仿宋" w:eastAsia="仿宋" w:hAnsi="仿宋" w:cs="仿宋"/>
        </w:rPr>
        <w:instrText>schemeid</w:instrText>
      </w:r>
      <w:r w:rsidRPr="000A176A">
        <w:rPr>
          <w:rFonts w:ascii="仿宋" w:eastAsia="仿宋" w:hAnsi="仿宋" w:cs="仿宋" w:hint="eastAsia"/>
        </w:rPr>
        <w:instrText>",-1)&lt;/def&gt;</w:instrText>
      </w:r>
      <w:r w:rsidRPr="000A176A">
        <w:rPr>
          <w:rFonts w:ascii="仿宋" w:eastAsia="仿宋" w:hAnsi="仿宋" w:cs="仿宋"/>
        </w:rPr>
        <w:instrText>&lt;/MK&gt;</w:instrText>
      </w:r>
      <w:r w:rsidRPr="000A176A">
        <w:rPr>
          <w:rFonts w:ascii="仿宋" w:eastAsia="仿宋" w:hAnsi="仿宋" w:cs="仿宋"/>
        </w:rPr>
        <w:fldChar w:fldCharType="separate"/>
      </w:r>
      <w:r w:rsidRPr="000A176A">
        <w:rPr>
          <w:rFonts w:ascii="仿宋" w:eastAsia="仿宋" w:hAnsi="仿宋" w:cs="仿宋"/>
        </w:rPr>
        <w:t>!异常的公式结尾</w:t>
      </w:r>
      <w:r w:rsidRPr="000A176A">
        <w:rPr>
          <w:rFonts w:ascii="仿宋" w:eastAsia="仿宋" w:hAnsi="仿宋" w:cs="仿宋"/>
        </w:rPr>
        <w:fldChar w:fldCharType="end"/>
      </w:r>
      <w:bookmarkStart w:id="108" w:name="_Hlk525721599"/>
    </w:p>
    <w:p w14:paraId="56DCF734" w14:textId="77777777" w:rsidR="001D290F" w:rsidRPr="000A176A" w:rsidRDefault="001D290F">
      <w:pPr>
        <w:jc w:val="center"/>
        <w:rPr>
          <w:rFonts w:ascii="仿宋" w:eastAsia="仿宋" w:hAnsi="仿宋" w:cs="仿宋" w:hint="eastAsia"/>
          <w:bCs/>
          <w:sz w:val="84"/>
        </w:rPr>
      </w:pPr>
    </w:p>
    <w:p w14:paraId="76045802" w14:textId="77777777" w:rsidR="001D290F" w:rsidRPr="000A176A" w:rsidRDefault="001D290F">
      <w:pPr>
        <w:rPr>
          <w:rFonts w:ascii="仿宋" w:eastAsia="仿宋" w:hAnsi="仿宋" w:cs="仿宋" w:hint="eastAsia"/>
        </w:rPr>
      </w:pPr>
    </w:p>
    <w:p w14:paraId="1FB147EE" w14:textId="77777777" w:rsidR="001D290F" w:rsidRPr="000A176A" w:rsidRDefault="00CB4999">
      <w:pPr>
        <w:jc w:val="center"/>
        <w:rPr>
          <w:rFonts w:ascii="仿宋" w:eastAsia="仿宋" w:hAnsi="仿宋" w:cs="仿宋" w:hint="eastAsia"/>
          <w:bCs/>
          <w:sz w:val="84"/>
        </w:rPr>
      </w:pPr>
      <w:r w:rsidRPr="000A176A">
        <w:rPr>
          <w:rFonts w:ascii="仿宋" w:eastAsia="仿宋" w:hAnsi="仿宋" w:cs="仿宋" w:hint="eastAsia"/>
          <w:bCs/>
          <w:sz w:val="84"/>
        </w:rPr>
        <w:t>投 标 文 件</w:t>
      </w:r>
    </w:p>
    <w:p w14:paraId="6F212B08" w14:textId="77777777" w:rsidR="001D290F" w:rsidRPr="000A176A" w:rsidRDefault="00CB4999">
      <w:pPr>
        <w:jc w:val="center"/>
        <w:rPr>
          <w:rFonts w:ascii="仿宋" w:eastAsia="仿宋" w:hAnsi="仿宋" w:cs="仿宋" w:hint="eastAsia"/>
          <w:sz w:val="72"/>
        </w:rPr>
      </w:pPr>
      <w:r w:rsidRPr="000A176A">
        <w:rPr>
          <w:rFonts w:ascii="仿宋" w:eastAsia="仿宋" w:hAnsi="仿宋" w:cs="仿宋" w:hint="eastAsia"/>
          <w:sz w:val="72"/>
        </w:rPr>
        <w:t>（第一册）</w:t>
      </w:r>
    </w:p>
    <w:p w14:paraId="667CCD3C" w14:textId="77777777" w:rsidR="001D290F" w:rsidRPr="000A176A" w:rsidRDefault="001D290F">
      <w:pPr>
        <w:jc w:val="center"/>
        <w:rPr>
          <w:rFonts w:ascii="仿宋" w:eastAsia="仿宋" w:hAnsi="仿宋" w:cs="仿宋" w:hint="eastAsia"/>
          <w:sz w:val="72"/>
        </w:rPr>
      </w:pPr>
    </w:p>
    <w:p w14:paraId="5CDA7666" w14:textId="77777777" w:rsidR="001D290F" w:rsidRPr="000A176A" w:rsidRDefault="001D290F">
      <w:pPr>
        <w:jc w:val="center"/>
        <w:rPr>
          <w:rFonts w:ascii="仿宋" w:eastAsia="仿宋" w:hAnsi="仿宋" w:cs="仿宋" w:hint="eastAsia"/>
          <w:sz w:val="72"/>
        </w:rPr>
      </w:pPr>
    </w:p>
    <w:p w14:paraId="43FD0DB5" w14:textId="77777777" w:rsidR="001D290F" w:rsidRPr="000A176A" w:rsidRDefault="00CB4999">
      <w:pPr>
        <w:ind w:firstLineChars="300" w:firstLine="1080"/>
        <w:jc w:val="left"/>
        <w:rPr>
          <w:rFonts w:ascii="仿宋" w:eastAsia="仿宋" w:hAnsi="仿宋" w:cs="仿宋" w:hint="eastAsia"/>
          <w:sz w:val="36"/>
          <w:szCs w:val="36"/>
        </w:rPr>
      </w:pPr>
      <w:r w:rsidRPr="000A176A">
        <w:rPr>
          <w:rFonts w:ascii="仿宋" w:eastAsia="仿宋" w:hAnsi="仿宋" w:cs="仿宋" w:hint="eastAsia"/>
          <w:bCs/>
          <w:sz w:val="36"/>
          <w:szCs w:val="36"/>
        </w:rPr>
        <w:t>项目名称：</w:t>
      </w:r>
    </w:p>
    <w:p w14:paraId="5E03ACBF" w14:textId="77777777" w:rsidR="001D290F" w:rsidRPr="000A176A" w:rsidRDefault="00CB4999">
      <w:pPr>
        <w:ind w:firstLineChars="300" w:firstLine="1080"/>
        <w:jc w:val="left"/>
        <w:rPr>
          <w:rFonts w:ascii="仿宋" w:eastAsia="仿宋" w:hAnsi="仿宋" w:cs="仿宋" w:hint="eastAsia"/>
          <w:sz w:val="36"/>
          <w:szCs w:val="36"/>
        </w:rPr>
      </w:pPr>
      <w:r w:rsidRPr="000A176A">
        <w:rPr>
          <w:rFonts w:ascii="仿宋" w:eastAsia="仿宋" w:hAnsi="仿宋" w:cs="仿宋" w:hint="eastAsia"/>
          <w:bCs/>
          <w:sz w:val="36"/>
          <w:szCs w:val="36"/>
        </w:rPr>
        <w:t>招标编号：</w:t>
      </w:r>
    </w:p>
    <w:p w14:paraId="4E070CFA" w14:textId="77777777" w:rsidR="001D290F" w:rsidRPr="000A176A" w:rsidRDefault="001D290F">
      <w:pPr>
        <w:jc w:val="left"/>
        <w:rPr>
          <w:rFonts w:ascii="仿宋" w:eastAsia="仿宋" w:hAnsi="仿宋" w:cs="仿宋" w:hint="eastAsia"/>
          <w:sz w:val="44"/>
        </w:rPr>
      </w:pPr>
    </w:p>
    <w:p w14:paraId="7F89BABE" w14:textId="77777777" w:rsidR="001D290F" w:rsidRPr="000A176A" w:rsidRDefault="001D290F">
      <w:pPr>
        <w:tabs>
          <w:tab w:val="left" w:pos="580"/>
        </w:tabs>
        <w:ind w:leftChars="88" w:left="185" w:firstLineChars="500" w:firstLine="1800"/>
        <w:rPr>
          <w:rFonts w:ascii="仿宋" w:eastAsia="仿宋" w:hAnsi="仿宋" w:cs="仿宋" w:hint="eastAsia"/>
          <w:kern w:val="0"/>
          <w:sz w:val="36"/>
          <w:szCs w:val="21"/>
        </w:rPr>
      </w:pPr>
    </w:p>
    <w:p w14:paraId="61CE08C0" w14:textId="77777777" w:rsidR="001D290F" w:rsidRPr="000A176A" w:rsidRDefault="001D290F">
      <w:pPr>
        <w:tabs>
          <w:tab w:val="left" w:pos="580"/>
        </w:tabs>
        <w:ind w:leftChars="88" w:left="185" w:firstLineChars="500" w:firstLine="1800"/>
        <w:rPr>
          <w:rFonts w:ascii="仿宋" w:eastAsia="仿宋" w:hAnsi="仿宋" w:cs="仿宋" w:hint="eastAsia"/>
          <w:kern w:val="0"/>
          <w:sz w:val="36"/>
          <w:szCs w:val="36"/>
        </w:rPr>
      </w:pPr>
    </w:p>
    <w:p w14:paraId="3832A629" w14:textId="77777777" w:rsidR="001D290F" w:rsidRPr="000A176A" w:rsidRDefault="00CB4999">
      <w:pPr>
        <w:tabs>
          <w:tab w:val="left" w:pos="580"/>
        </w:tabs>
        <w:ind w:firstLineChars="500" w:firstLine="1800"/>
        <w:rPr>
          <w:rFonts w:ascii="仿宋" w:eastAsia="仿宋" w:hAnsi="仿宋" w:cs="仿宋" w:hint="eastAsia"/>
          <w:kern w:val="0"/>
          <w:sz w:val="36"/>
          <w:szCs w:val="36"/>
        </w:rPr>
      </w:pPr>
      <w:r w:rsidRPr="000A176A">
        <w:rPr>
          <w:rFonts w:ascii="仿宋" w:eastAsia="仿宋" w:hAnsi="仿宋" w:cs="仿宋" w:hint="eastAsia"/>
          <w:kern w:val="0"/>
          <w:sz w:val="36"/>
          <w:szCs w:val="36"/>
        </w:rPr>
        <w:t>投标人：******</w:t>
      </w:r>
    </w:p>
    <w:p w14:paraId="0A1D48C4" w14:textId="77777777" w:rsidR="001D290F" w:rsidRPr="000A176A" w:rsidRDefault="00CB4999">
      <w:pPr>
        <w:tabs>
          <w:tab w:val="left" w:pos="580"/>
        </w:tabs>
        <w:ind w:firstLineChars="500" w:firstLine="1800"/>
        <w:rPr>
          <w:rFonts w:ascii="仿宋" w:eastAsia="仿宋" w:hAnsi="仿宋" w:cs="仿宋" w:hint="eastAsia"/>
          <w:kern w:val="0"/>
          <w:sz w:val="36"/>
          <w:szCs w:val="36"/>
        </w:rPr>
      </w:pPr>
      <w:r w:rsidRPr="000A176A">
        <w:rPr>
          <w:rFonts w:ascii="仿宋" w:eastAsia="仿宋" w:hAnsi="仿宋" w:cs="仿宋" w:hint="eastAsia"/>
          <w:kern w:val="0"/>
          <w:sz w:val="36"/>
          <w:szCs w:val="36"/>
        </w:rPr>
        <w:t>日      期：   年  月  日</w:t>
      </w:r>
    </w:p>
    <w:p w14:paraId="207D40D3" w14:textId="77777777" w:rsidR="001D290F" w:rsidRPr="000A176A" w:rsidRDefault="001D290F">
      <w:pPr>
        <w:widowControl/>
        <w:tabs>
          <w:tab w:val="center" w:pos="4870"/>
        </w:tabs>
        <w:jc w:val="left"/>
        <w:rPr>
          <w:rFonts w:ascii="仿宋" w:eastAsia="仿宋" w:hAnsi="仿宋" w:cs="仿宋" w:hint="eastAsia"/>
          <w:sz w:val="44"/>
          <w:szCs w:val="44"/>
        </w:rPr>
      </w:pPr>
    </w:p>
    <w:p w14:paraId="002CAC48" w14:textId="77777777" w:rsidR="001D290F" w:rsidRPr="000A176A" w:rsidRDefault="00CB4999">
      <w:pPr>
        <w:widowControl/>
        <w:tabs>
          <w:tab w:val="center" w:pos="4870"/>
        </w:tabs>
        <w:jc w:val="left"/>
        <w:rPr>
          <w:rFonts w:ascii="仿宋" w:eastAsia="仿宋" w:hAnsi="仿宋" w:cs="仿宋" w:hint="eastAsia"/>
          <w:sz w:val="44"/>
          <w:szCs w:val="44"/>
        </w:rPr>
      </w:pPr>
      <w:r w:rsidRPr="000A176A">
        <w:rPr>
          <w:rFonts w:ascii="仿宋" w:eastAsia="仿宋" w:hAnsi="仿宋" w:cs="仿宋"/>
          <w:sz w:val="44"/>
          <w:szCs w:val="44"/>
        </w:rPr>
        <w:br w:type="page"/>
      </w:r>
      <w:r w:rsidRPr="000A176A">
        <w:rPr>
          <w:rFonts w:ascii="仿宋" w:eastAsia="仿宋" w:hAnsi="仿宋" w:cs="仿宋"/>
          <w:sz w:val="44"/>
          <w:szCs w:val="44"/>
        </w:rPr>
        <w:tab/>
      </w:r>
      <w:r w:rsidRPr="000A176A">
        <w:rPr>
          <w:rFonts w:ascii="仿宋" w:eastAsia="仿宋" w:hAnsi="仿宋" w:cs="仿宋" w:hint="eastAsia"/>
          <w:sz w:val="44"/>
          <w:szCs w:val="44"/>
        </w:rPr>
        <w:t>目录</w:t>
      </w:r>
    </w:p>
    <w:p w14:paraId="4CDA0086" w14:textId="77777777" w:rsidR="001D290F" w:rsidRPr="000A176A" w:rsidRDefault="00CB4999">
      <w:pPr>
        <w:jc w:val="center"/>
        <w:rPr>
          <w:rFonts w:ascii="仿宋" w:eastAsia="仿宋" w:hAnsi="仿宋" w:cs="仿宋" w:hint="eastAsia"/>
          <w:b/>
          <w:bCs/>
          <w:sz w:val="30"/>
          <w:szCs w:val="30"/>
        </w:rPr>
      </w:pPr>
      <w:r w:rsidRPr="000A176A">
        <w:rPr>
          <w:rFonts w:ascii="仿宋" w:eastAsia="仿宋" w:hAnsi="仿宋" w:cs="仿宋" w:hint="eastAsia"/>
          <w:b/>
          <w:bCs/>
          <w:sz w:val="30"/>
          <w:szCs w:val="30"/>
        </w:rPr>
        <w:t>（由投标人自行编制）</w:t>
      </w:r>
    </w:p>
    <w:p w14:paraId="625301A0" w14:textId="77777777" w:rsidR="001D290F" w:rsidRPr="000A176A" w:rsidRDefault="001D290F">
      <w:pPr>
        <w:pStyle w:val="ab"/>
        <w:rPr>
          <w:rFonts w:ascii="仿宋" w:eastAsia="仿宋" w:hAnsi="仿宋" w:hint="eastAsia"/>
        </w:rPr>
      </w:pPr>
    </w:p>
    <w:p w14:paraId="25724366" w14:textId="77777777" w:rsidR="001D290F" w:rsidRPr="000A176A" w:rsidRDefault="001D290F">
      <w:pPr>
        <w:pStyle w:val="ac"/>
        <w:ind w:left="5250"/>
        <w:rPr>
          <w:rFonts w:ascii="仿宋" w:eastAsia="仿宋" w:hAnsi="仿宋" w:hint="eastAsia"/>
        </w:rPr>
      </w:pPr>
    </w:p>
    <w:p w14:paraId="2B906597" w14:textId="77777777" w:rsidR="001D290F" w:rsidRPr="000A176A" w:rsidRDefault="001D290F">
      <w:pPr>
        <w:rPr>
          <w:rFonts w:ascii="仿宋" w:eastAsia="仿宋" w:hAnsi="仿宋" w:hint="eastAsia"/>
        </w:rPr>
      </w:pPr>
    </w:p>
    <w:p w14:paraId="5D961AE9" w14:textId="77777777" w:rsidR="001D290F" w:rsidRPr="000A176A" w:rsidRDefault="001D290F">
      <w:pPr>
        <w:pStyle w:val="ab"/>
        <w:rPr>
          <w:rFonts w:ascii="仿宋" w:eastAsia="仿宋" w:hAnsi="仿宋" w:hint="eastAsia"/>
        </w:rPr>
      </w:pPr>
    </w:p>
    <w:p w14:paraId="62933A4E" w14:textId="77777777" w:rsidR="001D290F" w:rsidRPr="000A176A" w:rsidRDefault="001D290F">
      <w:pPr>
        <w:pStyle w:val="ac"/>
        <w:ind w:left="5250"/>
        <w:rPr>
          <w:rFonts w:ascii="仿宋" w:eastAsia="仿宋" w:hAnsi="仿宋" w:hint="eastAsia"/>
        </w:rPr>
      </w:pPr>
    </w:p>
    <w:p w14:paraId="45309E20" w14:textId="77777777" w:rsidR="001D290F" w:rsidRPr="000A176A" w:rsidRDefault="001D290F">
      <w:pPr>
        <w:rPr>
          <w:rFonts w:ascii="仿宋" w:eastAsia="仿宋" w:hAnsi="仿宋" w:hint="eastAsia"/>
        </w:rPr>
      </w:pPr>
    </w:p>
    <w:p w14:paraId="752EF8A7" w14:textId="77777777" w:rsidR="001D290F" w:rsidRPr="000A176A" w:rsidRDefault="001D290F">
      <w:pPr>
        <w:pStyle w:val="ab"/>
        <w:rPr>
          <w:rFonts w:ascii="仿宋" w:eastAsia="仿宋" w:hAnsi="仿宋" w:hint="eastAsia"/>
        </w:rPr>
      </w:pPr>
    </w:p>
    <w:p w14:paraId="2606265D" w14:textId="77777777" w:rsidR="001D290F" w:rsidRPr="000A176A" w:rsidRDefault="001D290F">
      <w:pPr>
        <w:pStyle w:val="ac"/>
        <w:ind w:left="5250"/>
        <w:rPr>
          <w:rFonts w:ascii="仿宋" w:eastAsia="仿宋" w:hAnsi="仿宋" w:hint="eastAsia"/>
        </w:rPr>
      </w:pPr>
    </w:p>
    <w:p w14:paraId="54FA95D3" w14:textId="77777777" w:rsidR="001D290F" w:rsidRPr="000A176A" w:rsidRDefault="001D290F">
      <w:pPr>
        <w:rPr>
          <w:rFonts w:ascii="仿宋" w:eastAsia="仿宋" w:hAnsi="仿宋" w:hint="eastAsia"/>
        </w:rPr>
      </w:pPr>
    </w:p>
    <w:p w14:paraId="2C52A9E7" w14:textId="77777777" w:rsidR="001D290F" w:rsidRPr="000A176A" w:rsidRDefault="001D290F">
      <w:pPr>
        <w:pStyle w:val="ab"/>
        <w:rPr>
          <w:rFonts w:ascii="仿宋" w:eastAsia="仿宋" w:hAnsi="仿宋" w:hint="eastAsia"/>
        </w:rPr>
      </w:pPr>
    </w:p>
    <w:p w14:paraId="7A4CCC1F" w14:textId="77777777" w:rsidR="001D290F" w:rsidRPr="000A176A" w:rsidRDefault="001D290F">
      <w:pPr>
        <w:pStyle w:val="ac"/>
        <w:ind w:left="5250"/>
        <w:rPr>
          <w:rFonts w:ascii="仿宋" w:eastAsia="仿宋" w:hAnsi="仿宋" w:hint="eastAsia"/>
        </w:rPr>
      </w:pPr>
    </w:p>
    <w:p w14:paraId="6F3FACDB" w14:textId="77777777" w:rsidR="001D290F" w:rsidRPr="000A176A" w:rsidRDefault="001D290F">
      <w:pPr>
        <w:rPr>
          <w:rFonts w:ascii="仿宋" w:eastAsia="仿宋" w:hAnsi="仿宋" w:hint="eastAsia"/>
        </w:rPr>
      </w:pPr>
    </w:p>
    <w:p w14:paraId="78D74777" w14:textId="77777777" w:rsidR="001D290F" w:rsidRPr="000A176A" w:rsidRDefault="001D290F">
      <w:pPr>
        <w:pStyle w:val="ab"/>
        <w:rPr>
          <w:rFonts w:ascii="仿宋" w:eastAsia="仿宋" w:hAnsi="仿宋" w:hint="eastAsia"/>
        </w:rPr>
      </w:pPr>
    </w:p>
    <w:p w14:paraId="75DD8E72" w14:textId="77777777" w:rsidR="001D290F" w:rsidRPr="000A176A" w:rsidRDefault="001D290F">
      <w:pPr>
        <w:pStyle w:val="ac"/>
        <w:ind w:left="5250"/>
        <w:rPr>
          <w:rFonts w:ascii="仿宋" w:eastAsia="仿宋" w:hAnsi="仿宋" w:hint="eastAsia"/>
        </w:rPr>
      </w:pPr>
    </w:p>
    <w:p w14:paraId="4FAEB31C" w14:textId="77777777" w:rsidR="001D290F" w:rsidRPr="000A176A" w:rsidRDefault="001D290F">
      <w:pPr>
        <w:rPr>
          <w:rFonts w:ascii="仿宋" w:eastAsia="仿宋" w:hAnsi="仿宋" w:hint="eastAsia"/>
        </w:rPr>
      </w:pPr>
    </w:p>
    <w:p w14:paraId="7C1A1136" w14:textId="77777777" w:rsidR="001D290F" w:rsidRPr="000A176A" w:rsidRDefault="001D290F">
      <w:pPr>
        <w:pStyle w:val="ab"/>
        <w:rPr>
          <w:rFonts w:ascii="仿宋" w:eastAsia="仿宋" w:hAnsi="仿宋" w:hint="eastAsia"/>
        </w:rPr>
      </w:pPr>
    </w:p>
    <w:p w14:paraId="0F132EDE" w14:textId="77777777" w:rsidR="001D290F" w:rsidRPr="000A176A" w:rsidRDefault="001D290F">
      <w:pPr>
        <w:pStyle w:val="ac"/>
        <w:ind w:left="5250"/>
        <w:rPr>
          <w:rFonts w:ascii="仿宋" w:eastAsia="仿宋" w:hAnsi="仿宋" w:hint="eastAsia"/>
        </w:rPr>
      </w:pPr>
    </w:p>
    <w:p w14:paraId="6DF9C400" w14:textId="77777777" w:rsidR="001D290F" w:rsidRPr="000A176A" w:rsidRDefault="001D290F">
      <w:pPr>
        <w:rPr>
          <w:rFonts w:ascii="仿宋" w:eastAsia="仿宋" w:hAnsi="仿宋" w:hint="eastAsia"/>
        </w:rPr>
      </w:pPr>
    </w:p>
    <w:p w14:paraId="21E12D89" w14:textId="77777777" w:rsidR="001D290F" w:rsidRPr="000A176A" w:rsidRDefault="001D290F">
      <w:pPr>
        <w:pStyle w:val="ab"/>
        <w:rPr>
          <w:rFonts w:ascii="仿宋" w:eastAsia="仿宋" w:hAnsi="仿宋" w:hint="eastAsia"/>
        </w:rPr>
      </w:pPr>
    </w:p>
    <w:p w14:paraId="569CAC39" w14:textId="77777777" w:rsidR="001D290F" w:rsidRPr="000A176A" w:rsidRDefault="001D290F">
      <w:pPr>
        <w:pStyle w:val="ac"/>
        <w:ind w:left="5250"/>
        <w:rPr>
          <w:rFonts w:ascii="仿宋" w:eastAsia="仿宋" w:hAnsi="仿宋" w:hint="eastAsia"/>
        </w:rPr>
      </w:pPr>
    </w:p>
    <w:p w14:paraId="5387DD2C" w14:textId="77777777" w:rsidR="001D290F" w:rsidRPr="000A176A" w:rsidRDefault="001D290F">
      <w:pPr>
        <w:rPr>
          <w:rFonts w:ascii="仿宋" w:eastAsia="仿宋" w:hAnsi="仿宋" w:hint="eastAsia"/>
        </w:rPr>
      </w:pPr>
    </w:p>
    <w:p w14:paraId="1E3CD25A" w14:textId="77777777" w:rsidR="001D290F" w:rsidRPr="000A176A" w:rsidRDefault="001D290F">
      <w:pPr>
        <w:pStyle w:val="ab"/>
        <w:rPr>
          <w:rFonts w:ascii="仿宋" w:eastAsia="仿宋" w:hAnsi="仿宋" w:hint="eastAsia"/>
        </w:rPr>
      </w:pPr>
    </w:p>
    <w:p w14:paraId="1E5E99B8" w14:textId="77777777" w:rsidR="001D290F" w:rsidRPr="000A176A" w:rsidRDefault="001D290F">
      <w:pPr>
        <w:pStyle w:val="ac"/>
        <w:ind w:left="5250"/>
        <w:rPr>
          <w:rFonts w:ascii="仿宋" w:eastAsia="仿宋" w:hAnsi="仿宋" w:hint="eastAsia"/>
        </w:rPr>
      </w:pPr>
    </w:p>
    <w:p w14:paraId="2E3BE536" w14:textId="77777777" w:rsidR="001D290F" w:rsidRPr="000A176A" w:rsidRDefault="001D290F">
      <w:pPr>
        <w:rPr>
          <w:rFonts w:ascii="仿宋" w:eastAsia="仿宋" w:hAnsi="仿宋" w:hint="eastAsia"/>
        </w:rPr>
      </w:pPr>
    </w:p>
    <w:p w14:paraId="4AD51964" w14:textId="77777777" w:rsidR="001D290F" w:rsidRPr="000A176A" w:rsidRDefault="001D290F">
      <w:pPr>
        <w:pStyle w:val="ab"/>
        <w:rPr>
          <w:rFonts w:ascii="仿宋" w:eastAsia="仿宋" w:hAnsi="仿宋" w:hint="eastAsia"/>
        </w:rPr>
      </w:pPr>
    </w:p>
    <w:p w14:paraId="6C3BE3D2" w14:textId="77777777" w:rsidR="001D290F" w:rsidRPr="000A176A" w:rsidRDefault="001D290F">
      <w:pPr>
        <w:pStyle w:val="ac"/>
        <w:ind w:left="5250"/>
        <w:rPr>
          <w:rFonts w:ascii="仿宋" w:eastAsia="仿宋" w:hAnsi="仿宋" w:hint="eastAsia"/>
        </w:rPr>
      </w:pPr>
    </w:p>
    <w:p w14:paraId="509FEEF7" w14:textId="77777777" w:rsidR="001D290F" w:rsidRPr="000A176A" w:rsidRDefault="001D290F">
      <w:pPr>
        <w:rPr>
          <w:rFonts w:ascii="仿宋" w:eastAsia="仿宋" w:hAnsi="仿宋" w:hint="eastAsia"/>
        </w:rPr>
      </w:pPr>
    </w:p>
    <w:p w14:paraId="229F675A" w14:textId="77777777" w:rsidR="001D290F" w:rsidRPr="000A176A" w:rsidRDefault="00CB4999">
      <w:pPr>
        <w:widowControl/>
        <w:jc w:val="left"/>
        <w:rPr>
          <w:rFonts w:ascii="仿宋" w:eastAsia="仿宋" w:hAnsi="仿宋" w:cs="仿宋" w:hint="eastAsia"/>
          <w:bCs/>
          <w:sz w:val="44"/>
          <w:szCs w:val="32"/>
        </w:rPr>
      </w:pPr>
      <w:bookmarkStart w:id="109" w:name="_Toc524682807"/>
      <w:r w:rsidRPr="000A176A">
        <w:rPr>
          <w:rFonts w:ascii="仿宋" w:eastAsia="仿宋" w:hAnsi="仿宋" w:cs="仿宋"/>
          <w:bCs/>
          <w:sz w:val="44"/>
          <w:szCs w:val="32"/>
        </w:rPr>
        <w:br w:type="page"/>
      </w:r>
    </w:p>
    <w:p w14:paraId="584CB791" w14:textId="77777777" w:rsidR="001D290F" w:rsidRPr="000A176A" w:rsidRDefault="00CB4999">
      <w:pPr>
        <w:ind w:right="-41"/>
        <w:jc w:val="center"/>
        <w:rPr>
          <w:rFonts w:ascii="仿宋" w:eastAsia="仿宋" w:hAnsi="仿宋" w:cs="仿宋" w:hint="eastAsia"/>
          <w:bCs/>
          <w:sz w:val="44"/>
          <w:szCs w:val="32"/>
        </w:rPr>
      </w:pPr>
      <w:r w:rsidRPr="000A176A">
        <w:rPr>
          <w:rFonts w:ascii="仿宋" w:eastAsia="仿宋" w:hAnsi="仿宋" w:cs="仿宋" w:hint="eastAsia"/>
          <w:bCs/>
          <w:sz w:val="44"/>
          <w:szCs w:val="32"/>
        </w:rPr>
        <w:t>投标承诺函</w:t>
      </w:r>
      <w:bookmarkEnd w:id="109"/>
    </w:p>
    <w:p w14:paraId="122B27A5" w14:textId="77777777" w:rsidR="001D290F" w:rsidRPr="000A176A" w:rsidRDefault="00CB4999">
      <w:pPr>
        <w:spacing w:line="560" w:lineRule="exact"/>
        <w:rPr>
          <w:rFonts w:ascii="仿宋" w:eastAsia="仿宋" w:hAnsi="仿宋" w:cs="仿宋" w:hint="eastAsia"/>
          <w:kern w:val="0"/>
          <w:sz w:val="28"/>
          <w:szCs w:val="28"/>
        </w:rPr>
      </w:pPr>
      <w:r w:rsidRPr="000A176A">
        <w:rPr>
          <w:rFonts w:ascii="仿宋" w:eastAsia="仿宋" w:hAnsi="仿宋" w:cs="仿宋" w:hint="eastAsia"/>
          <w:sz w:val="28"/>
          <w:szCs w:val="28"/>
        </w:rPr>
        <w:t>威海市</w:t>
      </w:r>
      <w:proofErr w:type="gramStart"/>
      <w:r w:rsidRPr="000A176A">
        <w:rPr>
          <w:rFonts w:ascii="仿宋" w:eastAsia="仿宋" w:hAnsi="仿宋" w:cs="仿宋" w:hint="eastAsia"/>
          <w:sz w:val="28"/>
          <w:szCs w:val="28"/>
        </w:rPr>
        <w:t>天垣工程</w:t>
      </w:r>
      <w:proofErr w:type="gramEnd"/>
      <w:r w:rsidRPr="000A176A">
        <w:rPr>
          <w:rFonts w:ascii="仿宋" w:eastAsia="仿宋" w:hAnsi="仿宋" w:cs="仿宋" w:hint="eastAsia"/>
          <w:sz w:val="28"/>
          <w:szCs w:val="28"/>
        </w:rPr>
        <w:t>咨询管理有限公司</w:t>
      </w:r>
      <w:r w:rsidRPr="000A176A">
        <w:rPr>
          <w:rFonts w:ascii="仿宋" w:eastAsia="仿宋" w:hAnsi="仿宋" w:cs="仿宋" w:hint="eastAsia"/>
          <w:kern w:val="0"/>
          <w:sz w:val="28"/>
          <w:szCs w:val="28"/>
        </w:rPr>
        <w:t>：</w:t>
      </w:r>
    </w:p>
    <w:p w14:paraId="1C9CA2FC" w14:textId="0CF05E46"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我方根据编号为</w:t>
      </w:r>
      <w:r w:rsidR="00542421" w:rsidRPr="000A176A">
        <w:rPr>
          <w:rFonts w:ascii="仿宋" w:eastAsia="仿宋" w:hAnsi="仿宋" w:cs="仿宋" w:hint="eastAsia"/>
          <w:kern w:val="0"/>
          <w:sz w:val="28"/>
          <w:szCs w:val="28"/>
        </w:rPr>
        <w:t>WHGQ(2026)HHTZTY2026005</w:t>
      </w:r>
      <w:r w:rsidRPr="000A176A">
        <w:rPr>
          <w:rFonts w:ascii="仿宋" w:eastAsia="仿宋" w:hAnsi="仿宋" w:cs="仿宋" w:hint="eastAsia"/>
          <w:kern w:val="0"/>
          <w:sz w:val="28"/>
          <w:szCs w:val="28"/>
        </w:rPr>
        <w:t>的招标文件的要求，经详细研究决定参加投标。</w:t>
      </w:r>
    </w:p>
    <w:p w14:paraId="4025604F"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1.我方接受本招标文件中关于电子招投标的各项规定，遵守《中华人民共和国电子签名法》关于电子签名的各项规定。我方愿意按照招标文件的规定和要求提供货物及服务，报价详见《投标（报价）一览表》。</w:t>
      </w:r>
    </w:p>
    <w:p w14:paraId="74EC8A77"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2.我方同意</w:t>
      </w:r>
      <w:r w:rsidRPr="000A176A">
        <w:rPr>
          <w:rFonts w:ascii="仿宋" w:eastAsia="仿宋" w:hAnsi="仿宋" w:cs="仿宋" w:hint="eastAsia"/>
          <w:sz w:val="28"/>
          <w:szCs w:val="28"/>
        </w:rPr>
        <w:t>开标之日起90天</w:t>
      </w:r>
      <w:r w:rsidRPr="000A176A">
        <w:rPr>
          <w:rFonts w:ascii="仿宋" w:eastAsia="仿宋" w:hAnsi="仿宋" w:cs="仿宋" w:hint="eastAsia"/>
          <w:kern w:val="0"/>
          <w:sz w:val="28"/>
          <w:szCs w:val="28"/>
        </w:rPr>
        <w:t>的投标有效期，严格遵守投标文件的各项承诺。在此期限届满之前，本投标文件始终对我方具有约束力，并随时接受中标。我方承诺在投标有效期内不修改、撤销投标文件。</w:t>
      </w:r>
    </w:p>
    <w:p w14:paraId="3188FA48" w14:textId="77777777" w:rsidR="001D290F" w:rsidRPr="000A176A" w:rsidRDefault="00CB4999">
      <w:pPr>
        <w:spacing w:line="560" w:lineRule="exact"/>
        <w:ind w:firstLineChars="200" w:firstLine="560"/>
        <w:rPr>
          <w:rFonts w:ascii="仿宋" w:eastAsia="仿宋" w:hAnsi="仿宋" w:cs="仿宋" w:hint="eastAsia"/>
          <w:b/>
          <w:strike/>
          <w:kern w:val="0"/>
          <w:sz w:val="28"/>
          <w:szCs w:val="28"/>
        </w:rPr>
      </w:pPr>
      <w:r w:rsidRPr="000A176A">
        <w:rPr>
          <w:rFonts w:ascii="仿宋" w:eastAsia="仿宋" w:hAnsi="仿宋" w:cs="仿宋" w:hint="eastAsia"/>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6EF66A27"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kern w:val="0"/>
          <w:sz w:val="28"/>
          <w:szCs w:val="28"/>
        </w:rPr>
        <w:t>4</w:t>
      </w:r>
      <w:r w:rsidRPr="000A176A">
        <w:rPr>
          <w:rFonts w:ascii="仿宋" w:eastAsia="仿宋" w:hAnsi="仿宋" w:cs="仿宋" w:hint="eastAsia"/>
          <w:kern w:val="0"/>
          <w:sz w:val="28"/>
          <w:szCs w:val="28"/>
        </w:rPr>
        <w:t>.如果我方中标：</w:t>
      </w:r>
    </w:p>
    <w:p w14:paraId="7E535DBD" w14:textId="77777777" w:rsidR="001D290F" w:rsidRPr="000A176A" w:rsidRDefault="00CB4999">
      <w:pPr>
        <w:spacing w:line="560" w:lineRule="exact"/>
        <w:ind w:firstLineChars="150" w:firstLine="420"/>
        <w:rPr>
          <w:rFonts w:ascii="仿宋" w:eastAsia="仿宋" w:hAnsi="仿宋" w:cs="仿宋" w:hint="eastAsia"/>
          <w:kern w:val="0"/>
          <w:sz w:val="28"/>
          <w:szCs w:val="28"/>
        </w:rPr>
      </w:pPr>
      <w:r w:rsidRPr="000A176A">
        <w:rPr>
          <w:rFonts w:ascii="仿宋" w:eastAsia="仿宋" w:hAnsi="仿宋" w:cs="仿宋" w:hint="eastAsia"/>
          <w:kern w:val="0"/>
          <w:sz w:val="28"/>
          <w:szCs w:val="28"/>
        </w:rPr>
        <w:t>（1）我方承诺在中标通知书发出后，在规定期限内与招标人签订合同；</w:t>
      </w:r>
    </w:p>
    <w:p w14:paraId="5F401A5D" w14:textId="77777777" w:rsidR="001D290F" w:rsidRPr="000A176A" w:rsidRDefault="00CB4999">
      <w:pPr>
        <w:spacing w:line="560" w:lineRule="exact"/>
        <w:ind w:firstLineChars="150" w:firstLine="420"/>
        <w:rPr>
          <w:rFonts w:ascii="仿宋" w:eastAsia="仿宋" w:hAnsi="仿宋" w:cs="仿宋" w:hint="eastAsia"/>
          <w:kern w:val="0"/>
          <w:sz w:val="28"/>
          <w:szCs w:val="28"/>
        </w:rPr>
      </w:pPr>
      <w:r w:rsidRPr="000A176A">
        <w:rPr>
          <w:rFonts w:ascii="仿宋" w:eastAsia="仿宋" w:hAnsi="仿宋" w:cs="仿宋" w:hint="eastAsia"/>
          <w:kern w:val="0"/>
          <w:sz w:val="28"/>
          <w:szCs w:val="28"/>
        </w:rPr>
        <w:t>（2）我方承诺在合同约定的期限内，按期、保质、保量完成项目任务；</w:t>
      </w:r>
    </w:p>
    <w:p w14:paraId="3940419F" w14:textId="77777777" w:rsidR="001D290F" w:rsidRPr="000A176A" w:rsidRDefault="00CB4999">
      <w:pPr>
        <w:spacing w:line="560" w:lineRule="exact"/>
        <w:ind w:firstLineChars="150" w:firstLine="420"/>
        <w:rPr>
          <w:rFonts w:ascii="仿宋" w:eastAsia="仿宋" w:hAnsi="仿宋" w:cs="仿宋" w:hint="eastAsia"/>
          <w:kern w:val="0"/>
          <w:sz w:val="28"/>
          <w:szCs w:val="28"/>
        </w:rPr>
      </w:pPr>
      <w:r w:rsidRPr="000A176A">
        <w:rPr>
          <w:rFonts w:ascii="仿宋" w:eastAsia="仿宋" w:hAnsi="仿宋" w:cs="仿宋" w:hint="eastAsia"/>
          <w:kern w:val="0"/>
          <w:sz w:val="28"/>
          <w:szCs w:val="28"/>
        </w:rPr>
        <w:t>（3）我方承诺将按照招标文件的规定全额交纳代理服务费。</w:t>
      </w:r>
    </w:p>
    <w:p w14:paraId="71223073"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kern w:val="0"/>
          <w:sz w:val="28"/>
          <w:szCs w:val="28"/>
        </w:rPr>
        <w:t>5.</w:t>
      </w:r>
      <w:r w:rsidRPr="000A176A">
        <w:rPr>
          <w:rFonts w:ascii="仿宋" w:eastAsia="仿宋" w:hAnsi="仿宋" w:cs="仿宋" w:hint="eastAsia"/>
          <w:kern w:val="0"/>
          <w:sz w:val="28"/>
          <w:szCs w:val="28"/>
        </w:rPr>
        <w:t>我方在此声明，所提交的投标文件及有关资料内容完整、真实和准确，如有弄虚作假，一旦中标将取消中标资格。</w:t>
      </w:r>
    </w:p>
    <w:p w14:paraId="47A994C0"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kern w:val="0"/>
          <w:sz w:val="28"/>
          <w:szCs w:val="28"/>
        </w:rPr>
        <w:t>6</w:t>
      </w:r>
      <w:r w:rsidRPr="000A176A">
        <w:rPr>
          <w:rFonts w:ascii="仿宋" w:eastAsia="仿宋" w:hAnsi="仿宋" w:cs="仿宋" w:hint="eastAsia"/>
          <w:kern w:val="0"/>
          <w:sz w:val="28"/>
          <w:szCs w:val="28"/>
        </w:rPr>
        <w:t>.所有有关本投标的函电，请按下列地址联系：</w:t>
      </w:r>
    </w:p>
    <w:p w14:paraId="4FBC7605"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单    位：                     邮政编码：</w:t>
      </w:r>
    </w:p>
    <w:p w14:paraId="0C0889B7"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地    址：                     联 系 人：</w:t>
      </w:r>
    </w:p>
    <w:p w14:paraId="3E97FA89"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电    话：                     传    真：</w:t>
      </w:r>
    </w:p>
    <w:p w14:paraId="6773376E"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开户名称：</w:t>
      </w:r>
    </w:p>
    <w:p w14:paraId="4A2252BF"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开户银行：</w:t>
      </w:r>
    </w:p>
    <w:p w14:paraId="21CD56C9"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开户账号：</w:t>
      </w:r>
    </w:p>
    <w:p w14:paraId="5D8717FD"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投标人（盖章）：</w:t>
      </w:r>
    </w:p>
    <w:p w14:paraId="22B01CE1" w14:textId="33D791AD"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kern w:val="0"/>
          <w:sz w:val="28"/>
          <w:szCs w:val="28"/>
        </w:rPr>
        <w:t>或被授权人（签字或盖章）：</w:t>
      </w:r>
    </w:p>
    <w:p w14:paraId="5950A0A7"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 xml:space="preserve">报价日期：××年××月××日 </w:t>
      </w:r>
    </w:p>
    <w:p w14:paraId="05301A5C" w14:textId="77777777" w:rsidR="001D290F" w:rsidRPr="000A176A" w:rsidRDefault="001D290F">
      <w:pPr>
        <w:spacing w:line="560" w:lineRule="exact"/>
        <w:ind w:firstLine="640"/>
        <w:rPr>
          <w:rFonts w:ascii="仿宋" w:eastAsia="仿宋" w:hAnsi="仿宋" w:cs="仿宋" w:hint="eastAsia"/>
          <w:kern w:val="0"/>
          <w:sz w:val="28"/>
          <w:szCs w:val="28"/>
        </w:rPr>
      </w:pPr>
    </w:p>
    <w:p w14:paraId="21700048" w14:textId="77777777" w:rsidR="001D290F" w:rsidRPr="000A176A" w:rsidRDefault="00CB4999">
      <w:pPr>
        <w:spacing w:line="480" w:lineRule="exact"/>
        <w:ind w:firstLineChars="200" w:firstLine="600"/>
        <w:jc w:val="center"/>
        <w:rPr>
          <w:rFonts w:ascii="仿宋" w:eastAsia="仿宋" w:hAnsi="仿宋" w:cs="仿宋" w:hint="eastAsia"/>
          <w:bCs/>
          <w:sz w:val="30"/>
          <w:szCs w:val="30"/>
        </w:rPr>
      </w:pPr>
      <w:r w:rsidRPr="000A176A">
        <w:rPr>
          <w:rFonts w:ascii="仿宋" w:eastAsia="仿宋" w:hAnsi="仿宋" w:cs="仿宋"/>
          <w:bCs/>
          <w:sz w:val="30"/>
          <w:szCs w:val="30"/>
        </w:rPr>
        <w:br w:type="page"/>
      </w:r>
      <w:bookmarkStart w:id="110" w:name="_Toc523388132"/>
      <w:bookmarkEnd w:id="108"/>
    </w:p>
    <w:p w14:paraId="60C7A139" w14:textId="77777777" w:rsidR="001D290F" w:rsidRPr="000A176A" w:rsidRDefault="00CB4999">
      <w:pPr>
        <w:pStyle w:val="af1"/>
        <w:jc w:val="center"/>
        <w:rPr>
          <w:rFonts w:ascii="仿宋" w:eastAsia="仿宋" w:hAnsi="仿宋" w:cs="仿宋" w:hint="eastAsia"/>
          <w:bCs/>
          <w:kern w:val="2"/>
          <w:sz w:val="44"/>
          <w:szCs w:val="32"/>
        </w:rPr>
      </w:pPr>
      <w:r w:rsidRPr="000A176A">
        <w:rPr>
          <w:rFonts w:ascii="仿宋" w:eastAsia="仿宋" w:hAnsi="仿宋" w:cs="仿宋" w:hint="eastAsia"/>
          <w:bCs/>
          <w:kern w:val="2"/>
          <w:sz w:val="44"/>
          <w:szCs w:val="32"/>
        </w:rPr>
        <w:t>投标（报价）一览表</w:t>
      </w:r>
    </w:p>
    <w:p w14:paraId="6580E417" w14:textId="169E7C71" w:rsidR="001D290F" w:rsidRPr="000A176A" w:rsidRDefault="00CB4999">
      <w:pPr>
        <w:pStyle w:val="af1"/>
        <w:spacing w:line="520" w:lineRule="exact"/>
        <w:rPr>
          <w:rFonts w:ascii="仿宋" w:eastAsia="仿宋" w:hAnsi="仿宋" w:cs="仿宋" w:hint="eastAsia"/>
          <w:sz w:val="28"/>
          <w:szCs w:val="28"/>
        </w:rPr>
      </w:pPr>
      <w:r w:rsidRPr="000A176A">
        <w:rPr>
          <w:rFonts w:ascii="仿宋" w:eastAsia="仿宋" w:hAnsi="仿宋" w:cs="仿宋" w:hint="eastAsia"/>
          <w:sz w:val="28"/>
          <w:szCs w:val="28"/>
        </w:rPr>
        <w:t>招标编号：</w:t>
      </w:r>
      <w:proofErr w:type="gramStart"/>
      <w:r w:rsidR="00542421" w:rsidRPr="000A176A">
        <w:rPr>
          <w:rFonts w:ascii="仿宋" w:eastAsia="仿宋" w:hAnsi="仿宋" w:cs="仿宋" w:hint="eastAsia"/>
          <w:sz w:val="28"/>
          <w:szCs w:val="28"/>
        </w:rPr>
        <w:t>WHGQ(2026)HHTZTY</w:t>
      </w:r>
      <w:proofErr w:type="gramEnd"/>
      <w:r w:rsidR="00542421" w:rsidRPr="000A176A">
        <w:rPr>
          <w:rFonts w:ascii="仿宋" w:eastAsia="仿宋" w:hAnsi="仿宋" w:cs="仿宋" w:hint="eastAsia"/>
          <w:sz w:val="28"/>
          <w:szCs w:val="28"/>
        </w:rPr>
        <w:t>2026005</w:t>
      </w:r>
    </w:p>
    <w:p w14:paraId="1CBB4523" w14:textId="5B6461E2" w:rsidR="001D290F" w:rsidRPr="000A176A" w:rsidRDefault="00CB4999">
      <w:pPr>
        <w:pStyle w:val="af1"/>
        <w:spacing w:line="520" w:lineRule="exact"/>
        <w:rPr>
          <w:rFonts w:ascii="仿宋" w:eastAsia="仿宋" w:hAnsi="仿宋" w:cs="仿宋" w:hint="eastAsia"/>
          <w:sz w:val="28"/>
          <w:szCs w:val="28"/>
        </w:rPr>
      </w:pPr>
      <w:r w:rsidRPr="000A176A">
        <w:rPr>
          <w:rFonts w:ascii="仿宋" w:eastAsia="仿宋" w:hAnsi="仿宋" w:cs="仿宋" w:hint="eastAsia"/>
          <w:sz w:val="28"/>
          <w:szCs w:val="28"/>
        </w:rPr>
        <w:t>项目名称：</w:t>
      </w:r>
      <w:r w:rsidR="00D6377B" w:rsidRPr="000A176A">
        <w:rPr>
          <w:rFonts w:ascii="仿宋" w:eastAsia="仿宋" w:hAnsi="仿宋" w:cs="仿宋" w:hint="eastAsia"/>
          <w:sz w:val="28"/>
          <w:szCs w:val="28"/>
        </w:rPr>
        <w:t>国家海洋综合试验场（威海）海上试验设备及系统财产保险服务</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6995"/>
      </w:tblGrid>
      <w:tr w:rsidR="000A176A" w:rsidRPr="000A176A" w14:paraId="5228608A" w14:textId="77777777">
        <w:trPr>
          <w:cantSplit/>
          <w:trHeight w:val="1329"/>
          <w:jc w:val="center"/>
        </w:trPr>
        <w:tc>
          <w:tcPr>
            <w:tcW w:w="2421" w:type="dxa"/>
            <w:vAlign w:val="center"/>
          </w:tcPr>
          <w:p w14:paraId="57581014" w14:textId="77777777" w:rsidR="001D290F" w:rsidRPr="000A176A" w:rsidRDefault="00CB4999">
            <w:pPr>
              <w:spacing w:line="440" w:lineRule="exact"/>
              <w:jc w:val="center"/>
              <w:rPr>
                <w:rFonts w:ascii="仿宋" w:eastAsia="仿宋" w:hAnsi="仿宋" w:cs="仿宋" w:hint="eastAsia"/>
                <w:b/>
                <w:sz w:val="28"/>
                <w:szCs w:val="28"/>
              </w:rPr>
            </w:pPr>
            <w:r w:rsidRPr="000A176A">
              <w:rPr>
                <w:rFonts w:ascii="仿宋" w:eastAsia="仿宋" w:hAnsi="仿宋" w:cs="仿宋" w:hint="eastAsia"/>
                <w:b/>
                <w:sz w:val="28"/>
                <w:szCs w:val="28"/>
              </w:rPr>
              <w:t>项目名称</w:t>
            </w:r>
          </w:p>
        </w:tc>
        <w:tc>
          <w:tcPr>
            <w:tcW w:w="6995" w:type="dxa"/>
            <w:vAlign w:val="center"/>
          </w:tcPr>
          <w:p w14:paraId="686DAA3A" w14:textId="26FFD061" w:rsidR="001D290F" w:rsidRPr="000A176A" w:rsidRDefault="00D6377B">
            <w:pPr>
              <w:spacing w:line="440" w:lineRule="exact"/>
              <w:rPr>
                <w:rFonts w:ascii="仿宋" w:eastAsia="仿宋" w:hAnsi="仿宋" w:cs="仿宋" w:hint="eastAsia"/>
                <w:b/>
                <w:sz w:val="28"/>
                <w:szCs w:val="28"/>
              </w:rPr>
            </w:pPr>
            <w:r w:rsidRPr="000A176A">
              <w:rPr>
                <w:rFonts w:ascii="仿宋" w:eastAsia="仿宋" w:hAnsi="仿宋" w:cs="仿宋" w:hint="eastAsia"/>
                <w:sz w:val="28"/>
                <w:szCs w:val="28"/>
              </w:rPr>
              <w:t>国家海洋综合试验场（威海）海上试验设备及系统财产保险服务</w:t>
            </w:r>
          </w:p>
        </w:tc>
      </w:tr>
      <w:tr w:rsidR="000A176A" w:rsidRPr="000A176A" w14:paraId="1D31D95A" w14:textId="77777777">
        <w:trPr>
          <w:cantSplit/>
          <w:trHeight w:val="1465"/>
          <w:jc w:val="center"/>
        </w:trPr>
        <w:tc>
          <w:tcPr>
            <w:tcW w:w="2421" w:type="dxa"/>
            <w:vAlign w:val="center"/>
          </w:tcPr>
          <w:p w14:paraId="720C766E" w14:textId="77777777" w:rsidR="001D290F" w:rsidRPr="000A176A" w:rsidRDefault="00CB4999">
            <w:pPr>
              <w:spacing w:line="440" w:lineRule="exact"/>
              <w:jc w:val="center"/>
              <w:rPr>
                <w:rFonts w:ascii="仿宋" w:eastAsia="仿宋" w:hAnsi="仿宋" w:cs="仿宋" w:hint="eastAsia"/>
                <w:b/>
                <w:sz w:val="28"/>
                <w:szCs w:val="28"/>
              </w:rPr>
            </w:pPr>
            <w:r w:rsidRPr="000A176A">
              <w:rPr>
                <w:rFonts w:ascii="仿宋" w:eastAsia="仿宋" w:hAnsi="仿宋" w:cs="仿宋" w:hint="eastAsia"/>
                <w:b/>
                <w:sz w:val="28"/>
                <w:szCs w:val="28"/>
              </w:rPr>
              <w:t>总报价</w:t>
            </w:r>
          </w:p>
        </w:tc>
        <w:tc>
          <w:tcPr>
            <w:tcW w:w="6995" w:type="dxa"/>
            <w:vAlign w:val="center"/>
          </w:tcPr>
          <w:p w14:paraId="6328542B" w14:textId="0A71A4A3" w:rsidR="001D290F" w:rsidRPr="000A176A" w:rsidRDefault="00F77C32">
            <w:pPr>
              <w:spacing w:line="440" w:lineRule="exact"/>
              <w:rPr>
                <w:rFonts w:ascii="仿宋" w:eastAsia="仿宋" w:hAnsi="仿宋" w:hint="eastAsia"/>
              </w:rPr>
            </w:pPr>
            <w:r w:rsidRPr="000A176A">
              <w:rPr>
                <w:rFonts w:ascii="仿宋" w:eastAsia="仿宋" w:hAnsi="仿宋" w:cs="仿宋" w:hint="eastAsia"/>
                <w:sz w:val="28"/>
                <w:szCs w:val="28"/>
              </w:rPr>
              <w:t>按保额的</w:t>
            </w:r>
            <w:r w:rsidRPr="000A176A">
              <w:rPr>
                <w:rFonts w:ascii="仿宋" w:eastAsia="仿宋" w:hAnsi="仿宋" w:cs="仿宋" w:hint="eastAsia"/>
                <w:sz w:val="28"/>
                <w:szCs w:val="28"/>
                <w:u w:val="single"/>
              </w:rPr>
              <w:t xml:space="preserve">    </w:t>
            </w:r>
            <w:r w:rsidRPr="000A176A">
              <w:rPr>
                <w:rFonts w:ascii="仿宋" w:eastAsia="仿宋" w:hAnsi="仿宋" w:cs="仿宋" w:hint="eastAsia"/>
                <w:sz w:val="28"/>
                <w:szCs w:val="28"/>
              </w:rPr>
              <w:t>%计取保费。</w:t>
            </w:r>
          </w:p>
        </w:tc>
      </w:tr>
      <w:tr w:rsidR="000A176A" w:rsidRPr="000A176A" w14:paraId="0BD5D3AC" w14:textId="77777777">
        <w:trPr>
          <w:cantSplit/>
          <w:trHeight w:val="1719"/>
          <w:jc w:val="center"/>
        </w:trPr>
        <w:tc>
          <w:tcPr>
            <w:tcW w:w="2421" w:type="dxa"/>
            <w:vAlign w:val="center"/>
          </w:tcPr>
          <w:p w14:paraId="1C6C2278" w14:textId="41F9FB62" w:rsidR="001D290F" w:rsidRPr="000A176A" w:rsidRDefault="004D7D30">
            <w:pPr>
              <w:spacing w:line="440" w:lineRule="exact"/>
              <w:jc w:val="center"/>
              <w:rPr>
                <w:rFonts w:ascii="仿宋" w:eastAsia="仿宋" w:hAnsi="仿宋" w:cs="仿宋" w:hint="eastAsia"/>
                <w:b/>
                <w:sz w:val="28"/>
                <w:szCs w:val="28"/>
              </w:rPr>
            </w:pPr>
            <w:r w:rsidRPr="000A176A">
              <w:rPr>
                <w:rFonts w:ascii="仿宋" w:eastAsia="仿宋" w:hAnsi="仿宋" w:cs="仿宋" w:hint="eastAsia"/>
                <w:b/>
                <w:bCs/>
                <w:sz w:val="28"/>
                <w:szCs w:val="28"/>
              </w:rPr>
              <w:t>服务</w:t>
            </w:r>
            <w:r w:rsidR="00EF1F1A" w:rsidRPr="000A176A">
              <w:rPr>
                <w:rFonts w:ascii="仿宋" w:eastAsia="仿宋" w:hAnsi="仿宋" w:cs="仿宋" w:hint="eastAsia"/>
                <w:b/>
                <w:sz w:val="28"/>
                <w:szCs w:val="28"/>
              </w:rPr>
              <w:t>期限</w:t>
            </w:r>
          </w:p>
        </w:tc>
        <w:tc>
          <w:tcPr>
            <w:tcW w:w="6995" w:type="dxa"/>
            <w:vAlign w:val="center"/>
          </w:tcPr>
          <w:p w14:paraId="7B732816" w14:textId="4BA055B8" w:rsidR="001D290F" w:rsidRPr="000A176A" w:rsidRDefault="004D7D30">
            <w:pPr>
              <w:spacing w:line="440" w:lineRule="exact"/>
              <w:rPr>
                <w:rFonts w:ascii="仿宋" w:eastAsia="仿宋" w:hAnsi="仿宋" w:cs="仿宋" w:hint="eastAsia"/>
                <w:bCs/>
                <w:sz w:val="28"/>
                <w:szCs w:val="28"/>
              </w:rPr>
            </w:pPr>
            <w:r w:rsidRPr="000A176A">
              <w:rPr>
                <w:rFonts w:ascii="仿宋" w:eastAsia="仿宋" w:hAnsi="仿宋" w:cs="仿宋" w:hint="eastAsia"/>
                <w:bCs/>
                <w:sz w:val="28"/>
                <w:szCs w:val="28"/>
              </w:rPr>
              <w:t>自保单生效之日起一年。招标人根据合作期内服务情况决定是否续签，招标人同意后双方可续签合同</w:t>
            </w:r>
            <w:r w:rsidR="005B5F7D" w:rsidRPr="000A176A">
              <w:rPr>
                <w:rFonts w:ascii="仿宋" w:eastAsia="仿宋" w:hAnsi="仿宋" w:cs="仿宋" w:hint="eastAsia"/>
                <w:bCs/>
                <w:sz w:val="28"/>
                <w:szCs w:val="28"/>
              </w:rPr>
              <w:t>。</w:t>
            </w:r>
          </w:p>
        </w:tc>
      </w:tr>
      <w:tr w:rsidR="000A176A" w:rsidRPr="000A176A" w14:paraId="45413F28" w14:textId="77777777">
        <w:trPr>
          <w:cantSplit/>
          <w:trHeight w:val="1512"/>
          <w:jc w:val="center"/>
        </w:trPr>
        <w:tc>
          <w:tcPr>
            <w:tcW w:w="2421" w:type="dxa"/>
            <w:vAlign w:val="center"/>
          </w:tcPr>
          <w:p w14:paraId="252634BE" w14:textId="77777777" w:rsidR="001D290F" w:rsidRPr="000A176A" w:rsidRDefault="00CB4999">
            <w:pPr>
              <w:spacing w:line="440" w:lineRule="exact"/>
              <w:jc w:val="center"/>
              <w:rPr>
                <w:rFonts w:ascii="仿宋" w:eastAsia="仿宋" w:hAnsi="仿宋" w:cs="仿宋" w:hint="eastAsia"/>
                <w:b/>
                <w:bCs/>
                <w:sz w:val="28"/>
                <w:szCs w:val="28"/>
              </w:rPr>
            </w:pPr>
            <w:r w:rsidRPr="000A176A">
              <w:rPr>
                <w:rFonts w:ascii="仿宋" w:eastAsia="仿宋" w:hAnsi="仿宋" w:cs="仿宋" w:hint="eastAsia"/>
                <w:b/>
                <w:bCs/>
                <w:kern w:val="0"/>
                <w:sz w:val="28"/>
                <w:szCs w:val="28"/>
              </w:rPr>
              <w:t>报价</w:t>
            </w:r>
            <w:r w:rsidRPr="000A176A">
              <w:rPr>
                <w:rFonts w:ascii="仿宋" w:eastAsia="仿宋" w:hAnsi="仿宋" w:cs="仿宋"/>
                <w:b/>
                <w:bCs/>
                <w:kern w:val="0"/>
                <w:sz w:val="28"/>
                <w:szCs w:val="28"/>
              </w:rPr>
              <w:t>声明</w:t>
            </w:r>
          </w:p>
        </w:tc>
        <w:tc>
          <w:tcPr>
            <w:tcW w:w="6995" w:type="dxa"/>
          </w:tcPr>
          <w:p w14:paraId="45C22CE6" w14:textId="77777777" w:rsidR="001D290F" w:rsidRPr="000A176A" w:rsidRDefault="001D290F">
            <w:pPr>
              <w:jc w:val="left"/>
              <w:rPr>
                <w:rFonts w:ascii="仿宋" w:eastAsia="仿宋" w:hAnsi="仿宋" w:cs="仿宋" w:hint="eastAsia"/>
                <w:sz w:val="28"/>
                <w:szCs w:val="28"/>
              </w:rPr>
            </w:pPr>
          </w:p>
        </w:tc>
      </w:tr>
    </w:tbl>
    <w:p w14:paraId="647F76C5" w14:textId="18683642" w:rsidR="00B07C8A" w:rsidRPr="000A176A" w:rsidRDefault="00B07C8A" w:rsidP="00BA3818">
      <w:pPr>
        <w:spacing w:line="440" w:lineRule="exact"/>
        <w:ind w:rightChars="48" w:right="101" w:firstLineChars="200" w:firstLine="562"/>
        <w:rPr>
          <w:rFonts w:ascii="仿宋" w:eastAsia="仿宋" w:hAnsi="仿宋" w:cs="仿宋" w:hint="eastAsia"/>
          <w:b/>
          <w:bCs/>
          <w:sz w:val="28"/>
          <w:szCs w:val="28"/>
        </w:rPr>
      </w:pPr>
      <w:r w:rsidRPr="000A176A">
        <w:rPr>
          <w:rFonts w:ascii="仿宋" w:eastAsia="仿宋" w:hAnsi="仿宋" w:cs="仿宋" w:hint="eastAsia"/>
          <w:b/>
          <w:bCs/>
          <w:sz w:val="28"/>
          <w:szCs w:val="28"/>
        </w:rPr>
        <w:t>注：因数据文件格式限制，填写数据文件时，仅需将数字填入，例如：总报价为1.65%，数据文件中仅需填入“1.65”即可。</w:t>
      </w:r>
    </w:p>
    <w:p w14:paraId="7320C5EF" w14:textId="77777777" w:rsidR="001D290F" w:rsidRPr="000A176A" w:rsidRDefault="001D290F">
      <w:pPr>
        <w:spacing w:line="520" w:lineRule="exact"/>
        <w:ind w:firstLineChars="1700" w:firstLine="4760"/>
        <w:rPr>
          <w:rFonts w:ascii="仿宋" w:eastAsia="仿宋" w:hAnsi="仿宋" w:cs="仿宋" w:hint="eastAsia"/>
          <w:sz w:val="28"/>
        </w:rPr>
      </w:pPr>
    </w:p>
    <w:p w14:paraId="4B564AF3" w14:textId="77777777" w:rsidR="001D290F" w:rsidRPr="000A176A" w:rsidRDefault="00CB4999">
      <w:pPr>
        <w:spacing w:line="520" w:lineRule="exact"/>
        <w:jc w:val="left"/>
        <w:rPr>
          <w:rFonts w:ascii="仿宋" w:eastAsia="仿宋" w:hAnsi="仿宋" w:cs="仿宋" w:hint="eastAsia"/>
          <w:sz w:val="28"/>
          <w:szCs w:val="28"/>
        </w:rPr>
      </w:pPr>
      <w:bookmarkStart w:id="111" w:name="OLE_LINK1"/>
      <w:r w:rsidRPr="000A176A">
        <w:rPr>
          <w:rFonts w:ascii="仿宋" w:eastAsia="仿宋" w:hAnsi="仿宋" w:cs="仿宋" w:hint="eastAsia"/>
          <w:sz w:val="28"/>
          <w:szCs w:val="28"/>
        </w:rPr>
        <w:t>投标人(盖章):</w:t>
      </w:r>
    </w:p>
    <w:p w14:paraId="4886201F" w14:textId="6FFC654C" w:rsidR="001D290F" w:rsidRPr="000A176A" w:rsidRDefault="00CB4999">
      <w:pPr>
        <w:spacing w:line="520" w:lineRule="exact"/>
        <w:rPr>
          <w:rFonts w:ascii="仿宋" w:eastAsia="仿宋" w:hAnsi="仿宋" w:cs="仿宋" w:hint="eastAsia"/>
          <w:sz w:val="30"/>
          <w:szCs w:val="30"/>
        </w:rPr>
      </w:pPr>
      <w:r w:rsidRPr="000A176A">
        <w:rPr>
          <w:rFonts w:ascii="仿宋" w:eastAsia="仿宋" w:hAnsi="仿宋" w:cs="仿宋" w:hint="eastAsia"/>
          <w:sz w:val="28"/>
          <w:szCs w:val="28"/>
        </w:rPr>
        <w:t>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或委托代理人（签字或盖章）：</w:t>
      </w:r>
    </w:p>
    <w:bookmarkEnd w:id="111"/>
    <w:p w14:paraId="5C8B28EA" w14:textId="77777777" w:rsidR="001D290F" w:rsidRPr="000A176A" w:rsidRDefault="001D290F">
      <w:pPr>
        <w:pStyle w:val="af1"/>
        <w:jc w:val="center"/>
        <w:rPr>
          <w:rFonts w:ascii="仿宋" w:eastAsia="仿宋" w:hAnsi="仿宋" w:cs="仿宋" w:hint="eastAsia"/>
          <w:bCs/>
          <w:kern w:val="2"/>
          <w:sz w:val="44"/>
          <w:szCs w:val="32"/>
        </w:rPr>
      </w:pPr>
    </w:p>
    <w:p w14:paraId="61AD892C" w14:textId="77777777" w:rsidR="001D290F" w:rsidRPr="000A176A" w:rsidRDefault="001D290F">
      <w:pPr>
        <w:pStyle w:val="Default"/>
        <w:rPr>
          <w:rFonts w:ascii="仿宋" w:eastAsia="仿宋" w:hAnsi="仿宋" w:cs="仿宋" w:hint="eastAsia"/>
          <w:color w:val="auto"/>
        </w:rPr>
      </w:pPr>
      <w:bookmarkStart w:id="112" w:name="_Toc66864055"/>
    </w:p>
    <w:p w14:paraId="597459F7" w14:textId="77777777" w:rsidR="001D290F" w:rsidRPr="000A176A" w:rsidRDefault="001D290F">
      <w:pPr>
        <w:pStyle w:val="ac"/>
        <w:ind w:left="5250"/>
        <w:sectPr w:rsidR="001D290F" w:rsidRPr="000A176A">
          <w:pgSz w:w="11906" w:h="16838"/>
          <w:pgMar w:top="1440" w:right="1083" w:bottom="1440" w:left="1083" w:header="851" w:footer="992" w:gutter="0"/>
          <w:cols w:space="720"/>
          <w:docGrid w:type="lines" w:linePitch="314"/>
        </w:sectPr>
      </w:pPr>
    </w:p>
    <w:p w14:paraId="5FAC31AB" w14:textId="77777777" w:rsidR="001D290F" w:rsidRPr="000A176A" w:rsidRDefault="00CB4999">
      <w:pPr>
        <w:spacing w:line="480" w:lineRule="exact"/>
        <w:jc w:val="center"/>
        <w:rPr>
          <w:rFonts w:ascii="仿宋" w:eastAsia="仿宋" w:hAnsi="仿宋" w:cs="仿宋" w:hint="eastAsia"/>
          <w:sz w:val="44"/>
          <w:szCs w:val="44"/>
        </w:rPr>
      </w:pPr>
      <w:bookmarkStart w:id="113" w:name="_Toc130651408"/>
      <w:r w:rsidRPr="000A176A">
        <w:rPr>
          <w:rFonts w:ascii="仿宋" w:eastAsia="仿宋" w:hAnsi="仿宋" w:cs="仿宋" w:hint="eastAsia"/>
          <w:sz w:val="44"/>
          <w:szCs w:val="44"/>
        </w:rPr>
        <w:t>投标人资格证明文件</w:t>
      </w:r>
      <w:bookmarkEnd w:id="110"/>
      <w:bookmarkEnd w:id="112"/>
      <w:bookmarkEnd w:id="113"/>
    </w:p>
    <w:p w14:paraId="1ACE8619" w14:textId="47B33767" w:rsidR="001D290F" w:rsidRPr="000A176A" w:rsidRDefault="004D05C1">
      <w:pPr>
        <w:snapToGrid w:val="0"/>
        <w:spacing w:line="560" w:lineRule="exact"/>
        <w:ind w:firstLineChars="201" w:firstLine="563"/>
        <w:jc w:val="center"/>
        <w:rPr>
          <w:rFonts w:ascii="仿宋" w:eastAsia="仿宋" w:hAnsi="仿宋" w:cs="仿宋" w:hint="eastAsia"/>
          <w:sz w:val="28"/>
          <w:szCs w:val="28"/>
        </w:rPr>
      </w:pPr>
      <w:r w:rsidRPr="000A176A">
        <w:rPr>
          <w:rFonts w:ascii="仿宋" w:eastAsia="仿宋" w:hAnsi="仿宋" w:cs="仿宋" w:hint="eastAsia"/>
          <w:sz w:val="28"/>
          <w:szCs w:val="28"/>
        </w:rPr>
        <w:t>投标人合法有效的营业执照扫描件；</w:t>
      </w:r>
      <w:r w:rsidR="00094F3A" w:rsidRPr="000A176A">
        <w:rPr>
          <w:rFonts w:ascii="仿宋" w:eastAsia="仿宋" w:hAnsi="仿宋" w:cs="仿宋" w:hint="eastAsia"/>
          <w:sz w:val="28"/>
          <w:szCs w:val="28"/>
        </w:rPr>
        <w:t>若为分支机构投标，还须提供总公司针对本项目的唯一授权书扫描件</w:t>
      </w:r>
    </w:p>
    <w:p w14:paraId="7FFB1D68"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5FA4250D"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372E50BF"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6B3CB877" w14:textId="77777777" w:rsidR="004D05C1" w:rsidRPr="000A176A" w:rsidRDefault="004D05C1" w:rsidP="004D05C1">
      <w:pPr>
        <w:pStyle w:val="2"/>
      </w:pPr>
    </w:p>
    <w:p w14:paraId="06DC6DE1"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517016F2"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542D2352"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62B0DFB9"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36839B5E"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71EC32D9" w14:textId="77777777" w:rsidR="001D290F" w:rsidRPr="000A176A" w:rsidRDefault="00CB4999">
      <w:pPr>
        <w:snapToGrid w:val="0"/>
        <w:spacing w:line="560" w:lineRule="exact"/>
        <w:jc w:val="center"/>
        <w:rPr>
          <w:rFonts w:ascii="仿宋" w:eastAsia="仿宋" w:hAnsi="仿宋" w:hint="eastAsia"/>
        </w:rPr>
      </w:pPr>
      <w:r w:rsidRPr="000A176A">
        <w:rPr>
          <w:rFonts w:ascii="仿宋" w:eastAsia="仿宋" w:hAnsi="仿宋" w:cs="仿宋" w:hint="eastAsia"/>
          <w:sz w:val="28"/>
          <w:szCs w:val="28"/>
        </w:rPr>
        <w:t>投标人（盖章）：</w:t>
      </w:r>
    </w:p>
    <w:p w14:paraId="0D679689" w14:textId="77777777" w:rsidR="001D290F" w:rsidRPr="000A176A" w:rsidRDefault="001D290F">
      <w:pPr>
        <w:rPr>
          <w:rFonts w:ascii="仿宋" w:eastAsia="仿宋" w:hAnsi="仿宋" w:hint="eastAsia"/>
        </w:rPr>
      </w:pPr>
    </w:p>
    <w:p w14:paraId="5A06C83B" w14:textId="77777777" w:rsidR="001D290F" w:rsidRPr="000A176A" w:rsidRDefault="001D290F">
      <w:pPr>
        <w:rPr>
          <w:rFonts w:ascii="仿宋" w:eastAsia="仿宋" w:hAnsi="仿宋" w:hint="eastAsia"/>
        </w:rPr>
      </w:pPr>
    </w:p>
    <w:p w14:paraId="513C5DB1" w14:textId="77777777" w:rsidR="001D290F" w:rsidRPr="000A176A" w:rsidRDefault="001D290F">
      <w:pPr>
        <w:rPr>
          <w:rFonts w:ascii="仿宋" w:eastAsia="仿宋" w:hAnsi="仿宋" w:hint="eastAsia"/>
        </w:rPr>
      </w:pPr>
    </w:p>
    <w:p w14:paraId="13E33C79" w14:textId="77777777" w:rsidR="001D290F" w:rsidRPr="000A176A" w:rsidRDefault="001D290F">
      <w:pPr>
        <w:rPr>
          <w:rFonts w:ascii="仿宋" w:eastAsia="仿宋" w:hAnsi="仿宋" w:hint="eastAsia"/>
        </w:rPr>
      </w:pPr>
    </w:p>
    <w:p w14:paraId="0F93BA63" w14:textId="77777777" w:rsidR="001D290F" w:rsidRPr="000A176A" w:rsidRDefault="001D290F">
      <w:pPr>
        <w:rPr>
          <w:rFonts w:ascii="仿宋" w:eastAsia="仿宋" w:hAnsi="仿宋" w:hint="eastAsia"/>
        </w:rPr>
      </w:pPr>
    </w:p>
    <w:p w14:paraId="316225EF" w14:textId="77777777" w:rsidR="001D290F" w:rsidRPr="000A176A" w:rsidRDefault="001D290F">
      <w:pPr>
        <w:rPr>
          <w:rFonts w:ascii="仿宋" w:eastAsia="仿宋" w:hAnsi="仿宋" w:hint="eastAsia"/>
        </w:rPr>
      </w:pPr>
    </w:p>
    <w:p w14:paraId="1D55FD9F" w14:textId="77777777" w:rsidR="001D290F" w:rsidRPr="000A176A" w:rsidRDefault="001D290F">
      <w:pPr>
        <w:pStyle w:val="ab"/>
        <w:rPr>
          <w:rFonts w:ascii="仿宋" w:eastAsia="仿宋" w:hAnsi="仿宋" w:hint="eastAsia"/>
        </w:rPr>
      </w:pPr>
    </w:p>
    <w:p w14:paraId="06EF6E4B" w14:textId="77777777" w:rsidR="001D290F" w:rsidRPr="000A176A" w:rsidRDefault="001D290F">
      <w:pPr>
        <w:rPr>
          <w:rFonts w:ascii="仿宋" w:eastAsia="仿宋" w:hAnsi="仿宋" w:hint="eastAsia"/>
        </w:rPr>
      </w:pPr>
    </w:p>
    <w:p w14:paraId="2A66E932" w14:textId="77777777" w:rsidR="001D290F" w:rsidRPr="000A176A" w:rsidRDefault="001D290F">
      <w:pPr>
        <w:rPr>
          <w:rFonts w:ascii="仿宋" w:eastAsia="仿宋" w:hAnsi="仿宋" w:hint="eastAsia"/>
        </w:rPr>
      </w:pPr>
    </w:p>
    <w:p w14:paraId="490CF49C" w14:textId="77777777" w:rsidR="001D290F" w:rsidRPr="000A176A" w:rsidRDefault="001D290F">
      <w:pPr>
        <w:rPr>
          <w:rFonts w:ascii="仿宋" w:eastAsia="仿宋" w:hAnsi="仿宋" w:hint="eastAsia"/>
        </w:rPr>
      </w:pPr>
    </w:p>
    <w:p w14:paraId="1110EF86" w14:textId="77777777" w:rsidR="001D290F" w:rsidRPr="000A176A" w:rsidRDefault="00CB4999">
      <w:pPr>
        <w:widowControl/>
        <w:jc w:val="left"/>
        <w:rPr>
          <w:rFonts w:ascii="仿宋" w:eastAsia="仿宋" w:hAnsi="仿宋" w:hint="eastAsia"/>
          <w:kern w:val="0"/>
          <w:sz w:val="24"/>
        </w:rPr>
      </w:pPr>
      <w:r w:rsidRPr="000A176A">
        <w:rPr>
          <w:rFonts w:ascii="仿宋" w:eastAsia="仿宋" w:hAnsi="仿宋" w:hint="eastAsia"/>
        </w:rPr>
        <w:br w:type="page"/>
      </w:r>
    </w:p>
    <w:p w14:paraId="51C19BE7" w14:textId="2AA38F96" w:rsidR="001D290F" w:rsidRPr="000A176A" w:rsidRDefault="00C46848" w:rsidP="00795EA9">
      <w:pPr>
        <w:jc w:val="center"/>
        <w:rPr>
          <w:rFonts w:hint="eastAsia"/>
        </w:rPr>
      </w:pPr>
      <w:r w:rsidRPr="000A176A">
        <w:rPr>
          <w:rFonts w:ascii="仿宋" w:eastAsia="仿宋" w:hAnsi="仿宋" w:cs="仿宋" w:hint="eastAsia"/>
          <w:sz w:val="28"/>
          <w:szCs w:val="28"/>
        </w:rPr>
        <w:t>投标人有效的保险许可证扫描件</w:t>
      </w:r>
    </w:p>
    <w:p w14:paraId="445990DB" w14:textId="77777777" w:rsidR="00795EA9" w:rsidRPr="000A176A" w:rsidRDefault="00795EA9" w:rsidP="00795EA9">
      <w:pPr>
        <w:snapToGrid w:val="0"/>
        <w:spacing w:line="560" w:lineRule="exact"/>
        <w:ind w:firstLineChars="201" w:firstLine="563"/>
        <w:jc w:val="center"/>
        <w:rPr>
          <w:rFonts w:ascii="仿宋" w:eastAsia="仿宋" w:hAnsi="仿宋" w:cs="仿宋" w:hint="eastAsia"/>
          <w:sz w:val="28"/>
          <w:szCs w:val="28"/>
        </w:rPr>
      </w:pPr>
    </w:p>
    <w:p w14:paraId="3B16E7B1" w14:textId="77777777" w:rsidR="00795EA9" w:rsidRPr="000A176A" w:rsidRDefault="00795EA9" w:rsidP="00795EA9">
      <w:pPr>
        <w:snapToGrid w:val="0"/>
        <w:spacing w:line="560" w:lineRule="exact"/>
        <w:ind w:firstLineChars="201" w:firstLine="563"/>
        <w:jc w:val="center"/>
        <w:rPr>
          <w:rFonts w:ascii="仿宋" w:eastAsia="仿宋" w:hAnsi="仿宋" w:cs="仿宋" w:hint="eastAsia"/>
          <w:sz w:val="28"/>
          <w:szCs w:val="28"/>
        </w:rPr>
      </w:pPr>
    </w:p>
    <w:p w14:paraId="78C34BBC" w14:textId="77777777" w:rsidR="00795EA9" w:rsidRPr="000A176A" w:rsidRDefault="00795EA9" w:rsidP="00795EA9">
      <w:pPr>
        <w:snapToGrid w:val="0"/>
        <w:spacing w:line="560" w:lineRule="exact"/>
        <w:ind w:firstLineChars="201" w:firstLine="563"/>
        <w:jc w:val="center"/>
        <w:rPr>
          <w:rFonts w:ascii="仿宋" w:eastAsia="仿宋" w:hAnsi="仿宋" w:cs="仿宋" w:hint="eastAsia"/>
          <w:sz w:val="28"/>
          <w:szCs w:val="28"/>
        </w:rPr>
      </w:pPr>
    </w:p>
    <w:p w14:paraId="773D74B6" w14:textId="77777777" w:rsidR="00795EA9" w:rsidRPr="000A176A" w:rsidRDefault="00795EA9" w:rsidP="00795EA9">
      <w:pPr>
        <w:snapToGrid w:val="0"/>
        <w:spacing w:line="560" w:lineRule="exact"/>
        <w:ind w:firstLineChars="201" w:firstLine="563"/>
        <w:jc w:val="center"/>
        <w:rPr>
          <w:rFonts w:ascii="仿宋" w:eastAsia="仿宋" w:hAnsi="仿宋" w:cs="仿宋" w:hint="eastAsia"/>
          <w:sz w:val="28"/>
          <w:szCs w:val="28"/>
        </w:rPr>
      </w:pPr>
    </w:p>
    <w:p w14:paraId="0BB36F6B" w14:textId="77777777" w:rsidR="00795EA9" w:rsidRPr="000A176A" w:rsidRDefault="00795EA9" w:rsidP="00795EA9">
      <w:pPr>
        <w:snapToGrid w:val="0"/>
        <w:spacing w:line="560" w:lineRule="exact"/>
        <w:ind w:firstLineChars="201" w:firstLine="563"/>
        <w:jc w:val="center"/>
        <w:rPr>
          <w:rFonts w:ascii="仿宋" w:eastAsia="仿宋" w:hAnsi="仿宋" w:cs="仿宋" w:hint="eastAsia"/>
          <w:sz w:val="28"/>
          <w:szCs w:val="28"/>
        </w:rPr>
      </w:pPr>
    </w:p>
    <w:p w14:paraId="7DC614BD" w14:textId="77777777" w:rsidR="00795EA9" w:rsidRPr="000A176A" w:rsidRDefault="00795EA9" w:rsidP="00795EA9">
      <w:pPr>
        <w:snapToGrid w:val="0"/>
        <w:spacing w:line="560" w:lineRule="exact"/>
        <w:ind w:firstLineChars="201" w:firstLine="563"/>
        <w:jc w:val="center"/>
        <w:rPr>
          <w:rFonts w:ascii="仿宋" w:eastAsia="仿宋" w:hAnsi="仿宋" w:cs="仿宋" w:hint="eastAsia"/>
          <w:sz w:val="28"/>
          <w:szCs w:val="28"/>
        </w:rPr>
      </w:pPr>
    </w:p>
    <w:p w14:paraId="331691B2" w14:textId="77777777" w:rsidR="00795EA9" w:rsidRPr="000A176A" w:rsidRDefault="00795EA9" w:rsidP="00795EA9">
      <w:pPr>
        <w:snapToGrid w:val="0"/>
        <w:spacing w:line="560" w:lineRule="exact"/>
        <w:ind w:firstLineChars="201" w:firstLine="563"/>
        <w:jc w:val="center"/>
        <w:rPr>
          <w:rFonts w:ascii="仿宋" w:eastAsia="仿宋" w:hAnsi="仿宋" w:cs="仿宋" w:hint="eastAsia"/>
          <w:sz w:val="28"/>
          <w:szCs w:val="28"/>
        </w:rPr>
      </w:pPr>
    </w:p>
    <w:p w14:paraId="03E01709" w14:textId="77777777" w:rsidR="00795EA9" w:rsidRPr="000A176A" w:rsidRDefault="00795EA9" w:rsidP="00795EA9">
      <w:pPr>
        <w:snapToGrid w:val="0"/>
        <w:spacing w:line="560" w:lineRule="exact"/>
        <w:ind w:firstLineChars="201" w:firstLine="563"/>
        <w:jc w:val="center"/>
        <w:rPr>
          <w:rFonts w:ascii="仿宋" w:eastAsia="仿宋" w:hAnsi="仿宋" w:cs="仿宋" w:hint="eastAsia"/>
          <w:sz w:val="28"/>
          <w:szCs w:val="28"/>
        </w:rPr>
      </w:pPr>
    </w:p>
    <w:p w14:paraId="46E05EAE" w14:textId="77777777" w:rsidR="00795EA9" w:rsidRPr="000A176A" w:rsidRDefault="00795EA9" w:rsidP="00795EA9">
      <w:pPr>
        <w:snapToGrid w:val="0"/>
        <w:spacing w:line="560" w:lineRule="exact"/>
        <w:ind w:firstLineChars="201" w:firstLine="563"/>
        <w:jc w:val="center"/>
        <w:rPr>
          <w:rFonts w:ascii="仿宋" w:eastAsia="仿宋" w:hAnsi="仿宋" w:cs="仿宋" w:hint="eastAsia"/>
          <w:sz w:val="28"/>
          <w:szCs w:val="28"/>
        </w:rPr>
      </w:pPr>
    </w:p>
    <w:p w14:paraId="289D0BB5" w14:textId="77777777" w:rsidR="00795EA9" w:rsidRPr="000A176A" w:rsidRDefault="00795EA9" w:rsidP="00795EA9">
      <w:pPr>
        <w:snapToGrid w:val="0"/>
        <w:spacing w:line="560" w:lineRule="exact"/>
        <w:jc w:val="center"/>
        <w:rPr>
          <w:rFonts w:ascii="仿宋" w:eastAsia="仿宋" w:hAnsi="仿宋" w:hint="eastAsia"/>
        </w:rPr>
      </w:pPr>
      <w:r w:rsidRPr="000A176A">
        <w:rPr>
          <w:rFonts w:ascii="仿宋" w:eastAsia="仿宋" w:hAnsi="仿宋" w:cs="仿宋" w:hint="eastAsia"/>
          <w:sz w:val="28"/>
          <w:szCs w:val="28"/>
        </w:rPr>
        <w:t>投标人（盖章）：</w:t>
      </w:r>
    </w:p>
    <w:p w14:paraId="2BD6F812" w14:textId="77777777" w:rsidR="00795EA9" w:rsidRPr="000A176A" w:rsidRDefault="00795EA9" w:rsidP="00795EA9">
      <w:pPr>
        <w:rPr>
          <w:rFonts w:ascii="仿宋" w:eastAsia="仿宋" w:hAnsi="仿宋" w:hint="eastAsia"/>
        </w:rPr>
      </w:pPr>
    </w:p>
    <w:p w14:paraId="70F791CB" w14:textId="77777777" w:rsidR="00795EA9" w:rsidRPr="000A176A" w:rsidRDefault="00795EA9" w:rsidP="00795EA9">
      <w:pPr>
        <w:rPr>
          <w:rFonts w:ascii="仿宋" w:eastAsia="仿宋" w:hAnsi="仿宋" w:hint="eastAsia"/>
        </w:rPr>
      </w:pPr>
    </w:p>
    <w:p w14:paraId="64A10EFB" w14:textId="77777777" w:rsidR="00795EA9" w:rsidRPr="000A176A" w:rsidRDefault="00795EA9" w:rsidP="00795EA9">
      <w:pPr>
        <w:rPr>
          <w:rFonts w:ascii="仿宋" w:eastAsia="仿宋" w:hAnsi="仿宋" w:hint="eastAsia"/>
        </w:rPr>
      </w:pPr>
    </w:p>
    <w:p w14:paraId="11C8A54D" w14:textId="77777777" w:rsidR="00795EA9" w:rsidRPr="000A176A" w:rsidRDefault="00795EA9" w:rsidP="00795EA9">
      <w:pPr>
        <w:rPr>
          <w:rFonts w:ascii="仿宋" w:eastAsia="仿宋" w:hAnsi="仿宋" w:hint="eastAsia"/>
        </w:rPr>
      </w:pPr>
    </w:p>
    <w:p w14:paraId="597A46F3" w14:textId="77777777" w:rsidR="00795EA9" w:rsidRPr="000A176A" w:rsidRDefault="00795EA9" w:rsidP="00795EA9">
      <w:pPr>
        <w:rPr>
          <w:rFonts w:ascii="仿宋" w:eastAsia="仿宋" w:hAnsi="仿宋" w:hint="eastAsia"/>
        </w:rPr>
      </w:pPr>
    </w:p>
    <w:p w14:paraId="4300B929" w14:textId="77777777" w:rsidR="00795EA9" w:rsidRPr="000A176A" w:rsidRDefault="00795EA9" w:rsidP="00795EA9">
      <w:pPr>
        <w:rPr>
          <w:rFonts w:ascii="仿宋" w:eastAsia="仿宋" w:hAnsi="仿宋" w:hint="eastAsia"/>
        </w:rPr>
      </w:pPr>
    </w:p>
    <w:p w14:paraId="0DCC2E6B" w14:textId="77777777" w:rsidR="00795EA9" w:rsidRPr="000A176A" w:rsidRDefault="00795EA9" w:rsidP="00795EA9">
      <w:pPr>
        <w:pStyle w:val="ab"/>
        <w:rPr>
          <w:rFonts w:ascii="仿宋" w:eastAsia="仿宋" w:hAnsi="仿宋" w:hint="eastAsia"/>
        </w:rPr>
      </w:pPr>
    </w:p>
    <w:p w14:paraId="6D1D6E26" w14:textId="77777777" w:rsidR="00795EA9" w:rsidRPr="000A176A" w:rsidRDefault="00795EA9" w:rsidP="00795EA9">
      <w:pPr>
        <w:rPr>
          <w:rFonts w:ascii="仿宋" w:eastAsia="仿宋" w:hAnsi="仿宋" w:hint="eastAsia"/>
        </w:rPr>
      </w:pPr>
    </w:p>
    <w:p w14:paraId="1D179940" w14:textId="77777777" w:rsidR="00795EA9" w:rsidRPr="000A176A" w:rsidRDefault="00795EA9" w:rsidP="00795EA9">
      <w:pPr>
        <w:rPr>
          <w:rFonts w:ascii="仿宋" w:eastAsia="仿宋" w:hAnsi="仿宋" w:hint="eastAsia"/>
        </w:rPr>
      </w:pPr>
    </w:p>
    <w:p w14:paraId="2D5EE007" w14:textId="77777777" w:rsidR="00795EA9" w:rsidRPr="000A176A" w:rsidRDefault="00795EA9" w:rsidP="00795EA9">
      <w:pPr>
        <w:rPr>
          <w:rFonts w:ascii="仿宋" w:eastAsia="仿宋" w:hAnsi="仿宋" w:hint="eastAsia"/>
        </w:rPr>
      </w:pPr>
    </w:p>
    <w:p w14:paraId="2BC533BA" w14:textId="77777777" w:rsidR="00795EA9" w:rsidRPr="000A176A" w:rsidRDefault="00795EA9" w:rsidP="00795EA9">
      <w:pPr>
        <w:widowControl/>
        <w:jc w:val="left"/>
        <w:rPr>
          <w:rFonts w:ascii="仿宋" w:eastAsia="仿宋" w:hAnsi="仿宋" w:hint="eastAsia"/>
          <w:kern w:val="0"/>
          <w:sz w:val="24"/>
        </w:rPr>
      </w:pPr>
      <w:r w:rsidRPr="000A176A">
        <w:rPr>
          <w:rFonts w:ascii="仿宋" w:eastAsia="仿宋" w:hAnsi="仿宋" w:hint="eastAsia"/>
        </w:rPr>
        <w:br w:type="page"/>
      </w:r>
    </w:p>
    <w:p w14:paraId="03502B0C" w14:textId="40C71171" w:rsidR="00795EA9" w:rsidRPr="000A176A" w:rsidRDefault="00795EA9" w:rsidP="00795EA9">
      <w:pPr>
        <w:snapToGrid w:val="0"/>
        <w:spacing w:line="560" w:lineRule="exact"/>
        <w:jc w:val="center"/>
        <w:rPr>
          <w:rFonts w:ascii="仿宋" w:eastAsia="仿宋" w:hAnsi="仿宋" w:cs="仿宋" w:hint="eastAsia"/>
          <w:sz w:val="30"/>
          <w:szCs w:val="30"/>
        </w:rPr>
      </w:pPr>
      <w:r w:rsidRPr="000A176A">
        <w:rPr>
          <w:rFonts w:ascii="仿宋" w:eastAsia="仿宋" w:hAnsi="仿宋" w:cs="仿宋" w:hint="eastAsia"/>
          <w:sz w:val="30"/>
          <w:szCs w:val="30"/>
        </w:rPr>
        <w:t>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30"/>
          <w:szCs w:val="30"/>
        </w:rPr>
        <w:t>身份证明</w:t>
      </w:r>
    </w:p>
    <w:p w14:paraId="4FFC0A30" w14:textId="77777777" w:rsidR="001D290F" w:rsidRPr="000A176A" w:rsidRDefault="001D290F">
      <w:pPr>
        <w:rPr>
          <w:rFonts w:ascii="仿宋" w:eastAsia="仿宋" w:hAnsi="仿宋" w:cs="仿宋" w:hint="eastAsia"/>
        </w:rPr>
      </w:pPr>
    </w:p>
    <w:p w14:paraId="131FA56A" w14:textId="77777777" w:rsidR="001D290F" w:rsidRPr="000A176A" w:rsidRDefault="00CB4999">
      <w:pPr>
        <w:spacing w:before="157" w:line="480" w:lineRule="exact"/>
        <w:ind w:firstLine="563"/>
        <w:rPr>
          <w:rFonts w:ascii="仿宋" w:eastAsia="仿宋" w:hAnsi="仿宋" w:cs="仿宋" w:hint="eastAsia"/>
          <w:sz w:val="28"/>
          <w:szCs w:val="28"/>
        </w:rPr>
      </w:pPr>
      <w:r w:rsidRPr="000A176A">
        <w:rPr>
          <w:rFonts w:ascii="仿宋" w:eastAsia="仿宋" w:hAnsi="仿宋" w:cs="仿宋" w:hint="eastAsia"/>
          <w:sz w:val="28"/>
          <w:szCs w:val="28"/>
        </w:rPr>
        <w:t>投标人名称：</w:t>
      </w:r>
      <w:r w:rsidRPr="000A176A">
        <w:rPr>
          <w:rFonts w:ascii="仿宋" w:eastAsia="仿宋" w:hAnsi="仿宋" w:cs="仿宋" w:hint="eastAsia"/>
          <w:sz w:val="28"/>
          <w:szCs w:val="28"/>
          <w:u w:val="single"/>
        </w:rPr>
        <w:t xml:space="preserve">                            </w:t>
      </w:r>
      <w:r w:rsidRPr="000A176A">
        <w:rPr>
          <w:rFonts w:ascii="仿宋" w:eastAsia="仿宋" w:hAnsi="仿宋" w:cs="仿宋" w:hint="eastAsia"/>
          <w:sz w:val="28"/>
          <w:szCs w:val="28"/>
        </w:rPr>
        <w:t xml:space="preserve"> </w:t>
      </w:r>
    </w:p>
    <w:p w14:paraId="40197C0B" w14:textId="77777777" w:rsidR="001D290F" w:rsidRPr="000A176A" w:rsidRDefault="00CB4999">
      <w:pPr>
        <w:spacing w:before="157" w:line="480" w:lineRule="exact"/>
        <w:ind w:firstLine="563"/>
        <w:rPr>
          <w:rFonts w:ascii="仿宋" w:eastAsia="仿宋" w:hAnsi="仿宋" w:cs="仿宋" w:hint="eastAsia"/>
          <w:sz w:val="28"/>
          <w:szCs w:val="28"/>
        </w:rPr>
      </w:pPr>
      <w:r w:rsidRPr="000A176A">
        <w:rPr>
          <w:rFonts w:ascii="仿宋" w:eastAsia="仿宋" w:hAnsi="仿宋" w:cs="仿宋" w:hint="eastAsia"/>
          <w:sz w:val="28"/>
          <w:szCs w:val="28"/>
        </w:rPr>
        <w:t>单位性质：</w:t>
      </w:r>
      <w:r w:rsidRPr="000A176A">
        <w:rPr>
          <w:rFonts w:ascii="仿宋" w:eastAsia="仿宋" w:hAnsi="仿宋" w:cs="仿宋" w:hint="eastAsia"/>
          <w:sz w:val="28"/>
          <w:szCs w:val="28"/>
          <w:u w:val="single"/>
        </w:rPr>
        <w:t xml:space="preserve">                               </w:t>
      </w:r>
      <w:r w:rsidRPr="000A176A">
        <w:rPr>
          <w:rFonts w:ascii="仿宋" w:eastAsia="仿宋" w:hAnsi="仿宋" w:cs="仿宋" w:hint="eastAsia"/>
          <w:sz w:val="28"/>
          <w:szCs w:val="28"/>
        </w:rPr>
        <w:t xml:space="preserve"> </w:t>
      </w:r>
    </w:p>
    <w:p w14:paraId="2CB8961A" w14:textId="77777777" w:rsidR="001D290F" w:rsidRPr="000A176A" w:rsidRDefault="00CB4999">
      <w:pPr>
        <w:spacing w:before="157" w:line="480" w:lineRule="exact"/>
        <w:ind w:firstLine="563"/>
        <w:rPr>
          <w:rFonts w:ascii="仿宋" w:eastAsia="仿宋" w:hAnsi="仿宋" w:cs="仿宋" w:hint="eastAsia"/>
          <w:sz w:val="28"/>
          <w:szCs w:val="28"/>
        </w:rPr>
      </w:pPr>
      <w:r w:rsidRPr="000A176A">
        <w:rPr>
          <w:rFonts w:ascii="仿宋" w:eastAsia="仿宋" w:hAnsi="仿宋" w:cs="仿宋" w:hint="eastAsia"/>
          <w:sz w:val="28"/>
          <w:szCs w:val="28"/>
        </w:rPr>
        <w:t>地址：</w:t>
      </w:r>
      <w:r w:rsidRPr="000A176A">
        <w:rPr>
          <w:rFonts w:ascii="仿宋" w:eastAsia="仿宋" w:hAnsi="仿宋" w:cs="仿宋" w:hint="eastAsia"/>
          <w:sz w:val="28"/>
          <w:szCs w:val="28"/>
          <w:u w:val="single"/>
        </w:rPr>
        <w:t xml:space="preserve">                                   </w:t>
      </w:r>
    </w:p>
    <w:p w14:paraId="406330B2" w14:textId="77777777" w:rsidR="001D290F" w:rsidRPr="000A176A" w:rsidRDefault="00CB4999">
      <w:pPr>
        <w:spacing w:before="157" w:line="480" w:lineRule="exact"/>
        <w:ind w:firstLine="563"/>
        <w:rPr>
          <w:rFonts w:ascii="仿宋" w:eastAsia="仿宋" w:hAnsi="仿宋" w:cs="仿宋" w:hint="eastAsia"/>
          <w:sz w:val="28"/>
          <w:szCs w:val="28"/>
        </w:rPr>
      </w:pPr>
      <w:r w:rsidRPr="000A176A">
        <w:rPr>
          <w:rFonts w:ascii="仿宋" w:eastAsia="仿宋" w:hAnsi="仿宋" w:cs="仿宋" w:hint="eastAsia"/>
          <w:sz w:val="28"/>
          <w:szCs w:val="28"/>
        </w:rPr>
        <w:t>成立时间：</w:t>
      </w:r>
      <w:r w:rsidRPr="000A176A">
        <w:rPr>
          <w:rFonts w:ascii="仿宋" w:eastAsia="仿宋" w:hAnsi="仿宋" w:cs="仿宋" w:hint="eastAsia"/>
          <w:sz w:val="28"/>
          <w:szCs w:val="28"/>
          <w:u w:val="single"/>
        </w:rPr>
        <w:t xml:space="preserve">          </w:t>
      </w:r>
      <w:r w:rsidRPr="000A176A">
        <w:rPr>
          <w:rFonts w:ascii="仿宋" w:eastAsia="仿宋" w:hAnsi="仿宋" w:cs="仿宋" w:hint="eastAsia"/>
          <w:sz w:val="28"/>
          <w:szCs w:val="28"/>
        </w:rPr>
        <w:t>年</w:t>
      </w:r>
      <w:r w:rsidRPr="000A176A">
        <w:rPr>
          <w:rFonts w:ascii="仿宋" w:eastAsia="仿宋" w:hAnsi="仿宋" w:cs="仿宋" w:hint="eastAsia"/>
          <w:sz w:val="28"/>
          <w:szCs w:val="28"/>
          <w:u w:val="single"/>
        </w:rPr>
        <w:t xml:space="preserve">        </w:t>
      </w:r>
      <w:r w:rsidRPr="000A176A">
        <w:rPr>
          <w:rFonts w:ascii="仿宋" w:eastAsia="仿宋" w:hAnsi="仿宋" w:cs="仿宋" w:hint="eastAsia"/>
          <w:sz w:val="28"/>
          <w:szCs w:val="28"/>
        </w:rPr>
        <w:t>月</w:t>
      </w:r>
      <w:r w:rsidRPr="000A176A">
        <w:rPr>
          <w:rFonts w:ascii="仿宋" w:eastAsia="仿宋" w:hAnsi="仿宋" w:cs="仿宋" w:hint="eastAsia"/>
          <w:sz w:val="28"/>
          <w:szCs w:val="28"/>
          <w:u w:val="single"/>
        </w:rPr>
        <w:t xml:space="preserve">        </w:t>
      </w:r>
      <w:r w:rsidRPr="000A176A">
        <w:rPr>
          <w:rFonts w:ascii="仿宋" w:eastAsia="仿宋" w:hAnsi="仿宋" w:cs="仿宋" w:hint="eastAsia"/>
          <w:sz w:val="28"/>
          <w:szCs w:val="28"/>
        </w:rPr>
        <w:t>日</w:t>
      </w:r>
    </w:p>
    <w:p w14:paraId="385000EB" w14:textId="77777777" w:rsidR="001D290F" w:rsidRPr="000A176A" w:rsidRDefault="00CB4999">
      <w:pPr>
        <w:spacing w:before="157" w:line="480" w:lineRule="exact"/>
        <w:ind w:firstLine="563"/>
        <w:rPr>
          <w:rFonts w:ascii="仿宋" w:eastAsia="仿宋" w:hAnsi="仿宋" w:cs="仿宋" w:hint="eastAsia"/>
          <w:sz w:val="28"/>
          <w:szCs w:val="28"/>
        </w:rPr>
      </w:pPr>
      <w:r w:rsidRPr="000A176A">
        <w:rPr>
          <w:rFonts w:ascii="仿宋" w:eastAsia="仿宋" w:hAnsi="仿宋" w:cs="仿宋" w:hint="eastAsia"/>
          <w:sz w:val="28"/>
          <w:szCs w:val="28"/>
        </w:rPr>
        <w:t>经营期限：</w:t>
      </w:r>
      <w:r w:rsidRPr="000A176A">
        <w:rPr>
          <w:rFonts w:ascii="仿宋" w:eastAsia="仿宋" w:hAnsi="仿宋" w:cs="仿宋" w:hint="eastAsia"/>
          <w:sz w:val="28"/>
          <w:szCs w:val="28"/>
          <w:u w:val="single"/>
        </w:rPr>
        <w:t xml:space="preserve">                               </w:t>
      </w:r>
    </w:p>
    <w:p w14:paraId="7040128E" w14:textId="77777777" w:rsidR="001D290F" w:rsidRPr="000A176A" w:rsidRDefault="00CB4999">
      <w:pPr>
        <w:spacing w:before="157" w:line="480" w:lineRule="exact"/>
        <w:ind w:firstLine="563"/>
        <w:rPr>
          <w:rFonts w:ascii="仿宋" w:eastAsia="仿宋" w:hAnsi="仿宋" w:cs="仿宋" w:hint="eastAsia"/>
          <w:sz w:val="28"/>
          <w:szCs w:val="28"/>
        </w:rPr>
      </w:pPr>
      <w:r w:rsidRPr="000A176A">
        <w:rPr>
          <w:rFonts w:ascii="仿宋" w:eastAsia="仿宋" w:hAnsi="仿宋" w:cs="仿宋" w:hint="eastAsia"/>
          <w:sz w:val="28"/>
          <w:szCs w:val="28"/>
        </w:rPr>
        <w:t>姓名：</w:t>
      </w:r>
      <w:r w:rsidRPr="000A176A">
        <w:rPr>
          <w:rFonts w:ascii="仿宋" w:eastAsia="仿宋" w:hAnsi="仿宋" w:cs="仿宋" w:hint="eastAsia"/>
          <w:sz w:val="28"/>
          <w:szCs w:val="28"/>
          <w:u w:val="single"/>
        </w:rPr>
        <w:t xml:space="preserve">         </w:t>
      </w:r>
      <w:r w:rsidRPr="000A176A">
        <w:rPr>
          <w:rFonts w:ascii="仿宋" w:eastAsia="仿宋" w:hAnsi="仿宋" w:cs="仿宋" w:hint="eastAsia"/>
          <w:sz w:val="28"/>
          <w:szCs w:val="28"/>
        </w:rPr>
        <w:t xml:space="preserve"> 性别：</w:t>
      </w:r>
      <w:r w:rsidRPr="000A176A">
        <w:rPr>
          <w:rFonts w:ascii="仿宋" w:eastAsia="仿宋" w:hAnsi="仿宋" w:cs="仿宋" w:hint="eastAsia"/>
          <w:sz w:val="28"/>
          <w:szCs w:val="28"/>
          <w:u w:val="single"/>
        </w:rPr>
        <w:t xml:space="preserve">         </w:t>
      </w:r>
      <w:r w:rsidRPr="000A176A">
        <w:rPr>
          <w:rFonts w:ascii="仿宋" w:eastAsia="仿宋" w:hAnsi="仿宋" w:cs="仿宋" w:hint="eastAsia"/>
          <w:sz w:val="28"/>
          <w:szCs w:val="28"/>
        </w:rPr>
        <w:t>年龄：</w:t>
      </w:r>
      <w:r w:rsidRPr="000A176A">
        <w:rPr>
          <w:rFonts w:ascii="仿宋" w:eastAsia="仿宋" w:hAnsi="仿宋" w:cs="仿宋" w:hint="eastAsia"/>
          <w:sz w:val="28"/>
          <w:szCs w:val="28"/>
          <w:u w:val="single"/>
        </w:rPr>
        <w:t xml:space="preserve">        </w:t>
      </w:r>
      <w:r w:rsidRPr="000A176A">
        <w:rPr>
          <w:rFonts w:ascii="仿宋" w:eastAsia="仿宋" w:hAnsi="仿宋" w:cs="仿宋" w:hint="eastAsia"/>
          <w:sz w:val="28"/>
          <w:szCs w:val="28"/>
        </w:rPr>
        <w:t>职务：</w:t>
      </w:r>
      <w:r w:rsidRPr="000A176A">
        <w:rPr>
          <w:rFonts w:ascii="仿宋" w:eastAsia="仿宋" w:hAnsi="仿宋" w:cs="仿宋" w:hint="eastAsia"/>
          <w:sz w:val="28"/>
          <w:szCs w:val="28"/>
          <w:u w:val="single"/>
        </w:rPr>
        <w:t xml:space="preserve">    </w:t>
      </w:r>
      <w:r w:rsidRPr="000A176A">
        <w:rPr>
          <w:rFonts w:ascii="仿宋" w:eastAsia="仿宋" w:hAnsi="仿宋" w:cs="仿宋"/>
          <w:sz w:val="28"/>
          <w:szCs w:val="28"/>
          <w:u w:val="single"/>
        </w:rPr>
        <w:t xml:space="preserve">    </w:t>
      </w:r>
      <w:r w:rsidRPr="000A176A">
        <w:rPr>
          <w:rFonts w:ascii="仿宋" w:eastAsia="仿宋" w:hAnsi="仿宋" w:cs="仿宋" w:hint="eastAsia"/>
          <w:sz w:val="28"/>
          <w:szCs w:val="28"/>
          <w:u w:val="single"/>
        </w:rPr>
        <w:t xml:space="preserve">    </w:t>
      </w:r>
    </w:p>
    <w:p w14:paraId="6514D3F6" w14:textId="2FF4E735" w:rsidR="001D290F" w:rsidRPr="000A176A" w:rsidRDefault="00CB4999">
      <w:pPr>
        <w:spacing w:before="157" w:line="480" w:lineRule="exact"/>
        <w:ind w:firstLine="563"/>
        <w:rPr>
          <w:rFonts w:ascii="仿宋" w:eastAsia="仿宋" w:hAnsi="仿宋" w:cs="仿宋" w:hint="eastAsia"/>
          <w:sz w:val="28"/>
          <w:szCs w:val="28"/>
        </w:rPr>
      </w:pPr>
      <w:r w:rsidRPr="000A176A">
        <w:rPr>
          <w:rFonts w:ascii="仿宋" w:eastAsia="仿宋" w:hAnsi="仿宋" w:cs="仿宋" w:hint="eastAsia"/>
          <w:sz w:val="28"/>
          <w:szCs w:val="28"/>
        </w:rPr>
        <w:t>系</w:t>
      </w:r>
      <w:r w:rsidRPr="000A176A">
        <w:rPr>
          <w:rFonts w:ascii="仿宋" w:eastAsia="仿宋" w:hAnsi="仿宋" w:cs="仿宋" w:hint="eastAsia"/>
          <w:sz w:val="28"/>
          <w:szCs w:val="28"/>
          <w:u w:val="single"/>
        </w:rPr>
        <w:t xml:space="preserve">                             </w:t>
      </w:r>
      <w:r w:rsidRPr="000A176A">
        <w:rPr>
          <w:rFonts w:ascii="仿宋" w:eastAsia="仿宋" w:hAnsi="仿宋" w:cs="仿宋" w:hint="eastAsia"/>
          <w:sz w:val="28"/>
          <w:szCs w:val="28"/>
        </w:rPr>
        <w:t xml:space="preserve"> （投标人名称）的法定代表人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w:t>
      </w:r>
    </w:p>
    <w:p w14:paraId="6B14604D" w14:textId="77777777" w:rsidR="001D290F" w:rsidRPr="000A176A" w:rsidRDefault="00CB4999">
      <w:pPr>
        <w:spacing w:before="157" w:line="480" w:lineRule="exact"/>
        <w:ind w:firstLineChars="200" w:firstLine="560"/>
        <w:rPr>
          <w:rFonts w:ascii="仿宋" w:eastAsia="仿宋" w:hAnsi="仿宋" w:cs="仿宋" w:hint="eastAsia"/>
          <w:sz w:val="28"/>
          <w:szCs w:val="28"/>
        </w:rPr>
      </w:pPr>
      <w:r w:rsidRPr="000A176A">
        <w:rPr>
          <w:rFonts w:ascii="仿宋" w:eastAsia="仿宋" w:hAnsi="仿宋" w:cs="仿宋" w:hint="eastAsia"/>
          <w:sz w:val="28"/>
          <w:szCs w:val="28"/>
        </w:rPr>
        <w:t>特此证明。</w:t>
      </w:r>
    </w:p>
    <w:p w14:paraId="07BF654F" w14:textId="77777777" w:rsidR="001D290F" w:rsidRPr="000A176A" w:rsidRDefault="00CB4999">
      <w:pPr>
        <w:spacing w:before="157" w:line="480" w:lineRule="exact"/>
        <w:ind w:firstLine="563"/>
        <w:rPr>
          <w:rFonts w:ascii="仿宋" w:eastAsia="仿宋" w:hAnsi="仿宋" w:cs="仿宋" w:hint="eastAsia"/>
          <w:sz w:val="28"/>
          <w:szCs w:val="28"/>
        </w:rPr>
      </w:pPr>
      <w:r w:rsidRPr="000A176A">
        <w:rPr>
          <w:rFonts w:ascii="仿宋" w:eastAsia="仿宋" w:hAnsi="仿宋" w:cs="仿宋" w:hint="eastAsia"/>
          <w:sz w:val="28"/>
          <w:szCs w:val="28"/>
        </w:rPr>
        <w:t>投标人：</w:t>
      </w:r>
      <w:r w:rsidRPr="000A176A">
        <w:rPr>
          <w:rFonts w:ascii="仿宋" w:eastAsia="仿宋" w:hAnsi="仿宋" w:cs="仿宋" w:hint="eastAsia"/>
          <w:sz w:val="28"/>
          <w:szCs w:val="28"/>
          <w:u w:val="single"/>
        </w:rPr>
        <w:t xml:space="preserve">                 </w:t>
      </w:r>
      <w:r w:rsidRPr="000A176A">
        <w:rPr>
          <w:rFonts w:ascii="仿宋" w:eastAsia="仿宋" w:hAnsi="仿宋" w:cs="仿宋" w:hint="eastAsia"/>
          <w:sz w:val="28"/>
          <w:szCs w:val="28"/>
        </w:rPr>
        <w:t>（盖章）</w:t>
      </w:r>
    </w:p>
    <w:p w14:paraId="549E3A93" w14:textId="77777777" w:rsidR="001D290F" w:rsidRPr="000A176A" w:rsidRDefault="00CB4999">
      <w:pPr>
        <w:pStyle w:val="af1"/>
        <w:spacing w:before="157" w:line="480" w:lineRule="exact"/>
        <w:ind w:firstLine="563"/>
        <w:rPr>
          <w:rFonts w:ascii="仿宋" w:eastAsia="仿宋" w:hAnsi="仿宋" w:cs="仿宋" w:hint="eastAsia"/>
          <w:sz w:val="28"/>
          <w:szCs w:val="28"/>
        </w:rPr>
      </w:pPr>
      <w:r w:rsidRPr="000A176A">
        <w:rPr>
          <w:rFonts w:ascii="仿宋" w:eastAsia="仿宋" w:hAnsi="仿宋" w:cs="仿宋" w:hint="eastAsia"/>
          <w:sz w:val="28"/>
          <w:szCs w:val="28"/>
          <w:u w:val="single"/>
        </w:rPr>
        <w:t xml:space="preserve">       </w:t>
      </w:r>
      <w:r w:rsidRPr="000A176A">
        <w:rPr>
          <w:rFonts w:ascii="仿宋" w:eastAsia="仿宋" w:hAnsi="仿宋" w:cs="仿宋" w:hint="eastAsia"/>
          <w:sz w:val="28"/>
          <w:szCs w:val="28"/>
        </w:rPr>
        <w:t>年</w:t>
      </w:r>
      <w:r w:rsidRPr="000A176A">
        <w:rPr>
          <w:rFonts w:ascii="仿宋" w:eastAsia="仿宋" w:hAnsi="仿宋" w:cs="仿宋" w:hint="eastAsia"/>
          <w:sz w:val="28"/>
          <w:szCs w:val="28"/>
          <w:u w:val="single"/>
        </w:rPr>
        <w:t xml:space="preserve">       </w:t>
      </w:r>
      <w:r w:rsidRPr="000A176A">
        <w:rPr>
          <w:rFonts w:ascii="仿宋" w:eastAsia="仿宋" w:hAnsi="仿宋" w:cs="仿宋" w:hint="eastAsia"/>
          <w:sz w:val="28"/>
          <w:szCs w:val="28"/>
        </w:rPr>
        <w:t>月</w:t>
      </w:r>
      <w:r w:rsidRPr="000A176A">
        <w:rPr>
          <w:rFonts w:ascii="仿宋" w:eastAsia="仿宋" w:hAnsi="仿宋" w:cs="仿宋" w:hint="eastAsia"/>
          <w:sz w:val="28"/>
          <w:szCs w:val="28"/>
          <w:u w:val="single"/>
        </w:rPr>
        <w:t xml:space="preserve">       </w:t>
      </w:r>
      <w:r w:rsidRPr="000A176A">
        <w:rPr>
          <w:rFonts w:ascii="仿宋" w:eastAsia="仿宋" w:hAnsi="仿宋" w:cs="仿宋" w:hint="eastAsia"/>
          <w:sz w:val="28"/>
          <w:szCs w:val="28"/>
        </w:rPr>
        <w:t>日</w:t>
      </w:r>
    </w:p>
    <w:p w14:paraId="553A000E" w14:textId="77777777" w:rsidR="001D290F" w:rsidRPr="000A176A" w:rsidRDefault="001D290F">
      <w:pPr>
        <w:pStyle w:val="af1"/>
        <w:spacing w:line="480" w:lineRule="exact"/>
        <w:ind w:firstLineChars="200" w:firstLine="560"/>
        <w:jc w:val="center"/>
        <w:rPr>
          <w:rFonts w:ascii="仿宋" w:eastAsia="仿宋" w:hAnsi="仿宋" w:cs="仿宋" w:hint="eastAsia"/>
          <w:sz w:val="28"/>
          <w:szCs w:val="28"/>
        </w:rPr>
      </w:pPr>
    </w:p>
    <w:p w14:paraId="2D20ED15" w14:textId="77777777" w:rsidR="001D290F" w:rsidRPr="000A176A" w:rsidRDefault="001D290F">
      <w:pPr>
        <w:pStyle w:val="af1"/>
        <w:ind w:firstLineChars="200" w:firstLine="560"/>
        <w:jc w:val="center"/>
        <w:rPr>
          <w:rFonts w:ascii="仿宋" w:eastAsia="仿宋" w:hAnsi="仿宋" w:cs="仿宋" w:hint="eastAsia"/>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0A176A" w:rsidRPr="000A176A" w14:paraId="5E6AFE7C" w14:textId="77777777">
        <w:trPr>
          <w:trHeight w:val="3742"/>
        </w:trPr>
        <w:tc>
          <w:tcPr>
            <w:tcW w:w="5827" w:type="dxa"/>
            <w:vAlign w:val="center"/>
          </w:tcPr>
          <w:p w14:paraId="633409DB" w14:textId="6F85F2AC" w:rsidR="001D290F" w:rsidRPr="000A176A" w:rsidRDefault="00CB4999">
            <w:pPr>
              <w:pStyle w:val="aff0"/>
              <w:spacing w:beforeAutospacing="0" w:afterAutospacing="0"/>
              <w:jc w:val="center"/>
              <w:rPr>
                <w:rFonts w:ascii="仿宋" w:eastAsia="仿宋" w:hAnsi="仿宋" w:cs="仿宋" w:hint="eastAsia"/>
                <w:sz w:val="28"/>
                <w:szCs w:val="28"/>
              </w:rPr>
            </w:pPr>
            <w:r w:rsidRPr="000A176A">
              <w:rPr>
                <w:rFonts w:ascii="仿宋" w:eastAsia="仿宋" w:hAnsi="仿宋" w:cs="仿宋" w:hint="eastAsia"/>
                <w:kern w:val="2"/>
                <w:sz w:val="28"/>
                <w:szCs w:val="28"/>
              </w:rPr>
              <w:t>（法定代表人</w:t>
            </w:r>
            <w:r w:rsidR="007767E3" w:rsidRPr="000A176A">
              <w:rPr>
                <w:rFonts w:ascii="仿宋" w:eastAsia="仿宋" w:hAnsi="仿宋" w:cs="仿宋" w:hint="eastAsia"/>
                <w:sz w:val="28"/>
                <w:szCs w:val="28"/>
              </w:rPr>
              <w:t>（单位负责人）</w:t>
            </w:r>
            <w:r w:rsidR="009A4CBA" w:rsidRPr="000A176A">
              <w:rPr>
                <w:rFonts w:ascii="仿宋" w:eastAsia="仿宋" w:hAnsi="仿宋" w:cs="仿宋" w:hint="eastAsia"/>
                <w:kern w:val="2"/>
                <w:sz w:val="28"/>
                <w:szCs w:val="28"/>
              </w:rPr>
              <w:t>有效的身份证扫描件</w:t>
            </w:r>
            <w:r w:rsidRPr="000A176A">
              <w:rPr>
                <w:rFonts w:ascii="仿宋" w:eastAsia="仿宋" w:hAnsi="仿宋" w:cs="仿宋" w:hint="eastAsia"/>
                <w:kern w:val="2"/>
                <w:sz w:val="28"/>
                <w:szCs w:val="28"/>
              </w:rPr>
              <w:t>）</w:t>
            </w:r>
          </w:p>
        </w:tc>
      </w:tr>
    </w:tbl>
    <w:p w14:paraId="49B1B26A" w14:textId="77777777" w:rsidR="001D290F" w:rsidRPr="000A176A" w:rsidRDefault="001D290F">
      <w:pPr>
        <w:pStyle w:val="af1"/>
        <w:ind w:firstLineChars="200" w:firstLine="420"/>
        <w:jc w:val="center"/>
        <w:rPr>
          <w:rFonts w:ascii="仿宋" w:eastAsia="仿宋" w:hAnsi="仿宋" w:cs="仿宋" w:hint="eastAsia"/>
        </w:rPr>
      </w:pPr>
    </w:p>
    <w:p w14:paraId="41165E68" w14:textId="77777777" w:rsidR="001D290F" w:rsidRPr="000A176A" w:rsidRDefault="001D290F">
      <w:pPr>
        <w:pStyle w:val="af1"/>
        <w:ind w:firstLineChars="200" w:firstLine="420"/>
        <w:jc w:val="center"/>
        <w:rPr>
          <w:rFonts w:ascii="仿宋" w:eastAsia="仿宋" w:hAnsi="仿宋" w:cs="仿宋" w:hint="eastAsia"/>
        </w:rPr>
      </w:pPr>
    </w:p>
    <w:p w14:paraId="123083B7" w14:textId="77777777" w:rsidR="001D290F" w:rsidRPr="000A176A" w:rsidRDefault="001D290F">
      <w:pPr>
        <w:pStyle w:val="af1"/>
        <w:ind w:firstLineChars="200" w:firstLine="420"/>
        <w:jc w:val="center"/>
        <w:rPr>
          <w:rFonts w:ascii="仿宋" w:eastAsia="仿宋" w:hAnsi="仿宋" w:cs="仿宋" w:hint="eastAsia"/>
        </w:rPr>
      </w:pPr>
    </w:p>
    <w:p w14:paraId="6A39C557" w14:textId="77777777" w:rsidR="001D290F" w:rsidRPr="000A176A" w:rsidRDefault="001D290F">
      <w:pPr>
        <w:pStyle w:val="af1"/>
        <w:ind w:firstLineChars="200" w:firstLine="420"/>
        <w:jc w:val="center"/>
        <w:rPr>
          <w:rFonts w:ascii="仿宋" w:eastAsia="仿宋" w:hAnsi="仿宋" w:cs="仿宋" w:hint="eastAsia"/>
        </w:rPr>
      </w:pPr>
    </w:p>
    <w:p w14:paraId="45548DD8" w14:textId="77777777" w:rsidR="001D290F" w:rsidRPr="000A176A" w:rsidRDefault="001D290F">
      <w:pPr>
        <w:rPr>
          <w:rFonts w:ascii="仿宋" w:eastAsia="仿宋" w:hAnsi="仿宋" w:hint="eastAsia"/>
        </w:rPr>
      </w:pPr>
    </w:p>
    <w:p w14:paraId="57D27F3E" w14:textId="77777777" w:rsidR="001D290F" w:rsidRPr="000A176A" w:rsidRDefault="001D290F">
      <w:pPr>
        <w:rPr>
          <w:rFonts w:ascii="仿宋" w:eastAsia="仿宋" w:hAnsi="仿宋" w:hint="eastAsia"/>
        </w:rPr>
      </w:pPr>
    </w:p>
    <w:p w14:paraId="41685D51" w14:textId="77777777" w:rsidR="001D290F" w:rsidRPr="000A176A" w:rsidRDefault="001D290F">
      <w:pPr>
        <w:rPr>
          <w:rFonts w:ascii="仿宋" w:eastAsia="仿宋" w:hAnsi="仿宋" w:hint="eastAsia"/>
        </w:rPr>
      </w:pPr>
    </w:p>
    <w:p w14:paraId="5BD0C690" w14:textId="77777777" w:rsidR="001D290F" w:rsidRPr="000A176A" w:rsidRDefault="001D290F">
      <w:pPr>
        <w:rPr>
          <w:rFonts w:ascii="仿宋" w:eastAsia="仿宋" w:hAnsi="仿宋" w:hint="eastAsia"/>
        </w:rPr>
      </w:pPr>
    </w:p>
    <w:p w14:paraId="735E6FDB" w14:textId="77777777" w:rsidR="001D290F" w:rsidRPr="000A176A" w:rsidRDefault="001D290F">
      <w:pPr>
        <w:rPr>
          <w:rFonts w:ascii="仿宋" w:eastAsia="仿宋" w:hAnsi="仿宋" w:hint="eastAsia"/>
        </w:rPr>
      </w:pPr>
    </w:p>
    <w:p w14:paraId="08F613D5" w14:textId="77777777" w:rsidR="001D290F" w:rsidRPr="000A176A" w:rsidRDefault="001D290F">
      <w:pPr>
        <w:rPr>
          <w:rFonts w:ascii="仿宋" w:eastAsia="仿宋" w:hAnsi="仿宋" w:hint="eastAsia"/>
        </w:rPr>
      </w:pPr>
    </w:p>
    <w:p w14:paraId="63637BD0" w14:textId="77777777" w:rsidR="001D290F" w:rsidRPr="000A176A" w:rsidRDefault="001D290F">
      <w:pPr>
        <w:rPr>
          <w:rFonts w:ascii="仿宋" w:eastAsia="仿宋" w:hAnsi="仿宋" w:hint="eastAsia"/>
        </w:rPr>
      </w:pPr>
    </w:p>
    <w:p w14:paraId="7A91C58F" w14:textId="77777777" w:rsidR="001D290F" w:rsidRPr="000A176A" w:rsidRDefault="001D290F">
      <w:pPr>
        <w:rPr>
          <w:rFonts w:ascii="仿宋" w:eastAsia="仿宋" w:hAnsi="仿宋" w:hint="eastAsia"/>
        </w:rPr>
      </w:pPr>
    </w:p>
    <w:p w14:paraId="4554E779" w14:textId="77777777" w:rsidR="001D290F" w:rsidRPr="000A176A" w:rsidRDefault="001D290F">
      <w:pPr>
        <w:rPr>
          <w:rFonts w:ascii="仿宋" w:eastAsia="仿宋" w:hAnsi="仿宋" w:hint="eastAsia"/>
        </w:rPr>
      </w:pPr>
    </w:p>
    <w:p w14:paraId="6540F5C8" w14:textId="77777777" w:rsidR="001D290F" w:rsidRPr="000A176A" w:rsidRDefault="00CB4999">
      <w:pPr>
        <w:widowControl/>
        <w:jc w:val="left"/>
        <w:rPr>
          <w:rFonts w:ascii="仿宋" w:eastAsia="仿宋" w:hAnsi="仿宋" w:cs="仿宋" w:hint="eastAsia"/>
          <w:sz w:val="30"/>
          <w:szCs w:val="30"/>
        </w:rPr>
      </w:pPr>
      <w:r w:rsidRPr="000A176A">
        <w:rPr>
          <w:rFonts w:ascii="仿宋" w:eastAsia="仿宋" w:hAnsi="仿宋" w:cs="仿宋"/>
          <w:sz w:val="30"/>
          <w:szCs w:val="30"/>
        </w:rPr>
        <w:br w:type="page"/>
      </w:r>
    </w:p>
    <w:p w14:paraId="0821D7EB" w14:textId="51E5DE52" w:rsidR="001D290F" w:rsidRPr="000A176A" w:rsidRDefault="00CB4999">
      <w:pPr>
        <w:snapToGrid w:val="0"/>
        <w:spacing w:line="560" w:lineRule="exact"/>
        <w:jc w:val="center"/>
        <w:rPr>
          <w:rFonts w:ascii="仿宋" w:eastAsia="仿宋" w:hAnsi="仿宋" w:cs="仿宋" w:hint="eastAsia"/>
          <w:sz w:val="30"/>
          <w:szCs w:val="30"/>
        </w:rPr>
      </w:pPr>
      <w:r w:rsidRPr="000A176A">
        <w:rPr>
          <w:rFonts w:ascii="仿宋" w:eastAsia="仿宋" w:hAnsi="仿宋" w:cs="仿宋" w:hint="eastAsia"/>
          <w:sz w:val="30"/>
          <w:szCs w:val="30"/>
        </w:rPr>
        <w:t>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30"/>
          <w:szCs w:val="30"/>
        </w:rPr>
        <w:t>授权委托书</w:t>
      </w:r>
    </w:p>
    <w:p w14:paraId="1565192E" w14:textId="77777777" w:rsidR="001D290F" w:rsidRPr="000A176A" w:rsidRDefault="001D290F">
      <w:pPr>
        <w:pStyle w:val="ab"/>
        <w:rPr>
          <w:rFonts w:ascii="仿宋" w:eastAsia="仿宋" w:hAnsi="仿宋" w:hint="eastAsia"/>
        </w:rPr>
      </w:pPr>
    </w:p>
    <w:p w14:paraId="6283C623" w14:textId="6B7F6526" w:rsidR="001D290F" w:rsidRPr="000A176A" w:rsidRDefault="00CB4999">
      <w:pPr>
        <w:widowControl/>
        <w:adjustRightInd w:val="0"/>
        <w:spacing w:line="520" w:lineRule="exact"/>
        <w:ind w:firstLineChars="200" w:firstLine="560"/>
        <w:jc w:val="left"/>
        <w:rPr>
          <w:rFonts w:ascii="仿宋" w:eastAsia="仿宋" w:hAnsi="仿宋" w:cs="仿宋" w:hint="eastAsia"/>
          <w:sz w:val="28"/>
          <w:szCs w:val="28"/>
        </w:rPr>
      </w:pPr>
      <w:r w:rsidRPr="000A176A">
        <w:rPr>
          <w:rFonts w:ascii="仿宋" w:eastAsia="仿宋" w:hAnsi="仿宋" w:cs="仿宋" w:hint="eastAsia"/>
          <w:sz w:val="28"/>
          <w:szCs w:val="28"/>
        </w:rPr>
        <w:t>本授权书声明：注册于</w:t>
      </w:r>
      <w:r w:rsidRPr="000A176A">
        <w:rPr>
          <w:rFonts w:ascii="仿宋" w:eastAsia="仿宋" w:hAnsi="仿宋" w:cs="仿宋" w:hint="eastAsia"/>
          <w:sz w:val="28"/>
          <w:szCs w:val="28"/>
          <w:u w:val="single"/>
        </w:rPr>
        <w:t xml:space="preserve">   （国家或地区的名称）  </w:t>
      </w:r>
      <w:r w:rsidRPr="000A176A">
        <w:rPr>
          <w:rFonts w:ascii="仿宋" w:eastAsia="仿宋" w:hAnsi="仿宋" w:cs="仿宋" w:hint="eastAsia"/>
          <w:sz w:val="28"/>
          <w:szCs w:val="28"/>
        </w:rPr>
        <w:t>的</w:t>
      </w:r>
      <w:r w:rsidRPr="000A176A">
        <w:rPr>
          <w:rFonts w:ascii="仿宋" w:eastAsia="仿宋" w:hAnsi="仿宋" w:cs="仿宋" w:hint="eastAsia"/>
          <w:sz w:val="28"/>
          <w:szCs w:val="28"/>
          <w:u w:val="single"/>
        </w:rPr>
        <w:t xml:space="preserve">  （公司名称）  </w:t>
      </w:r>
      <w:r w:rsidRPr="000A176A">
        <w:rPr>
          <w:rFonts w:ascii="仿宋" w:eastAsia="仿宋" w:hAnsi="仿宋" w:cs="仿宋" w:hint="eastAsia"/>
          <w:sz w:val="28"/>
          <w:szCs w:val="28"/>
        </w:rPr>
        <w:t>的</w:t>
      </w:r>
      <w:r w:rsidRPr="000A176A">
        <w:rPr>
          <w:rFonts w:ascii="仿宋" w:eastAsia="仿宋" w:hAnsi="仿宋" w:cs="仿宋" w:hint="eastAsia"/>
          <w:sz w:val="28"/>
          <w:szCs w:val="28"/>
          <w:u w:val="single"/>
        </w:rPr>
        <w:t xml:space="preserve"> （姓名、职务）  </w:t>
      </w:r>
      <w:r w:rsidRPr="000A176A">
        <w:rPr>
          <w:rFonts w:ascii="仿宋" w:eastAsia="仿宋" w:hAnsi="仿宋" w:cs="仿宋" w:hint="eastAsia"/>
          <w:sz w:val="28"/>
          <w:szCs w:val="28"/>
        </w:rPr>
        <w:t>，代表本公司授权</w:t>
      </w:r>
      <w:r w:rsidRPr="000A176A">
        <w:rPr>
          <w:rFonts w:ascii="仿宋" w:eastAsia="仿宋" w:hAnsi="仿宋" w:cs="仿宋" w:hint="eastAsia"/>
          <w:sz w:val="28"/>
          <w:szCs w:val="28"/>
          <w:u w:val="single"/>
        </w:rPr>
        <w:t xml:space="preserve">  （被授权人的姓名、职务）</w:t>
      </w:r>
      <w:r w:rsidRPr="000A176A">
        <w:rPr>
          <w:rFonts w:ascii="仿宋" w:eastAsia="仿宋" w:hAnsi="仿宋" w:cs="仿宋" w:hint="eastAsia"/>
          <w:sz w:val="28"/>
          <w:szCs w:val="28"/>
        </w:rPr>
        <w:t>为本公司的合法代理人，参加编号为</w:t>
      </w:r>
      <w:r w:rsidRPr="000A176A">
        <w:rPr>
          <w:rFonts w:ascii="仿宋" w:eastAsia="仿宋" w:hAnsi="仿宋" w:cs="仿宋" w:hint="eastAsia"/>
          <w:spacing w:val="8"/>
          <w:kern w:val="0"/>
          <w:sz w:val="28"/>
          <w:szCs w:val="28"/>
          <w:u w:val="single"/>
        </w:rPr>
        <w:t xml:space="preserve"> </w:t>
      </w:r>
      <w:r w:rsidR="00542421" w:rsidRPr="000A176A">
        <w:rPr>
          <w:rFonts w:ascii="仿宋" w:eastAsia="仿宋" w:hAnsi="仿宋" w:cs="仿宋" w:hint="eastAsia"/>
          <w:spacing w:val="8"/>
          <w:kern w:val="0"/>
          <w:sz w:val="28"/>
          <w:szCs w:val="28"/>
          <w:u w:val="single"/>
        </w:rPr>
        <w:t>WHGQ(2026)HHTZTY2026005</w:t>
      </w:r>
      <w:r w:rsidRPr="000A176A">
        <w:rPr>
          <w:rFonts w:ascii="仿宋" w:eastAsia="仿宋" w:hAnsi="仿宋" w:cs="仿宋" w:hint="eastAsia"/>
          <w:spacing w:val="8"/>
          <w:kern w:val="0"/>
          <w:sz w:val="28"/>
          <w:szCs w:val="28"/>
          <w:u w:val="single"/>
        </w:rPr>
        <w:t xml:space="preserve"> </w:t>
      </w:r>
      <w:r w:rsidRPr="000A176A">
        <w:rPr>
          <w:rFonts w:ascii="仿宋" w:eastAsia="仿宋" w:hAnsi="仿宋" w:cs="仿宋" w:hint="eastAsia"/>
          <w:sz w:val="28"/>
          <w:szCs w:val="28"/>
        </w:rPr>
        <w:t>号的招标活动，以本公司名义处理一切与之有关的事宜。</w:t>
      </w:r>
    </w:p>
    <w:p w14:paraId="7455110A" w14:textId="77777777" w:rsidR="001D290F" w:rsidRPr="000A176A" w:rsidRDefault="00CB4999">
      <w:pPr>
        <w:spacing w:line="52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如果本公司在此次招标活动中中标，被授权人有权代表本公司签署合同。</w:t>
      </w:r>
    </w:p>
    <w:p w14:paraId="7E7BB526" w14:textId="7A8EC14F" w:rsidR="001D290F" w:rsidRPr="000A176A" w:rsidRDefault="00CB4999">
      <w:pPr>
        <w:spacing w:before="157" w:line="48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本授权书于</w:t>
      </w:r>
      <w:r w:rsidRPr="000A176A">
        <w:rPr>
          <w:rFonts w:ascii="仿宋" w:eastAsia="仿宋" w:hAnsi="仿宋" w:cs="仿宋" w:hint="eastAsia"/>
          <w:kern w:val="0"/>
          <w:sz w:val="28"/>
          <w:szCs w:val="28"/>
          <w:u w:val="single"/>
        </w:rPr>
        <w:t xml:space="preserve">      </w:t>
      </w:r>
      <w:r w:rsidRPr="000A176A">
        <w:rPr>
          <w:rFonts w:ascii="仿宋" w:eastAsia="仿宋" w:hAnsi="仿宋" w:cs="仿宋" w:hint="eastAsia"/>
          <w:kern w:val="0"/>
          <w:sz w:val="28"/>
          <w:szCs w:val="28"/>
        </w:rPr>
        <w:t>年</w:t>
      </w:r>
      <w:r w:rsidRPr="000A176A">
        <w:rPr>
          <w:rFonts w:ascii="仿宋" w:eastAsia="仿宋" w:hAnsi="仿宋" w:cs="仿宋" w:hint="eastAsia"/>
          <w:kern w:val="0"/>
          <w:sz w:val="28"/>
          <w:szCs w:val="28"/>
          <w:u w:val="single"/>
        </w:rPr>
        <w:t xml:space="preserve">    </w:t>
      </w:r>
      <w:r w:rsidRPr="000A176A">
        <w:rPr>
          <w:rFonts w:ascii="仿宋" w:eastAsia="仿宋" w:hAnsi="仿宋" w:cs="仿宋" w:hint="eastAsia"/>
          <w:kern w:val="0"/>
          <w:sz w:val="28"/>
          <w:szCs w:val="28"/>
        </w:rPr>
        <w:t>月</w:t>
      </w:r>
      <w:r w:rsidRPr="000A176A">
        <w:rPr>
          <w:rFonts w:ascii="仿宋" w:eastAsia="仿宋" w:hAnsi="仿宋" w:cs="仿宋" w:hint="eastAsia"/>
          <w:kern w:val="0"/>
          <w:sz w:val="28"/>
          <w:szCs w:val="28"/>
          <w:u w:val="single"/>
        </w:rPr>
        <w:t xml:space="preserve">    </w:t>
      </w:r>
      <w:r w:rsidRPr="000A176A">
        <w:rPr>
          <w:rFonts w:ascii="仿宋" w:eastAsia="仿宋" w:hAnsi="仿宋" w:cs="仿宋" w:hint="eastAsia"/>
          <w:kern w:val="0"/>
          <w:sz w:val="28"/>
          <w:szCs w:val="28"/>
        </w:rPr>
        <w:t>日法定代表人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kern w:val="0"/>
          <w:sz w:val="28"/>
          <w:szCs w:val="28"/>
        </w:rPr>
        <w:t>签字或盖章并由单位盖章生效，特此声明。</w:t>
      </w:r>
    </w:p>
    <w:p w14:paraId="6AE17135" w14:textId="77777777" w:rsidR="001D290F" w:rsidRPr="000A176A" w:rsidRDefault="00CB4999">
      <w:pPr>
        <w:spacing w:before="157" w:line="48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被授权人无转委托权。</w:t>
      </w:r>
    </w:p>
    <w:p w14:paraId="65C0E893" w14:textId="519AE584" w:rsidR="001D290F" w:rsidRPr="000A176A" w:rsidRDefault="00CB4999">
      <w:pPr>
        <w:spacing w:before="157" w:line="480" w:lineRule="exact"/>
        <w:ind w:firstLineChars="200" w:firstLine="560"/>
        <w:jc w:val="left"/>
        <w:rPr>
          <w:rFonts w:ascii="仿宋" w:eastAsia="仿宋" w:hAnsi="仿宋" w:cs="仿宋" w:hint="eastAsia"/>
          <w:kern w:val="0"/>
          <w:sz w:val="28"/>
          <w:szCs w:val="28"/>
        </w:rPr>
      </w:pPr>
      <w:r w:rsidRPr="000A176A">
        <w:rPr>
          <w:rFonts w:ascii="仿宋" w:eastAsia="仿宋" w:hAnsi="仿宋" w:cs="仿宋" w:hint="eastAsia"/>
          <w:kern w:val="0"/>
          <w:sz w:val="28"/>
          <w:szCs w:val="28"/>
        </w:rPr>
        <w:t>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kern w:val="0"/>
          <w:sz w:val="28"/>
          <w:szCs w:val="28"/>
        </w:rPr>
        <w:t>签字或盖章：</w:t>
      </w:r>
    </w:p>
    <w:p w14:paraId="34A74604" w14:textId="77777777" w:rsidR="001D290F" w:rsidRPr="000A176A" w:rsidRDefault="00CB4999">
      <w:pPr>
        <w:spacing w:before="157" w:line="480" w:lineRule="exact"/>
        <w:ind w:firstLineChars="200" w:firstLine="560"/>
        <w:jc w:val="left"/>
        <w:rPr>
          <w:rFonts w:ascii="仿宋" w:eastAsia="仿宋" w:hAnsi="仿宋" w:cs="仿宋" w:hint="eastAsia"/>
          <w:kern w:val="0"/>
          <w:sz w:val="28"/>
          <w:szCs w:val="28"/>
        </w:rPr>
      </w:pPr>
      <w:r w:rsidRPr="000A176A">
        <w:rPr>
          <w:rFonts w:ascii="仿宋" w:eastAsia="仿宋" w:hAnsi="仿宋" w:cs="仿宋" w:hint="eastAsia"/>
          <w:kern w:val="0"/>
          <w:sz w:val="28"/>
          <w:szCs w:val="28"/>
        </w:rPr>
        <w:t>投标人（公 章）:</w:t>
      </w:r>
    </w:p>
    <w:p w14:paraId="1035CF8A" w14:textId="77777777" w:rsidR="001D290F" w:rsidRPr="000A176A" w:rsidRDefault="001D290F">
      <w:pPr>
        <w:rPr>
          <w:rFonts w:ascii="仿宋" w:eastAsia="仿宋" w:hAnsi="仿宋" w:cs="仿宋" w:hint="eastAsia"/>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0A176A" w:rsidRPr="000A176A" w14:paraId="4E3BC7AC" w14:textId="77777777">
        <w:trPr>
          <w:trHeight w:val="3934"/>
        </w:trPr>
        <w:tc>
          <w:tcPr>
            <w:tcW w:w="6149" w:type="dxa"/>
            <w:vAlign w:val="center"/>
          </w:tcPr>
          <w:p w14:paraId="7B678A91" w14:textId="3BB55ED7" w:rsidR="001D290F" w:rsidRPr="000A176A" w:rsidRDefault="00CB4999">
            <w:pPr>
              <w:widowControl/>
              <w:spacing w:beforeAutospacing="1" w:afterAutospacing="1" w:line="360" w:lineRule="auto"/>
              <w:jc w:val="center"/>
              <w:rPr>
                <w:rFonts w:ascii="仿宋" w:eastAsia="仿宋" w:hAnsi="仿宋" w:cs="仿宋" w:hint="eastAsia"/>
                <w:kern w:val="0"/>
                <w:sz w:val="28"/>
                <w:szCs w:val="28"/>
              </w:rPr>
            </w:pPr>
            <w:r w:rsidRPr="000A176A">
              <w:rPr>
                <w:rFonts w:ascii="仿宋" w:eastAsia="仿宋" w:hAnsi="仿宋" w:cs="仿宋" w:hint="eastAsia"/>
                <w:sz w:val="28"/>
                <w:szCs w:val="28"/>
              </w:rPr>
              <w:t>（被授权人</w:t>
            </w:r>
            <w:r w:rsidR="009A4CBA" w:rsidRPr="000A176A">
              <w:rPr>
                <w:rFonts w:ascii="仿宋" w:eastAsia="仿宋" w:hAnsi="仿宋" w:cs="仿宋" w:hint="eastAsia"/>
                <w:sz w:val="28"/>
                <w:szCs w:val="28"/>
              </w:rPr>
              <w:t>有效的身份证扫描件</w:t>
            </w:r>
            <w:r w:rsidRPr="000A176A">
              <w:rPr>
                <w:rFonts w:ascii="仿宋" w:eastAsia="仿宋" w:hAnsi="仿宋" w:cs="仿宋" w:hint="eastAsia"/>
                <w:sz w:val="28"/>
                <w:szCs w:val="28"/>
              </w:rPr>
              <w:t>）</w:t>
            </w:r>
          </w:p>
        </w:tc>
      </w:tr>
    </w:tbl>
    <w:p w14:paraId="6667FA02" w14:textId="77777777" w:rsidR="001D290F" w:rsidRPr="000A176A" w:rsidRDefault="001D290F">
      <w:pPr>
        <w:rPr>
          <w:rFonts w:ascii="仿宋" w:eastAsia="仿宋" w:hAnsi="仿宋" w:hint="eastAsia"/>
        </w:rPr>
      </w:pPr>
    </w:p>
    <w:p w14:paraId="3DEF077A" w14:textId="77777777" w:rsidR="001D290F" w:rsidRPr="000A176A" w:rsidRDefault="001D290F">
      <w:pPr>
        <w:rPr>
          <w:rFonts w:ascii="仿宋" w:eastAsia="仿宋" w:hAnsi="仿宋" w:hint="eastAsia"/>
        </w:rPr>
      </w:pPr>
    </w:p>
    <w:p w14:paraId="15FEAA9D" w14:textId="77777777" w:rsidR="001D290F" w:rsidRPr="000A176A" w:rsidRDefault="001D290F">
      <w:pPr>
        <w:rPr>
          <w:rFonts w:ascii="仿宋" w:eastAsia="仿宋" w:hAnsi="仿宋" w:hint="eastAsia"/>
        </w:rPr>
      </w:pPr>
    </w:p>
    <w:p w14:paraId="65E413F6" w14:textId="77777777" w:rsidR="001D290F" w:rsidRPr="000A176A" w:rsidRDefault="001D290F">
      <w:pPr>
        <w:rPr>
          <w:rFonts w:ascii="仿宋" w:eastAsia="仿宋" w:hAnsi="仿宋" w:hint="eastAsia"/>
        </w:rPr>
      </w:pPr>
    </w:p>
    <w:p w14:paraId="79DEB6C8" w14:textId="77777777" w:rsidR="001D290F" w:rsidRPr="000A176A" w:rsidRDefault="001D290F">
      <w:pPr>
        <w:rPr>
          <w:rFonts w:ascii="仿宋" w:eastAsia="仿宋" w:hAnsi="仿宋" w:hint="eastAsia"/>
        </w:rPr>
      </w:pPr>
    </w:p>
    <w:p w14:paraId="7016FE81" w14:textId="77777777" w:rsidR="001D290F" w:rsidRPr="000A176A" w:rsidRDefault="001D290F">
      <w:pPr>
        <w:rPr>
          <w:rFonts w:ascii="仿宋" w:eastAsia="仿宋" w:hAnsi="仿宋" w:hint="eastAsia"/>
        </w:rPr>
      </w:pPr>
    </w:p>
    <w:p w14:paraId="3D2E91C6" w14:textId="77777777" w:rsidR="001D290F" w:rsidRPr="000A176A" w:rsidRDefault="001D290F">
      <w:pPr>
        <w:rPr>
          <w:rFonts w:ascii="仿宋" w:eastAsia="仿宋" w:hAnsi="仿宋" w:hint="eastAsia"/>
        </w:rPr>
      </w:pPr>
    </w:p>
    <w:p w14:paraId="3E9B3CF6" w14:textId="77777777" w:rsidR="001D290F" w:rsidRPr="000A176A" w:rsidRDefault="001D290F">
      <w:pPr>
        <w:rPr>
          <w:rFonts w:ascii="仿宋" w:eastAsia="仿宋" w:hAnsi="仿宋" w:hint="eastAsia"/>
        </w:rPr>
      </w:pPr>
    </w:p>
    <w:p w14:paraId="647E6FA6" w14:textId="77777777" w:rsidR="001D290F" w:rsidRPr="000A176A" w:rsidRDefault="001D290F">
      <w:pPr>
        <w:pStyle w:val="ab"/>
        <w:rPr>
          <w:rFonts w:hint="eastAsia"/>
        </w:rPr>
      </w:pPr>
    </w:p>
    <w:p w14:paraId="618E1BAE" w14:textId="77777777" w:rsidR="001D290F" w:rsidRPr="000A176A" w:rsidRDefault="001D290F">
      <w:pPr>
        <w:rPr>
          <w:rFonts w:ascii="仿宋" w:eastAsia="仿宋" w:hAnsi="仿宋" w:hint="eastAsia"/>
        </w:rPr>
      </w:pPr>
    </w:p>
    <w:p w14:paraId="23C8BD07" w14:textId="77777777" w:rsidR="001D290F" w:rsidRPr="000A176A" w:rsidRDefault="001D290F">
      <w:pPr>
        <w:pStyle w:val="ab"/>
        <w:rPr>
          <w:rFonts w:ascii="仿宋" w:eastAsia="仿宋" w:hAnsi="仿宋" w:hint="eastAsia"/>
        </w:rPr>
      </w:pPr>
    </w:p>
    <w:p w14:paraId="67086EB6" w14:textId="77777777" w:rsidR="001D290F" w:rsidRPr="000A176A" w:rsidRDefault="001D290F">
      <w:pPr>
        <w:pStyle w:val="ac"/>
        <w:ind w:left="5250"/>
        <w:rPr>
          <w:rFonts w:ascii="仿宋" w:eastAsia="仿宋" w:hAnsi="仿宋" w:hint="eastAsia"/>
        </w:rPr>
      </w:pPr>
    </w:p>
    <w:p w14:paraId="498C2CA9" w14:textId="77777777" w:rsidR="001D290F" w:rsidRPr="000A176A" w:rsidRDefault="001D290F">
      <w:pPr>
        <w:rPr>
          <w:rFonts w:ascii="仿宋" w:eastAsia="仿宋" w:hAnsi="仿宋" w:cs="仿宋" w:hint="eastAsia"/>
        </w:rPr>
      </w:pPr>
    </w:p>
    <w:p w14:paraId="219A227E" w14:textId="3E63CF7F" w:rsidR="001D290F" w:rsidRPr="000A176A" w:rsidRDefault="00CB4999">
      <w:pPr>
        <w:snapToGrid w:val="0"/>
        <w:spacing w:line="560" w:lineRule="exact"/>
        <w:ind w:firstLineChars="201" w:firstLine="563"/>
        <w:rPr>
          <w:rFonts w:ascii="仿宋" w:eastAsia="仿宋" w:hAnsi="仿宋" w:cs="仿宋" w:hint="eastAsia"/>
          <w:sz w:val="28"/>
          <w:szCs w:val="28"/>
        </w:rPr>
      </w:pPr>
      <w:r w:rsidRPr="000A176A">
        <w:rPr>
          <w:rFonts w:ascii="仿宋" w:eastAsia="仿宋" w:hAnsi="仿宋" w:cs="仿宋" w:hint="eastAsia"/>
          <w:sz w:val="28"/>
          <w:szCs w:val="28"/>
        </w:rPr>
        <w:t>注：若由法定代表人</w:t>
      </w:r>
      <w:r w:rsidR="007767E3" w:rsidRPr="000A176A">
        <w:rPr>
          <w:rFonts w:ascii="仿宋" w:eastAsia="仿宋" w:hAnsi="仿宋" w:cs="仿宋" w:hint="eastAsia"/>
          <w:sz w:val="28"/>
          <w:szCs w:val="28"/>
        </w:rPr>
        <w:t>（</w:t>
      </w:r>
      <w:bookmarkStart w:id="114" w:name="OLE_LINK2"/>
      <w:r w:rsidR="007767E3" w:rsidRPr="000A176A">
        <w:rPr>
          <w:rFonts w:ascii="仿宋" w:eastAsia="仿宋" w:hAnsi="仿宋" w:cs="仿宋" w:hint="eastAsia"/>
          <w:sz w:val="28"/>
          <w:szCs w:val="28"/>
        </w:rPr>
        <w:t>单位负责人</w:t>
      </w:r>
      <w:bookmarkEnd w:id="114"/>
      <w:r w:rsidR="007767E3" w:rsidRPr="000A176A">
        <w:rPr>
          <w:rFonts w:ascii="仿宋" w:eastAsia="仿宋" w:hAnsi="仿宋" w:cs="仿宋" w:hint="eastAsia"/>
          <w:sz w:val="28"/>
          <w:szCs w:val="28"/>
        </w:rPr>
        <w:t>）</w:t>
      </w:r>
      <w:r w:rsidRPr="000A176A">
        <w:rPr>
          <w:rFonts w:ascii="仿宋" w:eastAsia="仿宋" w:hAnsi="仿宋" w:cs="仿宋" w:hint="eastAsia"/>
          <w:sz w:val="28"/>
          <w:szCs w:val="28"/>
        </w:rPr>
        <w:t>亲自签署投标文件并参与相关活动，则无需提供授权委托书；若为授权委托代理人，则需提供授权委托书。</w:t>
      </w:r>
    </w:p>
    <w:p w14:paraId="312A001C" w14:textId="77777777" w:rsidR="001D290F" w:rsidRPr="000A176A" w:rsidRDefault="00CB4999">
      <w:pPr>
        <w:pStyle w:val="ab"/>
        <w:rPr>
          <w:rFonts w:ascii="仿宋" w:eastAsia="仿宋" w:hAnsi="仿宋" w:cs="仿宋" w:hint="eastAsia"/>
          <w:sz w:val="30"/>
          <w:szCs w:val="30"/>
        </w:rPr>
      </w:pPr>
      <w:r w:rsidRPr="000A176A">
        <w:br w:type="page"/>
      </w:r>
    </w:p>
    <w:p w14:paraId="3352FED3" w14:textId="77777777" w:rsidR="001D290F" w:rsidRPr="000A176A" w:rsidRDefault="00CB4999">
      <w:pPr>
        <w:snapToGrid w:val="0"/>
        <w:spacing w:line="560" w:lineRule="exact"/>
        <w:jc w:val="center"/>
        <w:rPr>
          <w:rFonts w:ascii="仿宋" w:eastAsia="仿宋" w:hAnsi="仿宋" w:cs="仿宋" w:hint="eastAsia"/>
          <w:sz w:val="30"/>
          <w:szCs w:val="30"/>
        </w:rPr>
      </w:pPr>
      <w:r w:rsidRPr="000A176A">
        <w:rPr>
          <w:rFonts w:ascii="仿宋" w:eastAsia="仿宋" w:hAnsi="仿宋" w:cs="仿宋" w:hint="eastAsia"/>
          <w:sz w:val="30"/>
          <w:szCs w:val="30"/>
        </w:rPr>
        <w:t>投标人信用承诺书</w:t>
      </w:r>
    </w:p>
    <w:p w14:paraId="1206B787"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为营造公平竞争、规范有序的市场环境，树立诚信守法经营形象。本单位郑重承诺：</w:t>
      </w:r>
    </w:p>
    <w:p w14:paraId="26BB6579"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7E30ABF8"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二、我方在本次投标活动中绝无资质挂靠、串标、围标情形，若经贵方查出，立即取消我方投标资格并承担相应的法律责任。</w:t>
      </w:r>
    </w:p>
    <w:p w14:paraId="2C424135"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三、我方在以往的招标投标活动中，无重大违法、违规的不良记录；或虽有不良记录，但已超过处理期限。</w:t>
      </w:r>
    </w:p>
    <w:p w14:paraId="04CC4854" w14:textId="161C0D1C"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kern w:val="0"/>
          <w:sz w:val="28"/>
          <w:szCs w:val="28"/>
        </w:rPr>
        <w:t>四、</w:t>
      </w:r>
      <w:r w:rsidRPr="000A176A">
        <w:rPr>
          <w:rFonts w:ascii="仿宋" w:eastAsia="仿宋" w:hAnsi="仿宋" w:cs="仿宋" w:hint="eastAsia"/>
          <w:kern w:val="0"/>
          <w:sz w:val="28"/>
          <w:szCs w:val="28"/>
        </w:rPr>
        <w:t>我单位、法定代表人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kern w:val="0"/>
          <w:sz w:val="28"/>
          <w:szCs w:val="28"/>
        </w:rPr>
        <w:t>、委托代理人</w:t>
      </w:r>
      <w:proofErr w:type="gramStart"/>
      <w:r w:rsidRPr="000A176A">
        <w:rPr>
          <w:rFonts w:ascii="仿宋" w:eastAsia="仿宋" w:hAnsi="仿宋" w:cs="仿宋" w:hint="eastAsia"/>
          <w:kern w:val="0"/>
          <w:sz w:val="28"/>
          <w:szCs w:val="28"/>
        </w:rPr>
        <w:t>承诺</w:t>
      </w:r>
      <w:r w:rsidRPr="000A176A">
        <w:rPr>
          <w:rFonts w:ascii="仿宋" w:eastAsia="仿宋" w:hAnsi="仿宋" w:cs="仿宋"/>
          <w:kern w:val="0"/>
          <w:sz w:val="28"/>
          <w:szCs w:val="28"/>
        </w:rPr>
        <w:t>近</w:t>
      </w:r>
      <w:proofErr w:type="gramEnd"/>
      <w:r w:rsidRPr="000A176A">
        <w:rPr>
          <w:rFonts w:ascii="仿宋" w:eastAsia="仿宋" w:hAnsi="仿宋" w:cs="仿宋"/>
          <w:kern w:val="0"/>
          <w:sz w:val="28"/>
          <w:szCs w:val="28"/>
        </w:rPr>
        <w:t>三年无行贿犯罪记录。如有不实，愿意承担一切后果</w:t>
      </w:r>
      <w:r w:rsidRPr="000A176A">
        <w:rPr>
          <w:rFonts w:ascii="仿宋" w:eastAsia="仿宋" w:hAnsi="仿宋" w:cs="仿宋" w:hint="eastAsia"/>
          <w:kern w:val="0"/>
          <w:sz w:val="28"/>
          <w:szCs w:val="28"/>
        </w:rPr>
        <w:t>。</w:t>
      </w:r>
    </w:p>
    <w:p w14:paraId="2BFF693A"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五、我方一旦中标，将按规定及时与招标人签订合同，严格按照投标文件中所承诺的报价等内容组织实施。</w:t>
      </w:r>
    </w:p>
    <w:p w14:paraId="00749E15"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六、自觉接受社会各界的监督，依法接受有关行政机关的事中事后监管和执法检查，并如实提供有关情况和材料。</w:t>
      </w:r>
    </w:p>
    <w:p w14:paraId="14E12E19"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七、严格遵守国家法律、法规、规章和相关政策规定，积极参与社会信用体系建设，</w:t>
      </w:r>
      <w:proofErr w:type="gramStart"/>
      <w:r w:rsidRPr="000A176A">
        <w:rPr>
          <w:rFonts w:ascii="仿宋" w:eastAsia="仿宋" w:hAnsi="仿宋" w:cs="仿宋" w:hint="eastAsia"/>
          <w:kern w:val="0"/>
          <w:sz w:val="28"/>
          <w:szCs w:val="28"/>
        </w:rPr>
        <w:t>倡</w:t>
      </w:r>
      <w:proofErr w:type="gramEnd"/>
      <w:r w:rsidRPr="000A176A">
        <w:rPr>
          <w:rFonts w:ascii="仿宋" w:eastAsia="仿宋" w:hAnsi="仿宋" w:cs="仿宋" w:hint="eastAsia"/>
          <w:kern w:val="0"/>
          <w:sz w:val="28"/>
          <w:szCs w:val="28"/>
        </w:rPr>
        <w:t>树以信笃行，以诚兴业的传统美德，争当信用市民，争创信用企业。</w:t>
      </w:r>
    </w:p>
    <w:p w14:paraId="1DB23DD7"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八、本《信用承诺书》同意向社会公开。</w:t>
      </w:r>
    </w:p>
    <w:p w14:paraId="59FB2E65" w14:textId="77777777" w:rsidR="001D290F" w:rsidRPr="000A176A" w:rsidRDefault="001D290F">
      <w:pPr>
        <w:spacing w:line="560" w:lineRule="exact"/>
        <w:ind w:firstLineChars="200" w:firstLine="560"/>
        <w:rPr>
          <w:rFonts w:ascii="仿宋" w:eastAsia="仿宋" w:hAnsi="仿宋" w:cs="仿宋" w:hint="eastAsia"/>
          <w:kern w:val="0"/>
          <w:sz w:val="28"/>
          <w:szCs w:val="28"/>
        </w:rPr>
      </w:pPr>
    </w:p>
    <w:p w14:paraId="142FAD40"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 xml:space="preserve"> 承诺单位：                          （盖章）</w:t>
      </w:r>
    </w:p>
    <w:p w14:paraId="0416363D" w14:textId="77777777" w:rsidR="001D290F" w:rsidRPr="000A176A" w:rsidRDefault="00CB4999">
      <w:pPr>
        <w:spacing w:line="56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 xml:space="preserve">                                     年    月    日</w:t>
      </w:r>
    </w:p>
    <w:p w14:paraId="632B684C" w14:textId="77777777" w:rsidR="001D290F" w:rsidRPr="000A176A" w:rsidRDefault="00CB4999">
      <w:pPr>
        <w:snapToGrid w:val="0"/>
        <w:spacing w:line="360" w:lineRule="auto"/>
        <w:jc w:val="left"/>
        <w:rPr>
          <w:rFonts w:hint="eastAsia"/>
          <w:kern w:val="0"/>
          <w:sz w:val="24"/>
        </w:rPr>
      </w:pPr>
      <w:r w:rsidRPr="000A176A">
        <w:br w:type="page"/>
      </w:r>
    </w:p>
    <w:p w14:paraId="134D16E9" w14:textId="77777777" w:rsidR="001D290F" w:rsidRPr="000A176A" w:rsidRDefault="00CB4999">
      <w:pPr>
        <w:snapToGrid w:val="0"/>
        <w:spacing w:line="560" w:lineRule="exact"/>
        <w:jc w:val="center"/>
        <w:rPr>
          <w:rFonts w:ascii="仿宋" w:eastAsia="仿宋" w:hAnsi="仿宋" w:cs="仿宋" w:hint="eastAsia"/>
          <w:sz w:val="30"/>
          <w:szCs w:val="30"/>
        </w:rPr>
      </w:pPr>
      <w:r w:rsidRPr="000A176A">
        <w:rPr>
          <w:rFonts w:ascii="仿宋" w:eastAsia="仿宋" w:hAnsi="仿宋" w:cs="仿宋" w:hint="eastAsia"/>
          <w:sz w:val="30"/>
          <w:szCs w:val="30"/>
        </w:rPr>
        <w:t>投标人参与投标的声明函</w:t>
      </w:r>
    </w:p>
    <w:p w14:paraId="0F74A052" w14:textId="77777777" w:rsidR="001D290F" w:rsidRPr="000A176A" w:rsidRDefault="001D290F">
      <w:pPr>
        <w:spacing w:line="520" w:lineRule="exact"/>
        <w:rPr>
          <w:rFonts w:ascii="仿宋" w:eastAsia="仿宋" w:hAnsi="仿宋" w:cs="仿宋" w:hint="eastAsia"/>
          <w:kern w:val="0"/>
          <w:sz w:val="28"/>
          <w:szCs w:val="28"/>
        </w:rPr>
      </w:pPr>
    </w:p>
    <w:p w14:paraId="08371BB2" w14:textId="77777777" w:rsidR="001D290F" w:rsidRPr="000A176A" w:rsidRDefault="00CB4999">
      <w:pPr>
        <w:spacing w:line="520" w:lineRule="exact"/>
        <w:ind w:firstLineChars="200" w:firstLine="560"/>
        <w:rPr>
          <w:rFonts w:ascii="仿宋" w:eastAsia="仿宋" w:hAnsi="仿宋" w:cs="仿宋" w:hint="eastAsia"/>
          <w:kern w:val="0"/>
          <w:sz w:val="28"/>
          <w:szCs w:val="28"/>
        </w:rPr>
      </w:pPr>
      <w:r w:rsidRPr="000A176A">
        <w:rPr>
          <w:rFonts w:ascii="仿宋" w:eastAsia="仿宋" w:hAnsi="仿宋" w:cs="仿宋" w:hint="eastAsia"/>
          <w:kern w:val="0"/>
          <w:sz w:val="28"/>
          <w:szCs w:val="28"/>
        </w:rPr>
        <w:t>本单位郑重承诺如下：</w:t>
      </w:r>
    </w:p>
    <w:p w14:paraId="452E2E17" w14:textId="6A18BFF0" w:rsidR="001D290F" w:rsidRPr="000A176A" w:rsidRDefault="00CB4999">
      <w:pPr>
        <w:widowControl/>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（1）我单位具有独立承担民事责任的能力；</w:t>
      </w:r>
      <w:r w:rsidR="00311698" w:rsidRPr="000A176A">
        <w:rPr>
          <w:rFonts w:ascii="仿宋" w:eastAsia="仿宋" w:hAnsi="仿宋" w:cs="仿宋" w:hint="eastAsia"/>
          <w:spacing w:val="8"/>
          <w:kern w:val="0"/>
          <w:sz w:val="28"/>
          <w:szCs w:val="28"/>
        </w:rPr>
        <w:t xml:space="preserve"> </w:t>
      </w:r>
    </w:p>
    <w:p w14:paraId="17AB0B90" w14:textId="1A7AF28D" w:rsidR="001D290F" w:rsidRPr="000A176A" w:rsidRDefault="00CB4999">
      <w:pPr>
        <w:widowControl/>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（2）</w:t>
      </w:r>
      <w:r w:rsidR="004D6CFA" w:rsidRPr="000A176A">
        <w:rPr>
          <w:rFonts w:ascii="仿宋" w:eastAsia="仿宋" w:hAnsi="仿宋" w:cs="仿宋" w:hint="eastAsia"/>
          <w:spacing w:val="8"/>
          <w:kern w:val="0"/>
          <w:sz w:val="28"/>
          <w:szCs w:val="28"/>
        </w:rPr>
        <w:t>我单位具有行政主管部门颁发的保险许可证；</w:t>
      </w:r>
    </w:p>
    <w:p w14:paraId="17E759AC" w14:textId="77777777" w:rsidR="001D290F" w:rsidRPr="000A176A" w:rsidRDefault="00CB4999">
      <w:pPr>
        <w:widowControl/>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（3）我单位参加本次招标活动前三年内，在经营活动中没有重大违法记录；</w:t>
      </w:r>
    </w:p>
    <w:p w14:paraId="2167E477" w14:textId="4D2FBA12" w:rsidR="001D290F" w:rsidRPr="000A176A" w:rsidRDefault="00CB4999">
      <w:pPr>
        <w:widowControl/>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（4）我单位、法定代表人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pacing w:val="8"/>
          <w:kern w:val="0"/>
          <w:sz w:val="28"/>
          <w:szCs w:val="28"/>
        </w:rPr>
        <w:t>、委托代理人未被最高法院列入失信被执行人；</w:t>
      </w:r>
    </w:p>
    <w:p w14:paraId="29B47FED" w14:textId="77777777" w:rsidR="001D290F" w:rsidRPr="000A176A" w:rsidRDefault="00CB4999">
      <w:pPr>
        <w:widowControl/>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（5）我单位近一年在"信用中国"或"信用中国（山东）"无严重失信记录；</w:t>
      </w:r>
    </w:p>
    <w:p w14:paraId="0C9C60A5" w14:textId="3B0228A5" w:rsidR="001D290F" w:rsidRPr="000A176A" w:rsidRDefault="00CB4999">
      <w:pPr>
        <w:widowControl/>
        <w:adjustRightInd w:val="0"/>
        <w:spacing w:line="520" w:lineRule="exact"/>
        <w:ind w:firstLineChars="200" w:firstLine="592"/>
        <w:jc w:val="left"/>
        <w:rPr>
          <w:rFonts w:ascii="仿宋" w:eastAsia="仿宋" w:hAnsi="仿宋" w:cs="仿宋" w:hint="eastAsia"/>
          <w:spacing w:val="8"/>
          <w:kern w:val="0"/>
          <w:sz w:val="28"/>
          <w:szCs w:val="28"/>
        </w:rPr>
      </w:pPr>
      <w:r w:rsidRPr="000A176A">
        <w:rPr>
          <w:rFonts w:ascii="仿宋" w:eastAsia="仿宋" w:hAnsi="仿宋" w:cs="仿宋" w:hint="eastAsia"/>
          <w:spacing w:val="8"/>
          <w:kern w:val="0"/>
          <w:sz w:val="28"/>
          <w:szCs w:val="28"/>
        </w:rPr>
        <w:t>（6）我单位、法定代表人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pacing w:val="8"/>
          <w:kern w:val="0"/>
          <w:sz w:val="28"/>
          <w:szCs w:val="28"/>
        </w:rPr>
        <w:t>、委托代理人近三年无行贿犯罪记录。</w:t>
      </w:r>
    </w:p>
    <w:p w14:paraId="66346099" w14:textId="77777777" w:rsidR="001D290F" w:rsidRPr="000A176A" w:rsidRDefault="001D290F">
      <w:pPr>
        <w:pStyle w:val="ab"/>
        <w:rPr>
          <w:rFonts w:hint="eastAsia"/>
        </w:rPr>
      </w:pPr>
    </w:p>
    <w:p w14:paraId="026AB271" w14:textId="77777777" w:rsidR="001D290F" w:rsidRPr="000A176A" w:rsidRDefault="00CB4999">
      <w:pPr>
        <w:widowControl/>
        <w:wordWrap w:val="0"/>
        <w:adjustRightInd w:val="0"/>
        <w:spacing w:line="520" w:lineRule="exact"/>
        <w:ind w:firstLineChars="200" w:firstLine="560"/>
        <w:jc w:val="left"/>
        <w:rPr>
          <w:rFonts w:ascii="仿宋" w:eastAsia="仿宋" w:hAnsi="仿宋" w:cs="仿宋" w:hint="eastAsia"/>
          <w:sz w:val="28"/>
          <w:szCs w:val="28"/>
        </w:rPr>
      </w:pPr>
      <w:bookmarkStart w:id="115" w:name="_Hlk219973302"/>
      <w:r w:rsidRPr="000A176A">
        <w:rPr>
          <w:rFonts w:ascii="仿宋" w:eastAsia="仿宋" w:hAnsi="仿宋" w:cs="仿宋" w:hint="eastAsia"/>
          <w:kern w:val="0"/>
          <w:sz w:val="28"/>
          <w:szCs w:val="28"/>
        </w:rPr>
        <w:t>我单位承诺非联合体投标。若我单位提供虚假承诺，我单位同意所提交的投标文件作无效处理，并愿意接受通报，按照有关法律法规规定接受处罚，由此造成的一切经济责任和法律责任由我单位自行承担。</w:t>
      </w:r>
      <w:bookmarkStart w:id="116" w:name="_Hlk72505594"/>
    </w:p>
    <w:bookmarkEnd w:id="115"/>
    <w:p w14:paraId="524C38E5"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512F8A9A"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27E50585" w14:textId="77777777" w:rsidR="001D290F" w:rsidRPr="000A176A" w:rsidRDefault="00CB4999">
      <w:pPr>
        <w:snapToGrid w:val="0"/>
        <w:spacing w:line="560" w:lineRule="exact"/>
        <w:ind w:firstLineChars="201" w:firstLine="563"/>
        <w:jc w:val="center"/>
        <w:rPr>
          <w:rFonts w:ascii="仿宋" w:eastAsia="仿宋" w:hAnsi="仿宋" w:cs="仿宋" w:hint="eastAsia"/>
          <w:sz w:val="28"/>
          <w:szCs w:val="28"/>
        </w:rPr>
      </w:pPr>
      <w:r w:rsidRPr="000A176A">
        <w:rPr>
          <w:rFonts w:ascii="仿宋" w:eastAsia="仿宋" w:hAnsi="仿宋" w:cs="仿宋" w:hint="eastAsia"/>
          <w:sz w:val="28"/>
          <w:szCs w:val="28"/>
        </w:rPr>
        <w:t xml:space="preserve">      投标人（盖章）</w:t>
      </w:r>
      <w:bookmarkEnd w:id="116"/>
      <w:r w:rsidRPr="000A176A">
        <w:rPr>
          <w:rFonts w:ascii="仿宋" w:eastAsia="仿宋" w:hAnsi="仿宋" w:cs="仿宋" w:hint="eastAsia"/>
          <w:sz w:val="28"/>
          <w:szCs w:val="28"/>
        </w:rPr>
        <w:t>：</w:t>
      </w:r>
    </w:p>
    <w:p w14:paraId="18119569"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759DABAB" w14:textId="77777777" w:rsidR="001D290F" w:rsidRPr="000A176A" w:rsidRDefault="00CB4999">
      <w:pPr>
        <w:snapToGrid w:val="0"/>
        <w:spacing w:line="560" w:lineRule="exact"/>
        <w:ind w:firstLineChars="201" w:firstLine="603"/>
        <w:jc w:val="center"/>
        <w:rPr>
          <w:rFonts w:ascii="仿宋" w:eastAsia="仿宋" w:hAnsi="仿宋" w:cs="仿宋" w:hint="eastAsia"/>
          <w:sz w:val="30"/>
          <w:szCs w:val="30"/>
        </w:rPr>
      </w:pPr>
      <w:r w:rsidRPr="000A176A">
        <w:rPr>
          <w:rFonts w:ascii="仿宋" w:eastAsia="仿宋" w:hAnsi="仿宋" w:cs="仿宋"/>
          <w:sz w:val="30"/>
          <w:szCs w:val="30"/>
        </w:rPr>
        <w:br w:type="page"/>
      </w:r>
    </w:p>
    <w:p w14:paraId="3CCFA6BF" w14:textId="77777777" w:rsidR="001D290F" w:rsidRPr="000A176A" w:rsidRDefault="00CB4999">
      <w:pPr>
        <w:snapToGrid w:val="0"/>
        <w:spacing w:line="560" w:lineRule="exact"/>
        <w:jc w:val="center"/>
        <w:rPr>
          <w:rFonts w:ascii="仿宋" w:eastAsia="仿宋" w:hAnsi="仿宋" w:cs="仿宋" w:hint="eastAsia"/>
          <w:kern w:val="0"/>
          <w:sz w:val="24"/>
        </w:rPr>
      </w:pPr>
      <w:r w:rsidRPr="000A176A">
        <w:rPr>
          <w:rFonts w:ascii="仿宋" w:eastAsia="仿宋" w:hAnsi="仿宋" w:cs="仿宋" w:hint="eastAsia"/>
          <w:sz w:val="30"/>
          <w:szCs w:val="30"/>
        </w:rPr>
        <w:t>交纳投标保证金的证明材料（两者缺一不可）：（1）企业银行基本账户开户证明（如开户许可证或银行开户证明等）、（2）电汇凭证或电子汇款截图扫描件</w:t>
      </w:r>
    </w:p>
    <w:p w14:paraId="053CCF52" w14:textId="77777777" w:rsidR="001D290F" w:rsidRPr="000A176A" w:rsidRDefault="001D290F">
      <w:pPr>
        <w:snapToGrid w:val="0"/>
        <w:spacing w:line="560" w:lineRule="exact"/>
        <w:ind w:firstLineChars="201" w:firstLine="482"/>
        <w:jc w:val="center"/>
        <w:rPr>
          <w:rFonts w:ascii="仿宋" w:eastAsia="仿宋" w:hAnsi="仿宋" w:cs="仿宋" w:hint="eastAsia"/>
          <w:kern w:val="0"/>
          <w:sz w:val="24"/>
        </w:rPr>
      </w:pPr>
    </w:p>
    <w:p w14:paraId="08EA3FC7" w14:textId="77777777" w:rsidR="001D290F" w:rsidRPr="000A176A" w:rsidRDefault="001D290F">
      <w:pPr>
        <w:snapToGrid w:val="0"/>
        <w:spacing w:line="560" w:lineRule="exact"/>
        <w:ind w:firstLineChars="201" w:firstLine="482"/>
        <w:jc w:val="center"/>
        <w:rPr>
          <w:rFonts w:ascii="仿宋" w:eastAsia="仿宋" w:hAnsi="仿宋" w:cs="仿宋" w:hint="eastAsia"/>
          <w:kern w:val="0"/>
          <w:sz w:val="24"/>
        </w:rPr>
      </w:pPr>
    </w:p>
    <w:p w14:paraId="1D9D779B" w14:textId="77777777" w:rsidR="001D290F" w:rsidRPr="000A176A" w:rsidRDefault="001D290F">
      <w:pPr>
        <w:snapToGrid w:val="0"/>
        <w:spacing w:line="560" w:lineRule="exact"/>
        <w:ind w:firstLineChars="201" w:firstLine="482"/>
        <w:jc w:val="center"/>
        <w:rPr>
          <w:rFonts w:ascii="仿宋" w:eastAsia="仿宋" w:hAnsi="仿宋" w:cs="仿宋" w:hint="eastAsia"/>
          <w:sz w:val="24"/>
        </w:rPr>
      </w:pPr>
    </w:p>
    <w:p w14:paraId="3D0245A2" w14:textId="77777777" w:rsidR="001D290F" w:rsidRPr="000A176A" w:rsidRDefault="001D290F">
      <w:pPr>
        <w:pStyle w:val="ab"/>
        <w:rPr>
          <w:rFonts w:hint="eastAsia"/>
        </w:rPr>
      </w:pPr>
    </w:p>
    <w:p w14:paraId="1B3626E7" w14:textId="77777777" w:rsidR="001D290F" w:rsidRPr="000A176A" w:rsidRDefault="001D290F">
      <w:pPr>
        <w:pStyle w:val="ac"/>
        <w:ind w:left="5250"/>
      </w:pPr>
    </w:p>
    <w:p w14:paraId="077F3799" w14:textId="77777777" w:rsidR="001D290F" w:rsidRPr="000A176A" w:rsidRDefault="001D290F">
      <w:pPr>
        <w:rPr>
          <w:rFonts w:hint="eastAsia"/>
        </w:rPr>
      </w:pPr>
    </w:p>
    <w:p w14:paraId="3684AD98" w14:textId="77777777" w:rsidR="001D290F" w:rsidRPr="000A176A" w:rsidRDefault="001D290F">
      <w:pPr>
        <w:pStyle w:val="ab"/>
        <w:rPr>
          <w:rFonts w:hint="eastAsia"/>
        </w:rPr>
      </w:pPr>
    </w:p>
    <w:p w14:paraId="11B7F212" w14:textId="77777777" w:rsidR="001D290F" w:rsidRPr="000A176A" w:rsidRDefault="001D290F">
      <w:pPr>
        <w:snapToGrid w:val="0"/>
        <w:spacing w:line="560" w:lineRule="exact"/>
        <w:ind w:firstLineChars="201" w:firstLine="482"/>
        <w:jc w:val="center"/>
        <w:rPr>
          <w:rFonts w:ascii="仿宋" w:eastAsia="仿宋" w:hAnsi="仿宋" w:cs="仿宋" w:hint="eastAsia"/>
          <w:kern w:val="0"/>
          <w:sz w:val="24"/>
        </w:rPr>
      </w:pPr>
    </w:p>
    <w:p w14:paraId="58CE4F57" w14:textId="77777777" w:rsidR="001D290F" w:rsidRPr="000A176A" w:rsidRDefault="001D290F">
      <w:pPr>
        <w:pStyle w:val="2"/>
        <w:ind w:firstLine="480"/>
        <w:rPr>
          <w:rFonts w:ascii="仿宋" w:eastAsia="仿宋" w:hAnsi="仿宋" w:cs="仿宋" w:hint="eastAsia"/>
          <w:kern w:val="0"/>
          <w:sz w:val="24"/>
        </w:rPr>
      </w:pPr>
    </w:p>
    <w:p w14:paraId="7DC69C49" w14:textId="77777777" w:rsidR="001D290F" w:rsidRPr="000A176A" w:rsidRDefault="001D290F">
      <w:pPr>
        <w:pStyle w:val="2"/>
        <w:ind w:firstLine="480"/>
        <w:rPr>
          <w:rFonts w:ascii="仿宋" w:eastAsia="仿宋" w:hAnsi="仿宋" w:cs="仿宋" w:hint="eastAsia"/>
          <w:kern w:val="0"/>
          <w:sz w:val="24"/>
        </w:rPr>
      </w:pPr>
    </w:p>
    <w:p w14:paraId="47669B00" w14:textId="77777777" w:rsidR="001D290F" w:rsidRPr="000A176A" w:rsidRDefault="00CB4999">
      <w:pPr>
        <w:snapToGrid w:val="0"/>
        <w:spacing w:line="560" w:lineRule="exact"/>
        <w:ind w:firstLineChars="201" w:firstLine="563"/>
        <w:jc w:val="center"/>
        <w:rPr>
          <w:rFonts w:ascii="仿宋" w:eastAsia="仿宋" w:hAnsi="仿宋" w:cs="仿宋" w:hint="eastAsia"/>
          <w:sz w:val="28"/>
          <w:szCs w:val="28"/>
        </w:rPr>
      </w:pPr>
      <w:r w:rsidRPr="000A176A">
        <w:rPr>
          <w:rFonts w:ascii="仿宋" w:eastAsia="仿宋" w:hAnsi="仿宋" w:cs="仿宋" w:hint="eastAsia"/>
          <w:sz w:val="28"/>
          <w:szCs w:val="28"/>
        </w:rPr>
        <w:t>投标人（盖章）：</w:t>
      </w:r>
    </w:p>
    <w:p w14:paraId="465519DA"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49CDABA4"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723E9E8C"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6755573E" w14:textId="77777777" w:rsidR="001D290F" w:rsidRPr="000A176A" w:rsidRDefault="001D290F">
      <w:pPr>
        <w:pStyle w:val="ab"/>
        <w:rPr>
          <w:rFonts w:ascii="仿宋" w:eastAsia="仿宋" w:hAnsi="仿宋" w:hint="eastAsia"/>
        </w:rPr>
      </w:pPr>
    </w:p>
    <w:p w14:paraId="5000E56D" w14:textId="77777777" w:rsidR="001D290F" w:rsidRPr="000A176A" w:rsidRDefault="001D290F">
      <w:pPr>
        <w:pStyle w:val="ab"/>
        <w:rPr>
          <w:rFonts w:ascii="仿宋" w:eastAsia="仿宋" w:hAnsi="仿宋" w:hint="eastAsia"/>
        </w:rPr>
      </w:pPr>
    </w:p>
    <w:p w14:paraId="4D6E62C2"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1ECF965A" w14:textId="77777777" w:rsidR="001D290F" w:rsidRPr="000A176A" w:rsidRDefault="00CB4999">
      <w:pPr>
        <w:widowControl/>
        <w:jc w:val="left"/>
        <w:rPr>
          <w:rFonts w:ascii="仿宋" w:eastAsia="仿宋" w:hAnsi="仿宋" w:hint="eastAsia"/>
          <w:kern w:val="0"/>
          <w:sz w:val="24"/>
        </w:rPr>
      </w:pPr>
      <w:r w:rsidRPr="000A176A">
        <w:rPr>
          <w:rFonts w:ascii="仿宋" w:eastAsia="仿宋" w:hAnsi="仿宋"/>
        </w:rPr>
        <w:br w:type="page"/>
      </w:r>
    </w:p>
    <w:p w14:paraId="1CC7C76D" w14:textId="5CDE0F31" w:rsidR="001D290F" w:rsidRPr="000A176A" w:rsidRDefault="00CB4999">
      <w:pPr>
        <w:snapToGrid w:val="0"/>
        <w:spacing w:line="560" w:lineRule="exact"/>
        <w:jc w:val="center"/>
        <w:rPr>
          <w:rFonts w:ascii="仿宋" w:eastAsia="仿宋" w:hAnsi="仿宋" w:cs="仿宋" w:hint="eastAsia"/>
          <w:sz w:val="30"/>
          <w:szCs w:val="30"/>
        </w:rPr>
      </w:pPr>
      <w:r w:rsidRPr="000A176A">
        <w:rPr>
          <w:rFonts w:ascii="仿宋" w:eastAsia="仿宋" w:hAnsi="仿宋" w:cs="仿宋" w:hint="eastAsia"/>
          <w:sz w:val="30"/>
          <w:szCs w:val="30"/>
        </w:rPr>
        <w:t>投标人、法定代表人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30"/>
          <w:szCs w:val="30"/>
        </w:rPr>
        <w:t>、委托代理人未被最高法院（查询网址：</w:t>
      </w:r>
      <w:r w:rsidRPr="000A176A">
        <w:rPr>
          <w:rFonts w:ascii="仿宋" w:eastAsia="仿宋" w:hAnsi="仿宋" w:cs="仿宋"/>
          <w:sz w:val="30"/>
          <w:szCs w:val="30"/>
        </w:rPr>
        <w:t>http://zxgk.court.gov.cn/shixin/）列入失信被执行人</w:t>
      </w:r>
    </w:p>
    <w:p w14:paraId="373A5413" w14:textId="77777777" w:rsidR="001D290F" w:rsidRPr="000A176A" w:rsidRDefault="001D290F">
      <w:pPr>
        <w:snapToGrid w:val="0"/>
        <w:spacing w:line="560" w:lineRule="exact"/>
        <w:ind w:firstLineChars="201" w:firstLine="603"/>
        <w:jc w:val="center"/>
        <w:rPr>
          <w:rFonts w:ascii="仿宋" w:eastAsia="仿宋" w:hAnsi="仿宋" w:cs="仿宋" w:hint="eastAsia"/>
          <w:sz w:val="30"/>
          <w:szCs w:val="30"/>
        </w:rPr>
      </w:pPr>
    </w:p>
    <w:p w14:paraId="53B82E93" w14:textId="77777777" w:rsidR="001D290F" w:rsidRPr="000A176A" w:rsidRDefault="001D290F">
      <w:pPr>
        <w:snapToGrid w:val="0"/>
        <w:spacing w:line="560" w:lineRule="exact"/>
        <w:ind w:firstLineChars="201" w:firstLine="603"/>
        <w:jc w:val="center"/>
        <w:rPr>
          <w:rFonts w:ascii="仿宋" w:eastAsia="仿宋" w:hAnsi="仿宋" w:cs="仿宋" w:hint="eastAsia"/>
          <w:sz w:val="30"/>
          <w:szCs w:val="30"/>
        </w:rPr>
      </w:pPr>
    </w:p>
    <w:p w14:paraId="5BDF96CA" w14:textId="77777777" w:rsidR="001D290F" w:rsidRPr="000A176A" w:rsidRDefault="001D290F">
      <w:pPr>
        <w:snapToGrid w:val="0"/>
        <w:spacing w:line="560" w:lineRule="exact"/>
        <w:ind w:firstLineChars="201" w:firstLine="603"/>
        <w:jc w:val="center"/>
        <w:rPr>
          <w:rFonts w:ascii="仿宋" w:eastAsia="仿宋" w:hAnsi="仿宋" w:cs="仿宋" w:hint="eastAsia"/>
          <w:sz w:val="30"/>
          <w:szCs w:val="30"/>
        </w:rPr>
      </w:pPr>
    </w:p>
    <w:p w14:paraId="2BA8B7F9" w14:textId="77777777" w:rsidR="001D290F" w:rsidRPr="000A176A" w:rsidRDefault="001D290F">
      <w:pPr>
        <w:snapToGrid w:val="0"/>
        <w:spacing w:line="560" w:lineRule="exact"/>
        <w:ind w:firstLineChars="201" w:firstLine="603"/>
        <w:jc w:val="center"/>
        <w:rPr>
          <w:rFonts w:ascii="仿宋" w:eastAsia="仿宋" w:hAnsi="仿宋" w:cs="仿宋" w:hint="eastAsia"/>
          <w:sz w:val="30"/>
          <w:szCs w:val="30"/>
        </w:rPr>
      </w:pPr>
    </w:p>
    <w:p w14:paraId="02A69737" w14:textId="77777777" w:rsidR="001D290F" w:rsidRPr="000A176A" w:rsidRDefault="001D290F">
      <w:pPr>
        <w:snapToGrid w:val="0"/>
        <w:spacing w:line="560" w:lineRule="exact"/>
        <w:ind w:firstLineChars="201" w:firstLine="603"/>
        <w:jc w:val="center"/>
        <w:rPr>
          <w:rFonts w:ascii="仿宋" w:eastAsia="仿宋" w:hAnsi="仿宋" w:cs="仿宋" w:hint="eastAsia"/>
          <w:sz w:val="30"/>
          <w:szCs w:val="30"/>
        </w:rPr>
      </w:pPr>
    </w:p>
    <w:p w14:paraId="4C03BE98" w14:textId="77777777" w:rsidR="001D290F" w:rsidRPr="000A176A" w:rsidRDefault="001D290F">
      <w:pPr>
        <w:snapToGrid w:val="0"/>
        <w:spacing w:line="560" w:lineRule="exact"/>
        <w:ind w:firstLineChars="201" w:firstLine="603"/>
        <w:jc w:val="center"/>
        <w:rPr>
          <w:rFonts w:ascii="仿宋" w:eastAsia="仿宋" w:hAnsi="仿宋" w:cs="仿宋" w:hint="eastAsia"/>
          <w:sz w:val="30"/>
          <w:szCs w:val="30"/>
        </w:rPr>
      </w:pPr>
    </w:p>
    <w:p w14:paraId="46B3AE1A" w14:textId="77777777" w:rsidR="001D290F" w:rsidRPr="000A176A" w:rsidRDefault="001D290F">
      <w:pPr>
        <w:snapToGrid w:val="0"/>
        <w:spacing w:line="560" w:lineRule="exact"/>
        <w:ind w:firstLineChars="201" w:firstLine="603"/>
        <w:jc w:val="center"/>
        <w:rPr>
          <w:rFonts w:ascii="仿宋" w:eastAsia="仿宋" w:hAnsi="仿宋" w:cs="仿宋" w:hint="eastAsia"/>
          <w:sz w:val="30"/>
          <w:szCs w:val="30"/>
        </w:rPr>
      </w:pPr>
    </w:p>
    <w:p w14:paraId="762B06F7" w14:textId="4DF9AF0E" w:rsidR="001D290F" w:rsidRPr="000A176A" w:rsidRDefault="00CB4999">
      <w:pPr>
        <w:snapToGrid w:val="0"/>
        <w:spacing w:line="560" w:lineRule="exact"/>
        <w:ind w:firstLineChars="201" w:firstLine="482"/>
        <w:jc w:val="left"/>
        <w:rPr>
          <w:rFonts w:ascii="仿宋" w:eastAsia="仿宋" w:hAnsi="仿宋" w:cs="仿宋" w:hint="eastAsia"/>
          <w:sz w:val="24"/>
        </w:rPr>
      </w:pPr>
      <w:r w:rsidRPr="000A176A">
        <w:rPr>
          <w:rFonts w:ascii="仿宋" w:eastAsia="仿宋" w:hAnsi="仿宋" w:cs="仿宋" w:hint="eastAsia"/>
          <w:sz w:val="24"/>
        </w:rPr>
        <w:t>注：</w:t>
      </w:r>
      <w:proofErr w:type="gramStart"/>
      <w:r w:rsidRPr="000A176A">
        <w:rPr>
          <w:rFonts w:ascii="仿宋" w:eastAsia="仿宋" w:hAnsi="仿宋" w:cs="仿宋"/>
          <w:sz w:val="24"/>
        </w:rPr>
        <w:t>附通过</w:t>
      </w:r>
      <w:proofErr w:type="gramEnd"/>
      <w:r w:rsidRPr="000A176A">
        <w:rPr>
          <w:rFonts w:ascii="仿宋" w:eastAsia="仿宋" w:hAnsi="仿宋" w:cs="仿宋"/>
          <w:sz w:val="24"/>
        </w:rPr>
        <w:t>网站查询信息记录，包含投标人</w:t>
      </w:r>
      <w:r w:rsidRPr="000A176A">
        <w:rPr>
          <w:rFonts w:ascii="仿宋" w:eastAsia="仿宋" w:hAnsi="仿宋" w:cs="仿宋" w:hint="eastAsia"/>
          <w:sz w:val="24"/>
        </w:rPr>
        <w:t>、</w:t>
      </w:r>
      <w:r w:rsidRPr="000A176A">
        <w:rPr>
          <w:rFonts w:ascii="仿宋" w:eastAsia="仿宋" w:hAnsi="仿宋" w:cs="仿宋"/>
          <w:sz w:val="24"/>
        </w:rPr>
        <w:t>法定代表人</w:t>
      </w:r>
      <w:r w:rsidR="007767E3" w:rsidRPr="000A176A">
        <w:rPr>
          <w:rFonts w:ascii="仿宋" w:eastAsia="仿宋" w:hAnsi="仿宋" w:cs="仿宋" w:hint="eastAsia"/>
          <w:sz w:val="24"/>
        </w:rPr>
        <w:t>（单位负责人）</w:t>
      </w:r>
      <w:r w:rsidRPr="000A176A">
        <w:rPr>
          <w:rFonts w:ascii="仿宋" w:eastAsia="仿宋" w:hAnsi="仿宋" w:cs="仿宋"/>
          <w:sz w:val="24"/>
        </w:rPr>
        <w:t>、委托代理人失信被执行人情况网页截图（省份为全部）</w:t>
      </w:r>
    </w:p>
    <w:p w14:paraId="6BB724AB" w14:textId="77777777" w:rsidR="001D290F" w:rsidRPr="000A176A" w:rsidRDefault="001D290F">
      <w:pPr>
        <w:pStyle w:val="ab"/>
        <w:rPr>
          <w:rFonts w:ascii="仿宋" w:eastAsia="仿宋" w:hAnsi="仿宋" w:hint="eastAsia"/>
        </w:rPr>
      </w:pPr>
    </w:p>
    <w:p w14:paraId="6C06A689" w14:textId="77777777" w:rsidR="001D290F" w:rsidRPr="000A176A" w:rsidRDefault="001D290F">
      <w:pPr>
        <w:pStyle w:val="ac"/>
        <w:ind w:left="5250"/>
        <w:rPr>
          <w:rFonts w:ascii="仿宋" w:eastAsia="仿宋" w:hAnsi="仿宋" w:hint="eastAsia"/>
        </w:rPr>
      </w:pPr>
    </w:p>
    <w:p w14:paraId="562FBDB2" w14:textId="77777777" w:rsidR="001D290F" w:rsidRPr="000A176A" w:rsidRDefault="001D290F">
      <w:pPr>
        <w:rPr>
          <w:rFonts w:ascii="仿宋" w:eastAsia="仿宋" w:hAnsi="仿宋" w:hint="eastAsia"/>
        </w:rPr>
      </w:pPr>
    </w:p>
    <w:p w14:paraId="008D2D1C" w14:textId="77777777" w:rsidR="001D290F" w:rsidRPr="000A176A" w:rsidRDefault="001D290F">
      <w:pPr>
        <w:pStyle w:val="2"/>
        <w:ind w:firstLine="560"/>
        <w:rPr>
          <w:rFonts w:ascii="仿宋" w:eastAsia="仿宋" w:hAnsi="仿宋" w:cs="仿宋" w:hint="eastAsia"/>
          <w:sz w:val="28"/>
          <w:szCs w:val="28"/>
        </w:rPr>
      </w:pPr>
    </w:p>
    <w:p w14:paraId="43083DAC" w14:textId="77777777" w:rsidR="001D290F" w:rsidRPr="000A176A" w:rsidRDefault="00CB4999">
      <w:pPr>
        <w:snapToGrid w:val="0"/>
        <w:spacing w:line="560" w:lineRule="exact"/>
        <w:ind w:firstLineChars="201" w:firstLine="563"/>
        <w:jc w:val="center"/>
        <w:rPr>
          <w:rFonts w:ascii="仿宋" w:eastAsia="仿宋" w:hAnsi="仿宋" w:cs="仿宋" w:hint="eastAsia"/>
          <w:sz w:val="28"/>
          <w:szCs w:val="28"/>
        </w:rPr>
      </w:pPr>
      <w:r w:rsidRPr="000A176A">
        <w:rPr>
          <w:rFonts w:ascii="仿宋" w:eastAsia="仿宋" w:hAnsi="仿宋" w:cs="仿宋" w:hint="eastAsia"/>
          <w:sz w:val="28"/>
          <w:szCs w:val="28"/>
        </w:rPr>
        <w:t>投标人（盖章）</w:t>
      </w:r>
    </w:p>
    <w:p w14:paraId="2E32D9A9" w14:textId="77777777" w:rsidR="001D290F" w:rsidRPr="000A176A" w:rsidRDefault="001D290F">
      <w:pPr>
        <w:pStyle w:val="ab"/>
        <w:rPr>
          <w:rFonts w:ascii="仿宋" w:eastAsia="仿宋" w:hAnsi="仿宋" w:hint="eastAsia"/>
        </w:rPr>
      </w:pPr>
    </w:p>
    <w:p w14:paraId="6FD4F618" w14:textId="77777777" w:rsidR="001D290F" w:rsidRPr="000A176A" w:rsidRDefault="001D290F">
      <w:pPr>
        <w:pStyle w:val="ac"/>
        <w:ind w:left="5250"/>
        <w:rPr>
          <w:rFonts w:ascii="仿宋" w:eastAsia="仿宋" w:hAnsi="仿宋" w:hint="eastAsia"/>
        </w:rPr>
      </w:pPr>
    </w:p>
    <w:p w14:paraId="57F1DE6B" w14:textId="77777777" w:rsidR="001D290F" w:rsidRPr="000A176A" w:rsidRDefault="001D290F">
      <w:pPr>
        <w:rPr>
          <w:rFonts w:ascii="仿宋" w:eastAsia="仿宋" w:hAnsi="仿宋" w:hint="eastAsia"/>
        </w:rPr>
      </w:pPr>
    </w:p>
    <w:p w14:paraId="74EE97B1" w14:textId="77777777" w:rsidR="001D290F" w:rsidRPr="000A176A" w:rsidRDefault="001D290F">
      <w:pPr>
        <w:pStyle w:val="ab"/>
        <w:rPr>
          <w:rFonts w:ascii="仿宋" w:eastAsia="仿宋" w:hAnsi="仿宋" w:hint="eastAsia"/>
        </w:rPr>
      </w:pPr>
    </w:p>
    <w:p w14:paraId="003E65EE" w14:textId="77777777" w:rsidR="001D290F" w:rsidRPr="000A176A" w:rsidRDefault="001D290F">
      <w:pPr>
        <w:pStyle w:val="ac"/>
        <w:ind w:left="5250"/>
        <w:rPr>
          <w:rFonts w:ascii="仿宋" w:eastAsia="仿宋" w:hAnsi="仿宋" w:hint="eastAsia"/>
        </w:rPr>
      </w:pPr>
    </w:p>
    <w:p w14:paraId="74D8FC0D" w14:textId="77777777" w:rsidR="001D290F" w:rsidRPr="000A176A" w:rsidRDefault="00CB4999">
      <w:pPr>
        <w:widowControl/>
        <w:jc w:val="left"/>
        <w:rPr>
          <w:rFonts w:ascii="仿宋" w:eastAsia="仿宋" w:hAnsi="仿宋" w:cs="仿宋" w:hint="eastAsia"/>
          <w:sz w:val="30"/>
          <w:szCs w:val="30"/>
        </w:rPr>
      </w:pPr>
      <w:bookmarkStart w:id="117" w:name="_Toc523388197"/>
      <w:r w:rsidRPr="000A176A">
        <w:rPr>
          <w:rFonts w:ascii="仿宋" w:eastAsia="仿宋" w:hAnsi="仿宋" w:cs="仿宋"/>
          <w:sz w:val="30"/>
          <w:szCs w:val="30"/>
        </w:rPr>
        <w:br w:type="page"/>
      </w:r>
    </w:p>
    <w:p w14:paraId="434A7F73" w14:textId="77777777" w:rsidR="001D290F" w:rsidRPr="000A176A" w:rsidRDefault="00CB4999">
      <w:pPr>
        <w:snapToGrid w:val="0"/>
        <w:spacing w:line="560" w:lineRule="exact"/>
        <w:jc w:val="center"/>
        <w:rPr>
          <w:rFonts w:ascii="仿宋" w:eastAsia="仿宋" w:hAnsi="仿宋" w:cs="仿宋" w:hint="eastAsia"/>
          <w:sz w:val="30"/>
          <w:szCs w:val="30"/>
        </w:rPr>
      </w:pPr>
      <w:r w:rsidRPr="000A176A">
        <w:rPr>
          <w:rFonts w:ascii="仿宋" w:eastAsia="仿宋" w:hAnsi="仿宋" w:cs="仿宋" w:hint="eastAsia"/>
          <w:sz w:val="30"/>
          <w:szCs w:val="30"/>
        </w:rPr>
        <w:t>投标人近一年在“信用中国”或“信用中国（山东）”无严重失信记录</w:t>
      </w:r>
    </w:p>
    <w:p w14:paraId="1C084941" w14:textId="77777777" w:rsidR="001D290F" w:rsidRPr="000A176A" w:rsidRDefault="001D290F">
      <w:pPr>
        <w:snapToGrid w:val="0"/>
        <w:spacing w:line="560" w:lineRule="exact"/>
        <w:ind w:firstLineChars="201" w:firstLine="603"/>
        <w:jc w:val="center"/>
        <w:rPr>
          <w:rFonts w:ascii="仿宋" w:eastAsia="仿宋" w:hAnsi="仿宋" w:cs="仿宋" w:hint="eastAsia"/>
          <w:sz w:val="30"/>
          <w:szCs w:val="30"/>
        </w:rPr>
      </w:pPr>
    </w:p>
    <w:p w14:paraId="04EEFA5D" w14:textId="77777777" w:rsidR="001D290F" w:rsidRPr="000A176A" w:rsidRDefault="001D290F">
      <w:pPr>
        <w:snapToGrid w:val="0"/>
        <w:spacing w:line="560" w:lineRule="exact"/>
        <w:ind w:firstLineChars="201" w:firstLine="603"/>
        <w:jc w:val="center"/>
        <w:rPr>
          <w:rFonts w:ascii="仿宋" w:eastAsia="仿宋" w:hAnsi="仿宋" w:cs="仿宋" w:hint="eastAsia"/>
          <w:sz w:val="30"/>
          <w:szCs w:val="30"/>
        </w:rPr>
      </w:pPr>
    </w:p>
    <w:p w14:paraId="5F077AA7" w14:textId="77777777" w:rsidR="001D290F" w:rsidRPr="000A176A" w:rsidRDefault="001D290F">
      <w:pPr>
        <w:snapToGrid w:val="0"/>
        <w:spacing w:line="560" w:lineRule="exact"/>
        <w:ind w:firstLineChars="201" w:firstLine="603"/>
        <w:jc w:val="center"/>
        <w:rPr>
          <w:rFonts w:ascii="仿宋" w:eastAsia="仿宋" w:hAnsi="仿宋" w:cs="仿宋" w:hint="eastAsia"/>
          <w:sz w:val="30"/>
          <w:szCs w:val="30"/>
        </w:rPr>
      </w:pPr>
    </w:p>
    <w:p w14:paraId="3CF953B3" w14:textId="77777777" w:rsidR="001D290F" w:rsidRPr="000A176A" w:rsidRDefault="001D290F">
      <w:pPr>
        <w:snapToGrid w:val="0"/>
        <w:spacing w:line="560" w:lineRule="exact"/>
        <w:ind w:firstLineChars="201" w:firstLine="603"/>
        <w:jc w:val="center"/>
        <w:rPr>
          <w:rFonts w:ascii="仿宋" w:eastAsia="仿宋" w:hAnsi="仿宋" w:cs="仿宋" w:hint="eastAsia"/>
          <w:sz w:val="30"/>
          <w:szCs w:val="30"/>
        </w:rPr>
      </w:pPr>
    </w:p>
    <w:p w14:paraId="440CDD9B" w14:textId="77777777" w:rsidR="001D290F" w:rsidRPr="000A176A" w:rsidRDefault="001D290F">
      <w:pPr>
        <w:pStyle w:val="ab"/>
        <w:rPr>
          <w:rFonts w:hint="eastAsia"/>
        </w:rPr>
      </w:pPr>
    </w:p>
    <w:p w14:paraId="3C9E6C82" w14:textId="77777777" w:rsidR="001D290F" w:rsidRPr="000A176A" w:rsidRDefault="00CB4999">
      <w:pPr>
        <w:snapToGrid w:val="0"/>
        <w:spacing w:line="560" w:lineRule="exact"/>
        <w:ind w:firstLineChars="201" w:firstLine="482"/>
        <w:rPr>
          <w:rFonts w:ascii="仿宋" w:eastAsia="仿宋" w:hAnsi="仿宋" w:cs="仿宋" w:hint="eastAsia"/>
          <w:sz w:val="24"/>
        </w:rPr>
      </w:pPr>
      <w:r w:rsidRPr="000A176A">
        <w:rPr>
          <w:rFonts w:ascii="仿宋" w:eastAsia="仿宋" w:hAnsi="仿宋" w:cs="仿宋" w:hint="eastAsia"/>
          <w:sz w:val="24"/>
        </w:rPr>
        <w:t>注：</w:t>
      </w:r>
      <w:proofErr w:type="gramStart"/>
      <w:r w:rsidRPr="000A176A">
        <w:rPr>
          <w:rFonts w:ascii="仿宋" w:eastAsia="仿宋" w:hAnsi="仿宋" w:cs="仿宋" w:hint="eastAsia"/>
          <w:sz w:val="24"/>
        </w:rPr>
        <w:t>附通过</w:t>
      </w:r>
      <w:proofErr w:type="gramEnd"/>
      <w:r w:rsidRPr="000A176A">
        <w:rPr>
          <w:rFonts w:ascii="仿宋" w:eastAsia="仿宋" w:hAnsi="仿宋" w:cs="仿宋" w:hint="eastAsia"/>
          <w:sz w:val="24"/>
        </w:rPr>
        <w:t>信用中国（查询网址：</w:t>
      </w:r>
      <w:hyperlink r:id="rId12" w:history="1">
        <w:r w:rsidR="001D290F" w:rsidRPr="000A176A">
          <w:rPr>
            <w:rStyle w:val="affd"/>
            <w:rFonts w:ascii="仿宋" w:eastAsia="仿宋" w:hAnsi="仿宋" w:cs="仿宋" w:hint="eastAsia"/>
            <w:color w:val="auto"/>
            <w:sz w:val="24"/>
          </w:rPr>
          <w:t>https://www.creditchina.gov.cn</w:t>
        </w:r>
      </w:hyperlink>
      <w:r w:rsidRPr="000A176A">
        <w:rPr>
          <w:rFonts w:ascii="仿宋" w:eastAsia="仿宋" w:hAnsi="仿宋" w:cs="仿宋" w:hint="eastAsia"/>
          <w:sz w:val="24"/>
        </w:rPr>
        <w:t>）查询的信用报告或信用中国（山东）（查询网址：https://credit.shandong.gov.cn）查询的信用报告。</w:t>
      </w:r>
    </w:p>
    <w:p w14:paraId="24B591F7" w14:textId="77777777" w:rsidR="001D290F" w:rsidRPr="000A176A" w:rsidRDefault="001D290F">
      <w:pPr>
        <w:pStyle w:val="ab"/>
        <w:rPr>
          <w:rFonts w:hint="eastAsia"/>
        </w:rPr>
      </w:pPr>
    </w:p>
    <w:p w14:paraId="64AD894B" w14:textId="77777777" w:rsidR="001D290F" w:rsidRPr="000A176A" w:rsidRDefault="001D290F">
      <w:pPr>
        <w:snapToGrid w:val="0"/>
        <w:spacing w:line="560" w:lineRule="exact"/>
        <w:ind w:firstLineChars="201" w:firstLine="603"/>
        <w:jc w:val="center"/>
        <w:rPr>
          <w:rFonts w:ascii="仿宋" w:eastAsia="仿宋" w:hAnsi="仿宋" w:cs="仿宋" w:hint="eastAsia"/>
          <w:sz w:val="30"/>
          <w:szCs w:val="30"/>
        </w:rPr>
      </w:pPr>
    </w:p>
    <w:p w14:paraId="7078F6E8" w14:textId="77777777" w:rsidR="001D290F" w:rsidRPr="000A176A" w:rsidRDefault="001D290F">
      <w:pPr>
        <w:pStyle w:val="ab"/>
        <w:rPr>
          <w:rFonts w:ascii="仿宋" w:eastAsia="仿宋" w:hAnsi="仿宋" w:hint="eastAsia"/>
        </w:rPr>
      </w:pPr>
    </w:p>
    <w:p w14:paraId="6BA51B5D" w14:textId="77777777" w:rsidR="001D290F" w:rsidRPr="000A176A" w:rsidRDefault="001D290F">
      <w:pPr>
        <w:pStyle w:val="ac"/>
        <w:ind w:left="5250"/>
        <w:rPr>
          <w:rFonts w:ascii="仿宋" w:eastAsia="仿宋" w:hAnsi="仿宋" w:hint="eastAsia"/>
        </w:rPr>
      </w:pPr>
    </w:p>
    <w:p w14:paraId="3817AD01" w14:textId="77777777" w:rsidR="001D290F" w:rsidRPr="000A176A" w:rsidRDefault="001D290F">
      <w:pPr>
        <w:rPr>
          <w:rFonts w:ascii="仿宋" w:eastAsia="仿宋" w:hAnsi="仿宋" w:hint="eastAsia"/>
        </w:rPr>
      </w:pPr>
    </w:p>
    <w:p w14:paraId="7F54E0B1" w14:textId="77777777" w:rsidR="001D290F" w:rsidRPr="000A176A" w:rsidRDefault="001D290F">
      <w:pPr>
        <w:snapToGrid w:val="0"/>
        <w:spacing w:line="560" w:lineRule="exact"/>
        <w:ind w:firstLineChars="201" w:firstLine="603"/>
        <w:jc w:val="center"/>
        <w:rPr>
          <w:rFonts w:ascii="仿宋" w:eastAsia="仿宋" w:hAnsi="仿宋" w:cs="仿宋" w:hint="eastAsia"/>
          <w:sz w:val="30"/>
          <w:szCs w:val="30"/>
        </w:rPr>
      </w:pPr>
    </w:p>
    <w:p w14:paraId="763CE4A0" w14:textId="77777777" w:rsidR="001D290F" w:rsidRPr="000A176A" w:rsidRDefault="00CB4999">
      <w:pPr>
        <w:pStyle w:val="2"/>
        <w:ind w:firstLine="560"/>
        <w:rPr>
          <w:rFonts w:ascii="仿宋" w:eastAsia="仿宋" w:hAnsi="仿宋" w:cs="仿宋" w:hint="eastAsia"/>
          <w:sz w:val="28"/>
          <w:szCs w:val="28"/>
        </w:rPr>
      </w:pPr>
      <w:r w:rsidRPr="000A176A">
        <w:rPr>
          <w:rFonts w:ascii="仿宋" w:eastAsia="仿宋" w:hAnsi="仿宋" w:cs="仿宋" w:hint="eastAsia"/>
          <w:sz w:val="28"/>
          <w:szCs w:val="28"/>
        </w:rPr>
        <w:t>投标人（盖章）：</w:t>
      </w:r>
    </w:p>
    <w:p w14:paraId="191BD7EC" w14:textId="77777777" w:rsidR="001D290F" w:rsidRPr="000A176A" w:rsidRDefault="001D290F">
      <w:pPr>
        <w:snapToGrid w:val="0"/>
        <w:spacing w:line="560" w:lineRule="exact"/>
        <w:ind w:firstLineChars="201" w:firstLine="603"/>
        <w:jc w:val="center"/>
        <w:rPr>
          <w:rFonts w:ascii="仿宋" w:eastAsia="仿宋" w:hAnsi="仿宋" w:cs="仿宋" w:hint="eastAsia"/>
          <w:sz w:val="30"/>
          <w:szCs w:val="30"/>
        </w:rPr>
      </w:pPr>
    </w:p>
    <w:p w14:paraId="5C372DB5" w14:textId="77777777" w:rsidR="001D290F" w:rsidRPr="000A176A" w:rsidRDefault="001D290F">
      <w:pPr>
        <w:pStyle w:val="ac"/>
        <w:ind w:left="5250"/>
      </w:pPr>
    </w:p>
    <w:p w14:paraId="4BE162B4" w14:textId="77777777" w:rsidR="001D290F" w:rsidRPr="000A176A" w:rsidRDefault="001D290F">
      <w:pPr>
        <w:snapToGrid w:val="0"/>
        <w:spacing w:line="560" w:lineRule="exact"/>
        <w:ind w:firstLineChars="201" w:firstLine="603"/>
        <w:jc w:val="center"/>
        <w:rPr>
          <w:rFonts w:ascii="仿宋" w:eastAsia="仿宋" w:hAnsi="仿宋" w:cs="仿宋" w:hint="eastAsia"/>
          <w:sz w:val="30"/>
          <w:szCs w:val="30"/>
        </w:rPr>
      </w:pPr>
    </w:p>
    <w:p w14:paraId="20946716" w14:textId="77777777" w:rsidR="001D290F" w:rsidRPr="000A176A" w:rsidRDefault="001D290F">
      <w:pPr>
        <w:pStyle w:val="ab"/>
        <w:rPr>
          <w:rFonts w:hint="eastAsia"/>
        </w:rPr>
      </w:pPr>
    </w:p>
    <w:p w14:paraId="78438CB5" w14:textId="77777777" w:rsidR="001D290F" w:rsidRPr="000A176A" w:rsidRDefault="001D290F">
      <w:pPr>
        <w:pStyle w:val="ac"/>
        <w:ind w:left="5250"/>
      </w:pPr>
    </w:p>
    <w:p w14:paraId="5279F42A" w14:textId="77777777" w:rsidR="001D290F" w:rsidRPr="000A176A" w:rsidRDefault="00CB4999">
      <w:pPr>
        <w:widowControl/>
        <w:jc w:val="left"/>
        <w:rPr>
          <w:rFonts w:ascii="仿宋" w:eastAsia="仿宋" w:hAnsi="仿宋" w:cs="仿宋" w:hint="eastAsia"/>
          <w:sz w:val="30"/>
          <w:szCs w:val="30"/>
        </w:rPr>
      </w:pPr>
      <w:r w:rsidRPr="000A176A">
        <w:rPr>
          <w:rFonts w:ascii="仿宋" w:eastAsia="仿宋" w:hAnsi="仿宋" w:cs="仿宋"/>
          <w:sz w:val="30"/>
          <w:szCs w:val="30"/>
        </w:rPr>
        <w:br w:type="page"/>
      </w:r>
    </w:p>
    <w:p w14:paraId="2B98C534" w14:textId="77777777" w:rsidR="001D290F" w:rsidRPr="000A176A" w:rsidRDefault="00CB4999">
      <w:pPr>
        <w:snapToGrid w:val="0"/>
        <w:spacing w:line="560" w:lineRule="exact"/>
        <w:jc w:val="center"/>
        <w:rPr>
          <w:rFonts w:ascii="仿宋" w:eastAsia="仿宋" w:hAnsi="仿宋" w:cs="仿宋" w:hint="eastAsia"/>
          <w:sz w:val="30"/>
          <w:szCs w:val="30"/>
        </w:rPr>
      </w:pPr>
      <w:r w:rsidRPr="000A176A">
        <w:rPr>
          <w:rFonts w:ascii="仿宋" w:eastAsia="仿宋" w:hAnsi="仿宋" w:cs="仿宋" w:hint="eastAsia"/>
          <w:sz w:val="30"/>
          <w:szCs w:val="30"/>
        </w:rPr>
        <w:t>投标人认为需要提供的资质资格证明文件</w:t>
      </w:r>
    </w:p>
    <w:p w14:paraId="1ED21C7B" w14:textId="77777777" w:rsidR="001D290F" w:rsidRPr="000A176A" w:rsidRDefault="001D290F">
      <w:pPr>
        <w:snapToGrid w:val="0"/>
        <w:spacing w:line="560" w:lineRule="exact"/>
        <w:ind w:firstLineChars="201" w:firstLine="563"/>
        <w:rPr>
          <w:rFonts w:ascii="仿宋" w:eastAsia="仿宋" w:hAnsi="仿宋" w:cs="仿宋" w:hint="eastAsia"/>
          <w:sz w:val="28"/>
          <w:szCs w:val="28"/>
        </w:rPr>
      </w:pPr>
    </w:p>
    <w:p w14:paraId="7D9B642F" w14:textId="77777777" w:rsidR="001D290F" w:rsidRPr="000A176A" w:rsidRDefault="001D290F">
      <w:pPr>
        <w:snapToGrid w:val="0"/>
        <w:spacing w:line="560" w:lineRule="exact"/>
        <w:ind w:firstLineChars="201" w:firstLine="563"/>
        <w:rPr>
          <w:rFonts w:ascii="仿宋" w:eastAsia="仿宋" w:hAnsi="仿宋" w:cs="仿宋" w:hint="eastAsia"/>
          <w:sz w:val="28"/>
          <w:szCs w:val="28"/>
        </w:rPr>
      </w:pPr>
    </w:p>
    <w:p w14:paraId="4D5F668B" w14:textId="77777777" w:rsidR="001D290F" w:rsidRPr="000A176A" w:rsidRDefault="001D290F">
      <w:pPr>
        <w:snapToGrid w:val="0"/>
        <w:spacing w:line="560" w:lineRule="exact"/>
        <w:ind w:firstLineChars="201" w:firstLine="563"/>
        <w:rPr>
          <w:rFonts w:ascii="仿宋" w:eastAsia="仿宋" w:hAnsi="仿宋" w:cs="仿宋" w:hint="eastAsia"/>
          <w:sz w:val="28"/>
          <w:szCs w:val="28"/>
        </w:rPr>
      </w:pPr>
    </w:p>
    <w:p w14:paraId="5FEDCBEB" w14:textId="77777777" w:rsidR="001D290F" w:rsidRPr="000A176A" w:rsidRDefault="001D290F">
      <w:pPr>
        <w:snapToGrid w:val="0"/>
        <w:spacing w:line="560" w:lineRule="exact"/>
        <w:ind w:firstLineChars="201" w:firstLine="563"/>
        <w:rPr>
          <w:rFonts w:ascii="仿宋" w:eastAsia="仿宋" w:hAnsi="仿宋" w:cs="仿宋" w:hint="eastAsia"/>
          <w:sz w:val="28"/>
          <w:szCs w:val="28"/>
        </w:rPr>
      </w:pPr>
    </w:p>
    <w:p w14:paraId="40B4E604" w14:textId="77777777" w:rsidR="001D290F" w:rsidRPr="000A176A" w:rsidRDefault="001D290F">
      <w:pPr>
        <w:snapToGrid w:val="0"/>
        <w:spacing w:line="560" w:lineRule="exact"/>
        <w:ind w:firstLineChars="201" w:firstLine="563"/>
        <w:rPr>
          <w:rFonts w:ascii="仿宋" w:eastAsia="仿宋" w:hAnsi="仿宋" w:cs="仿宋" w:hint="eastAsia"/>
          <w:sz w:val="28"/>
          <w:szCs w:val="28"/>
        </w:rPr>
      </w:pPr>
    </w:p>
    <w:p w14:paraId="76E8F3A7" w14:textId="77777777" w:rsidR="001D290F" w:rsidRPr="000A176A" w:rsidRDefault="001D290F">
      <w:pPr>
        <w:snapToGrid w:val="0"/>
        <w:spacing w:line="560" w:lineRule="exact"/>
        <w:ind w:firstLineChars="201" w:firstLine="563"/>
        <w:rPr>
          <w:rFonts w:ascii="仿宋" w:eastAsia="仿宋" w:hAnsi="仿宋" w:cs="仿宋" w:hint="eastAsia"/>
          <w:sz w:val="28"/>
          <w:szCs w:val="28"/>
        </w:rPr>
      </w:pPr>
    </w:p>
    <w:p w14:paraId="61D84374" w14:textId="77777777" w:rsidR="001D290F" w:rsidRPr="000A176A" w:rsidRDefault="001D290F">
      <w:pPr>
        <w:snapToGrid w:val="0"/>
        <w:spacing w:line="560" w:lineRule="exact"/>
        <w:ind w:firstLineChars="201" w:firstLine="563"/>
        <w:rPr>
          <w:rFonts w:ascii="仿宋" w:eastAsia="仿宋" w:hAnsi="仿宋" w:cs="仿宋" w:hint="eastAsia"/>
          <w:sz w:val="28"/>
          <w:szCs w:val="28"/>
        </w:rPr>
      </w:pPr>
    </w:p>
    <w:p w14:paraId="40A0A7A9"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6E4CD529"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149A6CC6"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034BAA8C" w14:textId="77777777" w:rsidR="001D290F" w:rsidRPr="000A176A" w:rsidRDefault="001D290F">
      <w:pPr>
        <w:snapToGrid w:val="0"/>
        <w:spacing w:line="560" w:lineRule="exact"/>
        <w:ind w:firstLineChars="201" w:firstLine="563"/>
        <w:jc w:val="center"/>
        <w:rPr>
          <w:rFonts w:ascii="仿宋" w:eastAsia="仿宋" w:hAnsi="仿宋" w:cs="仿宋" w:hint="eastAsia"/>
          <w:sz w:val="28"/>
          <w:szCs w:val="28"/>
        </w:rPr>
      </w:pPr>
    </w:p>
    <w:p w14:paraId="08DA5C55" w14:textId="77777777" w:rsidR="001D290F" w:rsidRPr="000A176A" w:rsidRDefault="00CB4999">
      <w:pPr>
        <w:snapToGrid w:val="0"/>
        <w:spacing w:line="560" w:lineRule="exact"/>
        <w:ind w:firstLineChars="201" w:firstLine="563"/>
        <w:jc w:val="center"/>
        <w:rPr>
          <w:rFonts w:ascii="仿宋" w:eastAsia="仿宋" w:hAnsi="仿宋" w:cs="仿宋" w:hint="eastAsia"/>
          <w:sz w:val="28"/>
          <w:szCs w:val="28"/>
        </w:rPr>
      </w:pPr>
      <w:r w:rsidRPr="000A176A">
        <w:rPr>
          <w:rFonts w:ascii="仿宋" w:eastAsia="仿宋" w:hAnsi="仿宋" w:cs="仿宋" w:hint="eastAsia"/>
          <w:sz w:val="28"/>
          <w:szCs w:val="28"/>
        </w:rPr>
        <w:t xml:space="preserve">                      投标人（盖章）：</w:t>
      </w:r>
    </w:p>
    <w:p w14:paraId="3C14E772" w14:textId="77777777" w:rsidR="001D290F" w:rsidRPr="000A176A" w:rsidRDefault="001D290F">
      <w:pPr>
        <w:widowControl/>
        <w:jc w:val="center"/>
        <w:rPr>
          <w:rFonts w:ascii="仿宋" w:eastAsia="仿宋" w:hAnsi="仿宋" w:cs="仿宋" w:hint="eastAsia"/>
        </w:rPr>
      </w:pPr>
    </w:p>
    <w:p w14:paraId="08FFE496" w14:textId="77777777" w:rsidR="001D290F" w:rsidRPr="000A176A" w:rsidRDefault="001D290F">
      <w:pPr>
        <w:pStyle w:val="TOC1"/>
        <w:rPr>
          <w:rFonts w:ascii="仿宋" w:eastAsia="仿宋" w:hAnsi="仿宋" w:cs="仿宋" w:hint="eastAsia"/>
        </w:rPr>
      </w:pPr>
    </w:p>
    <w:p w14:paraId="5BF1136D" w14:textId="77777777" w:rsidR="001D290F" w:rsidRPr="000A176A" w:rsidRDefault="001D290F">
      <w:pPr>
        <w:rPr>
          <w:rFonts w:ascii="仿宋" w:eastAsia="仿宋" w:hAnsi="仿宋" w:cs="仿宋" w:hint="eastAsia"/>
        </w:rPr>
      </w:pPr>
    </w:p>
    <w:p w14:paraId="4A831AA2" w14:textId="77777777" w:rsidR="001D290F" w:rsidRPr="000A176A" w:rsidRDefault="001D290F">
      <w:pPr>
        <w:widowControl/>
        <w:jc w:val="center"/>
        <w:rPr>
          <w:rFonts w:ascii="仿宋" w:eastAsia="仿宋" w:hAnsi="仿宋" w:cs="仿宋" w:hint="eastAsia"/>
        </w:rPr>
      </w:pPr>
    </w:p>
    <w:p w14:paraId="22A1911F" w14:textId="77777777" w:rsidR="001D290F" w:rsidRPr="000A176A" w:rsidRDefault="001D290F">
      <w:pPr>
        <w:widowControl/>
        <w:jc w:val="center"/>
        <w:rPr>
          <w:rFonts w:ascii="仿宋" w:eastAsia="仿宋" w:hAnsi="仿宋" w:cs="仿宋" w:hint="eastAsia"/>
        </w:rPr>
      </w:pPr>
    </w:p>
    <w:p w14:paraId="2B4904B1" w14:textId="77777777" w:rsidR="001D290F" w:rsidRPr="000A176A" w:rsidRDefault="001D290F">
      <w:pPr>
        <w:widowControl/>
        <w:jc w:val="center"/>
        <w:rPr>
          <w:rFonts w:ascii="仿宋" w:eastAsia="仿宋" w:hAnsi="仿宋" w:cs="仿宋" w:hint="eastAsia"/>
        </w:rPr>
      </w:pPr>
    </w:p>
    <w:p w14:paraId="2B45B725" w14:textId="77777777" w:rsidR="001D290F" w:rsidRPr="000A176A" w:rsidRDefault="001D290F">
      <w:pPr>
        <w:widowControl/>
        <w:jc w:val="center"/>
        <w:rPr>
          <w:rFonts w:ascii="仿宋" w:eastAsia="仿宋" w:hAnsi="仿宋" w:cs="仿宋" w:hint="eastAsia"/>
        </w:rPr>
      </w:pPr>
    </w:p>
    <w:p w14:paraId="2C8FCCCD" w14:textId="77777777" w:rsidR="001D290F" w:rsidRPr="000A176A" w:rsidRDefault="001D290F">
      <w:pPr>
        <w:widowControl/>
        <w:jc w:val="center"/>
        <w:rPr>
          <w:rFonts w:ascii="仿宋" w:eastAsia="仿宋" w:hAnsi="仿宋" w:cs="仿宋" w:hint="eastAsia"/>
        </w:rPr>
      </w:pPr>
    </w:p>
    <w:p w14:paraId="23B09D74" w14:textId="77777777" w:rsidR="001D290F" w:rsidRPr="000A176A" w:rsidRDefault="001D290F">
      <w:pPr>
        <w:widowControl/>
        <w:jc w:val="center"/>
        <w:rPr>
          <w:rFonts w:ascii="仿宋" w:eastAsia="仿宋" w:hAnsi="仿宋" w:cs="仿宋" w:hint="eastAsia"/>
        </w:rPr>
      </w:pPr>
    </w:p>
    <w:p w14:paraId="499541D5" w14:textId="77777777" w:rsidR="001D290F" w:rsidRPr="000A176A" w:rsidRDefault="001D290F">
      <w:pPr>
        <w:widowControl/>
        <w:jc w:val="center"/>
        <w:rPr>
          <w:rFonts w:ascii="仿宋" w:eastAsia="仿宋" w:hAnsi="仿宋" w:cs="仿宋" w:hint="eastAsia"/>
        </w:rPr>
      </w:pPr>
    </w:p>
    <w:p w14:paraId="7E0B6849" w14:textId="77777777" w:rsidR="001D290F" w:rsidRPr="000A176A" w:rsidRDefault="001D290F">
      <w:pPr>
        <w:widowControl/>
        <w:jc w:val="center"/>
        <w:rPr>
          <w:rFonts w:ascii="仿宋" w:eastAsia="仿宋" w:hAnsi="仿宋" w:cs="仿宋" w:hint="eastAsia"/>
        </w:rPr>
      </w:pPr>
    </w:p>
    <w:p w14:paraId="16ACA58B" w14:textId="77777777" w:rsidR="001D290F" w:rsidRPr="000A176A" w:rsidRDefault="001D290F">
      <w:pPr>
        <w:widowControl/>
        <w:jc w:val="center"/>
        <w:rPr>
          <w:rFonts w:ascii="仿宋" w:eastAsia="仿宋" w:hAnsi="仿宋" w:cs="仿宋" w:hint="eastAsia"/>
        </w:rPr>
      </w:pPr>
    </w:p>
    <w:p w14:paraId="7857840F" w14:textId="77777777" w:rsidR="001D290F" w:rsidRPr="000A176A" w:rsidRDefault="001D290F">
      <w:pPr>
        <w:widowControl/>
        <w:jc w:val="center"/>
        <w:rPr>
          <w:rFonts w:ascii="仿宋" w:eastAsia="仿宋" w:hAnsi="仿宋" w:cs="仿宋" w:hint="eastAsia"/>
        </w:rPr>
      </w:pPr>
    </w:p>
    <w:p w14:paraId="507226FD" w14:textId="77777777" w:rsidR="001D290F" w:rsidRPr="000A176A" w:rsidRDefault="001D290F">
      <w:pPr>
        <w:widowControl/>
        <w:jc w:val="center"/>
        <w:rPr>
          <w:rFonts w:ascii="仿宋" w:eastAsia="仿宋" w:hAnsi="仿宋" w:cs="仿宋" w:hint="eastAsia"/>
        </w:rPr>
      </w:pPr>
    </w:p>
    <w:p w14:paraId="464E9558" w14:textId="77777777" w:rsidR="001D290F" w:rsidRPr="000A176A" w:rsidRDefault="001D290F">
      <w:pPr>
        <w:widowControl/>
        <w:jc w:val="center"/>
        <w:rPr>
          <w:rFonts w:ascii="仿宋" w:eastAsia="仿宋" w:hAnsi="仿宋" w:cs="仿宋" w:hint="eastAsia"/>
        </w:rPr>
      </w:pPr>
    </w:p>
    <w:p w14:paraId="4FC43E37" w14:textId="77777777" w:rsidR="001D290F" w:rsidRPr="000A176A" w:rsidRDefault="001D290F">
      <w:pPr>
        <w:widowControl/>
        <w:jc w:val="center"/>
        <w:rPr>
          <w:rFonts w:ascii="仿宋" w:eastAsia="仿宋" w:hAnsi="仿宋" w:cs="仿宋" w:hint="eastAsia"/>
        </w:rPr>
      </w:pPr>
    </w:p>
    <w:p w14:paraId="36939760" w14:textId="77777777" w:rsidR="001D290F" w:rsidRPr="000A176A" w:rsidRDefault="001D290F">
      <w:pPr>
        <w:widowControl/>
        <w:jc w:val="center"/>
        <w:rPr>
          <w:rFonts w:ascii="仿宋" w:eastAsia="仿宋" w:hAnsi="仿宋" w:cs="仿宋" w:hint="eastAsia"/>
        </w:rPr>
      </w:pPr>
    </w:p>
    <w:p w14:paraId="57231E15" w14:textId="77777777" w:rsidR="001D290F" w:rsidRPr="000A176A" w:rsidRDefault="001D290F">
      <w:pPr>
        <w:widowControl/>
        <w:jc w:val="center"/>
        <w:rPr>
          <w:rFonts w:ascii="仿宋" w:eastAsia="仿宋" w:hAnsi="仿宋" w:cs="仿宋" w:hint="eastAsia"/>
        </w:rPr>
      </w:pPr>
    </w:p>
    <w:p w14:paraId="7945EE28" w14:textId="77777777" w:rsidR="001D290F" w:rsidRPr="000A176A" w:rsidRDefault="001D290F">
      <w:pPr>
        <w:widowControl/>
        <w:jc w:val="center"/>
        <w:rPr>
          <w:rFonts w:ascii="仿宋" w:eastAsia="仿宋" w:hAnsi="仿宋" w:cs="仿宋" w:hint="eastAsia"/>
        </w:rPr>
      </w:pPr>
    </w:p>
    <w:p w14:paraId="0ACE6F44" w14:textId="77777777" w:rsidR="001D290F" w:rsidRPr="000A176A" w:rsidRDefault="00CB4999">
      <w:pPr>
        <w:pStyle w:val="af1"/>
        <w:jc w:val="center"/>
        <w:rPr>
          <w:rFonts w:ascii="仿宋" w:eastAsia="仿宋" w:hAnsi="仿宋" w:cs="仿宋" w:hint="eastAsia"/>
          <w:bCs/>
          <w:kern w:val="2"/>
          <w:sz w:val="44"/>
          <w:szCs w:val="32"/>
        </w:rPr>
      </w:pPr>
      <w:r w:rsidRPr="000A176A">
        <w:rPr>
          <w:rFonts w:ascii="仿宋" w:eastAsia="仿宋" w:hAnsi="仿宋" w:cs="仿宋" w:hint="eastAsia"/>
          <w:bCs/>
          <w:kern w:val="2"/>
          <w:sz w:val="44"/>
          <w:szCs w:val="32"/>
        </w:rPr>
        <w:t>投标人基本情况表</w:t>
      </w:r>
      <w:bookmarkEnd w:id="1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0A176A" w:rsidRPr="000A176A" w14:paraId="7818B19E" w14:textId="77777777">
        <w:trPr>
          <w:cantSplit/>
          <w:trHeight w:val="263"/>
          <w:jc w:val="center"/>
        </w:trPr>
        <w:tc>
          <w:tcPr>
            <w:tcW w:w="2265" w:type="dxa"/>
            <w:gridSpan w:val="2"/>
            <w:vAlign w:val="center"/>
          </w:tcPr>
          <w:p w14:paraId="2C8F4B90" w14:textId="77777777" w:rsidR="001D290F" w:rsidRPr="000A176A" w:rsidRDefault="00CB4999">
            <w:pPr>
              <w:spacing w:line="440" w:lineRule="exact"/>
              <w:jc w:val="center"/>
              <w:rPr>
                <w:rFonts w:ascii="仿宋" w:eastAsia="仿宋" w:hAnsi="仿宋" w:cs="仿宋" w:hint="eastAsia"/>
                <w:sz w:val="28"/>
                <w:szCs w:val="28"/>
              </w:rPr>
            </w:pPr>
            <w:r w:rsidRPr="000A176A">
              <w:rPr>
                <w:rFonts w:ascii="仿宋" w:eastAsia="仿宋" w:hAnsi="仿宋" w:cs="仿宋" w:hint="eastAsia"/>
                <w:sz w:val="28"/>
                <w:szCs w:val="28"/>
              </w:rPr>
              <w:t>单位名称</w:t>
            </w:r>
          </w:p>
        </w:tc>
        <w:tc>
          <w:tcPr>
            <w:tcW w:w="2955" w:type="dxa"/>
            <w:gridSpan w:val="3"/>
            <w:vAlign w:val="center"/>
          </w:tcPr>
          <w:p w14:paraId="10528E36" w14:textId="77777777" w:rsidR="001D290F" w:rsidRPr="000A176A" w:rsidRDefault="001D290F">
            <w:pPr>
              <w:spacing w:line="440" w:lineRule="exact"/>
              <w:jc w:val="center"/>
              <w:rPr>
                <w:rFonts w:ascii="仿宋" w:eastAsia="仿宋" w:hAnsi="仿宋" w:cs="仿宋" w:hint="eastAsia"/>
                <w:sz w:val="28"/>
                <w:szCs w:val="28"/>
              </w:rPr>
            </w:pPr>
          </w:p>
        </w:tc>
        <w:tc>
          <w:tcPr>
            <w:tcW w:w="2123" w:type="dxa"/>
            <w:gridSpan w:val="2"/>
            <w:vAlign w:val="center"/>
          </w:tcPr>
          <w:p w14:paraId="4A265840" w14:textId="77777777" w:rsidR="001D290F" w:rsidRPr="000A176A" w:rsidRDefault="00CB4999">
            <w:pPr>
              <w:spacing w:line="440" w:lineRule="exact"/>
              <w:jc w:val="center"/>
              <w:rPr>
                <w:rFonts w:ascii="仿宋" w:eastAsia="仿宋" w:hAnsi="仿宋" w:cs="仿宋" w:hint="eastAsia"/>
                <w:sz w:val="28"/>
                <w:szCs w:val="28"/>
              </w:rPr>
            </w:pPr>
            <w:r w:rsidRPr="000A176A">
              <w:rPr>
                <w:rFonts w:ascii="仿宋" w:eastAsia="仿宋" w:hAnsi="仿宋" w:cs="仿宋" w:hint="eastAsia"/>
                <w:sz w:val="28"/>
                <w:szCs w:val="28"/>
              </w:rPr>
              <w:t>地址</w:t>
            </w:r>
          </w:p>
        </w:tc>
        <w:tc>
          <w:tcPr>
            <w:tcW w:w="2180" w:type="dxa"/>
            <w:vAlign w:val="center"/>
          </w:tcPr>
          <w:p w14:paraId="3C1476A7" w14:textId="77777777" w:rsidR="001D290F" w:rsidRPr="000A176A" w:rsidRDefault="001D290F">
            <w:pPr>
              <w:spacing w:line="440" w:lineRule="exact"/>
              <w:jc w:val="center"/>
              <w:rPr>
                <w:rFonts w:ascii="仿宋" w:eastAsia="仿宋" w:hAnsi="仿宋" w:cs="仿宋" w:hint="eastAsia"/>
                <w:sz w:val="28"/>
                <w:szCs w:val="28"/>
              </w:rPr>
            </w:pPr>
          </w:p>
        </w:tc>
      </w:tr>
      <w:tr w:rsidR="000A176A" w:rsidRPr="000A176A" w14:paraId="18713799" w14:textId="77777777">
        <w:trPr>
          <w:cantSplit/>
          <w:trHeight w:val="263"/>
          <w:jc w:val="center"/>
        </w:trPr>
        <w:tc>
          <w:tcPr>
            <w:tcW w:w="2265" w:type="dxa"/>
            <w:gridSpan w:val="2"/>
            <w:vAlign w:val="center"/>
          </w:tcPr>
          <w:p w14:paraId="6662E924" w14:textId="77777777" w:rsidR="001D290F" w:rsidRPr="000A176A" w:rsidRDefault="00CB4999">
            <w:pPr>
              <w:spacing w:line="440" w:lineRule="exact"/>
              <w:jc w:val="center"/>
              <w:rPr>
                <w:rFonts w:ascii="仿宋" w:eastAsia="仿宋" w:hAnsi="仿宋" w:cs="仿宋" w:hint="eastAsia"/>
                <w:sz w:val="28"/>
                <w:szCs w:val="28"/>
              </w:rPr>
            </w:pPr>
            <w:r w:rsidRPr="000A176A">
              <w:rPr>
                <w:rFonts w:ascii="仿宋" w:eastAsia="仿宋" w:hAnsi="仿宋" w:cs="仿宋" w:hint="eastAsia"/>
                <w:sz w:val="28"/>
                <w:szCs w:val="28"/>
              </w:rPr>
              <w:t>办公电话/传真</w:t>
            </w:r>
          </w:p>
        </w:tc>
        <w:tc>
          <w:tcPr>
            <w:tcW w:w="2955" w:type="dxa"/>
            <w:gridSpan w:val="3"/>
            <w:vAlign w:val="center"/>
          </w:tcPr>
          <w:p w14:paraId="7B96F5E6" w14:textId="77777777" w:rsidR="001D290F" w:rsidRPr="000A176A" w:rsidRDefault="001D290F">
            <w:pPr>
              <w:spacing w:line="440" w:lineRule="exact"/>
              <w:jc w:val="center"/>
              <w:rPr>
                <w:rFonts w:ascii="仿宋" w:eastAsia="仿宋" w:hAnsi="仿宋" w:cs="仿宋" w:hint="eastAsia"/>
                <w:sz w:val="28"/>
                <w:szCs w:val="28"/>
              </w:rPr>
            </w:pPr>
          </w:p>
        </w:tc>
        <w:tc>
          <w:tcPr>
            <w:tcW w:w="2123" w:type="dxa"/>
            <w:gridSpan w:val="2"/>
            <w:vAlign w:val="center"/>
          </w:tcPr>
          <w:p w14:paraId="69646101" w14:textId="77777777" w:rsidR="001D290F" w:rsidRPr="000A176A" w:rsidRDefault="00CB4999">
            <w:pPr>
              <w:spacing w:line="440" w:lineRule="exact"/>
              <w:jc w:val="center"/>
              <w:rPr>
                <w:rFonts w:ascii="仿宋" w:eastAsia="仿宋" w:hAnsi="仿宋" w:cs="仿宋" w:hint="eastAsia"/>
                <w:sz w:val="28"/>
                <w:szCs w:val="28"/>
              </w:rPr>
            </w:pPr>
            <w:r w:rsidRPr="000A176A">
              <w:rPr>
                <w:rFonts w:ascii="仿宋" w:eastAsia="仿宋" w:hAnsi="仿宋" w:cs="仿宋" w:hint="eastAsia"/>
                <w:sz w:val="28"/>
                <w:szCs w:val="28"/>
              </w:rPr>
              <w:t>联系人</w:t>
            </w:r>
          </w:p>
        </w:tc>
        <w:tc>
          <w:tcPr>
            <w:tcW w:w="2180" w:type="dxa"/>
            <w:vAlign w:val="center"/>
          </w:tcPr>
          <w:p w14:paraId="4AEA454B" w14:textId="77777777" w:rsidR="001D290F" w:rsidRPr="000A176A" w:rsidRDefault="001D290F">
            <w:pPr>
              <w:spacing w:line="440" w:lineRule="exact"/>
              <w:jc w:val="center"/>
              <w:rPr>
                <w:rFonts w:ascii="仿宋" w:eastAsia="仿宋" w:hAnsi="仿宋" w:cs="仿宋" w:hint="eastAsia"/>
                <w:sz w:val="28"/>
                <w:szCs w:val="28"/>
              </w:rPr>
            </w:pPr>
          </w:p>
        </w:tc>
      </w:tr>
      <w:tr w:rsidR="000A176A" w:rsidRPr="000A176A" w14:paraId="77325327" w14:textId="77777777">
        <w:trPr>
          <w:cantSplit/>
          <w:trHeight w:val="263"/>
          <w:jc w:val="center"/>
        </w:trPr>
        <w:tc>
          <w:tcPr>
            <w:tcW w:w="2265" w:type="dxa"/>
            <w:gridSpan w:val="2"/>
            <w:vAlign w:val="center"/>
          </w:tcPr>
          <w:p w14:paraId="4A6EAAE5" w14:textId="77777777" w:rsidR="001D290F" w:rsidRPr="000A176A" w:rsidRDefault="00CB4999">
            <w:pPr>
              <w:spacing w:line="440" w:lineRule="exact"/>
              <w:jc w:val="center"/>
              <w:rPr>
                <w:rFonts w:ascii="仿宋" w:eastAsia="仿宋" w:hAnsi="仿宋" w:cs="仿宋" w:hint="eastAsia"/>
                <w:sz w:val="28"/>
                <w:szCs w:val="28"/>
              </w:rPr>
            </w:pPr>
            <w:r w:rsidRPr="000A176A">
              <w:rPr>
                <w:rFonts w:ascii="仿宋" w:eastAsia="仿宋" w:hAnsi="仿宋" w:cs="仿宋" w:hint="eastAsia"/>
                <w:sz w:val="28"/>
                <w:szCs w:val="28"/>
              </w:rPr>
              <w:t>总经理</w:t>
            </w:r>
          </w:p>
        </w:tc>
        <w:tc>
          <w:tcPr>
            <w:tcW w:w="1703" w:type="dxa"/>
            <w:gridSpan w:val="2"/>
            <w:vAlign w:val="center"/>
          </w:tcPr>
          <w:p w14:paraId="129EE385" w14:textId="77777777" w:rsidR="001D290F" w:rsidRPr="000A176A" w:rsidRDefault="001D290F">
            <w:pPr>
              <w:spacing w:line="440" w:lineRule="exact"/>
              <w:jc w:val="center"/>
              <w:rPr>
                <w:rFonts w:ascii="仿宋" w:eastAsia="仿宋" w:hAnsi="仿宋" w:cs="仿宋" w:hint="eastAsia"/>
                <w:sz w:val="28"/>
                <w:szCs w:val="28"/>
              </w:rPr>
            </w:pPr>
          </w:p>
        </w:tc>
        <w:tc>
          <w:tcPr>
            <w:tcW w:w="3375" w:type="dxa"/>
            <w:gridSpan w:val="3"/>
            <w:vAlign w:val="center"/>
          </w:tcPr>
          <w:p w14:paraId="748B0E00" w14:textId="77777777" w:rsidR="001D290F" w:rsidRPr="000A176A" w:rsidRDefault="00CB4999">
            <w:pPr>
              <w:spacing w:line="440" w:lineRule="exact"/>
              <w:jc w:val="center"/>
              <w:rPr>
                <w:rFonts w:ascii="仿宋" w:eastAsia="仿宋" w:hAnsi="仿宋" w:cs="仿宋" w:hint="eastAsia"/>
                <w:sz w:val="28"/>
                <w:szCs w:val="28"/>
              </w:rPr>
            </w:pPr>
            <w:r w:rsidRPr="000A176A">
              <w:rPr>
                <w:rFonts w:ascii="仿宋" w:eastAsia="仿宋" w:hAnsi="仿宋" w:cs="仿宋" w:hint="eastAsia"/>
                <w:sz w:val="28"/>
                <w:szCs w:val="28"/>
              </w:rPr>
              <w:t>固定办公面积（平米）</w:t>
            </w:r>
          </w:p>
        </w:tc>
        <w:tc>
          <w:tcPr>
            <w:tcW w:w="2180" w:type="dxa"/>
            <w:vAlign w:val="center"/>
          </w:tcPr>
          <w:p w14:paraId="15A5080B" w14:textId="77777777" w:rsidR="001D290F" w:rsidRPr="000A176A" w:rsidRDefault="001D290F">
            <w:pPr>
              <w:spacing w:line="440" w:lineRule="exact"/>
              <w:jc w:val="center"/>
              <w:rPr>
                <w:rFonts w:ascii="仿宋" w:eastAsia="仿宋" w:hAnsi="仿宋" w:cs="仿宋" w:hint="eastAsia"/>
                <w:sz w:val="28"/>
                <w:szCs w:val="28"/>
              </w:rPr>
            </w:pPr>
          </w:p>
        </w:tc>
      </w:tr>
      <w:tr w:rsidR="000A176A" w:rsidRPr="000A176A" w14:paraId="6526D058" w14:textId="77777777">
        <w:trPr>
          <w:cantSplit/>
          <w:trHeight w:val="263"/>
          <w:jc w:val="center"/>
        </w:trPr>
        <w:tc>
          <w:tcPr>
            <w:tcW w:w="578" w:type="dxa"/>
            <w:vMerge w:val="restart"/>
            <w:vAlign w:val="center"/>
          </w:tcPr>
          <w:p w14:paraId="60ACF21B" w14:textId="77777777" w:rsidR="001D290F" w:rsidRPr="000A176A" w:rsidRDefault="00CB4999">
            <w:pPr>
              <w:spacing w:line="440" w:lineRule="exact"/>
              <w:jc w:val="center"/>
              <w:rPr>
                <w:rFonts w:ascii="仿宋" w:eastAsia="仿宋" w:hAnsi="仿宋" w:cs="仿宋" w:hint="eastAsia"/>
                <w:sz w:val="28"/>
                <w:szCs w:val="28"/>
              </w:rPr>
            </w:pPr>
            <w:r w:rsidRPr="000A176A">
              <w:rPr>
                <w:rFonts w:ascii="仿宋" w:eastAsia="仿宋" w:hAnsi="仿宋" w:cs="仿宋" w:hint="eastAsia"/>
                <w:sz w:val="28"/>
                <w:szCs w:val="28"/>
              </w:rPr>
              <w:t>注册情况</w:t>
            </w:r>
          </w:p>
        </w:tc>
        <w:tc>
          <w:tcPr>
            <w:tcW w:w="2716" w:type="dxa"/>
            <w:gridSpan w:val="2"/>
            <w:vAlign w:val="center"/>
          </w:tcPr>
          <w:p w14:paraId="65D0E839" w14:textId="77777777" w:rsidR="001D290F" w:rsidRPr="000A176A" w:rsidRDefault="00CB4999">
            <w:pPr>
              <w:spacing w:line="440" w:lineRule="exact"/>
              <w:jc w:val="center"/>
              <w:rPr>
                <w:rFonts w:ascii="仿宋" w:eastAsia="仿宋" w:hAnsi="仿宋" w:cs="仿宋" w:hint="eastAsia"/>
                <w:sz w:val="28"/>
                <w:szCs w:val="28"/>
              </w:rPr>
            </w:pPr>
            <w:r w:rsidRPr="000A176A">
              <w:rPr>
                <w:rFonts w:ascii="仿宋" w:eastAsia="仿宋" w:hAnsi="仿宋" w:cs="仿宋" w:hint="eastAsia"/>
                <w:sz w:val="28"/>
                <w:szCs w:val="28"/>
              </w:rPr>
              <w:t>工商注册号</w:t>
            </w:r>
          </w:p>
        </w:tc>
        <w:tc>
          <w:tcPr>
            <w:tcW w:w="6229" w:type="dxa"/>
            <w:gridSpan w:val="5"/>
            <w:vAlign w:val="center"/>
          </w:tcPr>
          <w:p w14:paraId="1A69BA8F" w14:textId="77777777" w:rsidR="001D290F" w:rsidRPr="000A176A" w:rsidRDefault="001D290F">
            <w:pPr>
              <w:spacing w:line="440" w:lineRule="exact"/>
              <w:jc w:val="center"/>
              <w:rPr>
                <w:rFonts w:ascii="仿宋" w:eastAsia="仿宋" w:hAnsi="仿宋" w:cs="仿宋" w:hint="eastAsia"/>
                <w:sz w:val="28"/>
                <w:szCs w:val="28"/>
              </w:rPr>
            </w:pPr>
          </w:p>
        </w:tc>
      </w:tr>
      <w:tr w:rsidR="000A176A" w:rsidRPr="000A176A" w14:paraId="21C2621F" w14:textId="77777777">
        <w:trPr>
          <w:cantSplit/>
          <w:trHeight w:val="263"/>
          <w:jc w:val="center"/>
        </w:trPr>
        <w:tc>
          <w:tcPr>
            <w:tcW w:w="578" w:type="dxa"/>
            <w:vMerge/>
            <w:textDirection w:val="tbRlV"/>
            <w:vAlign w:val="center"/>
          </w:tcPr>
          <w:p w14:paraId="1D13BC5A" w14:textId="77777777" w:rsidR="001D290F" w:rsidRPr="000A176A" w:rsidRDefault="001D290F">
            <w:pPr>
              <w:spacing w:line="440" w:lineRule="exact"/>
              <w:jc w:val="center"/>
              <w:rPr>
                <w:rFonts w:ascii="仿宋" w:eastAsia="仿宋" w:hAnsi="仿宋" w:cs="仿宋" w:hint="eastAsia"/>
                <w:sz w:val="28"/>
                <w:szCs w:val="28"/>
              </w:rPr>
            </w:pPr>
          </w:p>
        </w:tc>
        <w:tc>
          <w:tcPr>
            <w:tcW w:w="2716" w:type="dxa"/>
            <w:gridSpan w:val="2"/>
            <w:vAlign w:val="center"/>
          </w:tcPr>
          <w:p w14:paraId="192D9041" w14:textId="77777777" w:rsidR="001D290F" w:rsidRPr="000A176A" w:rsidRDefault="00CB4999">
            <w:pPr>
              <w:spacing w:line="440" w:lineRule="exact"/>
              <w:jc w:val="center"/>
              <w:rPr>
                <w:rFonts w:ascii="仿宋" w:eastAsia="仿宋" w:hAnsi="仿宋" w:cs="仿宋" w:hint="eastAsia"/>
                <w:sz w:val="28"/>
                <w:szCs w:val="28"/>
              </w:rPr>
            </w:pPr>
            <w:r w:rsidRPr="000A176A">
              <w:rPr>
                <w:rFonts w:ascii="仿宋" w:eastAsia="仿宋" w:hAnsi="仿宋" w:cs="仿宋" w:hint="eastAsia"/>
                <w:sz w:val="28"/>
                <w:szCs w:val="28"/>
              </w:rPr>
              <w:t>注册资本（万元）</w:t>
            </w:r>
          </w:p>
        </w:tc>
        <w:tc>
          <w:tcPr>
            <w:tcW w:w="6229" w:type="dxa"/>
            <w:gridSpan w:val="5"/>
            <w:vAlign w:val="center"/>
          </w:tcPr>
          <w:p w14:paraId="0403D300" w14:textId="77777777" w:rsidR="001D290F" w:rsidRPr="000A176A" w:rsidRDefault="001D290F">
            <w:pPr>
              <w:spacing w:line="440" w:lineRule="exact"/>
              <w:jc w:val="center"/>
              <w:rPr>
                <w:rFonts w:ascii="仿宋" w:eastAsia="仿宋" w:hAnsi="仿宋" w:cs="仿宋" w:hint="eastAsia"/>
                <w:sz w:val="28"/>
                <w:szCs w:val="28"/>
              </w:rPr>
            </w:pPr>
          </w:p>
        </w:tc>
      </w:tr>
      <w:tr w:rsidR="000A176A" w:rsidRPr="000A176A" w14:paraId="24FA6DCA" w14:textId="77777777">
        <w:trPr>
          <w:cantSplit/>
          <w:trHeight w:val="263"/>
          <w:jc w:val="center"/>
        </w:trPr>
        <w:tc>
          <w:tcPr>
            <w:tcW w:w="578" w:type="dxa"/>
            <w:vMerge/>
            <w:textDirection w:val="tbRlV"/>
            <w:vAlign w:val="center"/>
          </w:tcPr>
          <w:p w14:paraId="393AFECD" w14:textId="77777777" w:rsidR="001D290F" w:rsidRPr="000A176A" w:rsidRDefault="001D290F">
            <w:pPr>
              <w:spacing w:line="440" w:lineRule="exact"/>
              <w:jc w:val="center"/>
              <w:rPr>
                <w:rFonts w:ascii="仿宋" w:eastAsia="仿宋" w:hAnsi="仿宋" w:cs="仿宋" w:hint="eastAsia"/>
                <w:sz w:val="28"/>
                <w:szCs w:val="28"/>
              </w:rPr>
            </w:pPr>
          </w:p>
        </w:tc>
        <w:tc>
          <w:tcPr>
            <w:tcW w:w="2716" w:type="dxa"/>
            <w:gridSpan w:val="2"/>
            <w:vAlign w:val="center"/>
          </w:tcPr>
          <w:p w14:paraId="274DD983" w14:textId="77777777" w:rsidR="001D290F" w:rsidRPr="000A176A" w:rsidRDefault="00CB4999">
            <w:pPr>
              <w:spacing w:line="440" w:lineRule="exact"/>
              <w:jc w:val="center"/>
              <w:rPr>
                <w:rFonts w:ascii="仿宋" w:eastAsia="仿宋" w:hAnsi="仿宋" w:cs="仿宋" w:hint="eastAsia"/>
                <w:sz w:val="28"/>
                <w:szCs w:val="28"/>
              </w:rPr>
            </w:pPr>
            <w:r w:rsidRPr="000A176A">
              <w:rPr>
                <w:rFonts w:ascii="仿宋" w:eastAsia="仿宋" w:hAnsi="仿宋" w:cs="仿宋" w:hint="eastAsia"/>
                <w:sz w:val="28"/>
                <w:szCs w:val="28"/>
              </w:rPr>
              <w:t>法定代表人</w:t>
            </w:r>
          </w:p>
        </w:tc>
        <w:tc>
          <w:tcPr>
            <w:tcW w:w="1949" w:type="dxa"/>
            <w:gridSpan w:val="3"/>
            <w:vAlign w:val="center"/>
          </w:tcPr>
          <w:p w14:paraId="709E44AA" w14:textId="77777777" w:rsidR="001D290F" w:rsidRPr="000A176A" w:rsidRDefault="001D290F">
            <w:pPr>
              <w:spacing w:line="440" w:lineRule="exact"/>
              <w:jc w:val="center"/>
              <w:rPr>
                <w:rFonts w:ascii="仿宋" w:eastAsia="仿宋" w:hAnsi="仿宋" w:cs="仿宋" w:hint="eastAsia"/>
                <w:sz w:val="28"/>
                <w:szCs w:val="28"/>
              </w:rPr>
            </w:pPr>
          </w:p>
        </w:tc>
        <w:tc>
          <w:tcPr>
            <w:tcW w:w="2100" w:type="dxa"/>
            <w:vAlign w:val="center"/>
          </w:tcPr>
          <w:p w14:paraId="02BD11F1" w14:textId="77777777" w:rsidR="001D290F" w:rsidRPr="000A176A" w:rsidRDefault="00CB4999">
            <w:pPr>
              <w:spacing w:line="440" w:lineRule="exact"/>
              <w:jc w:val="center"/>
              <w:rPr>
                <w:rFonts w:ascii="仿宋" w:eastAsia="仿宋" w:hAnsi="仿宋" w:cs="仿宋" w:hint="eastAsia"/>
                <w:sz w:val="28"/>
                <w:szCs w:val="28"/>
              </w:rPr>
            </w:pPr>
            <w:r w:rsidRPr="000A176A">
              <w:rPr>
                <w:rFonts w:ascii="仿宋" w:eastAsia="仿宋" w:hAnsi="仿宋" w:cs="仿宋" w:hint="eastAsia"/>
                <w:sz w:val="28"/>
                <w:szCs w:val="28"/>
              </w:rPr>
              <w:t>单位类型</w:t>
            </w:r>
          </w:p>
        </w:tc>
        <w:tc>
          <w:tcPr>
            <w:tcW w:w="2180" w:type="dxa"/>
            <w:vAlign w:val="center"/>
          </w:tcPr>
          <w:p w14:paraId="2A65F87C" w14:textId="77777777" w:rsidR="001D290F" w:rsidRPr="000A176A" w:rsidRDefault="001D290F">
            <w:pPr>
              <w:spacing w:line="440" w:lineRule="exact"/>
              <w:jc w:val="center"/>
              <w:rPr>
                <w:rFonts w:ascii="仿宋" w:eastAsia="仿宋" w:hAnsi="仿宋" w:cs="仿宋" w:hint="eastAsia"/>
                <w:sz w:val="28"/>
                <w:szCs w:val="28"/>
              </w:rPr>
            </w:pPr>
          </w:p>
        </w:tc>
      </w:tr>
      <w:tr w:rsidR="000A176A" w:rsidRPr="000A176A" w14:paraId="104C6D1A" w14:textId="77777777">
        <w:trPr>
          <w:cantSplit/>
          <w:trHeight w:val="263"/>
          <w:jc w:val="center"/>
        </w:trPr>
        <w:tc>
          <w:tcPr>
            <w:tcW w:w="578" w:type="dxa"/>
            <w:vMerge/>
            <w:textDirection w:val="tbRlV"/>
            <w:vAlign w:val="center"/>
          </w:tcPr>
          <w:p w14:paraId="3652A677" w14:textId="77777777" w:rsidR="001D290F" w:rsidRPr="000A176A" w:rsidRDefault="001D290F">
            <w:pPr>
              <w:spacing w:line="440" w:lineRule="exact"/>
              <w:jc w:val="center"/>
              <w:rPr>
                <w:rFonts w:ascii="仿宋" w:eastAsia="仿宋" w:hAnsi="仿宋" w:cs="仿宋" w:hint="eastAsia"/>
                <w:sz w:val="28"/>
                <w:szCs w:val="28"/>
              </w:rPr>
            </w:pPr>
          </w:p>
        </w:tc>
        <w:tc>
          <w:tcPr>
            <w:tcW w:w="2716" w:type="dxa"/>
            <w:gridSpan w:val="2"/>
            <w:vAlign w:val="center"/>
          </w:tcPr>
          <w:p w14:paraId="1BC8F308" w14:textId="77777777" w:rsidR="001D290F" w:rsidRPr="000A176A" w:rsidRDefault="00CB4999">
            <w:pPr>
              <w:spacing w:line="440" w:lineRule="exact"/>
              <w:jc w:val="center"/>
              <w:rPr>
                <w:rFonts w:ascii="仿宋" w:eastAsia="仿宋" w:hAnsi="仿宋" w:cs="仿宋" w:hint="eastAsia"/>
                <w:sz w:val="28"/>
                <w:szCs w:val="28"/>
              </w:rPr>
            </w:pPr>
            <w:r w:rsidRPr="000A176A">
              <w:rPr>
                <w:rFonts w:ascii="仿宋" w:eastAsia="仿宋" w:hAnsi="仿宋" w:cs="仿宋" w:hint="eastAsia"/>
                <w:sz w:val="28"/>
                <w:szCs w:val="28"/>
              </w:rPr>
              <w:t>成立时间</w:t>
            </w:r>
          </w:p>
        </w:tc>
        <w:tc>
          <w:tcPr>
            <w:tcW w:w="1949" w:type="dxa"/>
            <w:gridSpan w:val="3"/>
            <w:vAlign w:val="center"/>
          </w:tcPr>
          <w:p w14:paraId="07203E8B" w14:textId="77777777" w:rsidR="001D290F" w:rsidRPr="000A176A" w:rsidRDefault="001D290F">
            <w:pPr>
              <w:spacing w:line="440" w:lineRule="exact"/>
              <w:jc w:val="center"/>
              <w:rPr>
                <w:rFonts w:ascii="仿宋" w:eastAsia="仿宋" w:hAnsi="仿宋" w:cs="仿宋" w:hint="eastAsia"/>
                <w:sz w:val="28"/>
                <w:szCs w:val="28"/>
              </w:rPr>
            </w:pPr>
          </w:p>
        </w:tc>
        <w:tc>
          <w:tcPr>
            <w:tcW w:w="2100" w:type="dxa"/>
            <w:vAlign w:val="center"/>
          </w:tcPr>
          <w:p w14:paraId="7B0C1CA8" w14:textId="77777777" w:rsidR="001D290F" w:rsidRPr="000A176A" w:rsidRDefault="00CB4999">
            <w:pPr>
              <w:spacing w:line="440" w:lineRule="exact"/>
              <w:jc w:val="center"/>
              <w:rPr>
                <w:rFonts w:ascii="仿宋" w:eastAsia="仿宋" w:hAnsi="仿宋" w:cs="仿宋" w:hint="eastAsia"/>
                <w:sz w:val="28"/>
                <w:szCs w:val="28"/>
              </w:rPr>
            </w:pPr>
            <w:r w:rsidRPr="000A176A">
              <w:rPr>
                <w:rFonts w:ascii="仿宋" w:eastAsia="仿宋" w:hAnsi="仿宋" w:cs="仿宋" w:hint="eastAsia"/>
                <w:sz w:val="28"/>
                <w:szCs w:val="28"/>
              </w:rPr>
              <w:t>营业期限</w:t>
            </w:r>
          </w:p>
        </w:tc>
        <w:tc>
          <w:tcPr>
            <w:tcW w:w="2180" w:type="dxa"/>
            <w:vAlign w:val="center"/>
          </w:tcPr>
          <w:p w14:paraId="1AB441C9" w14:textId="77777777" w:rsidR="001D290F" w:rsidRPr="000A176A" w:rsidRDefault="001D290F">
            <w:pPr>
              <w:spacing w:line="440" w:lineRule="exact"/>
              <w:jc w:val="center"/>
              <w:rPr>
                <w:rFonts w:ascii="仿宋" w:eastAsia="仿宋" w:hAnsi="仿宋" w:cs="仿宋" w:hint="eastAsia"/>
                <w:sz w:val="28"/>
                <w:szCs w:val="28"/>
              </w:rPr>
            </w:pPr>
          </w:p>
        </w:tc>
      </w:tr>
      <w:tr w:rsidR="000A176A" w:rsidRPr="000A176A" w14:paraId="72DC8292" w14:textId="77777777">
        <w:trPr>
          <w:cantSplit/>
          <w:trHeight w:val="263"/>
          <w:jc w:val="center"/>
        </w:trPr>
        <w:tc>
          <w:tcPr>
            <w:tcW w:w="578" w:type="dxa"/>
            <w:vMerge/>
            <w:textDirection w:val="tbRlV"/>
            <w:vAlign w:val="center"/>
          </w:tcPr>
          <w:p w14:paraId="5F0230F2" w14:textId="77777777" w:rsidR="001D290F" w:rsidRPr="000A176A" w:rsidRDefault="001D290F">
            <w:pPr>
              <w:spacing w:line="440" w:lineRule="exact"/>
              <w:jc w:val="center"/>
              <w:rPr>
                <w:rFonts w:ascii="仿宋" w:eastAsia="仿宋" w:hAnsi="仿宋" w:cs="仿宋" w:hint="eastAsia"/>
                <w:sz w:val="28"/>
                <w:szCs w:val="28"/>
              </w:rPr>
            </w:pPr>
          </w:p>
        </w:tc>
        <w:tc>
          <w:tcPr>
            <w:tcW w:w="2716" w:type="dxa"/>
            <w:gridSpan w:val="2"/>
            <w:vAlign w:val="center"/>
          </w:tcPr>
          <w:p w14:paraId="721C9E16" w14:textId="77777777" w:rsidR="001D290F" w:rsidRPr="000A176A" w:rsidRDefault="00CB4999">
            <w:pPr>
              <w:spacing w:line="440" w:lineRule="exact"/>
              <w:jc w:val="center"/>
              <w:rPr>
                <w:rFonts w:ascii="仿宋" w:eastAsia="仿宋" w:hAnsi="仿宋" w:cs="仿宋" w:hint="eastAsia"/>
                <w:sz w:val="28"/>
                <w:szCs w:val="28"/>
              </w:rPr>
            </w:pPr>
            <w:r w:rsidRPr="000A176A">
              <w:rPr>
                <w:rFonts w:ascii="仿宋" w:eastAsia="仿宋" w:hAnsi="仿宋" w:cs="仿宋" w:hint="eastAsia"/>
                <w:sz w:val="28"/>
                <w:szCs w:val="28"/>
              </w:rPr>
              <w:t>经营范围</w:t>
            </w:r>
          </w:p>
        </w:tc>
        <w:tc>
          <w:tcPr>
            <w:tcW w:w="6229" w:type="dxa"/>
            <w:gridSpan w:val="5"/>
            <w:vAlign w:val="center"/>
          </w:tcPr>
          <w:p w14:paraId="4EE99A97" w14:textId="77777777" w:rsidR="001D290F" w:rsidRPr="000A176A" w:rsidRDefault="001D290F">
            <w:pPr>
              <w:spacing w:line="440" w:lineRule="exact"/>
              <w:jc w:val="center"/>
              <w:rPr>
                <w:rFonts w:ascii="仿宋" w:eastAsia="仿宋" w:hAnsi="仿宋" w:cs="仿宋" w:hint="eastAsia"/>
                <w:sz w:val="28"/>
                <w:szCs w:val="28"/>
              </w:rPr>
            </w:pPr>
          </w:p>
        </w:tc>
      </w:tr>
      <w:tr w:rsidR="000A176A" w:rsidRPr="000A176A" w14:paraId="2147258C" w14:textId="77777777">
        <w:trPr>
          <w:cantSplit/>
          <w:trHeight w:val="635"/>
          <w:jc w:val="center"/>
        </w:trPr>
        <w:tc>
          <w:tcPr>
            <w:tcW w:w="3294" w:type="dxa"/>
            <w:gridSpan w:val="3"/>
            <w:vAlign w:val="center"/>
          </w:tcPr>
          <w:p w14:paraId="108A1493" w14:textId="77777777" w:rsidR="001D290F" w:rsidRPr="000A176A" w:rsidRDefault="00CB4999">
            <w:pPr>
              <w:spacing w:line="360" w:lineRule="exact"/>
              <w:jc w:val="center"/>
              <w:rPr>
                <w:rFonts w:ascii="仿宋" w:eastAsia="仿宋" w:hAnsi="仿宋" w:cs="仿宋" w:hint="eastAsia"/>
                <w:sz w:val="28"/>
                <w:szCs w:val="28"/>
              </w:rPr>
            </w:pPr>
            <w:r w:rsidRPr="000A176A">
              <w:rPr>
                <w:rFonts w:ascii="仿宋" w:eastAsia="仿宋" w:hAnsi="仿宋" w:cs="仿宋" w:hint="eastAsia"/>
                <w:sz w:val="28"/>
                <w:szCs w:val="28"/>
              </w:rPr>
              <w:t>投标人关联企业情况（包括但不限于与投标人法定代表人为同一人或者存在控股、管理关系的不同单位）</w:t>
            </w:r>
          </w:p>
        </w:tc>
        <w:tc>
          <w:tcPr>
            <w:tcW w:w="6229" w:type="dxa"/>
            <w:gridSpan w:val="5"/>
            <w:vAlign w:val="center"/>
          </w:tcPr>
          <w:p w14:paraId="1C4416DC" w14:textId="77777777" w:rsidR="001D290F" w:rsidRPr="000A176A" w:rsidRDefault="00CB4999">
            <w:pPr>
              <w:spacing w:line="360" w:lineRule="auto"/>
              <w:jc w:val="left"/>
              <w:rPr>
                <w:rFonts w:ascii="仿宋" w:eastAsia="仿宋" w:hAnsi="仿宋" w:cs="仿宋" w:hint="eastAsia"/>
                <w:sz w:val="28"/>
                <w:szCs w:val="28"/>
              </w:rPr>
            </w:pPr>
            <w:r w:rsidRPr="000A176A">
              <w:rPr>
                <w:rFonts w:ascii="仿宋" w:eastAsia="仿宋" w:hAnsi="仿宋" w:cs="仿宋"/>
                <w:sz w:val="28"/>
                <w:szCs w:val="28"/>
              </w:rPr>
              <w:t>1.与我单位法定代表人（负责人）为同一人的其他单位为：</w:t>
            </w:r>
          </w:p>
          <w:p w14:paraId="7B2DA606" w14:textId="77777777" w:rsidR="001D290F" w:rsidRPr="000A176A" w:rsidRDefault="00CB4999">
            <w:pPr>
              <w:spacing w:line="440" w:lineRule="exact"/>
              <w:jc w:val="left"/>
              <w:rPr>
                <w:rFonts w:ascii="仿宋" w:eastAsia="仿宋" w:hAnsi="仿宋" w:cs="仿宋" w:hint="eastAsia"/>
                <w:sz w:val="28"/>
                <w:szCs w:val="28"/>
              </w:rPr>
            </w:pPr>
            <w:r w:rsidRPr="000A176A">
              <w:rPr>
                <w:rFonts w:ascii="仿宋" w:eastAsia="仿宋" w:hAnsi="仿宋" w:cs="仿宋"/>
                <w:sz w:val="28"/>
                <w:szCs w:val="28"/>
              </w:rPr>
              <w:t>2.与我单位存在直接控股、管理关系的其他单位为：</w:t>
            </w:r>
          </w:p>
        </w:tc>
      </w:tr>
      <w:tr w:rsidR="000A176A" w:rsidRPr="000A176A" w14:paraId="3D140157" w14:textId="77777777">
        <w:trPr>
          <w:cantSplit/>
          <w:trHeight w:val="657"/>
          <w:jc w:val="center"/>
        </w:trPr>
        <w:tc>
          <w:tcPr>
            <w:tcW w:w="9523" w:type="dxa"/>
            <w:gridSpan w:val="8"/>
            <w:vAlign w:val="center"/>
          </w:tcPr>
          <w:p w14:paraId="41783EF5" w14:textId="77777777" w:rsidR="001D290F" w:rsidRPr="000A176A" w:rsidRDefault="00CB4999">
            <w:pPr>
              <w:spacing w:line="440" w:lineRule="exact"/>
              <w:jc w:val="center"/>
              <w:rPr>
                <w:rFonts w:ascii="仿宋" w:eastAsia="仿宋" w:hAnsi="仿宋" w:cs="仿宋" w:hint="eastAsia"/>
                <w:sz w:val="28"/>
                <w:szCs w:val="28"/>
              </w:rPr>
            </w:pPr>
            <w:r w:rsidRPr="000A176A">
              <w:rPr>
                <w:rFonts w:ascii="仿宋" w:eastAsia="仿宋" w:hAnsi="仿宋" w:cs="仿宋" w:hint="eastAsia"/>
                <w:sz w:val="28"/>
                <w:szCs w:val="28"/>
              </w:rPr>
              <w:t>投标人情况简介</w:t>
            </w:r>
          </w:p>
        </w:tc>
      </w:tr>
      <w:tr w:rsidR="000A176A" w:rsidRPr="000A176A" w14:paraId="41AF3DD9" w14:textId="77777777">
        <w:trPr>
          <w:cantSplit/>
          <w:trHeight w:val="4142"/>
          <w:jc w:val="center"/>
        </w:trPr>
        <w:tc>
          <w:tcPr>
            <w:tcW w:w="9523" w:type="dxa"/>
            <w:gridSpan w:val="8"/>
          </w:tcPr>
          <w:p w14:paraId="43843342" w14:textId="77777777" w:rsidR="001D290F" w:rsidRPr="000A176A" w:rsidRDefault="001D290F">
            <w:pPr>
              <w:spacing w:line="440" w:lineRule="exact"/>
              <w:rPr>
                <w:rFonts w:ascii="仿宋" w:eastAsia="仿宋" w:hAnsi="仿宋" w:cs="仿宋" w:hint="eastAsia"/>
                <w:sz w:val="28"/>
                <w:szCs w:val="28"/>
              </w:rPr>
            </w:pPr>
          </w:p>
        </w:tc>
      </w:tr>
    </w:tbl>
    <w:p w14:paraId="7AE4839F" w14:textId="77777777" w:rsidR="001D290F" w:rsidRPr="000A176A" w:rsidRDefault="00CB4999">
      <w:pPr>
        <w:spacing w:line="520" w:lineRule="exact"/>
        <w:jc w:val="left"/>
        <w:rPr>
          <w:rFonts w:ascii="仿宋" w:eastAsia="仿宋" w:hAnsi="仿宋" w:cs="仿宋" w:hint="eastAsia"/>
          <w:sz w:val="28"/>
          <w:szCs w:val="28"/>
        </w:rPr>
      </w:pPr>
      <w:r w:rsidRPr="000A176A">
        <w:rPr>
          <w:rFonts w:ascii="仿宋" w:eastAsia="仿宋" w:hAnsi="仿宋" w:cs="仿宋" w:hint="eastAsia"/>
          <w:sz w:val="28"/>
          <w:szCs w:val="28"/>
        </w:rPr>
        <w:t>投标人（盖章）：</w:t>
      </w:r>
    </w:p>
    <w:p w14:paraId="2B9A6A24" w14:textId="757260EC" w:rsidR="001D290F" w:rsidRPr="000A176A" w:rsidRDefault="00CB4999">
      <w:pPr>
        <w:spacing w:line="520" w:lineRule="exact"/>
        <w:rPr>
          <w:rFonts w:ascii="仿宋" w:eastAsia="仿宋" w:hAnsi="仿宋" w:cs="仿宋" w:hint="eastAsia"/>
          <w:sz w:val="32"/>
          <w:szCs w:val="32"/>
        </w:rPr>
      </w:pPr>
      <w:r w:rsidRPr="000A176A">
        <w:rPr>
          <w:rFonts w:ascii="仿宋" w:eastAsia="仿宋" w:hAnsi="仿宋" w:cs="仿宋" w:hint="eastAsia"/>
          <w:sz w:val="28"/>
          <w:szCs w:val="28"/>
        </w:rPr>
        <w:t>法定代表人</w:t>
      </w:r>
      <w:r w:rsidR="007767E3" w:rsidRPr="000A176A">
        <w:rPr>
          <w:rFonts w:ascii="仿宋" w:eastAsia="仿宋" w:hAnsi="仿宋" w:cs="仿宋" w:hint="eastAsia"/>
          <w:sz w:val="28"/>
          <w:szCs w:val="28"/>
        </w:rPr>
        <w:t>（单位负责人）</w:t>
      </w:r>
      <w:r w:rsidRPr="000A176A">
        <w:rPr>
          <w:rFonts w:ascii="仿宋" w:eastAsia="仿宋" w:hAnsi="仿宋" w:cs="仿宋" w:hint="eastAsia"/>
          <w:sz w:val="28"/>
          <w:szCs w:val="28"/>
        </w:rPr>
        <w:t>或委托代理人（签字或盖章）：</w:t>
      </w:r>
    </w:p>
    <w:p w14:paraId="5DE6B8D3" w14:textId="77777777" w:rsidR="001D290F" w:rsidRPr="000A176A" w:rsidRDefault="00CB4999">
      <w:pPr>
        <w:wordWrap w:val="0"/>
        <w:snapToGrid w:val="0"/>
        <w:spacing w:line="360" w:lineRule="auto"/>
        <w:jc w:val="left"/>
        <w:rPr>
          <w:rFonts w:hint="eastAsia"/>
        </w:rPr>
      </w:pPr>
      <w:r w:rsidRPr="000A176A">
        <w:br w:type="page"/>
      </w:r>
    </w:p>
    <w:p w14:paraId="3D17F80B" w14:textId="77777777" w:rsidR="00314285" w:rsidRPr="000A176A" w:rsidRDefault="00314285" w:rsidP="00314285">
      <w:pPr>
        <w:pStyle w:val="af1"/>
        <w:jc w:val="center"/>
        <w:rPr>
          <w:rFonts w:ascii="仿宋" w:eastAsia="仿宋" w:hAnsi="仿宋" w:hint="eastAsia"/>
          <w:b/>
          <w:sz w:val="36"/>
          <w:szCs w:val="36"/>
        </w:rPr>
      </w:pPr>
      <w:bookmarkStart w:id="118" w:name="_Toc523388144"/>
      <w:r w:rsidRPr="000A176A">
        <w:rPr>
          <w:rFonts w:ascii="仿宋" w:eastAsia="仿宋" w:hAnsi="仿宋" w:cs="仿宋" w:hint="eastAsia"/>
          <w:bCs/>
          <w:kern w:val="2"/>
          <w:sz w:val="44"/>
          <w:szCs w:val="32"/>
        </w:rPr>
        <w:t>投标人自2023年1月1日至今承揽的类似项目业绩表</w:t>
      </w:r>
    </w:p>
    <w:p w14:paraId="5B938866" w14:textId="77777777" w:rsidR="00314285" w:rsidRPr="000A176A" w:rsidRDefault="00314285" w:rsidP="00314285">
      <w:pPr>
        <w:pStyle w:val="a5"/>
        <w:spacing w:line="480" w:lineRule="exact"/>
        <w:ind w:firstLine="0"/>
        <w:jc w:val="right"/>
        <w:rPr>
          <w:rFonts w:ascii="仿宋" w:eastAsia="仿宋" w:hAnsi="仿宋" w:hint="eastAsia"/>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7"/>
        <w:gridCol w:w="2228"/>
        <w:gridCol w:w="2323"/>
        <w:gridCol w:w="2013"/>
        <w:gridCol w:w="1955"/>
      </w:tblGrid>
      <w:tr w:rsidR="000A176A" w:rsidRPr="000A176A" w14:paraId="44A5CFFA" w14:textId="77777777" w:rsidTr="002C6C3E">
        <w:trPr>
          <w:trHeight w:val="1257"/>
          <w:jc w:val="center"/>
        </w:trPr>
        <w:tc>
          <w:tcPr>
            <w:tcW w:w="625" w:type="pct"/>
            <w:vAlign w:val="center"/>
          </w:tcPr>
          <w:p w14:paraId="45E4990E" w14:textId="77777777" w:rsidR="00314285" w:rsidRPr="000A176A" w:rsidRDefault="00314285" w:rsidP="002C6C3E">
            <w:pPr>
              <w:jc w:val="center"/>
              <w:rPr>
                <w:rFonts w:ascii="仿宋" w:eastAsia="仿宋" w:hAnsi="仿宋" w:cs="宋体" w:hint="eastAsia"/>
                <w:sz w:val="28"/>
                <w:szCs w:val="28"/>
              </w:rPr>
            </w:pPr>
            <w:r w:rsidRPr="000A176A">
              <w:rPr>
                <w:rFonts w:ascii="仿宋" w:eastAsia="仿宋" w:hAnsi="仿宋" w:cs="宋体" w:hint="eastAsia"/>
                <w:sz w:val="28"/>
                <w:szCs w:val="28"/>
              </w:rPr>
              <w:t>序号</w:t>
            </w:r>
          </w:p>
        </w:tc>
        <w:tc>
          <w:tcPr>
            <w:tcW w:w="1144" w:type="pct"/>
            <w:vAlign w:val="center"/>
          </w:tcPr>
          <w:p w14:paraId="6DD08C6B" w14:textId="77777777" w:rsidR="00314285" w:rsidRPr="000A176A" w:rsidRDefault="00314285" w:rsidP="002C6C3E">
            <w:pPr>
              <w:jc w:val="center"/>
              <w:rPr>
                <w:rFonts w:ascii="仿宋" w:eastAsia="仿宋" w:hAnsi="仿宋" w:cs="宋体" w:hint="eastAsia"/>
                <w:sz w:val="28"/>
                <w:szCs w:val="28"/>
              </w:rPr>
            </w:pPr>
            <w:r w:rsidRPr="000A176A">
              <w:rPr>
                <w:rFonts w:ascii="仿宋" w:eastAsia="仿宋" w:hAnsi="仿宋" w:cs="宋体" w:hint="eastAsia"/>
                <w:sz w:val="28"/>
                <w:szCs w:val="28"/>
              </w:rPr>
              <w:t>发包人</w:t>
            </w:r>
          </w:p>
        </w:tc>
        <w:tc>
          <w:tcPr>
            <w:tcW w:w="1193" w:type="pct"/>
            <w:vAlign w:val="center"/>
          </w:tcPr>
          <w:p w14:paraId="74A7D902" w14:textId="77777777" w:rsidR="00314285" w:rsidRPr="000A176A" w:rsidRDefault="00314285" w:rsidP="002C6C3E">
            <w:pPr>
              <w:jc w:val="center"/>
              <w:rPr>
                <w:rFonts w:ascii="仿宋" w:eastAsia="仿宋" w:hAnsi="仿宋" w:cs="宋体" w:hint="eastAsia"/>
                <w:sz w:val="28"/>
                <w:szCs w:val="28"/>
              </w:rPr>
            </w:pPr>
            <w:r w:rsidRPr="000A176A">
              <w:rPr>
                <w:rFonts w:ascii="仿宋" w:eastAsia="仿宋" w:hAnsi="仿宋" w:cs="宋体" w:hint="eastAsia"/>
                <w:sz w:val="28"/>
                <w:szCs w:val="28"/>
              </w:rPr>
              <w:t>项目名称</w:t>
            </w:r>
          </w:p>
        </w:tc>
        <w:tc>
          <w:tcPr>
            <w:tcW w:w="1034" w:type="pct"/>
            <w:vAlign w:val="center"/>
          </w:tcPr>
          <w:p w14:paraId="663D108B" w14:textId="77777777" w:rsidR="00314285" w:rsidRPr="000A176A" w:rsidRDefault="00314285" w:rsidP="002C6C3E">
            <w:pPr>
              <w:jc w:val="center"/>
              <w:rPr>
                <w:rFonts w:ascii="仿宋" w:eastAsia="仿宋" w:hAnsi="仿宋" w:cs="宋体" w:hint="eastAsia"/>
                <w:sz w:val="28"/>
                <w:szCs w:val="28"/>
              </w:rPr>
            </w:pPr>
            <w:r w:rsidRPr="000A176A">
              <w:rPr>
                <w:rFonts w:ascii="仿宋" w:eastAsia="仿宋" w:hAnsi="仿宋" w:cs="宋体" w:hint="eastAsia"/>
                <w:sz w:val="28"/>
                <w:szCs w:val="28"/>
              </w:rPr>
              <w:t>合同签订时间或保单时间</w:t>
            </w:r>
          </w:p>
        </w:tc>
        <w:tc>
          <w:tcPr>
            <w:tcW w:w="1004" w:type="pct"/>
            <w:vAlign w:val="center"/>
          </w:tcPr>
          <w:p w14:paraId="4FB09736" w14:textId="77777777" w:rsidR="00314285" w:rsidRPr="000A176A" w:rsidRDefault="00314285" w:rsidP="002C6C3E">
            <w:pPr>
              <w:jc w:val="center"/>
              <w:rPr>
                <w:rFonts w:ascii="仿宋" w:eastAsia="仿宋" w:hAnsi="仿宋" w:cs="宋体" w:hint="eastAsia"/>
                <w:sz w:val="28"/>
                <w:szCs w:val="28"/>
              </w:rPr>
            </w:pPr>
            <w:r w:rsidRPr="000A176A">
              <w:rPr>
                <w:rFonts w:ascii="仿宋" w:eastAsia="仿宋" w:hAnsi="仿宋" w:cs="宋体" w:hint="eastAsia"/>
                <w:sz w:val="28"/>
                <w:szCs w:val="28"/>
              </w:rPr>
              <w:t>电话/联系人</w:t>
            </w:r>
          </w:p>
        </w:tc>
      </w:tr>
      <w:tr w:rsidR="000A176A" w:rsidRPr="000A176A" w14:paraId="23BB56EF" w14:textId="77777777" w:rsidTr="002C6C3E">
        <w:trPr>
          <w:trHeight w:val="1068"/>
          <w:jc w:val="center"/>
        </w:trPr>
        <w:tc>
          <w:tcPr>
            <w:tcW w:w="625" w:type="pct"/>
            <w:vAlign w:val="center"/>
          </w:tcPr>
          <w:p w14:paraId="28289019" w14:textId="77777777" w:rsidR="00314285" w:rsidRPr="000A176A" w:rsidRDefault="00314285" w:rsidP="002C6C3E">
            <w:pPr>
              <w:rPr>
                <w:rFonts w:ascii="仿宋" w:eastAsia="仿宋" w:hAnsi="仿宋" w:hint="eastAsia"/>
                <w:sz w:val="28"/>
                <w:szCs w:val="28"/>
              </w:rPr>
            </w:pPr>
          </w:p>
        </w:tc>
        <w:tc>
          <w:tcPr>
            <w:tcW w:w="1144" w:type="pct"/>
            <w:vAlign w:val="center"/>
          </w:tcPr>
          <w:p w14:paraId="372CE699" w14:textId="77777777" w:rsidR="00314285" w:rsidRPr="000A176A" w:rsidRDefault="00314285" w:rsidP="002C6C3E">
            <w:pPr>
              <w:rPr>
                <w:rFonts w:ascii="仿宋" w:eastAsia="仿宋" w:hAnsi="仿宋" w:hint="eastAsia"/>
                <w:sz w:val="28"/>
                <w:szCs w:val="28"/>
              </w:rPr>
            </w:pPr>
          </w:p>
        </w:tc>
        <w:tc>
          <w:tcPr>
            <w:tcW w:w="1193" w:type="pct"/>
            <w:vAlign w:val="center"/>
          </w:tcPr>
          <w:p w14:paraId="50975B6A" w14:textId="77777777" w:rsidR="00314285" w:rsidRPr="000A176A" w:rsidRDefault="00314285" w:rsidP="002C6C3E">
            <w:pPr>
              <w:rPr>
                <w:rFonts w:ascii="仿宋" w:eastAsia="仿宋" w:hAnsi="仿宋" w:hint="eastAsia"/>
                <w:sz w:val="28"/>
                <w:szCs w:val="28"/>
              </w:rPr>
            </w:pPr>
          </w:p>
        </w:tc>
        <w:tc>
          <w:tcPr>
            <w:tcW w:w="1034" w:type="pct"/>
            <w:vAlign w:val="center"/>
          </w:tcPr>
          <w:p w14:paraId="599AD78F" w14:textId="77777777" w:rsidR="00314285" w:rsidRPr="000A176A" w:rsidRDefault="00314285" w:rsidP="002C6C3E">
            <w:pPr>
              <w:rPr>
                <w:rFonts w:ascii="仿宋" w:eastAsia="仿宋" w:hAnsi="仿宋" w:hint="eastAsia"/>
                <w:sz w:val="28"/>
                <w:szCs w:val="28"/>
              </w:rPr>
            </w:pPr>
          </w:p>
        </w:tc>
        <w:tc>
          <w:tcPr>
            <w:tcW w:w="1004" w:type="pct"/>
            <w:vAlign w:val="center"/>
          </w:tcPr>
          <w:p w14:paraId="244C71ED" w14:textId="77777777" w:rsidR="00314285" w:rsidRPr="000A176A" w:rsidRDefault="00314285" w:rsidP="002C6C3E">
            <w:pPr>
              <w:rPr>
                <w:rFonts w:ascii="仿宋" w:eastAsia="仿宋" w:hAnsi="仿宋" w:hint="eastAsia"/>
                <w:sz w:val="28"/>
                <w:szCs w:val="28"/>
              </w:rPr>
            </w:pPr>
          </w:p>
        </w:tc>
      </w:tr>
      <w:tr w:rsidR="000A176A" w:rsidRPr="000A176A" w14:paraId="600F1071" w14:textId="77777777" w:rsidTr="002C6C3E">
        <w:trPr>
          <w:trHeight w:val="1068"/>
          <w:jc w:val="center"/>
        </w:trPr>
        <w:tc>
          <w:tcPr>
            <w:tcW w:w="625" w:type="pct"/>
            <w:vAlign w:val="center"/>
          </w:tcPr>
          <w:p w14:paraId="6502CD63" w14:textId="77777777" w:rsidR="00314285" w:rsidRPr="000A176A" w:rsidRDefault="00314285" w:rsidP="002C6C3E">
            <w:pPr>
              <w:rPr>
                <w:rFonts w:ascii="仿宋" w:eastAsia="仿宋" w:hAnsi="仿宋" w:hint="eastAsia"/>
                <w:sz w:val="28"/>
                <w:szCs w:val="28"/>
              </w:rPr>
            </w:pPr>
          </w:p>
        </w:tc>
        <w:tc>
          <w:tcPr>
            <w:tcW w:w="1144" w:type="pct"/>
            <w:vAlign w:val="center"/>
          </w:tcPr>
          <w:p w14:paraId="378E4281" w14:textId="77777777" w:rsidR="00314285" w:rsidRPr="000A176A" w:rsidRDefault="00314285" w:rsidP="002C6C3E">
            <w:pPr>
              <w:rPr>
                <w:rFonts w:ascii="仿宋" w:eastAsia="仿宋" w:hAnsi="仿宋" w:hint="eastAsia"/>
                <w:sz w:val="28"/>
                <w:szCs w:val="28"/>
              </w:rPr>
            </w:pPr>
          </w:p>
        </w:tc>
        <w:tc>
          <w:tcPr>
            <w:tcW w:w="1193" w:type="pct"/>
            <w:vAlign w:val="center"/>
          </w:tcPr>
          <w:p w14:paraId="679A2C26" w14:textId="77777777" w:rsidR="00314285" w:rsidRPr="000A176A" w:rsidRDefault="00314285" w:rsidP="002C6C3E">
            <w:pPr>
              <w:rPr>
                <w:rFonts w:ascii="仿宋" w:eastAsia="仿宋" w:hAnsi="仿宋" w:hint="eastAsia"/>
                <w:sz w:val="28"/>
                <w:szCs w:val="28"/>
              </w:rPr>
            </w:pPr>
          </w:p>
        </w:tc>
        <w:tc>
          <w:tcPr>
            <w:tcW w:w="1034" w:type="pct"/>
            <w:vAlign w:val="center"/>
          </w:tcPr>
          <w:p w14:paraId="209C8D1E" w14:textId="77777777" w:rsidR="00314285" w:rsidRPr="000A176A" w:rsidRDefault="00314285" w:rsidP="002C6C3E">
            <w:pPr>
              <w:rPr>
                <w:rFonts w:ascii="仿宋" w:eastAsia="仿宋" w:hAnsi="仿宋" w:hint="eastAsia"/>
                <w:sz w:val="28"/>
                <w:szCs w:val="28"/>
              </w:rPr>
            </w:pPr>
          </w:p>
        </w:tc>
        <w:tc>
          <w:tcPr>
            <w:tcW w:w="1004" w:type="pct"/>
            <w:vAlign w:val="center"/>
          </w:tcPr>
          <w:p w14:paraId="30DE6D2C" w14:textId="77777777" w:rsidR="00314285" w:rsidRPr="000A176A" w:rsidRDefault="00314285" w:rsidP="002C6C3E">
            <w:pPr>
              <w:rPr>
                <w:rFonts w:ascii="仿宋" w:eastAsia="仿宋" w:hAnsi="仿宋" w:hint="eastAsia"/>
                <w:sz w:val="28"/>
                <w:szCs w:val="28"/>
              </w:rPr>
            </w:pPr>
          </w:p>
        </w:tc>
      </w:tr>
      <w:tr w:rsidR="000A176A" w:rsidRPr="000A176A" w14:paraId="18C9D270" w14:textId="77777777" w:rsidTr="002C6C3E">
        <w:trPr>
          <w:trHeight w:val="1068"/>
          <w:jc w:val="center"/>
        </w:trPr>
        <w:tc>
          <w:tcPr>
            <w:tcW w:w="625" w:type="pct"/>
            <w:vAlign w:val="center"/>
          </w:tcPr>
          <w:p w14:paraId="3CF6A8A0" w14:textId="77777777" w:rsidR="00314285" w:rsidRPr="000A176A" w:rsidRDefault="00314285" w:rsidP="002C6C3E">
            <w:pPr>
              <w:rPr>
                <w:rFonts w:ascii="仿宋" w:eastAsia="仿宋" w:hAnsi="仿宋" w:hint="eastAsia"/>
                <w:sz w:val="28"/>
                <w:szCs w:val="28"/>
              </w:rPr>
            </w:pPr>
          </w:p>
        </w:tc>
        <w:tc>
          <w:tcPr>
            <w:tcW w:w="1144" w:type="pct"/>
            <w:vAlign w:val="center"/>
          </w:tcPr>
          <w:p w14:paraId="5DAFD957" w14:textId="77777777" w:rsidR="00314285" w:rsidRPr="000A176A" w:rsidRDefault="00314285" w:rsidP="002C6C3E">
            <w:pPr>
              <w:rPr>
                <w:rFonts w:ascii="仿宋" w:eastAsia="仿宋" w:hAnsi="仿宋" w:hint="eastAsia"/>
                <w:sz w:val="28"/>
                <w:szCs w:val="28"/>
              </w:rPr>
            </w:pPr>
          </w:p>
        </w:tc>
        <w:tc>
          <w:tcPr>
            <w:tcW w:w="1193" w:type="pct"/>
            <w:vAlign w:val="center"/>
          </w:tcPr>
          <w:p w14:paraId="3E31C8EE" w14:textId="77777777" w:rsidR="00314285" w:rsidRPr="000A176A" w:rsidRDefault="00314285" w:rsidP="002C6C3E">
            <w:pPr>
              <w:rPr>
                <w:rFonts w:ascii="仿宋" w:eastAsia="仿宋" w:hAnsi="仿宋" w:hint="eastAsia"/>
                <w:sz w:val="28"/>
                <w:szCs w:val="28"/>
              </w:rPr>
            </w:pPr>
          </w:p>
        </w:tc>
        <w:tc>
          <w:tcPr>
            <w:tcW w:w="1034" w:type="pct"/>
            <w:vAlign w:val="center"/>
          </w:tcPr>
          <w:p w14:paraId="16F622A3" w14:textId="77777777" w:rsidR="00314285" w:rsidRPr="000A176A" w:rsidRDefault="00314285" w:rsidP="002C6C3E">
            <w:pPr>
              <w:rPr>
                <w:rFonts w:ascii="仿宋" w:eastAsia="仿宋" w:hAnsi="仿宋" w:hint="eastAsia"/>
                <w:sz w:val="28"/>
                <w:szCs w:val="28"/>
              </w:rPr>
            </w:pPr>
          </w:p>
        </w:tc>
        <w:tc>
          <w:tcPr>
            <w:tcW w:w="1004" w:type="pct"/>
            <w:vAlign w:val="center"/>
          </w:tcPr>
          <w:p w14:paraId="7B9B8853" w14:textId="77777777" w:rsidR="00314285" w:rsidRPr="000A176A" w:rsidRDefault="00314285" w:rsidP="002C6C3E">
            <w:pPr>
              <w:rPr>
                <w:rFonts w:ascii="仿宋" w:eastAsia="仿宋" w:hAnsi="仿宋" w:hint="eastAsia"/>
                <w:sz w:val="28"/>
                <w:szCs w:val="28"/>
              </w:rPr>
            </w:pPr>
          </w:p>
        </w:tc>
      </w:tr>
      <w:tr w:rsidR="000A176A" w:rsidRPr="000A176A" w14:paraId="757936D1" w14:textId="77777777" w:rsidTr="002C6C3E">
        <w:trPr>
          <w:trHeight w:val="1068"/>
          <w:jc w:val="center"/>
        </w:trPr>
        <w:tc>
          <w:tcPr>
            <w:tcW w:w="625" w:type="pct"/>
            <w:vAlign w:val="center"/>
          </w:tcPr>
          <w:p w14:paraId="119AD6F3" w14:textId="77777777" w:rsidR="00314285" w:rsidRPr="000A176A" w:rsidRDefault="00314285" w:rsidP="002C6C3E">
            <w:pPr>
              <w:rPr>
                <w:rFonts w:ascii="仿宋" w:eastAsia="仿宋" w:hAnsi="仿宋" w:hint="eastAsia"/>
                <w:sz w:val="28"/>
                <w:szCs w:val="28"/>
              </w:rPr>
            </w:pPr>
          </w:p>
        </w:tc>
        <w:tc>
          <w:tcPr>
            <w:tcW w:w="1144" w:type="pct"/>
            <w:vAlign w:val="center"/>
          </w:tcPr>
          <w:p w14:paraId="7C34EDF5" w14:textId="77777777" w:rsidR="00314285" w:rsidRPr="000A176A" w:rsidRDefault="00314285" w:rsidP="002C6C3E">
            <w:pPr>
              <w:rPr>
                <w:rFonts w:ascii="仿宋" w:eastAsia="仿宋" w:hAnsi="仿宋" w:hint="eastAsia"/>
                <w:sz w:val="28"/>
                <w:szCs w:val="28"/>
              </w:rPr>
            </w:pPr>
          </w:p>
        </w:tc>
        <w:tc>
          <w:tcPr>
            <w:tcW w:w="1193" w:type="pct"/>
            <w:vAlign w:val="center"/>
          </w:tcPr>
          <w:p w14:paraId="1599CD5D" w14:textId="77777777" w:rsidR="00314285" w:rsidRPr="000A176A" w:rsidRDefault="00314285" w:rsidP="002C6C3E">
            <w:pPr>
              <w:rPr>
                <w:rFonts w:ascii="仿宋" w:eastAsia="仿宋" w:hAnsi="仿宋" w:hint="eastAsia"/>
                <w:sz w:val="28"/>
                <w:szCs w:val="28"/>
              </w:rPr>
            </w:pPr>
          </w:p>
        </w:tc>
        <w:tc>
          <w:tcPr>
            <w:tcW w:w="1034" w:type="pct"/>
            <w:vAlign w:val="center"/>
          </w:tcPr>
          <w:p w14:paraId="486817EA" w14:textId="77777777" w:rsidR="00314285" w:rsidRPr="000A176A" w:rsidRDefault="00314285" w:rsidP="002C6C3E">
            <w:pPr>
              <w:rPr>
                <w:rFonts w:ascii="仿宋" w:eastAsia="仿宋" w:hAnsi="仿宋" w:hint="eastAsia"/>
                <w:sz w:val="28"/>
                <w:szCs w:val="28"/>
              </w:rPr>
            </w:pPr>
          </w:p>
        </w:tc>
        <w:tc>
          <w:tcPr>
            <w:tcW w:w="1004" w:type="pct"/>
            <w:vAlign w:val="center"/>
          </w:tcPr>
          <w:p w14:paraId="5C6A4F83" w14:textId="77777777" w:rsidR="00314285" w:rsidRPr="000A176A" w:rsidRDefault="00314285" w:rsidP="002C6C3E">
            <w:pPr>
              <w:rPr>
                <w:rFonts w:ascii="仿宋" w:eastAsia="仿宋" w:hAnsi="仿宋" w:hint="eastAsia"/>
                <w:sz w:val="28"/>
                <w:szCs w:val="28"/>
              </w:rPr>
            </w:pPr>
          </w:p>
        </w:tc>
      </w:tr>
      <w:tr w:rsidR="000A176A" w:rsidRPr="000A176A" w14:paraId="47DDB106" w14:textId="77777777" w:rsidTr="002C6C3E">
        <w:trPr>
          <w:trHeight w:val="1068"/>
          <w:jc w:val="center"/>
        </w:trPr>
        <w:tc>
          <w:tcPr>
            <w:tcW w:w="625" w:type="pct"/>
            <w:vAlign w:val="center"/>
          </w:tcPr>
          <w:p w14:paraId="4638F526" w14:textId="77777777" w:rsidR="00314285" w:rsidRPr="000A176A" w:rsidRDefault="00314285" w:rsidP="002C6C3E">
            <w:pPr>
              <w:rPr>
                <w:rFonts w:ascii="仿宋" w:eastAsia="仿宋" w:hAnsi="仿宋" w:hint="eastAsia"/>
                <w:sz w:val="28"/>
                <w:szCs w:val="28"/>
              </w:rPr>
            </w:pPr>
          </w:p>
        </w:tc>
        <w:tc>
          <w:tcPr>
            <w:tcW w:w="1144" w:type="pct"/>
            <w:vAlign w:val="center"/>
          </w:tcPr>
          <w:p w14:paraId="12218B26" w14:textId="77777777" w:rsidR="00314285" w:rsidRPr="000A176A" w:rsidRDefault="00314285" w:rsidP="002C6C3E">
            <w:pPr>
              <w:rPr>
                <w:rFonts w:ascii="仿宋" w:eastAsia="仿宋" w:hAnsi="仿宋" w:hint="eastAsia"/>
                <w:sz w:val="28"/>
                <w:szCs w:val="28"/>
              </w:rPr>
            </w:pPr>
          </w:p>
        </w:tc>
        <w:tc>
          <w:tcPr>
            <w:tcW w:w="1193" w:type="pct"/>
            <w:vAlign w:val="center"/>
          </w:tcPr>
          <w:p w14:paraId="2BE3EA34" w14:textId="77777777" w:rsidR="00314285" w:rsidRPr="000A176A" w:rsidRDefault="00314285" w:rsidP="002C6C3E">
            <w:pPr>
              <w:rPr>
                <w:rFonts w:ascii="仿宋" w:eastAsia="仿宋" w:hAnsi="仿宋" w:hint="eastAsia"/>
                <w:sz w:val="28"/>
                <w:szCs w:val="28"/>
              </w:rPr>
            </w:pPr>
          </w:p>
        </w:tc>
        <w:tc>
          <w:tcPr>
            <w:tcW w:w="1034" w:type="pct"/>
            <w:vAlign w:val="center"/>
          </w:tcPr>
          <w:p w14:paraId="619C859C" w14:textId="77777777" w:rsidR="00314285" w:rsidRPr="000A176A" w:rsidRDefault="00314285" w:rsidP="002C6C3E">
            <w:pPr>
              <w:rPr>
                <w:rFonts w:ascii="仿宋" w:eastAsia="仿宋" w:hAnsi="仿宋" w:hint="eastAsia"/>
                <w:sz w:val="28"/>
                <w:szCs w:val="28"/>
              </w:rPr>
            </w:pPr>
          </w:p>
        </w:tc>
        <w:tc>
          <w:tcPr>
            <w:tcW w:w="1004" w:type="pct"/>
            <w:vAlign w:val="center"/>
          </w:tcPr>
          <w:p w14:paraId="4CBE9EC4" w14:textId="77777777" w:rsidR="00314285" w:rsidRPr="000A176A" w:rsidRDefault="00314285" w:rsidP="002C6C3E">
            <w:pPr>
              <w:rPr>
                <w:rFonts w:ascii="仿宋" w:eastAsia="仿宋" w:hAnsi="仿宋" w:hint="eastAsia"/>
                <w:sz w:val="28"/>
                <w:szCs w:val="28"/>
              </w:rPr>
            </w:pPr>
          </w:p>
        </w:tc>
      </w:tr>
      <w:tr w:rsidR="000A176A" w:rsidRPr="000A176A" w14:paraId="09DBA565" w14:textId="77777777" w:rsidTr="002C6C3E">
        <w:trPr>
          <w:trHeight w:val="1068"/>
          <w:jc w:val="center"/>
        </w:trPr>
        <w:tc>
          <w:tcPr>
            <w:tcW w:w="625" w:type="pct"/>
            <w:vAlign w:val="center"/>
          </w:tcPr>
          <w:p w14:paraId="1EDD1BA2" w14:textId="77777777" w:rsidR="00314285" w:rsidRPr="000A176A" w:rsidRDefault="00314285" w:rsidP="002C6C3E">
            <w:pPr>
              <w:rPr>
                <w:rFonts w:ascii="仿宋" w:eastAsia="仿宋" w:hAnsi="仿宋" w:hint="eastAsia"/>
                <w:sz w:val="28"/>
                <w:szCs w:val="28"/>
              </w:rPr>
            </w:pPr>
          </w:p>
        </w:tc>
        <w:tc>
          <w:tcPr>
            <w:tcW w:w="1144" w:type="pct"/>
            <w:vAlign w:val="center"/>
          </w:tcPr>
          <w:p w14:paraId="2379D146" w14:textId="77777777" w:rsidR="00314285" w:rsidRPr="000A176A" w:rsidRDefault="00314285" w:rsidP="002C6C3E">
            <w:pPr>
              <w:rPr>
                <w:rFonts w:ascii="仿宋" w:eastAsia="仿宋" w:hAnsi="仿宋" w:hint="eastAsia"/>
                <w:sz w:val="28"/>
                <w:szCs w:val="28"/>
              </w:rPr>
            </w:pPr>
          </w:p>
        </w:tc>
        <w:tc>
          <w:tcPr>
            <w:tcW w:w="1193" w:type="pct"/>
            <w:vAlign w:val="center"/>
          </w:tcPr>
          <w:p w14:paraId="135E1F7B" w14:textId="77777777" w:rsidR="00314285" w:rsidRPr="000A176A" w:rsidRDefault="00314285" w:rsidP="002C6C3E">
            <w:pPr>
              <w:rPr>
                <w:rFonts w:ascii="仿宋" w:eastAsia="仿宋" w:hAnsi="仿宋" w:hint="eastAsia"/>
                <w:sz w:val="28"/>
                <w:szCs w:val="28"/>
              </w:rPr>
            </w:pPr>
          </w:p>
        </w:tc>
        <w:tc>
          <w:tcPr>
            <w:tcW w:w="1034" w:type="pct"/>
            <w:vAlign w:val="center"/>
          </w:tcPr>
          <w:p w14:paraId="1CEA7C3D" w14:textId="77777777" w:rsidR="00314285" w:rsidRPr="000A176A" w:rsidRDefault="00314285" w:rsidP="002C6C3E">
            <w:pPr>
              <w:rPr>
                <w:rFonts w:ascii="仿宋" w:eastAsia="仿宋" w:hAnsi="仿宋" w:hint="eastAsia"/>
                <w:sz w:val="28"/>
                <w:szCs w:val="28"/>
              </w:rPr>
            </w:pPr>
          </w:p>
        </w:tc>
        <w:tc>
          <w:tcPr>
            <w:tcW w:w="1004" w:type="pct"/>
            <w:vAlign w:val="center"/>
          </w:tcPr>
          <w:p w14:paraId="6AACFFBB" w14:textId="77777777" w:rsidR="00314285" w:rsidRPr="000A176A" w:rsidRDefault="00314285" w:rsidP="002C6C3E">
            <w:pPr>
              <w:rPr>
                <w:rFonts w:ascii="仿宋" w:eastAsia="仿宋" w:hAnsi="仿宋" w:hint="eastAsia"/>
                <w:sz w:val="28"/>
                <w:szCs w:val="28"/>
              </w:rPr>
            </w:pPr>
          </w:p>
        </w:tc>
      </w:tr>
      <w:tr w:rsidR="000A176A" w:rsidRPr="000A176A" w14:paraId="54D474F1" w14:textId="77777777" w:rsidTr="002C6C3E">
        <w:trPr>
          <w:trHeight w:val="1068"/>
          <w:jc w:val="center"/>
        </w:trPr>
        <w:tc>
          <w:tcPr>
            <w:tcW w:w="625" w:type="pct"/>
            <w:vAlign w:val="center"/>
          </w:tcPr>
          <w:p w14:paraId="4A64BBDA" w14:textId="77777777" w:rsidR="00314285" w:rsidRPr="000A176A" w:rsidRDefault="00314285" w:rsidP="002C6C3E">
            <w:pPr>
              <w:rPr>
                <w:rFonts w:ascii="仿宋" w:eastAsia="仿宋" w:hAnsi="仿宋" w:hint="eastAsia"/>
                <w:sz w:val="28"/>
                <w:szCs w:val="28"/>
              </w:rPr>
            </w:pPr>
          </w:p>
        </w:tc>
        <w:tc>
          <w:tcPr>
            <w:tcW w:w="1144" w:type="pct"/>
            <w:vAlign w:val="center"/>
          </w:tcPr>
          <w:p w14:paraId="158781D3" w14:textId="77777777" w:rsidR="00314285" w:rsidRPr="000A176A" w:rsidRDefault="00314285" w:rsidP="002C6C3E">
            <w:pPr>
              <w:rPr>
                <w:rFonts w:ascii="仿宋" w:eastAsia="仿宋" w:hAnsi="仿宋" w:hint="eastAsia"/>
                <w:sz w:val="28"/>
                <w:szCs w:val="28"/>
              </w:rPr>
            </w:pPr>
          </w:p>
        </w:tc>
        <w:tc>
          <w:tcPr>
            <w:tcW w:w="1193" w:type="pct"/>
            <w:vAlign w:val="center"/>
          </w:tcPr>
          <w:p w14:paraId="0A8C3726" w14:textId="77777777" w:rsidR="00314285" w:rsidRPr="000A176A" w:rsidRDefault="00314285" w:rsidP="002C6C3E">
            <w:pPr>
              <w:rPr>
                <w:rFonts w:ascii="仿宋" w:eastAsia="仿宋" w:hAnsi="仿宋" w:hint="eastAsia"/>
                <w:sz w:val="28"/>
                <w:szCs w:val="28"/>
              </w:rPr>
            </w:pPr>
          </w:p>
        </w:tc>
        <w:tc>
          <w:tcPr>
            <w:tcW w:w="1034" w:type="pct"/>
            <w:vAlign w:val="center"/>
          </w:tcPr>
          <w:p w14:paraId="402C68D3" w14:textId="77777777" w:rsidR="00314285" w:rsidRPr="000A176A" w:rsidRDefault="00314285" w:rsidP="002C6C3E">
            <w:pPr>
              <w:rPr>
                <w:rFonts w:ascii="仿宋" w:eastAsia="仿宋" w:hAnsi="仿宋" w:hint="eastAsia"/>
                <w:sz w:val="28"/>
                <w:szCs w:val="28"/>
              </w:rPr>
            </w:pPr>
          </w:p>
        </w:tc>
        <w:tc>
          <w:tcPr>
            <w:tcW w:w="1004" w:type="pct"/>
            <w:vAlign w:val="center"/>
          </w:tcPr>
          <w:p w14:paraId="02BE2D17" w14:textId="77777777" w:rsidR="00314285" w:rsidRPr="000A176A" w:rsidRDefault="00314285" w:rsidP="002C6C3E">
            <w:pPr>
              <w:rPr>
                <w:rFonts w:ascii="仿宋" w:eastAsia="仿宋" w:hAnsi="仿宋" w:hint="eastAsia"/>
                <w:sz w:val="28"/>
                <w:szCs w:val="28"/>
              </w:rPr>
            </w:pPr>
          </w:p>
        </w:tc>
      </w:tr>
    </w:tbl>
    <w:p w14:paraId="7597141F" w14:textId="77777777" w:rsidR="00314285" w:rsidRPr="000A176A" w:rsidRDefault="00314285" w:rsidP="00314285">
      <w:pPr>
        <w:rPr>
          <w:rFonts w:ascii="仿宋" w:eastAsia="仿宋" w:hAnsi="仿宋" w:hint="eastAsia"/>
          <w:b/>
          <w:sz w:val="28"/>
          <w:szCs w:val="28"/>
        </w:rPr>
      </w:pPr>
      <w:r w:rsidRPr="000A176A">
        <w:rPr>
          <w:rFonts w:ascii="仿宋" w:eastAsia="仿宋" w:hAnsi="仿宋" w:hint="eastAsia"/>
          <w:b/>
          <w:sz w:val="28"/>
          <w:szCs w:val="28"/>
        </w:rPr>
        <w:t>附：后</w:t>
      </w:r>
      <w:proofErr w:type="gramStart"/>
      <w:r w:rsidRPr="000A176A">
        <w:rPr>
          <w:rFonts w:ascii="仿宋" w:eastAsia="仿宋" w:hAnsi="仿宋" w:hint="eastAsia"/>
          <w:b/>
          <w:sz w:val="28"/>
          <w:szCs w:val="28"/>
        </w:rPr>
        <w:t>附证明</w:t>
      </w:r>
      <w:proofErr w:type="gramEnd"/>
      <w:r w:rsidRPr="000A176A">
        <w:rPr>
          <w:rFonts w:ascii="仿宋" w:eastAsia="仿宋" w:hAnsi="仿宋" w:hint="eastAsia"/>
          <w:b/>
          <w:sz w:val="28"/>
          <w:szCs w:val="28"/>
        </w:rPr>
        <w:t>材料。</w:t>
      </w:r>
    </w:p>
    <w:p w14:paraId="3FEBE08C" w14:textId="77777777" w:rsidR="00314285" w:rsidRPr="000A176A" w:rsidRDefault="00314285" w:rsidP="00314285">
      <w:pPr>
        <w:spacing w:line="520" w:lineRule="exact"/>
        <w:rPr>
          <w:rFonts w:ascii="仿宋" w:eastAsia="仿宋" w:hAnsi="仿宋" w:hint="eastAsia"/>
          <w:sz w:val="28"/>
          <w:szCs w:val="28"/>
        </w:rPr>
      </w:pPr>
      <w:r w:rsidRPr="000A176A">
        <w:rPr>
          <w:rFonts w:ascii="仿宋" w:eastAsia="仿宋" w:hAnsi="仿宋" w:hint="eastAsia"/>
          <w:sz w:val="28"/>
          <w:szCs w:val="28"/>
        </w:rPr>
        <w:t xml:space="preserve">           </w:t>
      </w:r>
    </w:p>
    <w:p w14:paraId="57123B4A" w14:textId="77777777" w:rsidR="00314285" w:rsidRPr="000A176A" w:rsidRDefault="00314285" w:rsidP="00314285">
      <w:pPr>
        <w:spacing w:line="520" w:lineRule="exact"/>
        <w:jc w:val="left"/>
        <w:rPr>
          <w:rFonts w:ascii="仿宋" w:eastAsia="仿宋" w:hAnsi="仿宋" w:cs="仿宋" w:hint="eastAsia"/>
          <w:sz w:val="28"/>
          <w:szCs w:val="28"/>
        </w:rPr>
      </w:pPr>
      <w:r w:rsidRPr="000A176A">
        <w:rPr>
          <w:rFonts w:ascii="仿宋" w:eastAsia="仿宋" w:hAnsi="仿宋" w:cs="仿宋" w:hint="eastAsia"/>
          <w:sz w:val="28"/>
          <w:szCs w:val="28"/>
        </w:rPr>
        <w:t>投标人（盖章）：</w:t>
      </w:r>
    </w:p>
    <w:p w14:paraId="71797D51" w14:textId="77777777" w:rsidR="00314285" w:rsidRPr="000A176A" w:rsidRDefault="00314285" w:rsidP="00314285">
      <w:pPr>
        <w:spacing w:line="520" w:lineRule="exact"/>
        <w:rPr>
          <w:rFonts w:ascii="仿宋" w:eastAsia="仿宋" w:hAnsi="仿宋" w:cs="仿宋" w:hint="eastAsia"/>
          <w:sz w:val="28"/>
          <w:szCs w:val="28"/>
        </w:rPr>
      </w:pPr>
      <w:r w:rsidRPr="000A176A">
        <w:rPr>
          <w:rFonts w:ascii="仿宋" w:eastAsia="仿宋" w:hAnsi="仿宋" w:cs="仿宋" w:hint="eastAsia"/>
          <w:sz w:val="28"/>
          <w:szCs w:val="28"/>
        </w:rPr>
        <w:t>法定代表人（单位负责人）或委托代理人（签字或盖章）：</w:t>
      </w:r>
    </w:p>
    <w:p w14:paraId="7A04E5F1" w14:textId="77777777" w:rsidR="00314285" w:rsidRPr="000A176A" w:rsidRDefault="00314285" w:rsidP="00314285">
      <w:pPr>
        <w:pStyle w:val="2"/>
      </w:pPr>
    </w:p>
    <w:p w14:paraId="0EFB80A6" w14:textId="77777777" w:rsidR="00314285" w:rsidRPr="000A176A" w:rsidRDefault="00314285" w:rsidP="00314285">
      <w:pPr>
        <w:pStyle w:val="2"/>
      </w:pPr>
    </w:p>
    <w:p w14:paraId="7C58944D" w14:textId="77777777" w:rsidR="00314285" w:rsidRPr="000A176A" w:rsidRDefault="00314285" w:rsidP="00314285">
      <w:pPr>
        <w:pStyle w:val="2"/>
      </w:pPr>
    </w:p>
    <w:p w14:paraId="28F640F8" w14:textId="4F2AABAF" w:rsidR="00314285" w:rsidRPr="000A176A" w:rsidRDefault="00314285" w:rsidP="00314285">
      <w:pPr>
        <w:pStyle w:val="af1"/>
        <w:jc w:val="center"/>
        <w:rPr>
          <w:rFonts w:ascii="仿宋" w:eastAsia="仿宋" w:hAnsi="仿宋" w:cs="仿宋" w:hint="eastAsia"/>
          <w:bCs/>
          <w:sz w:val="44"/>
          <w:szCs w:val="32"/>
        </w:rPr>
      </w:pPr>
      <w:r w:rsidRPr="000A176A">
        <w:rPr>
          <w:rFonts w:ascii="仿宋" w:eastAsia="仿宋" w:hAnsi="仿宋" w:cs="仿宋" w:hint="eastAsia"/>
          <w:bCs/>
          <w:sz w:val="44"/>
          <w:szCs w:val="32"/>
        </w:rPr>
        <w:t>投标人总公司202</w:t>
      </w:r>
      <w:r w:rsidR="00F46124" w:rsidRPr="000A176A">
        <w:rPr>
          <w:rFonts w:ascii="仿宋" w:eastAsia="仿宋" w:hAnsi="仿宋" w:cs="仿宋" w:hint="eastAsia"/>
          <w:bCs/>
          <w:sz w:val="44"/>
          <w:szCs w:val="32"/>
        </w:rPr>
        <w:t>5</w:t>
      </w:r>
      <w:r w:rsidRPr="000A176A">
        <w:rPr>
          <w:rFonts w:ascii="仿宋" w:eastAsia="仿宋" w:hAnsi="仿宋" w:cs="仿宋" w:hint="eastAsia"/>
          <w:bCs/>
          <w:sz w:val="44"/>
          <w:szCs w:val="32"/>
        </w:rPr>
        <w:t>年第四季度综合偿付能力充足率情况表</w:t>
      </w:r>
    </w:p>
    <w:p w14:paraId="0A272BA9" w14:textId="77777777" w:rsidR="00314285" w:rsidRPr="000A176A" w:rsidRDefault="00314285" w:rsidP="00314285">
      <w:pPr>
        <w:pStyle w:val="af1"/>
        <w:jc w:val="center"/>
        <w:rPr>
          <w:rFonts w:ascii="仿宋" w:eastAsia="仿宋" w:hAnsi="仿宋" w:cs="仿宋" w:hint="eastAsia"/>
          <w:bCs/>
          <w:sz w:val="44"/>
          <w:szCs w:val="32"/>
        </w:rPr>
      </w:pPr>
    </w:p>
    <w:tbl>
      <w:tblPr>
        <w:tblStyle w:val="aff8"/>
        <w:tblW w:w="0" w:type="auto"/>
        <w:tblLook w:val="04A0" w:firstRow="1" w:lastRow="0" w:firstColumn="1" w:lastColumn="0" w:noHBand="0" w:noVBand="1"/>
      </w:tblPr>
      <w:tblGrid>
        <w:gridCol w:w="5382"/>
        <w:gridCol w:w="4354"/>
      </w:tblGrid>
      <w:tr w:rsidR="000A176A" w:rsidRPr="000A176A" w14:paraId="3B6BC593" w14:textId="77777777" w:rsidTr="002C6C3E">
        <w:tc>
          <w:tcPr>
            <w:tcW w:w="5382" w:type="dxa"/>
            <w:vAlign w:val="center"/>
          </w:tcPr>
          <w:p w14:paraId="1BC2A366" w14:textId="77777777" w:rsidR="00314285" w:rsidRPr="000A176A" w:rsidRDefault="00314285" w:rsidP="002C6C3E">
            <w:pPr>
              <w:pStyle w:val="af1"/>
              <w:jc w:val="center"/>
              <w:rPr>
                <w:rFonts w:ascii="仿宋" w:eastAsia="仿宋" w:hAnsi="仿宋" w:cs="仿宋" w:hint="eastAsia"/>
                <w:bCs/>
                <w:sz w:val="28"/>
                <w:szCs w:val="28"/>
              </w:rPr>
            </w:pPr>
            <w:r w:rsidRPr="000A176A">
              <w:rPr>
                <w:rFonts w:ascii="仿宋" w:eastAsia="仿宋" w:hAnsi="仿宋" w:cs="仿宋" w:hint="eastAsia"/>
                <w:bCs/>
                <w:sz w:val="28"/>
                <w:szCs w:val="28"/>
              </w:rPr>
              <w:t>项目名称</w:t>
            </w:r>
          </w:p>
        </w:tc>
        <w:tc>
          <w:tcPr>
            <w:tcW w:w="4354" w:type="dxa"/>
            <w:vAlign w:val="center"/>
          </w:tcPr>
          <w:p w14:paraId="150351F4" w14:textId="77777777" w:rsidR="00314285" w:rsidRPr="000A176A" w:rsidRDefault="00314285" w:rsidP="002C6C3E">
            <w:pPr>
              <w:pStyle w:val="af1"/>
              <w:jc w:val="center"/>
              <w:rPr>
                <w:rFonts w:ascii="仿宋" w:eastAsia="仿宋" w:hAnsi="仿宋" w:cs="仿宋" w:hint="eastAsia"/>
                <w:bCs/>
                <w:sz w:val="28"/>
                <w:szCs w:val="28"/>
              </w:rPr>
            </w:pPr>
            <w:r w:rsidRPr="000A176A">
              <w:rPr>
                <w:rFonts w:ascii="仿宋" w:eastAsia="仿宋" w:hAnsi="仿宋" w:cs="仿宋" w:hint="eastAsia"/>
                <w:bCs/>
                <w:sz w:val="28"/>
                <w:szCs w:val="28"/>
              </w:rPr>
              <w:t>内容</w:t>
            </w:r>
          </w:p>
        </w:tc>
      </w:tr>
      <w:tr w:rsidR="000A176A" w:rsidRPr="000A176A" w14:paraId="09C2A88C" w14:textId="77777777" w:rsidTr="002C6C3E">
        <w:trPr>
          <w:trHeight w:val="1232"/>
        </w:trPr>
        <w:tc>
          <w:tcPr>
            <w:tcW w:w="5382" w:type="dxa"/>
            <w:vAlign w:val="center"/>
          </w:tcPr>
          <w:p w14:paraId="30875A44" w14:textId="04FF25BE" w:rsidR="00314285" w:rsidRPr="000A176A" w:rsidRDefault="00314285" w:rsidP="002C6C3E">
            <w:pPr>
              <w:pStyle w:val="af1"/>
              <w:jc w:val="center"/>
              <w:rPr>
                <w:rFonts w:ascii="仿宋" w:eastAsia="仿宋" w:hAnsi="仿宋" w:cs="仿宋" w:hint="eastAsia"/>
                <w:bCs/>
                <w:sz w:val="28"/>
                <w:szCs w:val="28"/>
              </w:rPr>
            </w:pPr>
            <w:r w:rsidRPr="000A176A">
              <w:rPr>
                <w:rFonts w:ascii="仿宋" w:eastAsia="仿宋" w:hAnsi="仿宋" w:cs="仿宋" w:hint="eastAsia"/>
                <w:bCs/>
                <w:sz w:val="28"/>
                <w:szCs w:val="28"/>
              </w:rPr>
              <w:t>202</w:t>
            </w:r>
            <w:r w:rsidR="00F46124" w:rsidRPr="000A176A">
              <w:rPr>
                <w:rFonts w:ascii="仿宋" w:eastAsia="仿宋" w:hAnsi="仿宋" w:cs="仿宋" w:hint="eastAsia"/>
                <w:bCs/>
                <w:sz w:val="28"/>
                <w:szCs w:val="28"/>
              </w:rPr>
              <w:t>5</w:t>
            </w:r>
            <w:r w:rsidRPr="000A176A">
              <w:rPr>
                <w:rFonts w:ascii="仿宋" w:eastAsia="仿宋" w:hAnsi="仿宋" w:cs="仿宋" w:hint="eastAsia"/>
                <w:bCs/>
                <w:sz w:val="28"/>
                <w:szCs w:val="28"/>
              </w:rPr>
              <w:t>年第四季度综合偿付能力充足率</w:t>
            </w:r>
          </w:p>
        </w:tc>
        <w:tc>
          <w:tcPr>
            <w:tcW w:w="4354" w:type="dxa"/>
            <w:vAlign w:val="center"/>
          </w:tcPr>
          <w:p w14:paraId="539EAF94" w14:textId="77777777" w:rsidR="00314285" w:rsidRPr="000A176A" w:rsidRDefault="00314285" w:rsidP="002C6C3E">
            <w:pPr>
              <w:pStyle w:val="af1"/>
              <w:jc w:val="center"/>
              <w:rPr>
                <w:rFonts w:ascii="仿宋" w:eastAsia="仿宋" w:hAnsi="仿宋" w:cs="仿宋" w:hint="eastAsia"/>
                <w:bCs/>
                <w:sz w:val="28"/>
                <w:szCs w:val="28"/>
              </w:rPr>
            </w:pPr>
          </w:p>
        </w:tc>
      </w:tr>
    </w:tbl>
    <w:p w14:paraId="0BC8A5EE" w14:textId="77777777" w:rsidR="00314285" w:rsidRPr="000A176A" w:rsidRDefault="00314285" w:rsidP="00314285">
      <w:pPr>
        <w:rPr>
          <w:rFonts w:ascii="仿宋" w:eastAsia="仿宋" w:hAnsi="仿宋" w:hint="eastAsia"/>
          <w:b/>
          <w:sz w:val="28"/>
          <w:szCs w:val="28"/>
        </w:rPr>
      </w:pPr>
      <w:r w:rsidRPr="000A176A">
        <w:rPr>
          <w:rFonts w:ascii="仿宋" w:eastAsia="仿宋" w:hAnsi="仿宋" w:hint="eastAsia"/>
          <w:b/>
          <w:sz w:val="28"/>
          <w:szCs w:val="28"/>
        </w:rPr>
        <w:t>附：后</w:t>
      </w:r>
      <w:proofErr w:type="gramStart"/>
      <w:r w:rsidRPr="000A176A">
        <w:rPr>
          <w:rFonts w:ascii="仿宋" w:eastAsia="仿宋" w:hAnsi="仿宋" w:hint="eastAsia"/>
          <w:b/>
          <w:sz w:val="28"/>
          <w:szCs w:val="28"/>
        </w:rPr>
        <w:t>附证明</w:t>
      </w:r>
      <w:proofErr w:type="gramEnd"/>
      <w:r w:rsidRPr="000A176A">
        <w:rPr>
          <w:rFonts w:ascii="仿宋" w:eastAsia="仿宋" w:hAnsi="仿宋" w:hint="eastAsia"/>
          <w:b/>
          <w:sz w:val="28"/>
          <w:szCs w:val="28"/>
        </w:rPr>
        <w:t>材料。</w:t>
      </w:r>
    </w:p>
    <w:p w14:paraId="2B924F3D" w14:textId="77777777" w:rsidR="00314285" w:rsidRPr="000A176A" w:rsidRDefault="00314285" w:rsidP="00314285">
      <w:pPr>
        <w:spacing w:line="520" w:lineRule="exact"/>
        <w:rPr>
          <w:rFonts w:ascii="仿宋" w:eastAsia="仿宋" w:hAnsi="仿宋" w:hint="eastAsia"/>
          <w:sz w:val="28"/>
          <w:szCs w:val="28"/>
        </w:rPr>
      </w:pPr>
      <w:r w:rsidRPr="000A176A">
        <w:rPr>
          <w:rFonts w:ascii="仿宋" w:eastAsia="仿宋" w:hAnsi="仿宋" w:hint="eastAsia"/>
          <w:sz w:val="28"/>
          <w:szCs w:val="28"/>
        </w:rPr>
        <w:t xml:space="preserve">           </w:t>
      </w:r>
    </w:p>
    <w:p w14:paraId="26F69E58" w14:textId="77777777" w:rsidR="00314285" w:rsidRPr="000A176A" w:rsidRDefault="00314285" w:rsidP="00314285">
      <w:pPr>
        <w:spacing w:line="520" w:lineRule="exact"/>
        <w:jc w:val="left"/>
        <w:rPr>
          <w:rFonts w:ascii="仿宋" w:eastAsia="仿宋" w:hAnsi="仿宋" w:cs="仿宋" w:hint="eastAsia"/>
          <w:sz w:val="28"/>
          <w:szCs w:val="28"/>
        </w:rPr>
      </w:pPr>
      <w:r w:rsidRPr="000A176A">
        <w:rPr>
          <w:rFonts w:ascii="仿宋" w:eastAsia="仿宋" w:hAnsi="仿宋" w:cs="仿宋" w:hint="eastAsia"/>
          <w:sz w:val="28"/>
          <w:szCs w:val="28"/>
        </w:rPr>
        <w:t>投标人（盖章）：</w:t>
      </w:r>
    </w:p>
    <w:p w14:paraId="5E255EDF" w14:textId="77777777" w:rsidR="00314285" w:rsidRPr="000A176A" w:rsidRDefault="00314285" w:rsidP="00314285">
      <w:pPr>
        <w:spacing w:line="520" w:lineRule="exact"/>
        <w:rPr>
          <w:rFonts w:ascii="仿宋" w:eastAsia="仿宋" w:hAnsi="仿宋" w:cs="仿宋" w:hint="eastAsia"/>
          <w:sz w:val="28"/>
          <w:szCs w:val="28"/>
        </w:rPr>
      </w:pPr>
      <w:r w:rsidRPr="000A176A">
        <w:rPr>
          <w:rFonts w:ascii="仿宋" w:eastAsia="仿宋" w:hAnsi="仿宋" w:cs="仿宋" w:hint="eastAsia"/>
          <w:sz w:val="28"/>
          <w:szCs w:val="28"/>
        </w:rPr>
        <w:t>法定代表人（单位负责人）或委托代理人（签字或盖章）：</w:t>
      </w:r>
    </w:p>
    <w:p w14:paraId="5AB58719" w14:textId="77777777" w:rsidR="00314285" w:rsidRPr="000A176A" w:rsidRDefault="00314285" w:rsidP="00314285">
      <w:pPr>
        <w:pStyle w:val="af1"/>
        <w:jc w:val="center"/>
        <w:rPr>
          <w:rFonts w:ascii="仿宋" w:eastAsia="仿宋" w:hAnsi="仿宋" w:cs="仿宋" w:hint="eastAsia"/>
          <w:bCs/>
          <w:sz w:val="44"/>
          <w:szCs w:val="32"/>
        </w:rPr>
      </w:pPr>
    </w:p>
    <w:p w14:paraId="010CAE1E" w14:textId="77777777" w:rsidR="00314285" w:rsidRPr="000A176A" w:rsidRDefault="00314285" w:rsidP="00314285">
      <w:pPr>
        <w:widowControl/>
        <w:jc w:val="left"/>
        <w:rPr>
          <w:rFonts w:ascii="仿宋" w:eastAsia="仿宋" w:hAnsi="仿宋" w:cs="仿宋" w:hint="eastAsia"/>
          <w:bCs/>
          <w:kern w:val="0"/>
          <w:sz w:val="44"/>
          <w:szCs w:val="32"/>
        </w:rPr>
      </w:pPr>
      <w:r w:rsidRPr="000A176A">
        <w:rPr>
          <w:rFonts w:ascii="仿宋" w:eastAsia="仿宋" w:hAnsi="仿宋" w:cs="仿宋" w:hint="eastAsia"/>
          <w:bCs/>
          <w:sz w:val="44"/>
          <w:szCs w:val="32"/>
        </w:rPr>
        <w:br w:type="page"/>
      </w:r>
    </w:p>
    <w:p w14:paraId="072DA9FF" w14:textId="77777777" w:rsidR="00314285" w:rsidRPr="000A176A" w:rsidRDefault="00314285" w:rsidP="00314285">
      <w:pPr>
        <w:pStyle w:val="2"/>
      </w:pPr>
    </w:p>
    <w:p w14:paraId="774D5702" w14:textId="77777777" w:rsidR="001D290F" w:rsidRPr="000A176A" w:rsidRDefault="00CB4999">
      <w:pPr>
        <w:pStyle w:val="af1"/>
        <w:jc w:val="center"/>
        <w:rPr>
          <w:rFonts w:ascii="仿宋" w:eastAsia="仿宋" w:hAnsi="仿宋" w:cs="仿宋" w:hint="eastAsia"/>
        </w:rPr>
      </w:pPr>
      <w:r w:rsidRPr="000A176A">
        <w:rPr>
          <w:rFonts w:ascii="仿宋" w:eastAsia="仿宋" w:hAnsi="仿宋" w:cs="仿宋" w:hint="eastAsia"/>
          <w:bCs/>
          <w:sz w:val="44"/>
          <w:szCs w:val="32"/>
        </w:rPr>
        <w:t>技术文件</w:t>
      </w:r>
    </w:p>
    <w:bookmarkEnd w:id="118"/>
    <w:p w14:paraId="6D0FD831" w14:textId="77777777" w:rsidR="001D290F" w:rsidRPr="000A176A" w:rsidRDefault="001D290F">
      <w:pPr>
        <w:spacing w:line="520" w:lineRule="exact"/>
        <w:rPr>
          <w:rFonts w:ascii="仿宋" w:eastAsia="仿宋" w:hAnsi="仿宋" w:cs="仿宋" w:hint="eastAsia"/>
          <w:sz w:val="28"/>
          <w:szCs w:val="28"/>
        </w:rPr>
      </w:pPr>
    </w:p>
    <w:p w14:paraId="13E5C25F" w14:textId="77777777" w:rsidR="001D290F" w:rsidRPr="000A176A" w:rsidRDefault="00CB4999">
      <w:pPr>
        <w:widowControl/>
        <w:jc w:val="left"/>
        <w:rPr>
          <w:rFonts w:ascii="仿宋" w:eastAsia="仿宋" w:hAnsi="仿宋" w:cs="仿宋" w:hint="eastAsia"/>
          <w:bCs/>
          <w:sz w:val="28"/>
          <w:szCs w:val="28"/>
        </w:rPr>
      </w:pPr>
      <w:r w:rsidRPr="000A176A">
        <w:rPr>
          <w:rFonts w:ascii="仿宋" w:eastAsia="仿宋" w:hAnsi="仿宋" w:cs="仿宋" w:hint="eastAsia"/>
          <w:bCs/>
          <w:sz w:val="28"/>
          <w:szCs w:val="28"/>
        </w:rPr>
        <w:t>按</w:t>
      </w:r>
      <w:r w:rsidRPr="000A176A">
        <w:rPr>
          <w:rFonts w:ascii="仿宋" w:eastAsia="仿宋" w:hAnsi="仿宋" w:cs="仿宋" w:hint="eastAsia"/>
          <w:sz w:val="28"/>
          <w:szCs w:val="21"/>
        </w:rPr>
        <w:t>评标细则进行编制。</w:t>
      </w:r>
    </w:p>
    <w:p w14:paraId="705E5FA5" w14:textId="77777777" w:rsidR="001D290F" w:rsidRPr="000A176A" w:rsidRDefault="001D290F">
      <w:pPr>
        <w:pStyle w:val="ab"/>
        <w:jc w:val="left"/>
        <w:rPr>
          <w:rFonts w:ascii="仿宋" w:eastAsia="仿宋" w:hAnsi="仿宋" w:hint="eastAsia"/>
        </w:rPr>
      </w:pPr>
    </w:p>
    <w:p w14:paraId="6F88326D" w14:textId="77777777" w:rsidR="001D290F" w:rsidRPr="000A176A" w:rsidRDefault="001D290F">
      <w:pPr>
        <w:pStyle w:val="ac"/>
        <w:ind w:left="5250"/>
        <w:rPr>
          <w:rFonts w:ascii="仿宋" w:eastAsia="仿宋" w:hAnsi="仿宋" w:hint="eastAsia"/>
        </w:rPr>
      </w:pPr>
    </w:p>
    <w:p w14:paraId="5703789B" w14:textId="77777777" w:rsidR="001D290F" w:rsidRPr="000A176A" w:rsidRDefault="001D290F">
      <w:pPr>
        <w:rPr>
          <w:rFonts w:ascii="仿宋" w:eastAsia="仿宋" w:hAnsi="仿宋" w:hint="eastAsia"/>
        </w:rPr>
      </w:pPr>
    </w:p>
    <w:p w14:paraId="3B36B9A3" w14:textId="77777777" w:rsidR="001D290F" w:rsidRPr="000A176A" w:rsidRDefault="001D290F">
      <w:pPr>
        <w:pStyle w:val="ab"/>
        <w:rPr>
          <w:rFonts w:ascii="仿宋" w:eastAsia="仿宋" w:hAnsi="仿宋" w:hint="eastAsia"/>
        </w:rPr>
      </w:pPr>
    </w:p>
    <w:p w14:paraId="3D7C6833" w14:textId="77777777" w:rsidR="001D290F" w:rsidRPr="000A176A" w:rsidRDefault="001D290F">
      <w:pPr>
        <w:pStyle w:val="ac"/>
        <w:ind w:left="5250"/>
        <w:rPr>
          <w:rFonts w:ascii="仿宋" w:eastAsia="仿宋" w:hAnsi="仿宋" w:hint="eastAsia"/>
        </w:rPr>
      </w:pPr>
    </w:p>
    <w:p w14:paraId="68B63907" w14:textId="77777777" w:rsidR="001D290F" w:rsidRPr="000A176A" w:rsidRDefault="001D290F">
      <w:pPr>
        <w:rPr>
          <w:rFonts w:ascii="仿宋" w:eastAsia="仿宋" w:hAnsi="仿宋" w:hint="eastAsia"/>
        </w:rPr>
      </w:pPr>
    </w:p>
    <w:p w14:paraId="31B6ACD7" w14:textId="77777777" w:rsidR="001D290F" w:rsidRPr="000A176A" w:rsidRDefault="001D290F">
      <w:pPr>
        <w:pStyle w:val="ab"/>
        <w:rPr>
          <w:rFonts w:ascii="仿宋" w:eastAsia="仿宋" w:hAnsi="仿宋" w:hint="eastAsia"/>
        </w:rPr>
      </w:pPr>
    </w:p>
    <w:p w14:paraId="48119224" w14:textId="77777777" w:rsidR="001D290F" w:rsidRPr="000A176A" w:rsidRDefault="001D290F">
      <w:pPr>
        <w:pStyle w:val="ac"/>
        <w:ind w:left="5250"/>
        <w:rPr>
          <w:rFonts w:ascii="仿宋" w:eastAsia="仿宋" w:hAnsi="仿宋" w:hint="eastAsia"/>
        </w:rPr>
      </w:pPr>
    </w:p>
    <w:p w14:paraId="65204757" w14:textId="77777777" w:rsidR="001D290F" w:rsidRPr="000A176A" w:rsidRDefault="001D290F">
      <w:pPr>
        <w:rPr>
          <w:rFonts w:ascii="仿宋" w:eastAsia="仿宋" w:hAnsi="仿宋" w:hint="eastAsia"/>
        </w:rPr>
      </w:pPr>
    </w:p>
    <w:p w14:paraId="225DD3C3" w14:textId="77777777" w:rsidR="001D290F" w:rsidRPr="000A176A" w:rsidRDefault="001D290F">
      <w:pPr>
        <w:pStyle w:val="ab"/>
        <w:rPr>
          <w:rFonts w:ascii="仿宋" w:eastAsia="仿宋" w:hAnsi="仿宋" w:hint="eastAsia"/>
        </w:rPr>
      </w:pPr>
    </w:p>
    <w:p w14:paraId="04919CB0" w14:textId="77777777" w:rsidR="001D290F" w:rsidRPr="000A176A" w:rsidRDefault="001D290F">
      <w:pPr>
        <w:pStyle w:val="ac"/>
        <w:ind w:left="5250"/>
        <w:rPr>
          <w:rFonts w:ascii="仿宋" w:eastAsia="仿宋" w:hAnsi="仿宋" w:hint="eastAsia"/>
        </w:rPr>
      </w:pPr>
    </w:p>
    <w:p w14:paraId="6134ABEE" w14:textId="77777777" w:rsidR="001D290F" w:rsidRPr="000A176A" w:rsidRDefault="001D290F">
      <w:pPr>
        <w:rPr>
          <w:rFonts w:ascii="仿宋" w:eastAsia="仿宋" w:hAnsi="仿宋" w:hint="eastAsia"/>
        </w:rPr>
      </w:pPr>
    </w:p>
    <w:p w14:paraId="3CB4B8CE" w14:textId="77777777" w:rsidR="001D290F" w:rsidRPr="000A176A" w:rsidRDefault="001D290F">
      <w:pPr>
        <w:pStyle w:val="ab"/>
        <w:rPr>
          <w:rFonts w:ascii="仿宋" w:eastAsia="仿宋" w:hAnsi="仿宋" w:hint="eastAsia"/>
        </w:rPr>
      </w:pPr>
    </w:p>
    <w:p w14:paraId="7C228D86" w14:textId="77777777" w:rsidR="001D290F" w:rsidRPr="000A176A" w:rsidRDefault="001D290F">
      <w:pPr>
        <w:pStyle w:val="ac"/>
        <w:ind w:left="5250"/>
        <w:rPr>
          <w:rFonts w:ascii="仿宋" w:eastAsia="仿宋" w:hAnsi="仿宋" w:hint="eastAsia"/>
        </w:rPr>
      </w:pPr>
    </w:p>
    <w:p w14:paraId="549C53F3" w14:textId="77777777" w:rsidR="001D290F" w:rsidRPr="000A176A" w:rsidRDefault="001D290F">
      <w:pPr>
        <w:rPr>
          <w:rFonts w:ascii="仿宋" w:eastAsia="仿宋" w:hAnsi="仿宋" w:hint="eastAsia"/>
        </w:rPr>
      </w:pPr>
    </w:p>
    <w:p w14:paraId="0C4D7E4D" w14:textId="77777777" w:rsidR="001D290F" w:rsidRPr="000A176A" w:rsidRDefault="001D290F">
      <w:pPr>
        <w:pStyle w:val="ab"/>
        <w:rPr>
          <w:rFonts w:ascii="仿宋" w:eastAsia="仿宋" w:hAnsi="仿宋" w:hint="eastAsia"/>
        </w:rPr>
      </w:pPr>
    </w:p>
    <w:p w14:paraId="13F30E77" w14:textId="77777777" w:rsidR="001D290F" w:rsidRPr="000A176A" w:rsidRDefault="001D290F">
      <w:pPr>
        <w:pStyle w:val="ac"/>
        <w:ind w:left="5250"/>
        <w:rPr>
          <w:rFonts w:ascii="仿宋" w:eastAsia="仿宋" w:hAnsi="仿宋" w:hint="eastAsia"/>
        </w:rPr>
      </w:pPr>
    </w:p>
    <w:p w14:paraId="6E7EB170" w14:textId="77777777" w:rsidR="001D290F" w:rsidRPr="000A176A" w:rsidRDefault="001D290F">
      <w:pPr>
        <w:rPr>
          <w:rFonts w:ascii="仿宋" w:eastAsia="仿宋" w:hAnsi="仿宋" w:hint="eastAsia"/>
        </w:rPr>
      </w:pPr>
    </w:p>
    <w:p w14:paraId="0D69F719" w14:textId="77777777" w:rsidR="001D290F" w:rsidRPr="000A176A" w:rsidRDefault="001D290F">
      <w:pPr>
        <w:pStyle w:val="ab"/>
        <w:rPr>
          <w:rFonts w:ascii="仿宋" w:eastAsia="仿宋" w:hAnsi="仿宋" w:hint="eastAsia"/>
        </w:rPr>
      </w:pPr>
    </w:p>
    <w:p w14:paraId="353932A7" w14:textId="77777777" w:rsidR="001D290F" w:rsidRPr="000A176A" w:rsidRDefault="001D290F">
      <w:pPr>
        <w:pStyle w:val="ac"/>
        <w:ind w:left="5250"/>
        <w:rPr>
          <w:rFonts w:ascii="仿宋" w:eastAsia="仿宋" w:hAnsi="仿宋" w:hint="eastAsia"/>
        </w:rPr>
      </w:pPr>
    </w:p>
    <w:p w14:paraId="6E590FD3" w14:textId="77777777" w:rsidR="001D290F" w:rsidRPr="000A176A" w:rsidRDefault="001D290F">
      <w:pPr>
        <w:rPr>
          <w:rFonts w:ascii="仿宋" w:eastAsia="仿宋" w:hAnsi="仿宋" w:hint="eastAsia"/>
        </w:rPr>
      </w:pPr>
    </w:p>
    <w:p w14:paraId="69C105B7" w14:textId="77777777" w:rsidR="001D290F" w:rsidRPr="000A176A" w:rsidRDefault="001D290F">
      <w:pPr>
        <w:pStyle w:val="ab"/>
        <w:rPr>
          <w:rFonts w:ascii="仿宋" w:eastAsia="仿宋" w:hAnsi="仿宋" w:hint="eastAsia"/>
        </w:rPr>
      </w:pPr>
    </w:p>
    <w:p w14:paraId="2D052542" w14:textId="77777777" w:rsidR="001D290F" w:rsidRPr="000A176A" w:rsidRDefault="001D290F">
      <w:pPr>
        <w:pStyle w:val="ac"/>
        <w:ind w:left="5250"/>
        <w:rPr>
          <w:rFonts w:ascii="仿宋" w:eastAsia="仿宋" w:hAnsi="仿宋" w:hint="eastAsia"/>
        </w:rPr>
      </w:pPr>
    </w:p>
    <w:p w14:paraId="39731E68" w14:textId="77777777" w:rsidR="001D290F" w:rsidRPr="000A176A" w:rsidRDefault="001D290F">
      <w:pPr>
        <w:rPr>
          <w:rFonts w:ascii="仿宋" w:eastAsia="仿宋" w:hAnsi="仿宋" w:hint="eastAsia"/>
        </w:rPr>
      </w:pPr>
    </w:p>
    <w:p w14:paraId="106255EC" w14:textId="77777777" w:rsidR="001D290F" w:rsidRPr="000A176A" w:rsidRDefault="00CB4999">
      <w:pPr>
        <w:widowControl/>
        <w:jc w:val="left"/>
        <w:rPr>
          <w:rFonts w:ascii="仿宋" w:eastAsia="仿宋" w:hAnsi="仿宋" w:cs="仿宋" w:hint="eastAsia"/>
          <w:b/>
          <w:bCs/>
          <w:kern w:val="44"/>
          <w:sz w:val="44"/>
          <w:szCs w:val="44"/>
        </w:rPr>
      </w:pPr>
      <w:bookmarkStart w:id="119" w:name="_Toc66864056"/>
      <w:bookmarkStart w:id="120" w:name="_Toc130891924"/>
      <w:r w:rsidRPr="000A176A">
        <w:rPr>
          <w:rFonts w:ascii="仿宋" w:eastAsia="仿宋" w:hAnsi="仿宋" w:cs="仿宋"/>
        </w:rPr>
        <w:br w:type="page"/>
      </w:r>
    </w:p>
    <w:p w14:paraId="278705EB" w14:textId="77777777" w:rsidR="001D290F" w:rsidRPr="000A176A" w:rsidRDefault="00CB4999">
      <w:pPr>
        <w:pStyle w:val="1"/>
        <w:jc w:val="center"/>
        <w:rPr>
          <w:rFonts w:ascii="仿宋" w:eastAsia="仿宋" w:hAnsi="仿宋" w:cs="仿宋" w:hint="eastAsia"/>
        </w:rPr>
      </w:pPr>
      <w:r w:rsidRPr="000A176A">
        <w:rPr>
          <w:rFonts w:ascii="仿宋" w:eastAsia="仿宋" w:hAnsi="仿宋" w:cs="仿宋" w:hint="eastAsia"/>
        </w:rPr>
        <w:t>第六章  合同（范本）</w:t>
      </w:r>
      <w:bookmarkEnd w:id="119"/>
      <w:bookmarkEnd w:id="120"/>
    </w:p>
    <w:p w14:paraId="5F6D79EA" w14:textId="77777777" w:rsidR="00A67ECA" w:rsidRPr="000A176A" w:rsidRDefault="00A67ECA" w:rsidP="00A67ECA">
      <w:pPr>
        <w:widowControl/>
        <w:wordWrap w:val="0"/>
        <w:spacing w:line="360" w:lineRule="auto"/>
        <w:rPr>
          <w:rFonts w:ascii="仿宋" w:eastAsia="仿宋" w:hAnsi="仿宋" w:cs="宋体" w:hint="eastAsia"/>
          <w:b/>
        </w:rPr>
      </w:pPr>
      <w:r w:rsidRPr="000A176A">
        <w:rPr>
          <w:rFonts w:ascii="仿宋" w:eastAsia="仿宋" w:hAnsi="仿宋" w:cs="宋体" w:hint="eastAsia"/>
          <w:b/>
          <w:sz w:val="28"/>
          <w:szCs w:val="28"/>
        </w:rPr>
        <w:t>合同编号：</w:t>
      </w:r>
    </w:p>
    <w:p w14:paraId="05EADE34" w14:textId="77777777" w:rsidR="00A67ECA" w:rsidRPr="000A176A" w:rsidRDefault="00A67ECA" w:rsidP="00A67ECA">
      <w:pPr>
        <w:spacing w:line="360" w:lineRule="auto"/>
        <w:rPr>
          <w:rFonts w:ascii="仿宋" w:eastAsia="仿宋" w:hAnsi="仿宋" w:cs="宋体" w:hint="eastAsia"/>
        </w:rPr>
      </w:pPr>
    </w:p>
    <w:p w14:paraId="1E5B1C5A" w14:textId="77777777" w:rsidR="00A67ECA" w:rsidRPr="000A176A" w:rsidRDefault="00A67ECA" w:rsidP="00A67ECA">
      <w:pPr>
        <w:spacing w:line="360" w:lineRule="auto"/>
        <w:rPr>
          <w:rFonts w:ascii="仿宋" w:eastAsia="仿宋" w:hAnsi="仿宋" w:cs="宋体" w:hint="eastAsia"/>
        </w:rPr>
      </w:pPr>
    </w:p>
    <w:p w14:paraId="285B69A9" w14:textId="77777777" w:rsidR="00A67ECA" w:rsidRPr="000A176A" w:rsidRDefault="00A67ECA" w:rsidP="00A67ECA">
      <w:pPr>
        <w:pStyle w:val="ab"/>
        <w:rPr>
          <w:rFonts w:ascii="仿宋" w:eastAsia="仿宋" w:hAnsi="仿宋" w:hint="eastAsia"/>
        </w:rPr>
      </w:pPr>
    </w:p>
    <w:p w14:paraId="55F13E60" w14:textId="77777777" w:rsidR="00A67ECA" w:rsidRPr="000A176A" w:rsidRDefault="00A67ECA" w:rsidP="00A67ECA">
      <w:pPr>
        <w:pStyle w:val="ac"/>
        <w:ind w:left="5250" w:firstLine="1126"/>
        <w:rPr>
          <w:rFonts w:ascii="仿宋" w:eastAsia="仿宋" w:hAnsi="仿宋"/>
        </w:rPr>
      </w:pPr>
    </w:p>
    <w:p w14:paraId="22F2DBBE" w14:textId="77777777" w:rsidR="00A67ECA" w:rsidRPr="000A176A" w:rsidRDefault="00A67ECA" w:rsidP="00A67ECA">
      <w:pPr>
        <w:spacing w:line="360" w:lineRule="auto"/>
        <w:jc w:val="center"/>
        <w:rPr>
          <w:rFonts w:ascii="仿宋" w:eastAsia="仿宋" w:hAnsi="仿宋" w:cs="宋体" w:hint="eastAsia"/>
          <w:b/>
          <w:sz w:val="48"/>
          <w:szCs w:val="48"/>
        </w:rPr>
      </w:pPr>
    </w:p>
    <w:p w14:paraId="59E4CCF5" w14:textId="77777777" w:rsidR="00A67ECA" w:rsidRPr="000A176A" w:rsidRDefault="00A67ECA" w:rsidP="00A67ECA">
      <w:pPr>
        <w:spacing w:line="360" w:lineRule="auto"/>
        <w:jc w:val="center"/>
        <w:rPr>
          <w:rFonts w:ascii="仿宋" w:eastAsia="仿宋" w:hAnsi="仿宋" w:cs="宋体" w:hint="eastAsia"/>
          <w:b/>
          <w:sz w:val="48"/>
          <w:szCs w:val="48"/>
        </w:rPr>
      </w:pPr>
    </w:p>
    <w:p w14:paraId="3997B10A" w14:textId="77777777" w:rsidR="00A67ECA" w:rsidRPr="000A176A" w:rsidRDefault="00A67ECA" w:rsidP="00A67ECA">
      <w:pPr>
        <w:spacing w:line="360" w:lineRule="auto"/>
        <w:jc w:val="center"/>
        <w:rPr>
          <w:rFonts w:ascii="仿宋" w:eastAsia="仿宋" w:hAnsi="仿宋" w:cs="宋体" w:hint="eastAsia"/>
          <w:b/>
          <w:sz w:val="48"/>
          <w:szCs w:val="48"/>
        </w:rPr>
      </w:pPr>
      <w:r w:rsidRPr="000A176A">
        <w:rPr>
          <w:rFonts w:ascii="仿宋" w:eastAsia="仿宋" w:hAnsi="仿宋" w:cs="宋体" w:hint="eastAsia"/>
          <w:b/>
          <w:sz w:val="48"/>
          <w:szCs w:val="48"/>
        </w:rPr>
        <w:t>国家海洋综合试验场（威海）海上试验设备及系统财产保险服务</w:t>
      </w:r>
    </w:p>
    <w:p w14:paraId="0B6FA4E7" w14:textId="77777777" w:rsidR="00A67ECA" w:rsidRPr="000A176A" w:rsidRDefault="00A67ECA" w:rsidP="00A67ECA">
      <w:pPr>
        <w:pStyle w:val="ab"/>
        <w:rPr>
          <w:rFonts w:ascii="仿宋" w:eastAsia="仿宋" w:hAnsi="仿宋" w:hint="eastAsia"/>
        </w:rPr>
      </w:pPr>
    </w:p>
    <w:p w14:paraId="5515E458" w14:textId="77777777" w:rsidR="00A67ECA" w:rsidRPr="000A176A" w:rsidRDefault="00A67ECA" w:rsidP="00A67ECA">
      <w:pPr>
        <w:spacing w:line="360" w:lineRule="auto"/>
        <w:jc w:val="center"/>
        <w:rPr>
          <w:rFonts w:ascii="仿宋" w:eastAsia="仿宋" w:hAnsi="仿宋" w:cs="宋体" w:hint="eastAsia"/>
          <w:b/>
          <w:sz w:val="48"/>
          <w:szCs w:val="48"/>
        </w:rPr>
      </w:pPr>
      <w:r w:rsidRPr="000A176A">
        <w:rPr>
          <w:rFonts w:ascii="仿宋" w:eastAsia="仿宋" w:hAnsi="仿宋" w:cs="宋体" w:hint="eastAsia"/>
          <w:b/>
          <w:sz w:val="48"/>
          <w:szCs w:val="48"/>
        </w:rPr>
        <w:t>合同书</w:t>
      </w:r>
    </w:p>
    <w:p w14:paraId="43E5E72D" w14:textId="77777777" w:rsidR="00A67ECA" w:rsidRPr="000A176A" w:rsidRDefault="00A67ECA" w:rsidP="00A67ECA">
      <w:pPr>
        <w:spacing w:line="360" w:lineRule="auto"/>
        <w:rPr>
          <w:rFonts w:ascii="仿宋" w:eastAsia="仿宋" w:hAnsi="仿宋" w:cs="宋体" w:hint="eastAsia"/>
          <w:sz w:val="46"/>
        </w:rPr>
      </w:pPr>
    </w:p>
    <w:p w14:paraId="65E26FB4" w14:textId="77777777" w:rsidR="00A67ECA" w:rsidRDefault="00A67ECA" w:rsidP="00A67ECA">
      <w:pPr>
        <w:spacing w:line="360" w:lineRule="auto"/>
        <w:rPr>
          <w:rFonts w:ascii="仿宋" w:eastAsia="仿宋" w:hAnsi="仿宋" w:cs="宋体"/>
          <w:sz w:val="28"/>
        </w:rPr>
      </w:pPr>
    </w:p>
    <w:p w14:paraId="5AF23FA3" w14:textId="77777777" w:rsidR="000A176A" w:rsidRDefault="000A176A" w:rsidP="000A176A">
      <w:pPr>
        <w:pStyle w:val="2"/>
      </w:pPr>
    </w:p>
    <w:p w14:paraId="4255C732" w14:textId="77777777" w:rsidR="000A176A" w:rsidRPr="000A176A" w:rsidRDefault="000A176A" w:rsidP="000A176A">
      <w:pPr>
        <w:pStyle w:val="2"/>
        <w:rPr>
          <w:rFonts w:hint="eastAsia"/>
        </w:rPr>
      </w:pPr>
    </w:p>
    <w:p w14:paraId="28152057" w14:textId="77777777" w:rsidR="00A67ECA" w:rsidRPr="000A176A" w:rsidRDefault="00A67ECA" w:rsidP="00A67ECA">
      <w:pPr>
        <w:pStyle w:val="ac"/>
        <w:ind w:left="5250" w:firstLine="1126"/>
        <w:rPr>
          <w:rFonts w:ascii="仿宋" w:eastAsia="仿宋" w:hAnsi="仿宋"/>
        </w:rPr>
      </w:pPr>
    </w:p>
    <w:p w14:paraId="4D86622D" w14:textId="77777777" w:rsidR="00A67ECA" w:rsidRPr="000A176A" w:rsidRDefault="00A67ECA" w:rsidP="00A67ECA">
      <w:pPr>
        <w:rPr>
          <w:rFonts w:ascii="仿宋" w:eastAsia="仿宋" w:hAnsi="仿宋" w:hint="eastAsia"/>
        </w:rPr>
      </w:pPr>
    </w:p>
    <w:p w14:paraId="37713782" w14:textId="77777777" w:rsidR="00A67ECA" w:rsidRPr="000A176A" w:rsidRDefault="00A67ECA" w:rsidP="00A67ECA">
      <w:pPr>
        <w:spacing w:line="360" w:lineRule="auto"/>
        <w:ind w:firstLineChars="221" w:firstLine="707"/>
        <w:rPr>
          <w:rFonts w:ascii="仿宋" w:eastAsia="仿宋" w:hAnsi="仿宋" w:cs="宋体" w:hint="eastAsia"/>
          <w:sz w:val="32"/>
          <w:szCs w:val="32"/>
          <w:u w:val="single"/>
        </w:rPr>
      </w:pPr>
      <w:r w:rsidRPr="000A176A">
        <w:rPr>
          <w:rFonts w:ascii="仿宋" w:eastAsia="仿宋" w:hAnsi="仿宋" w:cs="宋体" w:hint="eastAsia"/>
          <w:sz w:val="32"/>
          <w:szCs w:val="32"/>
        </w:rPr>
        <w:t>甲方：威海市环海投资发展有限公司</w:t>
      </w:r>
    </w:p>
    <w:p w14:paraId="0D6B43EE" w14:textId="77777777" w:rsidR="00A67ECA" w:rsidRPr="000A176A" w:rsidRDefault="00A67ECA" w:rsidP="00A67ECA">
      <w:pPr>
        <w:spacing w:line="360" w:lineRule="auto"/>
        <w:ind w:firstLineChars="221" w:firstLine="707"/>
        <w:rPr>
          <w:rFonts w:ascii="仿宋" w:eastAsia="仿宋" w:hAnsi="仿宋" w:cs="宋体" w:hint="eastAsia"/>
          <w:sz w:val="32"/>
          <w:szCs w:val="32"/>
          <w:u w:val="single"/>
        </w:rPr>
      </w:pPr>
      <w:r w:rsidRPr="000A176A">
        <w:rPr>
          <w:rFonts w:ascii="仿宋" w:eastAsia="仿宋" w:hAnsi="仿宋" w:cs="宋体" w:hint="eastAsia"/>
          <w:sz w:val="32"/>
          <w:szCs w:val="32"/>
        </w:rPr>
        <w:t>乙方：</w:t>
      </w:r>
    </w:p>
    <w:p w14:paraId="6719C2CC" w14:textId="77777777" w:rsidR="00A67ECA" w:rsidRPr="000A176A" w:rsidRDefault="00A67ECA" w:rsidP="00A67ECA">
      <w:pPr>
        <w:spacing w:line="360" w:lineRule="auto"/>
        <w:ind w:firstLineChars="221" w:firstLine="707"/>
        <w:rPr>
          <w:rFonts w:ascii="仿宋" w:eastAsia="仿宋" w:hAnsi="仿宋" w:cs="宋体" w:hint="eastAsia"/>
          <w:sz w:val="32"/>
          <w:szCs w:val="32"/>
          <w:u w:val="single"/>
        </w:rPr>
      </w:pPr>
      <w:r w:rsidRPr="000A176A">
        <w:rPr>
          <w:rFonts w:ascii="仿宋" w:eastAsia="仿宋" w:hAnsi="仿宋" w:cs="宋体" w:hint="eastAsia"/>
          <w:sz w:val="32"/>
          <w:szCs w:val="32"/>
        </w:rPr>
        <w:t>签订时间：2026年   月    日</w:t>
      </w:r>
    </w:p>
    <w:p w14:paraId="6252F4EF" w14:textId="77777777" w:rsidR="00A67ECA" w:rsidRPr="000A176A" w:rsidRDefault="00A67ECA" w:rsidP="00A67ECA">
      <w:pPr>
        <w:pStyle w:val="af1"/>
        <w:spacing w:line="520" w:lineRule="exact"/>
        <w:ind w:leftChars="117" w:left="246" w:firstLineChars="203" w:firstLine="568"/>
        <w:rPr>
          <w:rFonts w:ascii="仿宋" w:eastAsia="仿宋" w:hAnsi="仿宋" w:cs="宋体" w:hint="eastAsia"/>
          <w:sz w:val="28"/>
          <w:szCs w:val="28"/>
        </w:rPr>
      </w:pPr>
      <w:r w:rsidRPr="000A176A">
        <w:rPr>
          <w:rFonts w:ascii="仿宋" w:eastAsia="仿宋" w:hAnsi="仿宋" w:cs="宋体" w:hint="eastAsia"/>
          <w:sz w:val="28"/>
          <w:szCs w:val="28"/>
        </w:rPr>
        <w:br w:type="page"/>
      </w:r>
    </w:p>
    <w:p w14:paraId="238B5316" w14:textId="77777777" w:rsidR="00A67ECA" w:rsidRPr="000A176A" w:rsidRDefault="00A67ECA" w:rsidP="00A67ECA">
      <w:pPr>
        <w:contextualSpacing/>
        <w:jc w:val="left"/>
        <w:rPr>
          <w:rFonts w:ascii="仿宋" w:eastAsia="仿宋" w:hAnsi="仿宋" w:hint="eastAsia"/>
          <w:bCs/>
          <w:sz w:val="28"/>
          <w:szCs w:val="28"/>
        </w:rPr>
      </w:pPr>
      <w:r w:rsidRPr="000A176A">
        <w:rPr>
          <w:rFonts w:ascii="仿宋" w:eastAsia="仿宋" w:hAnsi="仿宋" w:hint="eastAsia"/>
          <w:bCs/>
          <w:sz w:val="28"/>
          <w:szCs w:val="28"/>
        </w:rPr>
        <w:t>甲方：</w:t>
      </w:r>
      <w:bookmarkStart w:id="121" w:name="相对方名称2"/>
      <w:r w:rsidRPr="000A176A">
        <w:rPr>
          <w:rFonts w:ascii="仿宋" w:eastAsia="仿宋" w:hAnsi="仿宋" w:hint="eastAsia"/>
          <w:bCs/>
          <w:sz w:val="28"/>
          <w:szCs w:val="28"/>
        </w:rPr>
        <w:t>【</w:t>
      </w:r>
      <w:r w:rsidRPr="000A176A">
        <w:rPr>
          <w:rFonts w:ascii="仿宋" w:eastAsia="仿宋" w:hAnsi="仿宋" w:hint="eastAsia"/>
          <w:sz w:val="28"/>
          <w:szCs w:val="28"/>
        </w:rPr>
        <w:t>威海市环海投资发展有限公司</w:t>
      </w:r>
      <w:r w:rsidRPr="000A176A">
        <w:rPr>
          <w:rFonts w:ascii="仿宋" w:eastAsia="仿宋" w:hAnsi="仿宋" w:hint="eastAsia"/>
          <w:bCs/>
          <w:sz w:val="28"/>
          <w:szCs w:val="28"/>
        </w:rPr>
        <w:t>】</w:t>
      </w:r>
      <w:bookmarkEnd w:id="121"/>
      <w:r w:rsidRPr="000A176A">
        <w:rPr>
          <w:rFonts w:ascii="仿宋" w:eastAsia="仿宋" w:hAnsi="仿宋" w:hint="eastAsia"/>
          <w:bCs/>
          <w:sz w:val="28"/>
          <w:szCs w:val="28"/>
        </w:rPr>
        <w:t>（以下简称甲方）</w:t>
      </w:r>
    </w:p>
    <w:p w14:paraId="32FF39CD" w14:textId="77777777" w:rsidR="00A67ECA" w:rsidRPr="000A176A" w:rsidRDefault="00A67ECA" w:rsidP="00A67ECA">
      <w:pPr>
        <w:contextualSpacing/>
        <w:jc w:val="left"/>
        <w:rPr>
          <w:rFonts w:ascii="仿宋" w:eastAsia="仿宋" w:hAnsi="仿宋" w:hint="eastAsia"/>
          <w:bCs/>
          <w:sz w:val="28"/>
          <w:szCs w:val="28"/>
        </w:rPr>
      </w:pPr>
      <w:r w:rsidRPr="000A176A">
        <w:rPr>
          <w:rFonts w:ascii="仿宋" w:eastAsia="仿宋" w:hAnsi="仿宋" w:hint="eastAsia"/>
          <w:bCs/>
          <w:sz w:val="28"/>
          <w:szCs w:val="28"/>
        </w:rPr>
        <w:t>地址：威海市环翠区环海路298-2号</w:t>
      </w:r>
    </w:p>
    <w:p w14:paraId="045939E7" w14:textId="77777777" w:rsidR="00A67ECA" w:rsidRPr="000A176A" w:rsidRDefault="00A67ECA" w:rsidP="00A67ECA">
      <w:pPr>
        <w:contextualSpacing/>
        <w:jc w:val="left"/>
        <w:rPr>
          <w:rFonts w:ascii="仿宋" w:eastAsia="仿宋" w:hAnsi="仿宋" w:hint="eastAsia"/>
          <w:bCs/>
          <w:sz w:val="28"/>
          <w:szCs w:val="28"/>
        </w:rPr>
      </w:pPr>
      <w:r w:rsidRPr="000A176A">
        <w:rPr>
          <w:rFonts w:ascii="仿宋" w:eastAsia="仿宋" w:hAnsi="仿宋" w:hint="eastAsia"/>
          <w:bCs/>
          <w:sz w:val="28"/>
          <w:szCs w:val="28"/>
        </w:rPr>
        <w:t>统一社会信用代码：</w:t>
      </w:r>
    </w:p>
    <w:p w14:paraId="6E0F10E2" w14:textId="77777777" w:rsidR="00A67ECA" w:rsidRPr="000A176A" w:rsidRDefault="00A67ECA" w:rsidP="00A67ECA">
      <w:pPr>
        <w:contextualSpacing/>
        <w:jc w:val="left"/>
        <w:rPr>
          <w:rFonts w:ascii="仿宋" w:eastAsia="仿宋" w:hAnsi="仿宋" w:hint="eastAsia"/>
          <w:bCs/>
          <w:sz w:val="28"/>
          <w:szCs w:val="28"/>
        </w:rPr>
      </w:pPr>
      <w:r w:rsidRPr="000A176A">
        <w:rPr>
          <w:rFonts w:ascii="仿宋" w:eastAsia="仿宋" w:hAnsi="仿宋" w:hint="eastAsia"/>
          <w:bCs/>
          <w:sz w:val="28"/>
          <w:szCs w:val="28"/>
        </w:rPr>
        <w:t>法定代表人：</w:t>
      </w:r>
    </w:p>
    <w:p w14:paraId="53079042" w14:textId="77777777" w:rsidR="00A67ECA" w:rsidRPr="000A176A" w:rsidRDefault="00A67ECA" w:rsidP="00A67ECA">
      <w:pPr>
        <w:contextualSpacing/>
        <w:jc w:val="left"/>
        <w:rPr>
          <w:rFonts w:ascii="仿宋" w:eastAsia="仿宋" w:hAnsi="仿宋" w:hint="eastAsia"/>
          <w:b/>
          <w:sz w:val="28"/>
          <w:szCs w:val="28"/>
        </w:rPr>
      </w:pPr>
      <w:r w:rsidRPr="000A176A">
        <w:rPr>
          <w:rFonts w:ascii="仿宋" w:eastAsia="仿宋" w:hAnsi="仿宋" w:hint="eastAsia"/>
          <w:bCs/>
          <w:sz w:val="28"/>
          <w:szCs w:val="28"/>
        </w:rPr>
        <w:t>联系人及联系方式：</w:t>
      </w:r>
    </w:p>
    <w:p w14:paraId="64360C04" w14:textId="77777777" w:rsidR="00A67ECA" w:rsidRPr="000A176A" w:rsidRDefault="00A67ECA" w:rsidP="00A67ECA">
      <w:pPr>
        <w:spacing w:line="500" w:lineRule="exact"/>
        <w:contextualSpacing/>
        <w:rPr>
          <w:rFonts w:ascii="仿宋" w:eastAsia="仿宋" w:hAnsi="仿宋" w:hint="eastAsia"/>
          <w:bCs/>
          <w:sz w:val="28"/>
          <w:szCs w:val="28"/>
        </w:rPr>
      </w:pPr>
      <w:r w:rsidRPr="000A176A">
        <w:rPr>
          <w:rFonts w:ascii="仿宋" w:eastAsia="仿宋" w:hAnsi="仿宋" w:hint="eastAsia"/>
          <w:bCs/>
          <w:sz w:val="28"/>
          <w:szCs w:val="28"/>
        </w:rPr>
        <w:t>乙方：</w:t>
      </w:r>
      <w:bookmarkStart w:id="122" w:name="可编辑2：我方名称2"/>
      <w:r w:rsidRPr="000A176A">
        <w:rPr>
          <w:rFonts w:ascii="仿宋" w:eastAsia="仿宋" w:hAnsi="仿宋" w:hint="eastAsia"/>
          <w:bCs/>
          <w:sz w:val="28"/>
          <w:szCs w:val="28"/>
        </w:rPr>
        <w:t>【            】</w:t>
      </w:r>
      <w:bookmarkEnd w:id="122"/>
      <w:r w:rsidRPr="000A176A">
        <w:rPr>
          <w:rFonts w:ascii="仿宋" w:eastAsia="仿宋" w:hAnsi="仿宋" w:hint="eastAsia"/>
          <w:bCs/>
          <w:sz w:val="28"/>
          <w:szCs w:val="28"/>
        </w:rPr>
        <w:t>（以下简称乙方）</w:t>
      </w:r>
    </w:p>
    <w:p w14:paraId="0877DFB5" w14:textId="77777777" w:rsidR="00A67ECA" w:rsidRPr="000A176A" w:rsidRDefault="00A67ECA" w:rsidP="00A67ECA">
      <w:pPr>
        <w:contextualSpacing/>
        <w:jc w:val="left"/>
        <w:rPr>
          <w:rFonts w:ascii="仿宋" w:eastAsia="仿宋" w:hAnsi="仿宋" w:hint="eastAsia"/>
          <w:bCs/>
          <w:sz w:val="28"/>
          <w:szCs w:val="28"/>
        </w:rPr>
      </w:pPr>
      <w:r w:rsidRPr="000A176A">
        <w:rPr>
          <w:rFonts w:ascii="仿宋" w:eastAsia="仿宋" w:hAnsi="仿宋" w:hint="eastAsia"/>
          <w:bCs/>
          <w:sz w:val="28"/>
          <w:szCs w:val="28"/>
        </w:rPr>
        <w:t xml:space="preserve">地址： </w:t>
      </w:r>
    </w:p>
    <w:p w14:paraId="79CDC598" w14:textId="77777777" w:rsidR="00A67ECA" w:rsidRPr="000A176A" w:rsidRDefault="00A67ECA" w:rsidP="00A67ECA">
      <w:pPr>
        <w:contextualSpacing/>
        <w:jc w:val="left"/>
        <w:rPr>
          <w:rFonts w:ascii="仿宋" w:eastAsia="仿宋" w:hAnsi="仿宋" w:hint="eastAsia"/>
          <w:bCs/>
          <w:sz w:val="28"/>
          <w:szCs w:val="28"/>
        </w:rPr>
      </w:pPr>
      <w:r w:rsidRPr="000A176A">
        <w:rPr>
          <w:rFonts w:ascii="仿宋" w:eastAsia="仿宋" w:hAnsi="仿宋" w:hint="eastAsia"/>
          <w:bCs/>
          <w:sz w:val="28"/>
          <w:szCs w:val="28"/>
        </w:rPr>
        <w:t>统一社会信用代码：</w:t>
      </w:r>
    </w:p>
    <w:p w14:paraId="662243D0" w14:textId="77777777" w:rsidR="00A67ECA" w:rsidRPr="000A176A" w:rsidRDefault="00A67ECA" w:rsidP="00A67ECA">
      <w:pPr>
        <w:contextualSpacing/>
        <w:jc w:val="left"/>
        <w:rPr>
          <w:rFonts w:ascii="仿宋" w:eastAsia="仿宋" w:hAnsi="仿宋" w:hint="eastAsia"/>
          <w:bCs/>
          <w:sz w:val="28"/>
          <w:szCs w:val="28"/>
        </w:rPr>
      </w:pPr>
      <w:r w:rsidRPr="000A176A">
        <w:rPr>
          <w:rFonts w:ascii="仿宋" w:eastAsia="仿宋" w:hAnsi="仿宋" w:hint="eastAsia"/>
          <w:bCs/>
          <w:sz w:val="28"/>
          <w:szCs w:val="28"/>
        </w:rPr>
        <w:t>法定代表人：</w:t>
      </w:r>
    </w:p>
    <w:p w14:paraId="4B907C78" w14:textId="77777777" w:rsidR="00A67ECA" w:rsidRPr="000A176A" w:rsidRDefault="00A67ECA" w:rsidP="00A67ECA">
      <w:pPr>
        <w:contextualSpacing/>
        <w:jc w:val="left"/>
        <w:rPr>
          <w:rFonts w:ascii="仿宋" w:eastAsia="仿宋" w:hAnsi="仿宋" w:hint="eastAsia"/>
          <w:bCs/>
          <w:sz w:val="28"/>
          <w:szCs w:val="28"/>
        </w:rPr>
      </w:pPr>
      <w:r w:rsidRPr="000A176A">
        <w:rPr>
          <w:rFonts w:ascii="仿宋" w:eastAsia="仿宋" w:hAnsi="仿宋" w:hint="eastAsia"/>
          <w:bCs/>
          <w:sz w:val="28"/>
          <w:szCs w:val="28"/>
        </w:rPr>
        <w:t>联系人及联系方式：</w:t>
      </w:r>
    </w:p>
    <w:p w14:paraId="0FF72DF4" w14:textId="77777777" w:rsidR="00A67ECA" w:rsidRPr="000A176A" w:rsidRDefault="00A67ECA" w:rsidP="00A67ECA">
      <w:pPr>
        <w:pStyle w:val="af1"/>
        <w:spacing w:line="520" w:lineRule="exact"/>
        <w:ind w:firstLineChars="203" w:firstLine="568"/>
        <w:rPr>
          <w:rFonts w:ascii="仿宋" w:eastAsia="仿宋" w:hAnsi="仿宋" w:cs="宋体" w:hint="eastAsia"/>
          <w:sz w:val="28"/>
          <w:szCs w:val="28"/>
        </w:rPr>
      </w:pPr>
      <w:r w:rsidRPr="000A176A">
        <w:rPr>
          <w:rFonts w:ascii="仿宋" w:eastAsia="仿宋" w:hAnsi="仿宋" w:cs="宋体" w:hint="eastAsia"/>
          <w:sz w:val="28"/>
          <w:szCs w:val="28"/>
        </w:rPr>
        <w:t>本合同2026年  月  日由甲、乙双方共同签订。合同各方必须遵守《</w:t>
      </w:r>
      <w:hyperlink r:id="rId13" w:tgtFrame="https://baike.baidu.com/item/%E4%B8%AD%E5%8D%8E%E4%BA%BA%E6%B0%91%E5%85%B1%E5%92%8C%E5%9B%BD%E5%90%88%E5%90%8C%E6%B3%95/_blank" w:history="1">
        <w:r w:rsidRPr="000A176A">
          <w:rPr>
            <w:rFonts w:ascii="仿宋" w:eastAsia="仿宋" w:hAnsi="仿宋" w:cs="宋体" w:hint="eastAsia"/>
            <w:sz w:val="28"/>
            <w:szCs w:val="28"/>
          </w:rPr>
          <w:t>中华人民共和国民法典</w:t>
        </w:r>
      </w:hyperlink>
      <w:r w:rsidRPr="000A176A">
        <w:rPr>
          <w:rFonts w:ascii="仿宋" w:eastAsia="仿宋" w:hAnsi="仿宋" w:cs="宋体" w:hint="eastAsia"/>
          <w:sz w:val="28"/>
          <w:szCs w:val="28"/>
        </w:rPr>
        <w:t>》，并各自履行应负的全部责任。本合同书共</w:t>
      </w:r>
      <w:r w:rsidRPr="000A176A">
        <w:rPr>
          <w:rFonts w:ascii="仿宋" w:eastAsia="仿宋" w:hAnsi="仿宋" w:cs="宋体" w:hint="eastAsia"/>
          <w:sz w:val="28"/>
          <w:szCs w:val="28"/>
          <w:u w:val="single"/>
        </w:rPr>
        <w:t xml:space="preserve">     </w:t>
      </w:r>
      <w:r w:rsidRPr="000A176A">
        <w:rPr>
          <w:rFonts w:ascii="仿宋" w:eastAsia="仿宋" w:hAnsi="仿宋" w:cs="宋体" w:hint="eastAsia"/>
          <w:sz w:val="28"/>
          <w:szCs w:val="28"/>
        </w:rPr>
        <w:t>份，甲方执</w:t>
      </w:r>
      <w:r w:rsidRPr="000A176A">
        <w:rPr>
          <w:rFonts w:ascii="仿宋" w:eastAsia="仿宋" w:hAnsi="仿宋" w:cs="宋体" w:hint="eastAsia"/>
          <w:sz w:val="28"/>
          <w:szCs w:val="28"/>
          <w:u w:val="single"/>
        </w:rPr>
        <w:t xml:space="preserve">      </w:t>
      </w:r>
      <w:r w:rsidRPr="000A176A">
        <w:rPr>
          <w:rFonts w:ascii="仿宋" w:eastAsia="仿宋" w:hAnsi="仿宋" w:cs="宋体" w:hint="eastAsia"/>
          <w:sz w:val="28"/>
          <w:szCs w:val="28"/>
        </w:rPr>
        <w:t>份，乙方执</w:t>
      </w:r>
      <w:r w:rsidRPr="000A176A">
        <w:rPr>
          <w:rFonts w:ascii="仿宋" w:eastAsia="仿宋" w:hAnsi="仿宋" w:cs="宋体" w:hint="eastAsia"/>
          <w:sz w:val="28"/>
          <w:szCs w:val="28"/>
          <w:u w:val="single"/>
        </w:rPr>
        <w:t xml:space="preserve">     </w:t>
      </w:r>
      <w:r w:rsidRPr="000A176A">
        <w:rPr>
          <w:rFonts w:ascii="仿宋" w:eastAsia="仿宋" w:hAnsi="仿宋" w:cs="宋体" w:hint="eastAsia"/>
          <w:sz w:val="28"/>
          <w:szCs w:val="28"/>
        </w:rPr>
        <w:t>份。</w:t>
      </w:r>
    </w:p>
    <w:p w14:paraId="18AA9866" w14:textId="77777777" w:rsidR="00A67ECA" w:rsidRPr="000A176A" w:rsidRDefault="00A67ECA" w:rsidP="00A67ECA">
      <w:pPr>
        <w:pStyle w:val="af1"/>
        <w:spacing w:line="520" w:lineRule="exact"/>
        <w:ind w:left="105" w:firstLine="562"/>
        <w:rPr>
          <w:rFonts w:ascii="仿宋" w:eastAsia="仿宋" w:hAnsi="仿宋" w:cs="宋体" w:hint="eastAsia"/>
          <w:b/>
          <w:sz w:val="28"/>
          <w:szCs w:val="28"/>
        </w:rPr>
      </w:pPr>
      <w:r w:rsidRPr="000A176A">
        <w:rPr>
          <w:rFonts w:ascii="仿宋" w:eastAsia="仿宋" w:hAnsi="仿宋" w:cs="宋体" w:hint="eastAsia"/>
          <w:b/>
          <w:sz w:val="28"/>
          <w:szCs w:val="28"/>
        </w:rPr>
        <w:t>一、合同的组成部分</w:t>
      </w:r>
    </w:p>
    <w:p w14:paraId="63A54D38"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1、中标通知书</w:t>
      </w:r>
    </w:p>
    <w:p w14:paraId="57903C77"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2、本合同书</w:t>
      </w:r>
    </w:p>
    <w:p w14:paraId="536C7E97"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3、招标文件</w:t>
      </w:r>
    </w:p>
    <w:p w14:paraId="04414D23"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4、乙方的投标文件</w:t>
      </w:r>
    </w:p>
    <w:p w14:paraId="5838E8DE" w14:textId="77777777" w:rsidR="00A67ECA" w:rsidRPr="000A176A" w:rsidRDefault="00A67ECA" w:rsidP="00A67ECA">
      <w:pPr>
        <w:pStyle w:val="af1"/>
        <w:spacing w:line="520" w:lineRule="exact"/>
        <w:ind w:firstLine="600"/>
        <w:rPr>
          <w:rFonts w:ascii="仿宋" w:eastAsia="仿宋" w:hAnsi="仿宋" w:cs="宋体" w:hint="eastAsia"/>
          <w:sz w:val="28"/>
          <w:szCs w:val="28"/>
        </w:rPr>
      </w:pPr>
      <w:r w:rsidRPr="000A176A">
        <w:rPr>
          <w:rFonts w:ascii="仿宋" w:eastAsia="仿宋" w:hAnsi="仿宋" w:cs="宋体" w:hint="eastAsia"/>
          <w:sz w:val="28"/>
          <w:szCs w:val="28"/>
        </w:rPr>
        <w:t>上述文件相互补充，合同各方必须予以遵守执行。若有不明确或不一致之处，以上列次序在先者为准。</w:t>
      </w:r>
    </w:p>
    <w:p w14:paraId="1A4A6C7C" w14:textId="77777777" w:rsidR="00A67ECA" w:rsidRPr="000A176A" w:rsidRDefault="00A67ECA" w:rsidP="00A67ECA">
      <w:pPr>
        <w:spacing w:line="520" w:lineRule="exact"/>
        <w:ind w:firstLineChars="200" w:firstLine="562"/>
        <w:outlineLvl w:val="0"/>
        <w:rPr>
          <w:rFonts w:ascii="仿宋" w:eastAsia="仿宋" w:hAnsi="仿宋" w:cs="宋体" w:hint="eastAsia"/>
          <w:b/>
          <w:sz w:val="28"/>
          <w:szCs w:val="28"/>
        </w:rPr>
      </w:pPr>
      <w:r w:rsidRPr="000A176A">
        <w:rPr>
          <w:rFonts w:ascii="仿宋" w:eastAsia="仿宋" w:hAnsi="仿宋" w:cs="宋体" w:hint="eastAsia"/>
          <w:b/>
          <w:sz w:val="28"/>
          <w:szCs w:val="28"/>
        </w:rPr>
        <w:t>二、保险标的及保险方案</w:t>
      </w:r>
    </w:p>
    <w:p w14:paraId="343090BD"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国家海洋综合试验场（威海）海上试验设备及系统、辅助设施及相关资产，保险金额约16496.847万元（保险标的清单详见附件1，最终以双方确认的标的实际价值为准）。保障范围为：在保险期间内，由于自然灾害、意外事故或盗窃、抢劫造成保险标的直接物质损坏或灭失，保险人按照保险合同的约定负责赔偿。</w:t>
      </w:r>
    </w:p>
    <w:p w14:paraId="462D6545"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险种为：</w:t>
      </w:r>
      <w:r w:rsidRPr="000A176A">
        <w:rPr>
          <w:rFonts w:ascii="仿宋" w:eastAsia="仿宋" w:hAnsi="仿宋" w:cs="宋体" w:hint="eastAsia"/>
          <w:sz w:val="28"/>
          <w:szCs w:val="28"/>
          <w:u w:val="single"/>
        </w:rPr>
        <w:t>财产一切险。</w:t>
      </w:r>
    </w:p>
    <w:p w14:paraId="5692F443" w14:textId="77777777" w:rsidR="00A67ECA" w:rsidRPr="000A176A" w:rsidRDefault="00A67ECA" w:rsidP="00A67ECA">
      <w:pPr>
        <w:pStyle w:val="af1"/>
        <w:spacing w:line="520" w:lineRule="exact"/>
        <w:ind w:left="105" w:firstLine="600"/>
        <w:rPr>
          <w:rFonts w:ascii="仿宋" w:eastAsia="仿宋" w:hAnsi="仿宋" w:cs="宋体" w:hint="eastAsia"/>
          <w:b/>
          <w:kern w:val="2"/>
          <w:sz w:val="28"/>
          <w:szCs w:val="28"/>
        </w:rPr>
      </w:pPr>
      <w:r w:rsidRPr="000A176A">
        <w:rPr>
          <w:rFonts w:ascii="仿宋" w:eastAsia="仿宋" w:hAnsi="仿宋" w:cs="宋体" w:hint="eastAsia"/>
          <w:b/>
          <w:kern w:val="2"/>
          <w:sz w:val="28"/>
          <w:szCs w:val="28"/>
        </w:rPr>
        <w:t>三、单次赔偿限额及免赔额设定</w:t>
      </w:r>
    </w:p>
    <w:p w14:paraId="5EB19344" w14:textId="77777777" w:rsidR="00A67ECA" w:rsidRPr="000A176A" w:rsidRDefault="00A67ECA" w:rsidP="00A67ECA">
      <w:pPr>
        <w:spacing w:line="520" w:lineRule="exact"/>
        <w:ind w:firstLineChars="200" w:firstLine="560"/>
        <w:outlineLvl w:val="0"/>
        <w:rPr>
          <w:rFonts w:ascii="仿宋" w:eastAsia="仿宋" w:hAnsi="仿宋" w:cs="宋体" w:hint="eastAsia"/>
          <w:kern w:val="0"/>
          <w:sz w:val="28"/>
          <w:szCs w:val="28"/>
        </w:rPr>
      </w:pPr>
      <w:r w:rsidRPr="000A176A">
        <w:rPr>
          <w:rFonts w:ascii="仿宋" w:eastAsia="仿宋" w:hAnsi="仿宋" w:cs="宋体" w:hint="eastAsia"/>
          <w:kern w:val="0"/>
          <w:sz w:val="28"/>
          <w:szCs w:val="28"/>
        </w:rPr>
        <w:t>本项目设置单次赔偿限额2000万元；每次事故绝对免赔额为人民币20万元或损失金额的20%，两者以高者为准。</w:t>
      </w:r>
    </w:p>
    <w:p w14:paraId="5D6B8B3E" w14:textId="77777777" w:rsidR="00A67ECA" w:rsidRPr="000A176A" w:rsidRDefault="00A67ECA" w:rsidP="00A67ECA">
      <w:pPr>
        <w:spacing w:line="520" w:lineRule="exact"/>
        <w:ind w:firstLineChars="200" w:firstLine="562"/>
        <w:outlineLvl w:val="0"/>
        <w:rPr>
          <w:rFonts w:ascii="仿宋" w:eastAsia="仿宋" w:hAnsi="仿宋" w:cs="宋体" w:hint="eastAsia"/>
          <w:b/>
          <w:sz w:val="28"/>
          <w:szCs w:val="28"/>
        </w:rPr>
      </w:pPr>
      <w:r w:rsidRPr="000A176A">
        <w:rPr>
          <w:rFonts w:ascii="仿宋" w:eastAsia="仿宋" w:hAnsi="仿宋" w:cs="宋体" w:hint="eastAsia"/>
          <w:b/>
          <w:sz w:val="28"/>
          <w:szCs w:val="28"/>
        </w:rPr>
        <w:t>四、价款</w:t>
      </w:r>
    </w:p>
    <w:p w14:paraId="01C9A6D0"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本合同总价款为：按保额的</w:t>
      </w:r>
      <w:r w:rsidRPr="000A176A">
        <w:rPr>
          <w:rFonts w:ascii="仿宋" w:eastAsia="仿宋" w:hAnsi="仿宋" w:cs="宋体" w:hint="eastAsia"/>
          <w:sz w:val="28"/>
          <w:szCs w:val="28"/>
          <w:u w:val="single"/>
        </w:rPr>
        <w:t xml:space="preserve">     </w:t>
      </w:r>
      <w:r w:rsidRPr="000A176A">
        <w:rPr>
          <w:rFonts w:ascii="仿宋" w:eastAsia="仿宋" w:hAnsi="仿宋" w:cs="宋体" w:hint="eastAsia"/>
          <w:sz w:val="28"/>
          <w:szCs w:val="28"/>
        </w:rPr>
        <w:t>%计取保费。</w:t>
      </w:r>
      <w:bookmarkStart w:id="123" w:name="_Hlk233875905"/>
      <w:r w:rsidRPr="000A176A">
        <w:rPr>
          <w:rFonts w:ascii="仿宋" w:eastAsia="仿宋" w:hAnsi="仿宋" w:cs="宋体" w:hint="eastAsia"/>
          <w:sz w:val="28"/>
          <w:szCs w:val="28"/>
        </w:rPr>
        <w:t>（保额以双方确认的标的实际价值为准）</w:t>
      </w:r>
      <w:bookmarkEnd w:id="123"/>
      <w:r w:rsidRPr="000A176A">
        <w:rPr>
          <w:rFonts w:ascii="仿宋" w:eastAsia="仿宋" w:hAnsi="仿宋" w:cs="宋体" w:hint="eastAsia"/>
          <w:sz w:val="28"/>
          <w:szCs w:val="28"/>
        </w:rPr>
        <w:t>（含税价格，税率6%）。</w:t>
      </w:r>
    </w:p>
    <w:p w14:paraId="30113282" w14:textId="77777777" w:rsidR="00A67ECA" w:rsidRPr="000A176A" w:rsidRDefault="00A67ECA" w:rsidP="00A67ECA">
      <w:pPr>
        <w:spacing w:line="520" w:lineRule="exact"/>
        <w:ind w:firstLineChars="200" w:firstLine="562"/>
        <w:outlineLvl w:val="0"/>
        <w:rPr>
          <w:rFonts w:ascii="仿宋" w:eastAsia="仿宋" w:hAnsi="仿宋" w:cs="宋体" w:hint="eastAsia"/>
          <w:b/>
          <w:sz w:val="28"/>
          <w:szCs w:val="28"/>
        </w:rPr>
      </w:pPr>
      <w:r w:rsidRPr="000A176A">
        <w:rPr>
          <w:rFonts w:ascii="仿宋" w:eastAsia="仿宋" w:hAnsi="仿宋" w:cs="宋体" w:hint="eastAsia"/>
          <w:b/>
          <w:sz w:val="28"/>
          <w:szCs w:val="28"/>
        </w:rPr>
        <w:t>五、质量及专利权</w:t>
      </w:r>
    </w:p>
    <w:p w14:paraId="1ECB80DE"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乙方承保的保险，必须符合招标文件的要求及乙方投标文件的承诺。</w:t>
      </w:r>
    </w:p>
    <w:p w14:paraId="001B94C0" w14:textId="77777777" w:rsidR="00A67ECA" w:rsidRPr="000A176A" w:rsidRDefault="00A67ECA" w:rsidP="00A67ECA">
      <w:pPr>
        <w:spacing w:line="520" w:lineRule="exact"/>
        <w:ind w:firstLineChars="200" w:firstLine="562"/>
        <w:outlineLvl w:val="0"/>
        <w:rPr>
          <w:rFonts w:ascii="仿宋" w:eastAsia="仿宋" w:hAnsi="仿宋" w:cs="宋体" w:hint="eastAsia"/>
          <w:b/>
          <w:sz w:val="28"/>
          <w:szCs w:val="28"/>
        </w:rPr>
      </w:pPr>
      <w:r w:rsidRPr="000A176A">
        <w:rPr>
          <w:rFonts w:ascii="仿宋" w:eastAsia="仿宋" w:hAnsi="仿宋" w:cs="宋体" w:hint="eastAsia"/>
          <w:b/>
          <w:sz w:val="28"/>
          <w:szCs w:val="28"/>
        </w:rPr>
        <w:t>六 、乙方联系方式</w:t>
      </w:r>
    </w:p>
    <w:p w14:paraId="3D2643E5"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 xml:space="preserve">联 系 人： </w:t>
      </w:r>
    </w:p>
    <w:p w14:paraId="0007803D"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联系电话：</w:t>
      </w:r>
    </w:p>
    <w:p w14:paraId="3ACF5012"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1.乙方联系人就本合同相关事宜</w:t>
      </w:r>
      <w:proofErr w:type="gramStart"/>
      <w:r w:rsidRPr="000A176A">
        <w:rPr>
          <w:rFonts w:ascii="仿宋" w:eastAsia="仿宋" w:hAnsi="仿宋" w:cs="宋体" w:hint="eastAsia"/>
          <w:sz w:val="28"/>
          <w:szCs w:val="28"/>
        </w:rPr>
        <w:t>作出</w:t>
      </w:r>
      <w:proofErr w:type="gramEnd"/>
      <w:r w:rsidRPr="000A176A">
        <w:rPr>
          <w:rFonts w:ascii="仿宋" w:eastAsia="仿宋" w:hAnsi="仿宋" w:cs="宋体" w:hint="eastAsia"/>
          <w:sz w:val="28"/>
          <w:szCs w:val="28"/>
        </w:rPr>
        <w:t>的全部意思表示，均视为乙方的意思表示，相应法律责任由乙方承担。</w:t>
      </w:r>
    </w:p>
    <w:p w14:paraId="3E3F86F3"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2.乙方变更联系人须在3日内书面通知甲方，未书面通知的，原联系人行为仍视为乙方意思表示。</w:t>
      </w:r>
    </w:p>
    <w:p w14:paraId="2628F989" w14:textId="77777777" w:rsidR="00A67ECA" w:rsidRPr="000A176A" w:rsidRDefault="00A67ECA" w:rsidP="00A67ECA">
      <w:pPr>
        <w:pStyle w:val="af1"/>
        <w:spacing w:line="520" w:lineRule="exact"/>
        <w:ind w:left="105" w:firstLine="600"/>
        <w:rPr>
          <w:rFonts w:ascii="仿宋" w:eastAsia="仿宋" w:hAnsi="仿宋" w:cs="宋体" w:hint="eastAsia"/>
          <w:b/>
          <w:sz w:val="28"/>
          <w:szCs w:val="28"/>
        </w:rPr>
      </w:pPr>
      <w:r w:rsidRPr="000A176A">
        <w:rPr>
          <w:rFonts w:ascii="仿宋" w:eastAsia="仿宋" w:hAnsi="仿宋" w:cs="宋体" w:hint="eastAsia"/>
          <w:sz w:val="28"/>
          <w:szCs w:val="28"/>
        </w:rPr>
        <w:t xml:space="preserve"> </w:t>
      </w:r>
      <w:r w:rsidRPr="000A176A">
        <w:rPr>
          <w:rFonts w:ascii="仿宋" w:eastAsia="仿宋" w:hAnsi="仿宋" w:cs="宋体" w:hint="eastAsia"/>
          <w:b/>
          <w:sz w:val="28"/>
          <w:szCs w:val="28"/>
        </w:rPr>
        <w:t>七、服务期限</w:t>
      </w:r>
    </w:p>
    <w:p w14:paraId="0CF9CDC5" w14:textId="77777777" w:rsidR="00A67ECA" w:rsidRPr="000A176A" w:rsidRDefault="00A67ECA" w:rsidP="00A67ECA">
      <w:pPr>
        <w:spacing w:line="520" w:lineRule="exact"/>
        <w:ind w:firstLineChars="200" w:firstLine="560"/>
        <w:outlineLvl w:val="0"/>
        <w:rPr>
          <w:rFonts w:ascii="仿宋" w:eastAsia="仿宋" w:hAnsi="仿宋" w:cs="宋体" w:hint="eastAsia"/>
          <w:kern w:val="0"/>
          <w:sz w:val="28"/>
          <w:szCs w:val="28"/>
        </w:rPr>
      </w:pPr>
      <w:r w:rsidRPr="000A176A">
        <w:rPr>
          <w:rFonts w:ascii="仿宋" w:eastAsia="仿宋" w:hAnsi="仿宋" w:cs="宋体" w:hint="eastAsia"/>
          <w:kern w:val="0"/>
          <w:sz w:val="28"/>
          <w:szCs w:val="28"/>
        </w:rPr>
        <w:t>自保单生效之日起一年。招标人根据合作期内服务情况决定是否续签，招标人同意后双方可续签合同。</w:t>
      </w:r>
    </w:p>
    <w:p w14:paraId="6657BF9A" w14:textId="77777777" w:rsidR="00A67ECA" w:rsidRPr="000A176A" w:rsidRDefault="00A67ECA" w:rsidP="00A67ECA">
      <w:pPr>
        <w:spacing w:line="520" w:lineRule="exact"/>
        <w:ind w:firstLineChars="200" w:firstLine="562"/>
        <w:outlineLvl w:val="0"/>
        <w:rPr>
          <w:rFonts w:ascii="仿宋" w:eastAsia="仿宋" w:hAnsi="仿宋" w:cs="宋体" w:hint="eastAsia"/>
          <w:b/>
          <w:sz w:val="28"/>
          <w:szCs w:val="28"/>
        </w:rPr>
      </w:pPr>
      <w:r w:rsidRPr="000A176A">
        <w:rPr>
          <w:rFonts w:ascii="仿宋" w:eastAsia="仿宋" w:hAnsi="仿宋" w:cs="宋体" w:hint="eastAsia"/>
          <w:b/>
          <w:sz w:val="28"/>
          <w:szCs w:val="28"/>
        </w:rPr>
        <w:t>八、验收</w:t>
      </w:r>
    </w:p>
    <w:p w14:paraId="4F5E6A42"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乙方承保服务期满后，甲方可对乙方的服务质量进行验收并出具《验收书》。</w:t>
      </w:r>
    </w:p>
    <w:p w14:paraId="741F54B8" w14:textId="77777777" w:rsidR="00A67ECA" w:rsidRPr="000A176A" w:rsidRDefault="00A67ECA" w:rsidP="00A67ECA">
      <w:pPr>
        <w:spacing w:line="520" w:lineRule="exact"/>
        <w:ind w:firstLineChars="200" w:firstLine="562"/>
        <w:outlineLvl w:val="0"/>
        <w:rPr>
          <w:rFonts w:ascii="仿宋" w:eastAsia="仿宋" w:hAnsi="仿宋" w:cs="宋体" w:hint="eastAsia"/>
          <w:b/>
          <w:sz w:val="28"/>
          <w:szCs w:val="28"/>
        </w:rPr>
      </w:pPr>
      <w:r w:rsidRPr="000A176A">
        <w:rPr>
          <w:rFonts w:ascii="仿宋" w:eastAsia="仿宋" w:hAnsi="仿宋" w:cs="宋体" w:hint="eastAsia"/>
          <w:b/>
          <w:sz w:val="28"/>
          <w:szCs w:val="28"/>
        </w:rPr>
        <w:t>九、保费支付</w:t>
      </w:r>
    </w:p>
    <w:p w14:paraId="71020283"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合同签订后，甲方一次性向乙方支付全部保险费。甲方付款前乙方应向甲方出具增值税专用发票。税率为6%。</w:t>
      </w:r>
    </w:p>
    <w:p w14:paraId="75275C8A"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本合同所述价款已包含乙方为履行本合同义务所需的全部费用及相关支出，甲方无需就本合同项下其他义务另行支付任何其他费用。</w:t>
      </w:r>
    </w:p>
    <w:p w14:paraId="02160B34" w14:textId="77777777" w:rsidR="00A67ECA" w:rsidRPr="000A176A" w:rsidRDefault="00A67ECA" w:rsidP="00A67ECA">
      <w:pPr>
        <w:spacing w:line="520" w:lineRule="exact"/>
        <w:ind w:firstLineChars="200" w:firstLine="562"/>
        <w:outlineLvl w:val="0"/>
        <w:rPr>
          <w:rFonts w:ascii="仿宋" w:eastAsia="仿宋" w:hAnsi="仿宋" w:cs="宋体" w:hint="eastAsia"/>
          <w:b/>
          <w:sz w:val="28"/>
          <w:szCs w:val="28"/>
        </w:rPr>
      </w:pPr>
      <w:r w:rsidRPr="000A176A">
        <w:rPr>
          <w:rFonts w:ascii="仿宋" w:eastAsia="仿宋" w:hAnsi="仿宋" w:cs="宋体" w:hint="eastAsia"/>
          <w:b/>
          <w:sz w:val="28"/>
          <w:szCs w:val="28"/>
        </w:rPr>
        <w:t>十、服务要求</w:t>
      </w:r>
    </w:p>
    <w:p w14:paraId="22B8811D"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1、乙方承诺内容须严格遵守保险行业相关法律法规，不得存在违规条款；</w:t>
      </w:r>
    </w:p>
    <w:p w14:paraId="1B3E0A5C"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2、乙方不得以任何形式向甲方提供保险合同以外的不正当利益；</w:t>
      </w:r>
    </w:p>
    <w:p w14:paraId="36202737"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3、建立专属服务体系，指定专门服务机构、专人负责，明确服务地点，制定完善的规章制度，全面承接承保、理赔、保费结算、投保信息汇总等相关业务；</w:t>
      </w:r>
    </w:p>
    <w:p w14:paraId="0A8D40E0"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4、建立健全风险管理制度，定期跟踪了解投保单位风险状况；</w:t>
      </w:r>
    </w:p>
    <w:p w14:paraId="67FE8752"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5、全力协助甲方完成承保相关工作。</w:t>
      </w:r>
    </w:p>
    <w:p w14:paraId="2A9A4C9A" w14:textId="77777777" w:rsidR="00A67ECA" w:rsidRPr="000A176A" w:rsidRDefault="00A67ECA" w:rsidP="00A67ECA">
      <w:pPr>
        <w:spacing w:line="520" w:lineRule="exact"/>
        <w:ind w:firstLineChars="200" w:firstLine="562"/>
        <w:outlineLvl w:val="0"/>
        <w:rPr>
          <w:rFonts w:ascii="仿宋" w:eastAsia="仿宋" w:hAnsi="仿宋" w:cs="宋体" w:hint="eastAsia"/>
          <w:b/>
          <w:sz w:val="28"/>
          <w:szCs w:val="28"/>
        </w:rPr>
      </w:pPr>
      <w:r w:rsidRPr="000A176A">
        <w:rPr>
          <w:rFonts w:ascii="仿宋" w:eastAsia="仿宋" w:hAnsi="仿宋" w:cs="宋体" w:hint="eastAsia"/>
          <w:b/>
          <w:sz w:val="28"/>
          <w:szCs w:val="28"/>
        </w:rPr>
        <w:t>十一、变更、修改及转让</w:t>
      </w:r>
    </w:p>
    <w:p w14:paraId="7C79746D" w14:textId="77777777" w:rsidR="00A67ECA" w:rsidRPr="000A176A" w:rsidRDefault="00A67ECA" w:rsidP="00A67ECA">
      <w:pPr>
        <w:pStyle w:val="af1"/>
        <w:spacing w:line="520" w:lineRule="exact"/>
        <w:ind w:firstLine="600"/>
        <w:rPr>
          <w:rFonts w:ascii="仿宋" w:eastAsia="仿宋" w:hAnsi="仿宋" w:cs="宋体" w:hint="eastAsia"/>
          <w:sz w:val="28"/>
          <w:szCs w:val="28"/>
        </w:rPr>
      </w:pPr>
      <w:r w:rsidRPr="000A176A">
        <w:rPr>
          <w:rFonts w:ascii="仿宋" w:eastAsia="仿宋" w:hAnsi="仿宋" w:cs="宋体" w:hint="eastAsia"/>
          <w:sz w:val="28"/>
          <w:szCs w:val="28"/>
        </w:rPr>
        <w:t>乙方应严格按合同要求提供保险服务，未经甲方书面同意，乙方不得擅自就险种组成、保险金额、保险费、责任限额、保险期限以及其他的合同条款进行变更、修改；不得部分或者全部转让其应履行的合同义务。在履约过程中确需变更、中止或者终止的，应当取得甲方的书面同意后方可实施。如未得到甲方同意，甲方有权解除合同并向乙方要求本年度保险费用总额20%的违约金</w:t>
      </w:r>
    </w:p>
    <w:p w14:paraId="5A747A8C" w14:textId="77777777" w:rsidR="00A67ECA" w:rsidRPr="000A176A" w:rsidRDefault="00A67ECA" w:rsidP="00A67ECA">
      <w:pPr>
        <w:spacing w:line="520" w:lineRule="exact"/>
        <w:ind w:firstLineChars="200" w:firstLine="562"/>
        <w:outlineLvl w:val="0"/>
        <w:rPr>
          <w:rFonts w:ascii="仿宋" w:eastAsia="仿宋" w:hAnsi="仿宋" w:cs="宋体" w:hint="eastAsia"/>
          <w:b/>
          <w:sz w:val="28"/>
          <w:szCs w:val="28"/>
        </w:rPr>
      </w:pPr>
      <w:r w:rsidRPr="000A176A">
        <w:rPr>
          <w:rFonts w:ascii="仿宋" w:eastAsia="仿宋" w:hAnsi="仿宋" w:cs="宋体" w:hint="eastAsia"/>
          <w:b/>
          <w:sz w:val="28"/>
          <w:szCs w:val="28"/>
        </w:rPr>
        <w:t>十二、合同解除</w:t>
      </w:r>
    </w:p>
    <w:p w14:paraId="418E3DED"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乙方迟延履行或履行合同义务不符合约定，构成违约的，应向甲方支付相当于本年度保险费用总额10%的违约金。若该违约金不足以弥补甲方因此遭受的全部损失（包括但不限于甲方为处理违约事宜支出的费用、向第三方支付的赔偿等） ，甲方有权要求乙方赔偿超出部分的损失。发生前述违约情形时，甲方亦有权选择书面通知乙方解除本合同。</w:t>
      </w:r>
    </w:p>
    <w:p w14:paraId="08EA8A9D" w14:textId="77777777" w:rsidR="00A67ECA" w:rsidRPr="000A176A" w:rsidRDefault="00A67ECA" w:rsidP="00A67ECA">
      <w:pPr>
        <w:spacing w:line="520" w:lineRule="exact"/>
        <w:ind w:firstLineChars="200" w:firstLine="562"/>
        <w:outlineLvl w:val="0"/>
        <w:rPr>
          <w:rFonts w:ascii="仿宋" w:eastAsia="仿宋" w:hAnsi="仿宋" w:cs="宋体" w:hint="eastAsia"/>
          <w:b/>
          <w:sz w:val="28"/>
          <w:szCs w:val="28"/>
        </w:rPr>
      </w:pPr>
      <w:r w:rsidRPr="000A176A">
        <w:rPr>
          <w:rFonts w:ascii="仿宋" w:eastAsia="仿宋" w:hAnsi="仿宋" w:cs="宋体" w:hint="eastAsia"/>
          <w:b/>
          <w:sz w:val="28"/>
          <w:szCs w:val="28"/>
        </w:rPr>
        <w:t>十三、争议解决</w:t>
      </w:r>
    </w:p>
    <w:p w14:paraId="28D45086"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1、合同双方应通过友好协商，解决执行本合同中所发生的或与本合同有关的一切争议，如协商不成，可向合同签约地的人民法院提起诉讼；实现债权所支出的全部费用（包括但不限于案件受理费、保全费、公告费、鉴定费、评估费、拍卖费、律师费、差旅费、担保保函费、公证费、送达费、执行费、过户税费、维权交通费、住宿费等），均应由被诉方承担。</w:t>
      </w:r>
    </w:p>
    <w:p w14:paraId="7421F3F3"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2、在诉讼期间，本合同无争议的部分应继续执行。</w:t>
      </w:r>
    </w:p>
    <w:p w14:paraId="5598B839" w14:textId="77777777" w:rsidR="00A67ECA" w:rsidRPr="000A176A" w:rsidRDefault="00A67ECA" w:rsidP="00A67ECA">
      <w:pPr>
        <w:spacing w:line="520" w:lineRule="exact"/>
        <w:ind w:firstLineChars="200" w:firstLine="562"/>
        <w:outlineLvl w:val="0"/>
        <w:rPr>
          <w:rFonts w:ascii="仿宋" w:eastAsia="仿宋" w:hAnsi="仿宋" w:cs="宋体" w:hint="eastAsia"/>
          <w:b/>
          <w:sz w:val="28"/>
          <w:szCs w:val="28"/>
        </w:rPr>
      </w:pPr>
      <w:r w:rsidRPr="000A176A">
        <w:rPr>
          <w:rFonts w:ascii="仿宋" w:eastAsia="仿宋" w:hAnsi="仿宋" w:cs="宋体" w:hint="eastAsia"/>
          <w:b/>
          <w:sz w:val="28"/>
          <w:szCs w:val="28"/>
        </w:rPr>
        <w:t>十四、合同生效</w:t>
      </w:r>
    </w:p>
    <w:p w14:paraId="5EE041CA"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本合同由合同双方代表签字并加盖公章或合同章后生效。</w:t>
      </w:r>
    </w:p>
    <w:p w14:paraId="5C48CF7A" w14:textId="77777777" w:rsidR="00A67ECA" w:rsidRPr="000A176A" w:rsidRDefault="00A67ECA" w:rsidP="00A67ECA">
      <w:pPr>
        <w:spacing w:line="520" w:lineRule="exact"/>
        <w:ind w:firstLineChars="200" w:firstLine="562"/>
        <w:outlineLvl w:val="0"/>
        <w:rPr>
          <w:rFonts w:ascii="仿宋" w:eastAsia="仿宋" w:hAnsi="仿宋" w:cs="宋体" w:hint="eastAsia"/>
          <w:b/>
          <w:sz w:val="28"/>
          <w:szCs w:val="28"/>
        </w:rPr>
      </w:pPr>
      <w:r w:rsidRPr="000A176A">
        <w:rPr>
          <w:rFonts w:ascii="仿宋" w:eastAsia="仿宋" w:hAnsi="仿宋" w:cs="宋体" w:hint="eastAsia"/>
          <w:b/>
          <w:sz w:val="28"/>
          <w:szCs w:val="28"/>
        </w:rPr>
        <w:t>十五、签约地点</w:t>
      </w:r>
    </w:p>
    <w:p w14:paraId="704C6724"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山东省威海市环翠区。</w:t>
      </w:r>
    </w:p>
    <w:p w14:paraId="3E1DB887" w14:textId="77777777" w:rsidR="00A67ECA" w:rsidRPr="000A176A" w:rsidRDefault="00A67ECA" w:rsidP="00A67ECA">
      <w:pPr>
        <w:pStyle w:val="af1"/>
        <w:spacing w:line="520" w:lineRule="exact"/>
        <w:ind w:firstLineChars="300" w:firstLine="840"/>
        <w:rPr>
          <w:rFonts w:ascii="仿宋" w:eastAsia="仿宋" w:hAnsi="仿宋" w:cs="宋体" w:hint="eastAsia"/>
          <w:sz w:val="28"/>
          <w:szCs w:val="28"/>
        </w:rPr>
      </w:pPr>
    </w:p>
    <w:p w14:paraId="153CF4FA" w14:textId="77777777" w:rsidR="00A67ECA" w:rsidRPr="000A176A" w:rsidRDefault="00A67ECA" w:rsidP="00A67ECA">
      <w:pPr>
        <w:pStyle w:val="af1"/>
        <w:spacing w:line="520" w:lineRule="exact"/>
        <w:ind w:firstLineChars="300" w:firstLine="840"/>
        <w:rPr>
          <w:rFonts w:ascii="仿宋" w:eastAsia="仿宋" w:hAnsi="仿宋" w:cs="宋体" w:hint="eastAsia"/>
          <w:sz w:val="28"/>
          <w:szCs w:val="28"/>
        </w:rPr>
      </w:pPr>
    </w:p>
    <w:p w14:paraId="5E8EDDCE" w14:textId="77777777" w:rsidR="00A67ECA" w:rsidRPr="000A176A" w:rsidRDefault="00A67ECA" w:rsidP="00A67ECA">
      <w:pPr>
        <w:pStyle w:val="af1"/>
        <w:spacing w:line="520" w:lineRule="exact"/>
        <w:ind w:firstLineChars="300" w:firstLine="840"/>
        <w:rPr>
          <w:rFonts w:ascii="仿宋" w:eastAsia="仿宋" w:hAnsi="仿宋" w:cs="宋体" w:hint="eastAsia"/>
          <w:sz w:val="28"/>
          <w:szCs w:val="28"/>
        </w:rPr>
      </w:pPr>
      <w:r w:rsidRPr="000A176A">
        <w:rPr>
          <w:rFonts w:ascii="仿宋" w:eastAsia="仿宋" w:hAnsi="仿宋" w:cs="宋体" w:hint="eastAsia"/>
          <w:sz w:val="28"/>
          <w:szCs w:val="28"/>
        </w:rPr>
        <w:t>此页无正文。</w:t>
      </w:r>
    </w:p>
    <w:p w14:paraId="29E01083" w14:textId="77777777" w:rsidR="00A67ECA" w:rsidRPr="000A176A" w:rsidRDefault="00A67ECA" w:rsidP="00A67ECA">
      <w:pPr>
        <w:pStyle w:val="af1"/>
        <w:spacing w:line="520" w:lineRule="exact"/>
        <w:ind w:firstLineChars="300" w:firstLine="840"/>
        <w:rPr>
          <w:rFonts w:ascii="仿宋" w:eastAsia="仿宋" w:hAnsi="仿宋" w:cs="宋体" w:hint="eastAsia"/>
          <w:sz w:val="28"/>
          <w:szCs w:val="28"/>
        </w:rPr>
      </w:pPr>
    </w:p>
    <w:p w14:paraId="13E641EA" w14:textId="77777777" w:rsidR="00A67ECA" w:rsidRPr="000A176A" w:rsidRDefault="00A67ECA" w:rsidP="00A67ECA">
      <w:pPr>
        <w:pStyle w:val="af1"/>
        <w:spacing w:line="520" w:lineRule="exact"/>
        <w:ind w:firstLineChars="300" w:firstLine="840"/>
        <w:rPr>
          <w:rFonts w:ascii="仿宋" w:eastAsia="仿宋" w:hAnsi="仿宋" w:cs="宋体" w:hint="eastAsia"/>
          <w:sz w:val="28"/>
          <w:szCs w:val="28"/>
        </w:rPr>
      </w:pPr>
      <w:r w:rsidRPr="000A176A">
        <w:rPr>
          <w:rFonts w:ascii="仿宋" w:eastAsia="仿宋" w:hAnsi="仿宋" w:cs="宋体" w:hint="eastAsia"/>
          <w:sz w:val="28"/>
          <w:szCs w:val="28"/>
        </w:rPr>
        <w:t>甲   方：（盖章）</w:t>
      </w:r>
    </w:p>
    <w:p w14:paraId="037B7D10"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p>
    <w:p w14:paraId="33797421" w14:textId="77777777" w:rsidR="00A67ECA" w:rsidRPr="000A176A" w:rsidRDefault="00A67ECA" w:rsidP="00A67ECA">
      <w:pPr>
        <w:pStyle w:val="af1"/>
        <w:spacing w:line="520" w:lineRule="exact"/>
        <w:ind w:left="105" w:rightChars="-1813" w:right="-3807" w:firstLine="600"/>
        <w:rPr>
          <w:rFonts w:ascii="仿宋" w:eastAsia="仿宋" w:hAnsi="仿宋" w:cs="宋体" w:hint="eastAsia"/>
          <w:sz w:val="28"/>
          <w:szCs w:val="28"/>
        </w:rPr>
      </w:pPr>
      <w:r w:rsidRPr="000A176A">
        <w:rPr>
          <w:rFonts w:ascii="仿宋" w:eastAsia="仿宋" w:hAnsi="仿宋" w:cs="宋体" w:hint="eastAsia"/>
          <w:sz w:val="28"/>
          <w:szCs w:val="28"/>
        </w:rPr>
        <w:t>法定代表人（单位负责人）或委托代理人： （签字或盖章）</w:t>
      </w:r>
    </w:p>
    <w:p w14:paraId="5568DAFF"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p>
    <w:p w14:paraId="32A64DA4"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r w:rsidRPr="000A176A">
        <w:rPr>
          <w:rFonts w:ascii="仿宋" w:eastAsia="仿宋" w:hAnsi="仿宋" w:cs="宋体" w:hint="eastAsia"/>
          <w:sz w:val="28"/>
          <w:szCs w:val="28"/>
        </w:rPr>
        <w:t>乙   方： （盖章）</w:t>
      </w:r>
    </w:p>
    <w:p w14:paraId="30FD60B9" w14:textId="77777777" w:rsidR="00A67ECA" w:rsidRPr="000A176A" w:rsidRDefault="00A67ECA" w:rsidP="00A67ECA">
      <w:pPr>
        <w:pStyle w:val="af1"/>
        <w:spacing w:line="520" w:lineRule="exact"/>
        <w:ind w:left="105" w:firstLine="600"/>
        <w:rPr>
          <w:rFonts w:ascii="仿宋" w:eastAsia="仿宋" w:hAnsi="仿宋" w:cs="宋体" w:hint="eastAsia"/>
          <w:sz w:val="28"/>
          <w:szCs w:val="28"/>
        </w:rPr>
      </w:pPr>
    </w:p>
    <w:p w14:paraId="03747260" w14:textId="77777777" w:rsidR="00A67ECA" w:rsidRPr="000A176A" w:rsidRDefault="00A67ECA" w:rsidP="00A67ECA">
      <w:pPr>
        <w:pStyle w:val="af1"/>
        <w:spacing w:line="520" w:lineRule="exact"/>
        <w:ind w:left="105" w:rightChars="-1813" w:right="-3807" w:firstLine="600"/>
        <w:rPr>
          <w:rFonts w:ascii="仿宋" w:eastAsia="仿宋" w:hAnsi="仿宋" w:cs="宋体" w:hint="eastAsia"/>
          <w:sz w:val="28"/>
          <w:szCs w:val="28"/>
        </w:rPr>
      </w:pPr>
      <w:r w:rsidRPr="000A176A">
        <w:rPr>
          <w:rFonts w:ascii="仿宋" w:eastAsia="仿宋" w:hAnsi="仿宋" w:cs="宋体" w:hint="eastAsia"/>
          <w:sz w:val="28"/>
          <w:szCs w:val="28"/>
        </w:rPr>
        <w:t>法定代表人（单位负责人）或委托代理人： （签字或盖章）</w:t>
      </w:r>
    </w:p>
    <w:p w14:paraId="25548632" w14:textId="77777777" w:rsidR="00A67ECA" w:rsidRPr="000A176A" w:rsidRDefault="00A67ECA" w:rsidP="00A67ECA">
      <w:pPr>
        <w:pStyle w:val="af1"/>
        <w:spacing w:line="520" w:lineRule="exact"/>
        <w:ind w:left="105" w:rightChars="-1813" w:right="-3807" w:firstLine="600"/>
        <w:rPr>
          <w:rFonts w:ascii="仿宋" w:eastAsia="仿宋" w:hAnsi="仿宋" w:cs="宋体" w:hint="eastAsia"/>
          <w:sz w:val="28"/>
          <w:szCs w:val="28"/>
        </w:rPr>
      </w:pPr>
      <w:r w:rsidRPr="000A176A">
        <w:rPr>
          <w:rFonts w:ascii="仿宋" w:eastAsia="仿宋" w:hAnsi="仿宋" w:cs="宋体" w:hint="eastAsia"/>
          <w:sz w:val="28"/>
          <w:szCs w:val="28"/>
        </w:rPr>
        <w:t>注:若为委托代理人签署合同，需提供授权委托书。</w:t>
      </w:r>
    </w:p>
    <w:p w14:paraId="36AD0448" w14:textId="77777777" w:rsidR="00A67ECA" w:rsidRPr="000A176A" w:rsidRDefault="00A67ECA" w:rsidP="00A67ECA">
      <w:pPr>
        <w:widowControl/>
        <w:jc w:val="left"/>
        <w:rPr>
          <w:rFonts w:ascii="仿宋" w:eastAsia="仿宋" w:hAnsi="仿宋" w:hint="eastAsia"/>
          <w:kern w:val="0"/>
          <w:sz w:val="28"/>
          <w:szCs w:val="28"/>
        </w:rPr>
      </w:pPr>
      <w:r w:rsidRPr="000A176A">
        <w:rPr>
          <w:rFonts w:ascii="仿宋" w:eastAsia="仿宋" w:hAnsi="仿宋" w:hint="eastAsia"/>
          <w:sz w:val="28"/>
          <w:szCs w:val="28"/>
        </w:rPr>
        <w:br w:type="page"/>
      </w:r>
    </w:p>
    <w:p w14:paraId="268A0903" w14:textId="77777777" w:rsidR="00A67ECA" w:rsidRPr="000A176A" w:rsidRDefault="00A67ECA" w:rsidP="00A67ECA">
      <w:pPr>
        <w:rPr>
          <w:rFonts w:ascii="仿宋" w:eastAsia="仿宋" w:hAnsi="仿宋" w:hint="eastAsia"/>
          <w:spacing w:val="4"/>
          <w:sz w:val="24"/>
        </w:rPr>
      </w:pPr>
      <w:r w:rsidRPr="000A176A">
        <w:rPr>
          <w:rFonts w:ascii="仿宋" w:eastAsia="仿宋" w:hAnsi="仿宋" w:cs="宋体" w:hint="eastAsia"/>
          <w:b/>
          <w:bCs/>
          <w:spacing w:val="10"/>
          <w:sz w:val="24"/>
        </w:rPr>
        <w:t>附件1： 国家海洋综合试验场（威海）海上试验设备及系统设备购置费汇总表</w:t>
      </w:r>
    </w:p>
    <w:tbl>
      <w:tblPr>
        <w:tblpPr w:leftFromText="180" w:rightFromText="180" w:vertAnchor="text" w:horzAnchor="page" w:tblpXSpec="center" w:tblpY="214"/>
        <w:tblOverlap w:val="never"/>
        <w:tblW w:w="8961" w:type="dxa"/>
        <w:tblLook w:val="04A0" w:firstRow="1" w:lastRow="0" w:firstColumn="1" w:lastColumn="0" w:noHBand="0" w:noVBand="1"/>
      </w:tblPr>
      <w:tblGrid>
        <w:gridCol w:w="971"/>
        <w:gridCol w:w="4659"/>
        <w:gridCol w:w="3331"/>
      </w:tblGrid>
      <w:tr w:rsidR="000A176A" w:rsidRPr="000A176A" w14:paraId="60713D15" w14:textId="77777777" w:rsidTr="000567DC">
        <w:trPr>
          <w:trHeight w:val="395"/>
        </w:trPr>
        <w:tc>
          <w:tcPr>
            <w:tcW w:w="0" w:type="auto"/>
            <w:tcBorders>
              <w:top w:val="single" w:sz="4" w:space="0" w:color="000000"/>
              <w:left w:val="single" w:sz="4" w:space="0" w:color="000000"/>
              <w:bottom w:val="single" w:sz="4" w:space="0" w:color="000000"/>
              <w:right w:val="single" w:sz="4" w:space="0" w:color="000000"/>
            </w:tcBorders>
            <w:noWrap/>
            <w:vAlign w:val="center"/>
          </w:tcPr>
          <w:p w14:paraId="18887D2D"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序号</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36ECF5"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项目名称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2D4308" w14:textId="77777777" w:rsidR="00A67ECA" w:rsidRPr="000A176A" w:rsidRDefault="00A67ECA" w:rsidP="000567DC">
            <w:pPr>
              <w:widowControl/>
              <w:jc w:val="center"/>
              <w:textAlignment w:val="center"/>
              <w:rPr>
                <w:rFonts w:ascii="仿宋" w:eastAsia="仿宋" w:hAnsi="仿宋" w:cs="仿宋" w:hint="eastAsia"/>
                <w:b/>
                <w:bCs/>
                <w:sz w:val="24"/>
              </w:rPr>
            </w:pPr>
            <w:r w:rsidRPr="000A176A">
              <w:rPr>
                <w:rFonts w:ascii="仿宋" w:eastAsia="仿宋" w:hAnsi="仿宋" w:cs="仿宋" w:hint="eastAsia"/>
                <w:b/>
                <w:bCs/>
                <w:snapToGrid w:val="0"/>
                <w:kern w:val="0"/>
                <w:sz w:val="24"/>
                <w:lang w:bidi="ar"/>
              </w:rPr>
              <w:t>设备购置费（万元）</w:t>
            </w:r>
          </w:p>
        </w:tc>
      </w:tr>
      <w:tr w:rsidR="000A176A" w:rsidRPr="000A176A" w14:paraId="5F395C19"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73412ACA" w14:textId="77777777" w:rsidR="00A67ECA" w:rsidRPr="000A176A" w:rsidRDefault="00A67ECA" w:rsidP="000567DC">
            <w:pPr>
              <w:widowControl/>
              <w:jc w:val="center"/>
              <w:textAlignment w:val="center"/>
              <w:rPr>
                <w:rFonts w:ascii="仿宋" w:eastAsia="仿宋" w:hAnsi="仿宋" w:cs="仿宋" w:hint="eastAsia"/>
                <w:b/>
                <w:bCs/>
                <w:sz w:val="24"/>
              </w:rPr>
            </w:pPr>
            <w:r w:rsidRPr="000A176A">
              <w:rPr>
                <w:rFonts w:ascii="仿宋" w:eastAsia="仿宋" w:hAnsi="仿宋" w:cs="仿宋" w:hint="eastAsia"/>
                <w:b/>
                <w:bCs/>
                <w:snapToGrid w:val="0"/>
                <w:kern w:val="0"/>
                <w:sz w:val="24"/>
                <w:lang w:bidi="ar"/>
              </w:rPr>
              <w:t>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137142" w14:textId="77777777" w:rsidR="00A67ECA" w:rsidRPr="000A176A" w:rsidRDefault="00A67ECA" w:rsidP="000567DC">
            <w:pPr>
              <w:widowControl/>
              <w:jc w:val="center"/>
              <w:textAlignment w:val="center"/>
              <w:rPr>
                <w:rFonts w:ascii="仿宋" w:eastAsia="仿宋" w:hAnsi="仿宋" w:cs="仿宋" w:hint="eastAsia"/>
                <w:b/>
                <w:bCs/>
                <w:sz w:val="24"/>
              </w:rPr>
            </w:pPr>
            <w:r w:rsidRPr="000A176A">
              <w:rPr>
                <w:rFonts w:ascii="仿宋" w:eastAsia="仿宋" w:hAnsi="仿宋" w:cs="仿宋" w:hint="eastAsia"/>
                <w:b/>
                <w:bCs/>
                <w:snapToGrid w:val="0"/>
                <w:kern w:val="0"/>
                <w:sz w:val="24"/>
                <w:lang w:bidi="ar"/>
              </w:rPr>
              <w:t>海上试验平台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ECBDC7" w14:textId="77777777" w:rsidR="00A67ECA" w:rsidRPr="000A176A" w:rsidRDefault="00A67ECA" w:rsidP="000567DC">
            <w:pPr>
              <w:widowControl/>
              <w:jc w:val="center"/>
              <w:textAlignment w:val="center"/>
              <w:rPr>
                <w:rFonts w:ascii="仿宋" w:eastAsia="仿宋" w:hAnsi="仿宋" w:cs="仿宋" w:hint="eastAsia"/>
                <w:b/>
                <w:bCs/>
                <w:sz w:val="24"/>
              </w:rPr>
            </w:pPr>
            <w:r w:rsidRPr="000A176A">
              <w:rPr>
                <w:rFonts w:ascii="仿宋" w:eastAsia="仿宋" w:hAnsi="仿宋" w:cs="仿宋" w:hint="eastAsia"/>
                <w:b/>
                <w:bCs/>
                <w:snapToGrid w:val="0"/>
                <w:kern w:val="0"/>
                <w:sz w:val="24"/>
                <w:lang w:bidi="ar"/>
              </w:rPr>
              <w:t>4761.78</w:t>
            </w:r>
          </w:p>
        </w:tc>
      </w:tr>
      <w:tr w:rsidR="000A176A" w:rsidRPr="000A176A" w14:paraId="3D11BAC6"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368F1EFF"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1.1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A4F667"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全剖面浮式实验平台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28D981E"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577.21</w:t>
            </w:r>
          </w:p>
        </w:tc>
      </w:tr>
      <w:tr w:rsidR="000A176A" w:rsidRPr="000A176A" w14:paraId="418539BF"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6C370BC7"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1.2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CBC6EF"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浮标式试验平台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9B7932"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333.19</w:t>
            </w:r>
          </w:p>
        </w:tc>
      </w:tr>
      <w:tr w:rsidR="000A176A" w:rsidRPr="000A176A" w14:paraId="514B5DC2"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2F053246"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1.3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6671C1"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坐底式试验平台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6270081"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3439.79</w:t>
            </w:r>
          </w:p>
        </w:tc>
      </w:tr>
      <w:tr w:rsidR="000A176A" w:rsidRPr="000A176A" w14:paraId="14DC7F96"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5358AFEB"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1.4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C61BF6A"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移动式试验平台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CF8EE59"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411.59</w:t>
            </w:r>
          </w:p>
        </w:tc>
      </w:tr>
      <w:tr w:rsidR="000A176A" w:rsidRPr="000A176A" w14:paraId="15426997"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6A175A42" w14:textId="77777777" w:rsidR="00A67ECA" w:rsidRPr="000A176A" w:rsidRDefault="00A67ECA" w:rsidP="000567DC">
            <w:pPr>
              <w:widowControl/>
              <w:jc w:val="center"/>
              <w:textAlignment w:val="center"/>
              <w:rPr>
                <w:rFonts w:ascii="仿宋" w:eastAsia="仿宋" w:hAnsi="仿宋" w:cs="仿宋" w:hint="eastAsia"/>
                <w:b/>
                <w:bCs/>
                <w:sz w:val="24"/>
              </w:rPr>
            </w:pPr>
            <w:r w:rsidRPr="000A176A">
              <w:rPr>
                <w:rFonts w:ascii="仿宋" w:eastAsia="仿宋" w:hAnsi="仿宋" w:cs="仿宋" w:hint="eastAsia"/>
                <w:b/>
                <w:bCs/>
                <w:snapToGrid w:val="0"/>
                <w:kern w:val="0"/>
                <w:sz w:val="24"/>
                <w:lang w:bidi="ar"/>
              </w:rPr>
              <w:t>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CEE7BBB" w14:textId="77777777" w:rsidR="00A67ECA" w:rsidRPr="000A176A" w:rsidRDefault="00A67ECA" w:rsidP="000567DC">
            <w:pPr>
              <w:widowControl/>
              <w:jc w:val="center"/>
              <w:textAlignment w:val="center"/>
              <w:rPr>
                <w:rFonts w:ascii="仿宋" w:eastAsia="仿宋" w:hAnsi="仿宋" w:cs="仿宋" w:hint="eastAsia"/>
                <w:b/>
                <w:bCs/>
                <w:sz w:val="24"/>
              </w:rPr>
            </w:pPr>
            <w:proofErr w:type="gramStart"/>
            <w:r w:rsidRPr="000A176A">
              <w:rPr>
                <w:rFonts w:ascii="仿宋" w:eastAsia="仿宋" w:hAnsi="仿宋" w:cs="仿宋" w:hint="eastAsia"/>
                <w:b/>
                <w:bCs/>
                <w:snapToGrid w:val="0"/>
                <w:kern w:val="0"/>
                <w:sz w:val="24"/>
                <w:lang w:bidi="ar"/>
              </w:rPr>
              <w:t>背景场</w:t>
            </w:r>
            <w:proofErr w:type="gramEnd"/>
            <w:r w:rsidRPr="000A176A">
              <w:rPr>
                <w:rFonts w:ascii="仿宋" w:eastAsia="仿宋" w:hAnsi="仿宋" w:cs="仿宋" w:hint="eastAsia"/>
                <w:b/>
                <w:bCs/>
                <w:snapToGrid w:val="0"/>
                <w:kern w:val="0"/>
                <w:sz w:val="24"/>
                <w:lang w:bidi="ar"/>
              </w:rPr>
              <w:t>监测系统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0D820A" w14:textId="77777777" w:rsidR="00A67ECA" w:rsidRPr="000A176A" w:rsidRDefault="00A67ECA" w:rsidP="000567DC">
            <w:pPr>
              <w:widowControl/>
              <w:jc w:val="center"/>
              <w:textAlignment w:val="center"/>
              <w:rPr>
                <w:rFonts w:ascii="仿宋" w:eastAsia="仿宋" w:hAnsi="仿宋" w:cs="仿宋" w:hint="eastAsia"/>
                <w:b/>
                <w:bCs/>
                <w:sz w:val="24"/>
              </w:rPr>
            </w:pPr>
            <w:r w:rsidRPr="000A176A">
              <w:rPr>
                <w:rFonts w:ascii="仿宋" w:eastAsia="仿宋" w:hAnsi="仿宋" w:cs="仿宋" w:hint="eastAsia"/>
                <w:b/>
                <w:bCs/>
                <w:snapToGrid w:val="0"/>
                <w:kern w:val="0"/>
                <w:sz w:val="24"/>
                <w:lang w:bidi="ar"/>
              </w:rPr>
              <w:t>6105.74</w:t>
            </w:r>
          </w:p>
        </w:tc>
      </w:tr>
      <w:tr w:rsidR="000A176A" w:rsidRPr="000A176A" w14:paraId="4F6E1C37"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2FD982EC"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2.1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8072FF"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验潮与温盐井</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C8839E"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207.75</w:t>
            </w:r>
          </w:p>
        </w:tc>
      </w:tr>
      <w:tr w:rsidR="000A176A" w:rsidRPr="000A176A" w14:paraId="328ED289"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4E3D3F53"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2.2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B328B9"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气象站</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2E0551"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169.53</w:t>
            </w:r>
          </w:p>
        </w:tc>
      </w:tr>
      <w:tr w:rsidR="000A176A" w:rsidRPr="000A176A" w14:paraId="20380440"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2C2FB101"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2.3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A64808"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坐底式观测平台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263E7C"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1299.47</w:t>
            </w:r>
          </w:p>
        </w:tc>
      </w:tr>
      <w:tr w:rsidR="000A176A" w:rsidRPr="000A176A" w14:paraId="163707AB"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2007BFA1"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2.4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44F35B0"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波浪观测浮标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DCB959A"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73</w:t>
            </w:r>
          </w:p>
        </w:tc>
      </w:tr>
      <w:tr w:rsidR="000A176A" w:rsidRPr="000A176A" w14:paraId="0A2A53D2" w14:textId="77777777" w:rsidTr="000567DC">
        <w:trPr>
          <w:trHeight w:val="283"/>
        </w:trPr>
        <w:tc>
          <w:tcPr>
            <w:tcW w:w="0" w:type="auto"/>
            <w:vMerge w:val="restart"/>
            <w:tcBorders>
              <w:top w:val="single" w:sz="4" w:space="0" w:color="000000"/>
              <w:left w:val="single" w:sz="4" w:space="0" w:color="000000"/>
              <w:bottom w:val="single" w:sz="4" w:space="0" w:color="000000"/>
              <w:right w:val="single" w:sz="4" w:space="0" w:color="000000"/>
            </w:tcBorders>
            <w:noWrap/>
            <w:vAlign w:val="center"/>
          </w:tcPr>
          <w:p w14:paraId="582DF2FA"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2.5</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CF4213"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综合观测浮标3米</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26CA44"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554</w:t>
            </w:r>
          </w:p>
        </w:tc>
      </w:tr>
      <w:tr w:rsidR="000A176A" w:rsidRPr="000A176A" w14:paraId="522D3969" w14:textId="77777777" w:rsidTr="000567DC">
        <w:trPr>
          <w:trHeight w:val="283"/>
        </w:trPr>
        <w:tc>
          <w:tcPr>
            <w:tcW w:w="0" w:type="auto"/>
            <w:vMerge/>
            <w:tcBorders>
              <w:top w:val="single" w:sz="4" w:space="0" w:color="000000"/>
              <w:left w:val="single" w:sz="4" w:space="0" w:color="000000"/>
              <w:bottom w:val="single" w:sz="4" w:space="0" w:color="000000"/>
              <w:right w:val="single" w:sz="4" w:space="0" w:color="000000"/>
            </w:tcBorders>
            <w:noWrap/>
            <w:vAlign w:val="center"/>
          </w:tcPr>
          <w:p w14:paraId="14DE4CD9" w14:textId="77777777" w:rsidR="00A67ECA" w:rsidRPr="000A176A" w:rsidRDefault="00A67ECA" w:rsidP="000567DC">
            <w:pPr>
              <w:jc w:val="center"/>
              <w:rPr>
                <w:rFonts w:ascii="仿宋" w:eastAsia="仿宋" w:hAnsi="仿宋" w:cs="仿宋" w:hint="eastAsia"/>
                <w:sz w:val="24"/>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36E518"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综合观测浮标6米</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7FF8F66"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569.63</w:t>
            </w:r>
          </w:p>
        </w:tc>
      </w:tr>
      <w:tr w:rsidR="000A176A" w:rsidRPr="000A176A" w14:paraId="47E1168F" w14:textId="77777777" w:rsidTr="000567DC">
        <w:trPr>
          <w:trHeight w:val="283"/>
        </w:trPr>
        <w:tc>
          <w:tcPr>
            <w:tcW w:w="0" w:type="auto"/>
            <w:vMerge/>
            <w:tcBorders>
              <w:top w:val="single" w:sz="4" w:space="0" w:color="000000"/>
              <w:left w:val="single" w:sz="4" w:space="0" w:color="000000"/>
              <w:bottom w:val="single" w:sz="4" w:space="0" w:color="000000"/>
              <w:right w:val="single" w:sz="4" w:space="0" w:color="000000"/>
            </w:tcBorders>
            <w:noWrap/>
            <w:vAlign w:val="center"/>
          </w:tcPr>
          <w:p w14:paraId="2C004690" w14:textId="77777777" w:rsidR="00A67ECA" w:rsidRPr="000A176A" w:rsidRDefault="00A67ECA" w:rsidP="000567DC">
            <w:pPr>
              <w:jc w:val="center"/>
              <w:rPr>
                <w:rFonts w:ascii="仿宋" w:eastAsia="仿宋" w:hAnsi="仿宋" w:cs="仿宋" w:hint="eastAsia"/>
                <w:sz w:val="24"/>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9FDEDA"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综合观测浮标10米</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351130"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689.49</w:t>
            </w:r>
          </w:p>
        </w:tc>
      </w:tr>
      <w:tr w:rsidR="000A176A" w:rsidRPr="000A176A" w14:paraId="1A7D3D9E"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212B47AA"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2.6</w:t>
            </w:r>
          </w:p>
        </w:tc>
        <w:tc>
          <w:tcPr>
            <w:tcW w:w="0" w:type="auto"/>
            <w:tcBorders>
              <w:top w:val="single" w:sz="4" w:space="0" w:color="000000"/>
              <w:left w:val="single" w:sz="4" w:space="0" w:color="000000"/>
              <w:bottom w:val="single" w:sz="4" w:space="0" w:color="000000"/>
              <w:right w:val="single" w:sz="4" w:space="0" w:color="000000"/>
            </w:tcBorders>
            <w:vAlign w:val="center"/>
          </w:tcPr>
          <w:p w14:paraId="146904D3"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海洋背景噪声观测系统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BEAD1BF"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440.99</w:t>
            </w:r>
          </w:p>
        </w:tc>
      </w:tr>
      <w:tr w:rsidR="000A176A" w:rsidRPr="000A176A" w14:paraId="008E200F"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51B196D6"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2.7</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F471AD"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浮游生物原位实时监测系统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B9BCD5"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260.67</w:t>
            </w:r>
          </w:p>
        </w:tc>
      </w:tr>
      <w:tr w:rsidR="000A176A" w:rsidRPr="000A176A" w14:paraId="625C44B0"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67708968"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2.8</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3545031"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热</w:t>
            </w:r>
            <w:proofErr w:type="gramStart"/>
            <w:r w:rsidRPr="000A176A">
              <w:rPr>
                <w:rFonts w:ascii="仿宋" w:eastAsia="仿宋" w:hAnsi="仿宋" w:cs="仿宋" w:hint="eastAsia"/>
                <w:snapToGrid w:val="0"/>
                <w:kern w:val="0"/>
                <w:sz w:val="24"/>
                <w:lang w:bidi="ar"/>
              </w:rPr>
              <w:t>毯</w:t>
            </w:r>
            <w:proofErr w:type="gramEnd"/>
            <w:r w:rsidRPr="000A176A">
              <w:rPr>
                <w:rFonts w:ascii="仿宋" w:eastAsia="仿宋" w:hAnsi="仿宋" w:cs="仿宋" w:hint="eastAsia"/>
                <w:snapToGrid w:val="0"/>
                <w:kern w:val="0"/>
                <w:sz w:val="24"/>
                <w:lang w:bidi="ar"/>
              </w:rPr>
              <w:t>式海底热流通量测量系统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95654F"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915.31</w:t>
            </w:r>
          </w:p>
        </w:tc>
      </w:tr>
      <w:tr w:rsidR="000A176A" w:rsidRPr="000A176A" w14:paraId="075A914D"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08C40E99"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2.9</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470C451"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数据管理与服务系统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528553B"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925.9</w:t>
            </w:r>
          </w:p>
        </w:tc>
      </w:tr>
      <w:tr w:rsidR="000A176A" w:rsidRPr="000A176A" w14:paraId="37B4F40D"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3884FAC9" w14:textId="77777777" w:rsidR="00A67ECA" w:rsidRPr="000A176A" w:rsidRDefault="00A67ECA" w:rsidP="000567DC">
            <w:pPr>
              <w:widowControl/>
              <w:jc w:val="center"/>
              <w:textAlignment w:val="center"/>
              <w:rPr>
                <w:rFonts w:ascii="仿宋" w:eastAsia="仿宋" w:hAnsi="仿宋" w:cs="仿宋" w:hint="eastAsia"/>
                <w:b/>
                <w:bCs/>
                <w:sz w:val="24"/>
              </w:rPr>
            </w:pPr>
            <w:r w:rsidRPr="000A176A">
              <w:rPr>
                <w:rFonts w:ascii="仿宋" w:eastAsia="仿宋" w:hAnsi="仿宋" w:cs="仿宋" w:hint="eastAsia"/>
                <w:b/>
                <w:bCs/>
                <w:snapToGrid w:val="0"/>
                <w:kern w:val="0"/>
                <w:sz w:val="24"/>
                <w:lang w:bidi="ar"/>
              </w:rPr>
              <w:t>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95B341" w14:textId="519948D0" w:rsidR="00A67ECA" w:rsidRPr="000A176A" w:rsidRDefault="00A67ECA" w:rsidP="000567DC">
            <w:pPr>
              <w:widowControl/>
              <w:jc w:val="center"/>
              <w:textAlignment w:val="center"/>
              <w:rPr>
                <w:rFonts w:ascii="仿宋" w:eastAsia="仿宋" w:hAnsi="仿宋" w:cs="仿宋" w:hint="eastAsia"/>
                <w:b/>
                <w:bCs/>
                <w:sz w:val="24"/>
              </w:rPr>
            </w:pPr>
            <w:r w:rsidRPr="000A176A">
              <w:rPr>
                <w:rFonts w:ascii="仿宋" w:eastAsia="仿宋" w:hAnsi="仿宋" w:cs="仿宋" w:hint="eastAsia"/>
                <w:b/>
                <w:bCs/>
                <w:snapToGrid w:val="0"/>
                <w:kern w:val="0"/>
                <w:sz w:val="24"/>
                <w:lang w:bidi="ar"/>
              </w:rPr>
              <w:t>海洋仪器设备运行测试系统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0AB454" w14:textId="77777777" w:rsidR="00A67ECA" w:rsidRPr="000A176A" w:rsidRDefault="00A67ECA" w:rsidP="000567DC">
            <w:pPr>
              <w:widowControl/>
              <w:jc w:val="center"/>
              <w:textAlignment w:val="center"/>
              <w:rPr>
                <w:rFonts w:ascii="仿宋" w:eastAsia="仿宋" w:hAnsi="仿宋" w:cs="仿宋" w:hint="eastAsia"/>
                <w:b/>
                <w:bCs/>
                <w:sz w:val="24"/>
              </w:rPr>
            </w:pPr>
            <w:r w:rsidRPr="000A176A">
              <w:rPr>
                <w:rFonts w:ascii="仿宋" w:eastAsia="仿宋" w:hAnsi="仿宋" w:cs="仿宋" w:hint="eastAsia"/>
                <w:b/>
                <w:bCs/>
                <w:snapToGrid w:val="0"/>
                <w:kern w:val="0"/>
                <w:sz w:val="24"/>
                <w:lang w:bidi="ar"/>
              </w:rPr>
              <w:t>2455.86</w:t>
            </w:r>
          </w:p>
        </w:tc>
      </w:tr>
      <w:tr w:rsidR="000A176A" w:rsidRPr="000A176A" w14:paraId="110A2715"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34036207"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3.1</w:t>
            </w:r>
          </w:p>
        </w:tc>
        <w:tc>
          <w:tcPr>
            <w:tcW w:w="0" w:type="auto"/>
            <w:tcBorders>
              <w:top w:val="single" w:sz="4" w:space="0" w:color="000000"/>
              <w:left w:val="single" w:sz="4" w:space="0" w:color="000000"/>
              <w:bottom w:val="single" w:sz="4" w:space="0" w:color="000000"/>
              <w:right w:val="single" w:sz="4" w:space="0" w:color="000000"/>
            </w:tcBorders>
            <w:vAlign w:val="center"/>
          </w:tcPr>
          <w:p w14:paraId="00D46F14"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海洋水文设备运维测试系统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B5FF25"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972.15</w:t>
            </w:r>
          </w:p>
        </w:tc>
      </w:tr>
      <w:tr w:rsidR="000A176A" w:rsidRPr="000A176A" w14:paraId="1FFC0D5D"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4D89FA37"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4150E28D"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海洋生态设备运维测试系统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7101B81"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1483.71</w:t>
            </w:r>
          </w:p>
        </w:tc>
      </w:tr>
      <w:tr w:rsidR="000A176A" w:rsidRPr="000A176A" w14:paraId="79F1AEC5"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23997909" w14:textId="77777777" w:rsidR="00A67ECA" w:rsidRPr="000A176A" w:rsidRDefault="00A67ECA" w:rsidP="000567DC">
            <w:pPr>
              <w:widowControl/>
              <w:jc w:val="center"/>
              <w:textAlignment w:val="center"/>
              <w:rPr>
                <w:rFonts w:ascii="仿宋" w:eastAsia="仿宋" w:hAnsi="仿宋" w:cs="仿宋" w:hint="eastAsia"/>
                <w:b/>
                <w:bCs/>
                <w:sz w:val="24"/>
              </w:rPr>
            </w:pPr>
            <w:r w:rsidRPr="000A176A">
              <w:rPr>
                <w:rFonts w:ascii="仿宋" w:eastAsia="仿宋" w:hAnsi="仿宋" w:cs="仿宋" w:hint="eastAsia"/>
                <w:b/>
                <w:bCs/>
                <w:snapToGrid w:val="0"/>
                <w:kern w:val="0"/>
                <w:sz w:val="24"/>
                <w:lang w:bidi="ar"/>
              </w:rPr>
              <w:t>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1C5165A" w14:textId="77777777" w:rsidR="00A67ECA" w:rsidRPr="000A176A" w:rsidRDefault="00A67ECA" w:rsidP="000567DC">
            <w:pPr>
              <w:widowControl/>
              <w:jc w:val="center"/>
              <w:textAlignment w:val="center"/>
              <w:rPr>
                <w:rFonts w:ascii="仿宋" w:eastAsia="仿宋" w:hAnsi="仿宋" w:cs="仿宋" w:hint="eastAsia"/>
                <w:b/>
                <w:bCs/>
                <w:sz w:val="24"/>
              </w:rPr>
            </w:pPr>
            <w:r w:rsidRPr="000A176A">
              <w:rPr>
                <w:rFonts w:ascii="仿宋" w:eastAsia="仿宋" w:hAnsi="仿宋" w:cs="仿宋" w:hint="eastAsia"/>
                <w:b/>
                <w:bCs/>
                <w:snapToGrid w:val="0"/>
                <w:kern w:val="0"/>
                <w:sz w:val="24"/>
                <w:lang w:bidi="ar"/>
              </w:rPr>
              <w:t>试验保障系统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F74A7F" w14:textId="77777777" w:rsidR="00A67ECA" w:rsidRPr="000A176A" w:rsidRDefault="00A67ECA" w:rsidP="000567DC">
            <w:pPr>
              <w:widowControl/>
              <w:jc w:val="center"/>
              <w:textAlignment w:val="center"/>
              <w:rPr>
                <w:rFonts w:ascii="仿宋" w:eastAsia="仿宋" w:hAnsi="仿宋" w:cs="仿宋" w:hint="eastAsia"/>
                <w:b/>
                <w:bCs/>
                <w:sz w:val="24"/>
              </w:rPr>
            </w:pPr>
            <w:r w:rsidRPr="000A176A">
              <w:rPr>
                <w:rFonts w:ascii="仿宋" w:eastAsia="仿宋" w:hAnsi="仿宋" w:cs="仿宋" w:hint="eastAsia"/>
                <w:b/>
                <w:bCs/>
                <w:snapToGrid w:val="0"/>
                <w:kern w:val="0"/>
                <w:sz w:val="24"/>
                <w:lang w:bidi="ar"/>
              </w:rPr>
              <w:t>3173.467</w:t>
            </w:r>
          </w:p>
        </w:tc>
      </w:tr>
      <w:tr w:rsidR="000A176A" w:rsidRPr="000A176A" w14:paraId="7B473843"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47CAA417"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4.1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05EF2E"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雷达与视频监控系统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2B595F9"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532.41</w:t>
            </w:r>
          </w:p>
        </w:tc>
      </w:tr>
      <w:tr w:rsidR="000A176A" w:rsidRPr="000A176A" w14:paraId="10C18BE5"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76465521"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4.2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3CB752" w14:textId="008B3426"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水下工程作业机器人</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B5180A8"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551.037</w:t>
            </w:r>
          </w:p>
        </w:tc>
      </w:tr>
      <w:tr w:rsidR="000A176A" w:rsidRPr="000A176A" w14:paraId="0F968F9A"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6C209905"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4.3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9B43F0" w14:textId="775C4E73" w:rsidR="00A67ECA" w:rsidRPr="000A176A" w:rsidRDefault="00A67ECA" w:rsidP="000567DC">
            <w:pPr>
              <w:widowControl/>
              <w:jc w:val="center"/>
              <w:textAlignment w:val="center"/>
              <w:rPr>
                <w:rFonts w:ascii="仿宋" w:eastAsia="仿宋" w:hAnsi="仿宋" w:cs="仿宋" w:hint="eastAsia"/>
                <w:sz w:val="24"/>
              </w:rPr>
            </w:pPr>
            <w:proofErr w:type="gramStart"/>
            <w:r w:rsidRPr="000A176A">
              <w:rPr>
                <w:rFonts w:ascii="仿宋" w:eastAsia="仿宋" w:hAnsi="仿宋" w:cs="仿宋" w:hint="eastAsia"/>
                <w:snapToGrid w:val="0"/>
                <w:kern w:val="0"/>
                <w:sz w:val="24"/>
                <w:lang w:bidi="ar"/>
              </w:rPr>
              <w:t>水下侧扫与超短</w:t>
            </w:r>
            <w:proofErr w:type="gramEnd"/>
            <w:r w:rsidRPr="000A176A">
              <w:rPr>
                <w:rFonts w:ascii="仿宋" w:eastAsia="仿宋" w:hAnsi="仿宋" w:cs="仿宋" w:hint="eastAsia"/>
                <w:snapToGrid w:val="0"/>
                <w:kern w:val="0"/>
                <w:sz w:val="24"/>
                <w:lang w:bidi="ar"/>
              </w:rPr>
              <w:t>基线</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48A100D"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183</w:t>
            </w:r>
          </w:p>
        </w:tc>
      </w:tr>
      <w:tr w:rsidR="000A176A" w:rsidRPr="000A176A" w14:paraId="5296856C"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1E0FC85C"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4.4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E863ADA"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警示浮标</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E8C9755"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55</w:t>
            </w:r>
          </w:p>
        </w:tc>
      </w:tr>
      <w:tr w:rsidR="000A176A" w:rsidRPr="000A176A" w14:paraId="3725700A"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73896F80"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4.5</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877795"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试验场海域通信覆盖系统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039986" w14:textId="77777777" w:rsidR="00A67ECA" w:rsidRPr="000A176A" w:rsidRDefault="00A67ECA" w:rsidP="000567DC">
            <w:pPr>
              <w:widowControl/>
              <w:jc w:val="center"/>
              <w:textAlignment w:val="center"/>
              <w:rPr>
                <w:rFonts w:ascii="仿宋" w:eastAsia="仿宋" w:hAnsi="仿宋" w:cs="仿宋" w:hint="eastAsia"/>
                <w:sz w:val="24"/>
              </w:rPr>
            </w:pPr>
            <w:r w:rsidRPr="000A176A">
              <w:rPr>
                <w:rFonts w:ascii="仿宋" w:eastAsia="仿宋" w:hAnsi="仿宋" w:cs="仿宋" w:hint="eastAsia"/>
                <w:snapToGrid w:val="0"/>
                <w:kern w:val="0"/>
                <w:sz w:val="24"/>
                <w:lang w:bidi="ar"/>
              </w:rPr>
              <w:t>1852.02</w:t>
            </w:r>
          </w:p>
        </w:tc>
      </w:tr>
      <w:tr w:rsidR="000A176A" w:rsidRPr="000A176A" w14:paraId="2DA47558" w14:textId="77777777" w:rsidTr="000567DC">
        <w:trPr>
          <w:trHeight w:val="283"/>
        </w:trPr>
        <w:tc>
          <w:tcPr>
            <w:tcW w:w="0" w:type="auto"/>
            <w:tcBorders>
              <w:top w:val="single" w:sz="4" w:space="0" w:color="000000"/>
              <w:left w:val="single" w:sz="4" w:space="0" w:color="000000"/>
              <w:bottom w:val="single" w:sz="4" w:space="0" w:color="000000"/>
              <w:right w:val="single" w:sz="4" w:space="0" w:color="000000"/>
            </w:tcBorders>
            <w:noWrap/>
            <w:vAlign w:val="center"/>
          </w:tcPr>
          <w:p w14:paraId="3247F89D" w14:textId="77777777" w:rsidR="00A67ECA" w:rsidRPr="000A176A" w:rsidRDefault="00A67ECA" w:rsidP="000567DC">
            <w:pPr>
              <w:widowControl/>
              <w:jc w:val="center"/>
              <w:textAlignment w:val="center"/>
              <w:rPr>
                <w:rFonts w:ascii="仿宋" w:eastAsia="仿宋" w:hAnsi="仿宋" w:cs="仿宋" w:hint="eastAsia"/>
                <w:b/>
                <w:bCs/>
                <w:sz w:val="24"/>
              </w:rPr>
            </w:pPr>
            <w:r w:rsidRPr="000A176A">
              <w:rPr>
                <w:rFonts w:ascii="仿宋" w:eastAsia="仿宋" w:hAnsi="仿宋" w:cs="仿宋" w:hint="eastAsia"/>
                <w:b/>
                <w:bCs/>
                <w:snapToGrid w:val="0"/>
                <w:kern w:val="0"/>
                <w:sz w:val="24"/>
                <w:lang w:bidi="ar"/>
              </w:rPr>
              <w:t>5</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1975BB" w14:textId="77777777" w:rsidR="00A67ECA" w:rsidRPr="000A176A" w:rsidRDefault="00A67ECA" w:rsidP="000567DC">
            <w:pPr>
              <w:widowControl/>
              <w:jc w:val="center"/>
              <w:textAlignment w:val="center"/>
              <w:rPr>
                <w:rFonts w:ascii="仿宋" w:eastAsia="仿宋" w:hAnsi="仿宋" w:cs="仿宋" w:hint="eastAsia"/>
                <w:b/>
                <w:bCs/>
                <w:sz w:val="24"/>
              </w:rPr>
            </w:pPr>
            <w:r w:rsidRPr="000A176A">
              <w:rPr>
                <w:rFonts w:ascii="仿宋" w:eastAsia="仿宋" w:hAnsi="仿宋" w:cs="仿宋" w:hint="eastAsia"/>
                <w:b/>
                <w:bCs/>
                <w:snapToGrid w:val="0"/>
                <w:kern w:val="0"/>
                <w:sz w:val="24"/>
                <w:lang w:bidi="ar"/>
              </w:rPr>
              <w:t>总计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1C6407C" w14:textId="77777777" w:rsidR="00A67ECA" w:rsidRPr="000A176A" w:rsidRDefault="00A67ECA" w:rsidP="000567DC">
            <w:pPr>
              <w:widowControl/>
              <w:jc w:val="center"/>
              <w:textAlignment w:val="center"/>
              <w:rPr>
                <w:rFonts w:ascii="仿宋" w:eastAsia="仿宋" w:hAnsi="仿宋" w:cs="仿宋" w:hint="eastAsia"/>
                <w:b/>
                <w:bCs/>
                <w:sz w:val="24"/>
              </w:rPr>
            </w:pPr>
            <w:r w:rsidRPr="000A176A">
              <w:rPr>
                <w:rFonts w:ascii="仿宋" w:eastAsia="仿宋" w:hAnsi="仿宋" w:cs="仿宋" w:hint="eastAsia"/>
                <w:b/>
                <w:bCs/>
                <w:snapToGrid w:val="0"/>
                <w:kern w:val="0"/>
                <w:sz w:val="24"/>
                <w:lang w:bidi="ar"/>
              </w:rPr>
              <w:t>16496.847</w:t>
            </w:r>
          </w:p>
        </w:tc>
      </w:tr>
    </w:tbl>
    <w:p w14:paraId="19366F77" w14:textId="77777777" w:rsidR="00A67ECA" w:rsidRPr="000A176A" w:rsidRDefault="00A67ECA" w:rsidP="00A67ECA">
      <w:pPr>
        <w:pStyle w:val="ab"/>
        <w:spacing w:before="1" w:line="334" w:lineRule="auto"/>
        <w:ind w:left="420" w:right="1588" w:firstLine="436"/>
        <w:rPr>
          <w:rFonts w:ascii="仿宋" w:eastAsia="仿宋" w:hAnsi="仿宋" w:hint="eastAsia"/>
          <w:spacing w:val="4"/>
        </w:rPr>
      </w:pPr>
    </w:p>
    <w:p w14:paraId="585EDF14" w14:textId="77777777" w:rsidR="00A67ECA" w:rsidRPr="000A176A" w:rsidRDefault="00A67ECA" w:rsidP="00A67ECA">
      <w:pPr>
        <w:rPr>
          <w:rFonts w:ascii="宋体" w:eastAsia="宋体" w:hAnsi="宋体" w:hint="eastAsia"/>
        </w:rPr>
      </w:pPr>
    </w:p>
    <w:p w14:paraId="51C3454C" w14:textId="77777777" w:rsidR="0000191E" w:rsidRPr="000A176A" w:rsidRDefault="0000191E" w:rsidP="0000191E">
      <w:pPr>
        <w:spacing w:line="360" w:lineRule="auto"/>
        <w:rPr>
          <w:rFonts w:ascii="仿宋" w:eastAsia="仿宋" w:hAnsi="仿宋" w:cs="宋体" w:hint="eastAsia"/>
        </w:rPr>
      </w:pPr>
    </w:p>
    <w:p w14:paraId="34972D29" w14:textId="77777777" w:rsidR="001D290F" w:rsidRPr="000A176A" w:rsidRDefault="001D290F">
      <w:pPr>
        <w:spacing w:line="480" w:lineRule="exact"/>
        <w:jc w:val="left"/>
        <w:rPr>
          <w:rFonts w:hint="eastAsia"/>
          <w:sz w:val="28"/>
          <w:szCs w:val="28"/>
        </w:rPr>
      </w:pPr>
    </w:p>
    <w:sectPr w:rsidR="001D290F" w:rsidRPr="000A176A">
      <w:pgSz w:w="11906" w:h="16838"/>
      <w:pgMar w:top="1440" w:right="1080" w:bottom="1440" w:left="1080"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C222D" w14:textId="77777777" w:rsidR="00482356" w:rsidRDefault="00482356">
      <w:pPr>
        <w:rPr>
          <w:rFonts w:hint="eastAsia"/>
        </w:rPr>
      </w:pPr>
      <w:r>
        <w:separator/>
      </w:r>
    </w:p>
  </w:endnote>
  <w:endnote w:type="continuationSeparator" w:id="0">
    <w:p w14:paraId="6384C811" w14:textId="77777777" w:rsidR="00482356" w:rsidRDefault="0048235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方正楷体简体">
    <w:altName w:val="Arial Unicode MS"/>
    <w:charset w:val="00"/>
    <w:family w:val="auto"/>
    <w:pitch w:val="variable"/>
    <w:sig w:usb0="00000000" w:usb1="080E0000" w:usb2="00000010" w:usb3="00000000" w:csb0="00040000" w:csb1="00000000"/>
  </w:font>
  <w:font w:name="方正小标宋简体">
    <w:charset w:val="86"/>
    <w:family w:val="auto"/>
    <w:pitch w:val="default"/>
    <w:sig w:usb0="A00002BF" w:usb1="184F6CFA" w:usb2="00000012"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
    <w:altName w:val="微软雅黑"/>
    <w:charset w:val="00"/>
    <w:family w:val="auto"/>
    <w:pitch w:val="default"/>
    <w:sig w:usb0="00000000" w:usb1="00000000" w:usb2="00000000" w:usb3="00000000" w:csb0="00040001" w:csb1="00000000"/>
  </w:font>
  <w:font w:name="楷体_GB2312">
    <w:altName w:val="微软雅黑"/>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1446" w14:textId="77777777" w:rsidR="001D290F" w:rsidRDefault="00CB4999">
    <w:pPr>
      <w:tabs>
        <w:tab w:val="left" w:pos="3165"/>
        <w:tab w:val="center" w:pos="4876"/>
      </w:tabs>
      <w:jc w:val="left"/>
      <w:rPr>
        <w:rFonts w:ascii="仿宋" w:eastAsia="仿宋" w:hAnsi="仿宋" w:hint="eastAsia"/>
      </w:rPr>
    </w:pPr>
    <w:r>
      <w:rPr>
        <w:rFonts w:ascii="仿宋" w:eastAsia="仿宋" w:hAnsi="仿宋" w:hint="eastAsia"/>
      </w:rPr>
      <w:t>威海市</w:t>
    </w:r>
    <w:proofErr w:type="gramStart"/>
    <w:r>
      <w:rPr>
        <w:rFonts w:ascii="仿宋" w:eastAsia="仿宋" w:hAnsi="仿宋" w:hint="eastAsia"/>
      </w:rPr>
      <w:t>天垣工程</w:t>
    </w:r>
    <w:proofErr w:type="gramEnd"/>
    <w:r>
      <w:rPr>
        <w:rFonts w:ascii="仿宋" w:eastAsia="仿宋" w:hAnsi="仿宋" w:hint="eastAsia"/>
      </w:rPr>
      <w:t>咨询管理有限公司</w:t>
    </w:r>
    <w:r>
      <w:rPr>
        <w:rFonts w:ascii="仿宋" w:eastAsia="仿宋" w:hAnsi="仿宋"/>
      </w:rPr>
      <w:ptab w:relativeTo="margin" w:alignment="center" w:leader="none"/>
    </w:r>
    <w:r>
      <w:rPr>
        <w:rFonts w:ascii="仿宋" w:eastAsia="仿宋" w:hAnsi="仿宋"/>
      </w:rPr>
      <w:fldChar w:fldCharType="begin"/>
    </w:r>
    <w:r>
      <w:rPr>
        <w:rFonts w:ascii="仿宋" w:eastAsia="仿宋" w:hAnsi="仿宋"/>
      </w:rPr>
      <w:instrText>PAGE   \* MERGEFORMAT</w:instrText>
    </w:r>
    <w:r>
      <w:rPr>
        <w:rFonts w:ascii="仿宋" w:eastAsia="仿宋" w:hAnsi="仿宋"/>
      </w:rPr>
      <w:fldChar w:fldCharType="separate"/>
    </w:r>
    <w:r>
      <w:rPr>
        <w:rFonts w:ascii="仿宋" w:eastAsia="仿宋" w:hAnsi="仿宋"/>
        <w:lang w:val="zh-CN"/>
      </w:rPr>
      <w:t>1</w:t>
    </w:r>
    <w:r>
      <w:rPr>
        <w:rFonts w:ascii="仿宋" w:eastAsia="仿宋" w:hAnsi="仿宋"/>
      </w:rPr>
      <w:fldChar w:fldCharType="end"/>
    </w:r>
    <w:r>
      <w:rPr>
        <w:rFonts w:ascii="仿宋" w:eastAsia="仿宋" w:hAnsi="仿宋"/>
      </w:rPr>
      <w:ptab w:relativeTo="margin" w:alignment="right" w:leader="none"/>
    </w:r>
    <w:r>
      <w:rPr>
        <w:rFonts w:ascii="仿宋" w:eastAsia="仿宋" w:hAnsi="仿宋" w:hint="eastAsia"/>
      </w:rPr>
      <w:t>0631-5893538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59DA4" w14:textId="77777777" w:rsidR="00482356" w:rsidRDefault="00482356">
      <w:pPr>
        <w:rPr>
          <w:rFonts w:hint="eastAsia"/>
        </w:rPr>
      </w:pPr>
      <w:r>
        <w:separator/>
      </w:r>
    </w:p>
  </w:footnote>
  <w:footnote w:type="continuationSeparator" w:id="0">
    <w:p w14:paraId="6D03E524" w14:textId="77777777" w:rsidR="00482356" w:rsidRDefault="0048235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A5D1A" w14:textId="25492A92" w:rsidR="001D290F" w:rsidRDefault="00D6377B">
    <w:pPr>
      <w:pStyle w:val="af8"/>
      <w:jc w:val="right"/>
      <w:rPr>
        <w:rFonts w:ascii="仿宋" w:eastAsia="仿宋" w:hAnsi="仿宋" w:hint="eastAsia"/>
      </w:rPr>
    </w:pPr>
    <w:r>
      <w:rPr>
        <w:rFonts w:ascii="仿宋" w:eastAsia="仿宋" w:hAnsi="仿宋" w:hint="eastAsia"/>
      </w:rPr>
      <w:t>国家海洋综合试验场（威海）海上试验设备及系统财产保险服务招标文件</w:t>
    </w:r>
  </w:p>
  <w:p w14:paraId="43D29EFD" w14:textId="77777777" w:rsidR="001D290F" w:rsidRDefault="001D290F">
    <w:pPr>
      <w:spacing w:afterLines="50" w:after="120" w:line="360" w:lineRule="auto"/>
      <w:jc w:val="right"/>
      <w:rPr>
        <w:rFonts w:ascii="仿宋" w:eastAsia="仿宋" w:hAnsi="仿宋" w:hint="eastAsia"/>
        <w:color w:val="808080"/>
        <w:sz w:val="13"/>
        <w:szCs w:val="13"/>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387CE" w14:textId="77777777" w:rsidR="001D290F" w:rsidRDefault="001D290F">
    <w:pPr>
      <w:pStyle w:val="af8"/>
      <w:rPr>
        <w:rFonts w:hint="eastAsia"/>
      </w:rPr>
    </w:pPr>
  </w:p>
  <w:p w14:paraId="27CDAE40" w14:textId="77777777" w:rsidR="001D290F" w:rsidRDefault="001D290F">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F3CA6" w14:textId="77777777" w:rsidR="001D290F" w:rsidRDefault="00CB4999">
    <w:pPr>
      <w:pStyle w:val="af8"/>
      <w:jc w:val="right"/>
      <w:rPr>
        <w:rFonts w:hint="eastAsia"/>
      </w:rPr>
    </w:pPr>
    <w:r>
      <w:rPr>
        <w:rFonts w:hint="eastAsia"/>
      </w:rPr>
      <w:t>环翠区“碧湾智岛·美丽环翠”EOD</w:t>
    </w:r>
    <w:proofErr w:type="gramStart"/>
    <w:r>
      <w:rPr>
        <w:rFonts w:hint="eastAsia"/>
      </w:rPr>
      <w:t>项目项目</w:t>
    </w:r>
    <w:proofErr w:type="gramEnd"/>
    <w:r>
      <w:rPr>
        <w:rFonts w:hint="eastAsia"/>
      </w:rPr>
      <w:t>招标文件</w:t>
    </w:r>
  </w:p>
  <w:p w14:paraId="4FC6AF34" w14:textId="77777777" w:rsidR="001D290F" w:rsidRDefault="001D290F">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8B8E89"/>
    <w:multiLevelType w:val="singleLevel"/>
    <w:tmpl w:val="C58B8E89"/>
    <w:lvl w:ilvl="0">
      <w:start w:val="1"/>
      <w:numFmt w:val="chineseCounting"/>
      <w:suff w:val="nothing"/>
      <w:lvlText w:val="%1、"/>
      <w:lvlJc w:val="left"/>
      <w:rPr>
        <w:rFonts w:hint="eastAsia"/>
      </w:rPr>
    </w:lvl>
  </w:abstractNum>
  <w:abstractNum w:abstractNumId="1" w15:restartNumberingAfterBreak="0">
    <w:nsid w:val="3CAC654D"/>
    <w:multiLevelType w:val="hybridMultilevel"/>
    <w:tmpl w:val="2BE8D628"/>
    <w:lvl w:ilvl="0" w:tplc="AB7421E8">
      <w:start w:val="1"/>
      <w:numFmt w:val="decimal"/>
      <w:lvlText w:val="%1、"/>
      <w:lvlJc w:val="left"/>
      <w:pPr>
        <w:ind w:left="435" w:hanging="435"/>
      </w:pPr>
      <w:rPr>
        <w:rFonts w:cs="仿宋"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35780391">
    <w:abstractNumId w:val="2"/>
  </w:num>
  <w:num w:numId="2" w16cid:durableId="1428429620">
    <w:abstractNumId w:val="1"/>
  </w:num>
  <w:num w:numId="3" w16cid:durableId="1148329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bordersDoNotSurroundHeader/>
  <w:bordersDoNotSurroundFooter/>
  <w:proofState w:spelling="clean" w:grammar="clean"/>
  <w:defaultTabStop w:val="420"/>
  <w:drawingGridHorizontalSpacing w:val="105"/>
  <w:drawingGridVerticalSpacing w:val="157"/>
  <w:displayHorizontalDrawingGridEvery w:val="2"/>
  <w:displayVerticalDrawingGridEvery w:val="2"/>
  <w:noPunctuationKerning/>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FiNjA5YTc4M2FlNGRmMGJmNjk0MDNlNWIzZjQwMjgifQ=="/>
  </w:docVars>
  <w:rsids>
    <w:rsidRoot w:val="00EF492A"/>
    <w:rsid w:val="DEEE651C"/>
    <w:rsid w:val="EFBF869B"/>
    <w:rsid w:val="F2731164"/>
    <w:rsid w:val="FFF64463"/>
    <w:rsid w:val="000002BA"/>
    <w:rsid w:val="00000511"/>
    <w:rsid w:val="00000A67"/>
    <w:rsid w:val="00000EA7"/>
    <w:rsid w:val="00000F14"/>
    <w:rsid w:val="00000FFE"/>
    <w:rsid w:val="0000191E"/>
    <w:rsid w:val="000024A8"/>
    <w:rsid w:val="00002CCB"/>
    <w:rsid w:val="00003E1B"/>
    <w:rsid w:val="00004586"/>
    <w:rsid w:val="000045DD"/>
    <w:rsid w:val="00004EFA"/>
    <w:rsid w:val="000057DC"/>
    <w:rsid w:val="00007AE7"/>
    <w:rsid w:val="00011721"/>
    <w:rsid w:val="00011857"/>
    <w:rsid w:val="00011FBC"/>
    <w:rsid w:val="000120E9"/>
    <w:rsid w:val="000125FB"/>
    <w:rsid w:val="000137AA"/>
    <w:rsid w:val="00014002"/>
    <w:rsid w:val="000148AA"/>
    <w:rsid w:val="00014AEE"/>
    <w:rsid w:val="00015902"/>
    <w:rsid w:val="00017364"/>
    <w:rsid w:val="000173EA"/>
    <w:rsid w:val="00017CF8"/>
    <w:rsid w:val="0002027C"/>
    <w:rsid w:val="00020400"/>
    <w:rsid w:val="00020431"/>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A2E"/>
    <w:rsid w:val="00041068"/>
    <w:rsid w:val="0004135A"/>
    <w:rsid w:val="00041C8B"/>
    <w:rsid w:val="00041D07"/>
    <w:rsid w:val="000425A1"/>
    <w:rsid w:val="0004293F"/>
    <w:rsid w:val="00043604"/>
    <w:rsid w:val="00044220"/>
    <w:rsid w:val="000443D7"/>
    <w:rsid w:val="0004489D"/>
    <w:rsid w:val="00044B1F"/>
    <w:rsid w:val="00047A8A"/>
    <w:rsid w:val="00047BB8"/>
    <w:rsid w:val="00047E86"/>
    <w:rsid w:val="00047ECE"/>
    <w:rsid w:val="00051160"/>
    <w:rsid w:val="00051A58"/>
    <w:rsid w:val="00052415"/>
    <w:rsid w:val="0005297E"/>
    <w:rsid w:val="00052B78"/>
    <w:rsid w:val="00052EDC"/>
    <w:rsid w:val="0005326C"/>
    <w:rsid w:val="000534D4"/>
    <w:rsid w:val="00053F87"/>
    <w:rsid w:val="00054096"/>
    <w:rsid w:val="00054EA7"/>
    <w:rsid w:val="00055403"/>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2A8A"/>
    <w:rsid w:val="000746EB"/>
    <w:rsid w:val="0007779D"/>
    <w:rsid w:val="00077B7B"/>
    <w:rsid w:val="00077C67"/>
    <w:rsid w:val="00080F28"/>
    <w:rsid w:val="000814DD"/>
    <w:rsid w:val="00082049"/>
    <w:rsid w:val="0008297B"/>
    <w:rsid w:val="000829F0"/>
    <w:rsid w:val="00083426"/>
    <w:rsid w:val="00083941"/>
    <w:rsid w:val="00083C8B"/>
    <w:rsid w:val="000855E1"/>
    <w:rsid w:val="000856F6"/>
    <w:rsid w:val="00086EDB"/>
    <w:rsid w:val="0008723D"/>
    <w:rsid w:val="000873E7"/>
    <w:rsid w:val="000874B5"/>
    <w:rsid w:val="000879CE"/>
    <w:rsid w:val="000913EC"/>
    <w:rsid w:val="00091CF0"/>
    <w:rsid w:val="00092563"/>
    <w:rsid w:val="00092907"/>
    <w:rsid w:val="00092DBB"/>
    <w:rsid w:val="00092E1F"/>
    <w:rsid w:val="000936A7"/>
    <w:rsid w:val="00094F3A"/>
    <w:rsid w:val="000955B7"/>
    <w:rsid w:val="00097285"/>
    <w:rsid w:val="000977A1"/>
    <w:rsid w:val="00097CDA"/>
    <w:rsid w:val="00097D73"/>
    <w:rsid w:val="000A176A"/>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1C18"/>
    <w:rsid w:val="000C255E"/>
    <w:rsid w:val="000C276A"/>
    <w:rsid w:val="000C2AE8"/>
    <w:rsid w:val="000C3246"/>
    <w:rsid w:val="000C515B"/>
    <w:rsid w:val="000C6C82"/>
    <w:rsid w:val="000C7C52"/>
    <w:rsid w:val="000D0CE7"/>
    <w:rsid w:val="000D1CDD"/>
    <w:rsid w:val="000D3539"/>
    <w:rsid w:val="000D3DDE"/>
    <w:rsid w:val="000D4679"/>
    <w:rsid w:val="000D4E44"/>
    <w:rsid w:val="000D4F15"/>
    <w:rsid w:val="000D4F16"/>
    <w:rsid w:val="000D6186"/>
    <w:rsid w:val="000D640F"/>
    <w:rsid w:val="000D72BD"/>
    <w:rsid w:val="000D7751"/>
    <w:rsid w:val="000D7884"/>
    <w:rsid w:val="000E0DDE"/>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C0F"/>
    <w:rsid w:val="000F1A9B"/>
    <w:rsid w:val="000F1DA3"/>
    <w:rsid w:val="000F1FEB"/>
    <w:rsid w:val="000F2C01"/>
    <w:rsid w:val="000F2D7D"/>
    <w:rsid w:val="000F37F9"/>
    <w:rsid w:val="000F3F17"/>
    <w:rsid w:val="000F54F7"/>
    <w:rsid w:val="000F5834"/>
    <w:rsid w:val="000F7231"/>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307A"/>
    <w:rsid w:val="001133BC"/>
    <w:rsid w:val="00113822"/>
    <w:rsid w:val="00113F3A"/>
    <w:rsid w:val="00115310"/>
    <w:rsid w:val="001162AE"/>
    <w:rsid w:val="00116724"/>
    <w:rsid w:val="00116A7C"/>
    <w:rsid w:val="0011707A"/>
    <w:rsid w:val="00117D72"/>
    <w:rsid w:val="00122204"/>
    <w:rsid w:val="0012253B"/>
    <w:rsid w:val="0012273C"/>
    <w:rsid w:val="00122955"/>
    <w:rsid w:val="00123622"/>
    <w:rsid w:val="00123C5D"/>
    <w:rsid w:val="001257F5"/>
    <w:rsid w:val="00125BE1"/>
    <w:rsid w:val="00126E4D"/>
    <w:rsid w:val="00127105"/>
    <w:rsid w:val="00130BAD"/>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431E"/>
    <w:rsid w:val="00144538"/>
    <w:rsid w:val="00144752"/>
    <w:rsid w:val="001448BF"/>
    <w:rsid w:val="00144DC2"/>
    <w:rsid w:val="0014507C"/>
    <w:rsid w:val="001469D6"/>
    <w:rsid w:val="0014707A"/>
    <w:rsid w:val="001476D0"/>
    <w:rsid w:val="00152B94"/>
    <w:rsid w:val="00153012"/>
    <w:rsid w:val="001533FD"/>
    <w:rsid w:val="00153AD0"/>
    <w:rsid w:val="001543C8"/>
    <w:rsid w:val="001544BD"/>
    <w:rsid w:val="001549E7"/>
    <w:rsid w:val="00156454"/>
    <w:rsid w:val="00156E92"/>
    <w:rsid w:val="001572F4"/>
    <w:rsid w:val="001579B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6705"/>
    <w:rsid w:val="0017766C"/>
    <w:rsid w:val="00177729"/>
    <w:rsid w:val="00177ED7"/>
    <w:rsid w:val="00180335"/>
    <w:rsid w:val="00180B3C"/>
    <w:rsid w:val="001815D6"/>
    <w:rsid w:val="00181603"/>
    <w:rsid w:val="00181C6E"/>
    <w:rsid w:val="00181F7B"/>
    <w:rsid w:val="001821D8"/>
    <w:rsid w:val="001829CB"/>
    <w:rsid w:val="00182B98"/>
    <w:rsid w:val="00182F8E"/>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A7B85"/>
    <w:rsid w:val="001B023C"/>
    <w:rsid w:val="001B05A9"/>
    <w:rsid w:val="001B0729"/>
    <w:rsid w:val="001B10A7"/>
    <w:rsid w:val="001B2422"/>
    <w:rsid w:val="001B243F"/>
    <w:rsid w:val="001B2F0E"/>
    <w:rsid w:val="001B4660"/>
    <w:rsid w:val="001B54CC"/>
    <w:rsid w:val="001B6774"/>
    <w:rsid w:val="001B6A6D"/>
    <w:rsid w:val="001B7348"/>
    <w:rsid w:val="001B7CCC"/>
    <w:rsid w:val="001C05F8"/>
    <w:rsid w:val="001C09E7"/>
    <w:rsid w:val="001C146F"/>
    <w:rsid w:val="001C1717"/>
    <w:rsid w:val="001C1975"/>
    <w:rsid w:val="001C1BA2"/>
    <w:rsid w:val="001C1BDF"/>
    <w:rsid w:val="001C2080"/>
    <w:rsid w:val="001C2E0C"/>
    <w:rsid w:val="001C3A6C"/>
    <w:rsid w:val="001C504D"/>
    <w:rsid w:val="001C52CF"/>
    <w:rsid w:val="001C5BFB"/>
    <w:rsid w:val="001C6553"/>
    <w:rsid w:val="001C7425"/>
    <w:rsid w:val="001C7B77"/>
    <w:rsid w:val="001C7CFC"/>
    <w:rsid w:val="001D064C"/>
    <w:rsid w:val="001D194D"/>
    <w:rsid w:val="001D1ED7"/>
    <w:rsid w:val="001D208C"/>
    <w:rsid w:val="001D21AF"/>
    <w:rsid w:val="001D290F"/>
    <w:rsid w:val="001D2E34"/>
    <w:rsid w:val="001D317E"/>
    <w:rsid w:val="001D38D0"/>
    <w:rsid w:val="001D3EFE"/>
    <w:rsid w:val="001D4FA6"/>
    <w:rsid w:val="001D4FD9"/>
    <w:rsid w:val="001D501D"/>
    <w:rsid w:val="001D50D4"/>
    <w:rsid w:val="001D6505"/>
    <w:rsid w:val="001D65EA"/>
    <w:rsid w:val="001D66CB"/>
    <w:rsid w:val="001D6A7B"/>
    <w:rsid w:val="001D7A6C"/>
    <w:rsid w:val="001D7ED2"/>
    <w:rsid w:val="001E0DAE"/>
    <w:rsid w:val="001E101D"/>
    <w:rsid w:val="001E1895"/>
    <w:rsid w:val="001E1AD3"/>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28FC"/>
    <w:rsid w:val="002047FE"/>
    <w:rsid w:val="002066D4"/>
    <w:rsid w:val="00206EC9"/>
    <w:rsid w:val="00207281"/>
    <w:rsid w:val="002106CD"/>
    <w:rsid w:val="00210A96"/>
    <w:rsid w:val="00210BBF"/>
    <w:rsid w:val="00211036"/>
    <w:rsid w:val="002118EC"/>
    <w:rsid w:val="00211B15"/>
    <w:rsid w:val="002129BA"/>
    <w:rsid w:val="0021329F"/>
    <w:rsid w:val="00215D55"/>
    <w:rsid w:val="00216454"/>
    <w:rsid w:val="0021736B"/>
    <w:rsid w:val="002175DB"/>
    <w:rsid w:val="002178E5"/>
    <w:rsid w:val="00220817"/>
    <w:rsid w:val="002220A1"/>
    <w:rsid w:val="002236B2"/>
    <w:rsid w:val="002261EE"/>
    <w:rsid w:val="00226EFD"/>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7CF"/>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0A"/>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A7C95"/>
    <w:rsid w:val="002B0298"/>
    <w:rsid w:val="002B17D2"/>
    <w:rsid w:val="002B4186"/>
    <w:rsid w:val="002B5DF3"/>
    <w:rsid w:val="002B608A"/>
    <w:rsid w:val="002B6227"/>
    <w:rsid w:val="002B63E9"/>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0EFA"/>
    <w:rsid w:val="002D11C8"/>
    <w:rsid w:val="002D1FDE"/>
    <w:rsid w:val="002D2EAE"/>
    <w:rsid w:val="002D34CF"/>
    <w:rsid w:val="002D470C"/>
    <w:rsid w:val="002D47E3"/>
    <w:rsid w:val="002D49FE"/>
    <w:rsid w:val="002D4C9E"/>
    <w:rsid w:val="002D6C77"/>
    <w:rsid w:val="002E0355"/>
    <w:rsid w:val="002E0E46"/>
    <w:rsid w:val="002E1792"/>
    <w:rsid w:val="002E2B13"/>
    <w:rsid w:val="002E3ECF"/>
    <w:rsid w:val="002E437D"/>
    <w:rsid w:val="002E4595"/>
    <w:rsid w:val="002E4EF3"/>
    <w:rsid w:val="002E74D9"/>
    <w:rsid w:val="002E753C"/>
    <w:rsid w:val="002E76AE"/>
    <w:rsid w:val="002F070F"/>
    <w:rsid w:val="002F0C4E"/>
    <w:rsid w:val="002F0FCB"/>
    <w:rsid w:val="002F343A"/>
    <w:rsid w:val="002F3C1D"/>
    <w:rsid w:val="002F3D60"/>
    <w:rsid w:val="002F492A"/>
    <w:rsid w:val="002F52A6"/>
    <w:rsid w:val="002F5FE1"/>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45E"/>
    <w:rsid w:val="0031078A"/>
    <w:rsid w:val="003107EB"/>
    <w:rsid w:val="00310A47"/>
    <w:rsid w:val="0031126E"/>
    <w:rsid w:val="00311515"/>
    <w:rsid w:val="00311698"/>
    <w:rsid w:val="00311C38"/>
    <w:rsid w:val="003120B6"/>
    <w:rsid w:val="00312135"/>
    <w:rsid w:val="0031240A"/>
    <w:rsid w:val="003135AC"/>
    <w:rsid w:val="00313781"/>
    <w:rsid w:val="003139B6"/>
    <w:rsid w:val="00313D72"/>
    <w:rsid w:val="00314285"/>
    <w:rsid w:val="003145C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FBD"/>
    <w:rsid w:val="00326072"/>
    <w:rsid w:val="00326B0F"/>
    <w:rsid w:val="00326F06"/>
    <w:rsid w:val="0032733A"/>
    <w:rsid w:val="00327644"/>
    <w:rsid w:val="00327975"/>
    <w:rsid w:val="00327A7A"/>
    <w:rsid w:val="00330A8F"/>
    <w:rsid w:val="003316A0"/>
    <w:rsid w:val="00331B67"/>
    <w:rsid w:val="003325F3"/>
    <w:rsid w:val="00332ACD"/>
    <w:rsid w:val="00332DA4"/>
    <w:rsid w:val="00333179"/>
    <w:rsid w:val="0033346D"/>
    <w:rsid w:val="00333C89"/>
    <w:rsid w:val="00334DB0"/>
    <w:rsid w:val="00336B0C"/>
    <w:rsid w:val="00336CD3"/>
    <w:rsid w:val="00337D92"/>
    <w:rsid w:val="00337FB7"/>
    <w:rsid w:val="0034003C"/>
    <w:rsid w:val="003401AC"/>
    <w:rsid w:val="00340388"/>
    <w:rsid w:val="003407FB"/>
    <w:rsid w:val="00340800"/>
    <w:rsid w:val="00341444"/>
    <w:rsid w:val="00341621"/>
    <w:rsid w:val="003416DE"/>
    <w:rsid w:val="00342AAC"/>
    <w:rsid w:val="0034418D"/>
    <w:rsid w:val="00344EBD"/>
    <w:rsid w:val="0034524D"/>
    <w:rsid w:val="00346121"/>
    <w:rsid w:val="00347BE8"/>
    <w:rsid w:val="00347F7F"/>
    <w:rsid w:val="00353F58"/>
    <w:rsid w:val="00354413"/>
    <w:rsid w:val="003545E5"/>
    <w:rsid w:val="003552A7"/>
    <w:rsid w:val="00355A7B"/>
    <w:rsid w:val="00356090"/>
    <w:rsid w:val="003561D3"/>
    <w:rsid w:val="003565E8"/>
    <w:rsid w:val="00357D32"/>
    <w:rsid w:val="00360733"/>
    <w:rsid w:val="00362228"/>
    <w:rsid w:val="0036257D"/>
    <w:rsid w:val="0036279E"/>
    <w:rsid w:val="00362BA9"/>
    <w:rsid w:val="003630CC"/>
    <w:rsid w:val="00365BF4"/>
    <w:rsid w:val="0036605F"/>
    <w:rsid w:val="00366A85"/>
    <w:rsid w:val="00366EA5"/>
    <w:rsid w:val="00367DF2"/>
    <w:rsid w:val="0037048E"/>
    <w:rsid w:val="003708AB"/>
    <w:rsid w:val="00371468"/>
    <w:rsid w:val="0037184E"/>
    <w:rsid w:val="003719E5"/>
    <w:rsid w:val="00371A55"/>
    <w:rsid w:val="003730E8"/>
    <w:rsid w:val="003762D7"/>
    <w:rsid w:val="00376572"/>
    <w:rsid w:val="00376C48"/>
    <w:rsid w:val="003779B2"/>
    <w:rsid w:val="00377F34"/>
    <w:rsid w:val="0038035C"/>
    <w:rsid w:val="003808A0"/>
    <w:rsid w:val="003809C6"/>
    <w:rsid w:val="00380BFC"/>
    <w:rsid w:val="00381CF0"/>
    <w:rsid w:val="00381EBD"/>
    <w:rsid w:val="003830C0"/>
    <w:rsid w:val="00384425"/>
    <w:rsid w:val="00385158"/>
    <w:rsid w:val="00385667"/>
    <w:rsid w:val="003858C1"/>
    <w:rsid w:val="00386A45"/>
    <w:rsid w:val="003871C9"/>
    <w:rsid w:val="003874E5"/>
    <w:rsid w:val="00390E18"/>
    <w:rsid w:val="0039107B"/>
    <w:rsid w:val="003912A8"/>
    <w:rsid w:val="003916AD"/>
    <w:rsid w:val="003929CB"/>
    <w:rsid w:val="00393042"/>
    <w:rsid w:val="00394CC2"/>
    <w:rsid w:val="003957D7"/>
    <w:rsid w:val="00395954"/>
    <w:rsid w:val="00396E6F"/>
    <w:rsid w:val="003A0E7D"/>
    <w:rsid w:val="003A2110"/>
    <w:rsid w:val="003A2CA1"/>
    <w:rsid w:val="003A3C1D"/>
    <w:rsid w:val="003A3DC7"/>
    <w:rsid w:val="003A3EAD"/>
    <w:rsid w:val="003A44E1"/>
    <w:rsid w:val="003A4FA9"/>
    <w:rsid w:val="003A503E"/>
    <w:rsid w:val="003A52AF"/>
    <w:rsid w:val="003A5BD5"/>
    <w:rsid w:val="003A618E"/>
    <w:rsid w:val="003A6FAD"/>
    <w:rsid w:val="003A7770"/>
    <w:rsid w:val="003A7948"/>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93A"/>
    <w:rsid w:val="003D7D37"/>
    <w:rsid w:val="003E032F"/>
    <w:rsid w:val="003E0903"/>
    <w:rsid w:val="003E0FA1"/>
    <w:rsid w:val="003E1934"/>
    <w:rsid w:val="003E1B02"/>
    <w:rsid w:val="003E2F64"/>
    <w:rsid w:val="003E31F0"/>
    <w:rsid w:val="003E4032"/>
    <w:rsid w:val="003E4658"/>
    <w:rsid w:val="003E46CC"/>
    <w:rsid w:val="003E554F"/>
    <w:rsid w:val="003E6070"/>
    <w:rsid w:val="003E71CB"/>
    <w:rsid w:val="003F0566"/>
    <w:rsid w:val="003F0DDA"/>
    <w:rsid w:val="003F0E23"/>
    <w:rsid w:val="003F10B4"/>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17DA8"/>
    <w:rsid w:val="004203ED"/>
    <w:rsid w:val="00420681"/>
    <w:rsid w:val="004212FC"/>
    <w:rsid w:val="0042169F"/>
    <w:rsid w:val="00421CF7"/>
    <w:rsid w:val="00422591"/>
    <w:rsid w:val="00422CFD"/>
    <w:rsid w:val="00423D20"/>
    <w:rsid w:val="00424212"/>
    <w:rsid w:val="004245B1"/>
    <w:rsid w:val="00424932"/>
    <w:rsid w:val="0042573C"/>
    <w:rsid w:val="004301B4"/>
    <w:rsid w:val="004304D7"/>
    <w:rsid w:val="00430795"/>
    <w:rsid w:val="0043081F"/>
    <w:rsid w:val="00430EBA"/>
    <w:rsid w:val="00431353"/>
    <w:rsid w:val="004313CA"/>
    <w:rsid w:val="0043284F"/>
    <w:rsid w:val="00432D53"/>
    <w:rsid w:val="004358A0"/>
    <w:rsid w:val="00435F87"/>
    <w:rsid w:val="00435FBD"/>
    <w:rsid w:val="0043631B"/>
    <w:rsid w:val="0043632A"/>
    <w:rsid w:val="00436937"/>
    <w:rsid w:val="00436EAC"/>
    <w:rsid w:val="004406B3"/>
    <w:rsid w:val="004407A3"/>
    <w:rsid w:val="0044424E"/>
    <w:rsid w:val="0044525C"/>
    <w:rsid w:val="0044679B"/>
    <w:rsid w:val="00446BD2"/>
    <w:rsid w:val="00447155"/>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5B94"/>
    <w:rsid w:val="004766D9"/>
    <w:rsid w:val="00477985"/>
    <w:rsid w:val="00480549"/>
    <w:rsid w:val="00480B43"/>
    <w:rsid w:val="00481E0C"/>
    <w:rsid w:val="00481F10"/>
    <w:rsid w:val="00482356"/>
    <w:rsid w:val="004826AA"/>
    <w:rsid w:val="004833DD"/>
    <w:rsid w:val="0048359A"/>
    <w:rsid w:val="00483BE7"/>
    <w:rsid w:val="00484B4C"/>
    <w:rsid w:val="00485236"/>
    <w:rsid w:val="004859EB"/>
    <w:rsid w:val="00485C32"/>
    <w:rsid w:val="00486D01"/>
    <w:rsid w:val="00487029"/>
    <w:rsid w:val="004902CC"/>
    <w:rsid w:val="0049052D"/>
    <w:rsid w:val="00490B2F"/>
    <w:rsid w:val="00491A27"/>
    <w:rsid w:val="00492A2D"/>
    <w:rsid w:val="004933CE"/>
    <w:rsid w:val="00493663"/>
    <w:rsid w:val="00494F27"/>
    <w:rsid w:val="0049531A"/>
    <w:rsid w:val="0049569C"/>
    <w:rsid w:val="00495A11"/>
    <w:rsid w:val="00495CA2"/>
    <w:rsid w:val="00495D97"/>
    <w:rsid w:val="004965D6"/>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05C1"/>
    <w:rsid w:val="004D1C5D"/>
    <w:rsid w:val="004D3122"/>
    <w:rsid w:val="004D3234"/>
    <w:rsid w:val="004D3F3C"/>
    <w:rsid w:val="004D433E"/>
    <w:rsid w:val="004D489C"/>
    <w:rsid w:val="004D48DD"/>
    <w:rsid w:val="004D5F0B"/>
    <w:rsid w:val="004D62C6"/>
    <w:rsid w:val="004D6CFA"/>
    <w:rsid w:val="004D6D06"/>
    <w:rsid w:val="004D7AC8"/>
    <w:rsid w:val="004D7D30"/>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045"/>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6A2"/>
    <w:rsid w:val="00512DFB"/>
    <w:rsid w:val="00514A8E"/>
    <w:rsid w:val="0051509D"/>
    <w:rsid w:val="005158D1"/>
    <w:rsid w:val="00515992"/>
    <w:rsid w:val="0051600E"/>
    <w:rsid w:val="00516B30"/>
    <w:rsid w:val="00520857"/>
    <w:rsid w:val="00521535"/>
    <w:rsid w:val="005222F8"/>
    <w:rsid w:val="00522D0D"/>
    <w:rsid w:val="00522ECE"/>
    <w:rsid w:val="005245EB"/>
    <w:rsid w:val="00524D2C"/>
    <w:rsid w:val="00524D67"/>
    <w:rsid w:val="00525137"/>
    <w:rsid w:val="0052520F"/>
    <w:rsid w:val="005254B0"/>
    <w:rsid w:val="0052607D"/>
    <w:rsid w:val="0052691B"/>
    <w:rsid w:val="00526AC7"/>
    <w:rsid w:val="00526EA3"/>
    <w:rsid w:val="005272A4"/>
    <w:rsid w:val="005275C6"/>
    <w:rsid w:val="00527613"/>
    <w:rsid w:val="005276D3"/>
    <w:rsid w:val="00527FBC"/>
    <w:rsid w:val="0053136C"/>
    <w:rsid w:val="00532666"/>
    <w:rsid w:val="0053291C"/>
    <w:rsid w:val="00532B82"/>
    <w:rsid w:val="00533A1A"/>
    <w:rsid w:val="00533C76"/>
    <w:rsid w:val="00535186"/>
    <w:rsid w:val="0053594D"/>
    <w:rsid w:val="00537882"/>
    <w:rsid w:val="00537A98"/>
    <w:rsid w:val="00537E3C"/>
    <w:rsid w:val="005403A2"/>
    <w:rsid w:val="0054088B"/>
    <w:rsid w:val="0054176E"/>
    <w:rsid w:val="00541B41"/>
    <w:rsid w:val="0054242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4AEA"/>
    <w:rsid w:val="00554FCB"/>
    <w:rsid w:val="00555D5E"/>
    <w:rsid w:val="005560FC"/>
    <w:rsid w:val="005570C3"/>
    <w:rsid w:val="0055745E"/>
    <w:rsid w:val="005575E6"/>
    <w:rsid w:val="005603B2"/>
    <w:rsid w:val="0056062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2C2E"/>
    <w:rsid w:val="00572E09"/>
    <w:rsid w:val="0057368E"/>
    <w:rsid w:val="005740A3"/>
    <w:rsid w:val="00574511"/>
    <w:rsid w:val="0057521C"/>
    <w:rsid w:val="00575F49"/>
    <w:rsid w:val="005769A5"/>
    <w:rsid w:val="00577BCC"/>
    <w:rsid w:val="00577DCD"/>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97473"/>
    <w:rsid w:val="005A0A75"/>
    <w:rsid w:val="005A0D69"/>
    <w:rsid w:val="005A1084"/>
    <w:rsid w:val="005A11B1"/>
    <w:rsid w:val="005A1946"/>
    <w:rsid w:val="005A2C6D"/>
    <w:rsid w:val="005A2E81"/>
    <w:rsid w:val="005A30F3"/>
    <w:rsid w:val="005A343D"/>
    <w:rsid w:val="005A3A75"/>
    <w:rsid w:val="005A3E54"/>
    <w:rsid w:val="005A3F11"/>
    <w:rsid w:val="005A47A1"/>
    <w:rsid w:val="005A483A"/>
    <w:rsid w:val="005A5076"/>
    <w:rsid w:val="005A6A4F"/>
    <w:rsid w:val="005B00FD"/>
    <w:rsid w:val="005B1886"/>
    <w:rsid w:val="005B219E"/>
    <w:rsid w:val="005B23EC"/>
    <w:rsid w:val="005B241D"/>
    <w:rsid w:val="005B2F81"/>
    <w:rsid w:val="005B3014"/>
    <w:rsid w:val="005B38C2"/>
    <w:rsid w:val="005B3936"/>
    <w:rsid w:val="005B4F39"/>
    <w:rsid w:val="005B5F7D"/>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8DD"/>
    <w:rsid w:val="005D191A"/>
    <w:rsid w:val="005D1EE4"/>
    <w:rsid w:val="005D2600"/>
    <w:rsid w:val="005D26F6"/>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3ED"/>
    <w:rsid w:val="005E554D"/>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300"/>
    <w:rsid w:val="005F538F"/>
    <w:rsid w:val="005F5E76"/>
    <w:rsid w:val="005F62E1"/>
    <w:rsid w:val="005F78AD"/>
    <w:rsid w:val="005F7E42"/>
    <w:rsid w:val="00600C74"/>
    <w:rsid w:val="0060204F"/>
    <w:rsid w:val="00602AC3"/>
    <w:rsid w:val="006034E2"/>
    <w:rsid w:val="00603620"/>
    <w:rsid w:val="00603665"/>
    <w:rsid w:val="00603B50"/>
    <w:rsid w:val="006040C7"/>
    <w:rsid w:val="00607B45"/>
    <w:rsid w:val="00607C44"/>
    <w:rsid w:val="0061171B"/>
    <w:rsid w:val="00612516"/>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7BE"/>
    <w:rsid w:val="00625B92"/>
    <w:rsid w:val="00626B5F"/>
    <w:rsid w:val="00627E76"/>
    <w:rsid w:val="006302DE"/>
    <w:rsid w:val="00633603"/>
    <w:rsid w:val="00633852"/>
    <w:rsid w:val="006350EB"/>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CAB"/>
    <w:rsid w:val="0065070E"/>
    <w:rsid w:val="00650ACA"/>
    <w:rsid w:val="00651DAE"/>
    <w:rsid w:val="0065206D"/>
    <w:rsid w:val="00653564"/>
    <w:rsid w:val="00653E43"/>
    <w:rsid w:val="00654131"/>
    <w:rsid w:val="006555CB"/>
    <w:rsid w:val="00655A9E"/>
    <w:rsid w:val="00655D4F"/>
    <w:rsid w:val="00657C75"/>
    <w:rsid w:val="00660663"/>
    <w:rsid w:val="00660F0F"/>
    <w:rsid w:val="00660FF1"/>
    <w:rsid w:val="00661796"/>
    <w:rsid w:val="00662A75"/>
    <w:rsid w:val="00662D59"/>
    <w:rsid w:val="006630FA"/>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131"/>
    <w:rsid w:val="006839DE"/>
    <w:rsid w:val="00683AFF"/>
    <w:rsid w:val="006853D7"/>
    <w:rsid w:val="006857A4"/>
    <w:rsid w:val="0068680C"/>
    <w:rsid w:val="006869F8"/>
    <w:rsid w:val="00686D30"/>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9EB"/>
    <w:rsid w:val="006A1AAE"/>
    <w:rsid w:val="006A2AB4"/>
    <w:rsid w:val="006A432F"/>
    <w:rsid w:val="006A5AA7"/>
    <w:rsid w:val="006A5AB9"/>
    <w:rsid w:val="006A6505"/>
    <w:rsid w:val="006A6995"/>
    <w:rsid w:val="006A77D7"/>
    <w:rsid w:val="006A7F4F"/>
    <w:rsid w:val="006B008C"/>
    <w:rsid w:val="006B057C"/>
    <w:rsid w:val="006B08CC"/>
    <w:rsid w:val="006B1D78"/>
    <w:rsid w:val="006B3951"/>
    <w:rsid w:val="006B54C4"/>
    <w:rsid w:val="006B5DB4"/>
    <w:rsid w:val="006B6553"/>
    <w:rsid w:val="006C1CF7"/>
    <w:rsid w:val="006C24B5"/>
    <w:rsid w:val="006C27EC"/>
    <w:rsid w:val="006C30B5"/>
    <w:rsid w:val="006C400C"/>
    <w:rsid w:val="006C4B32"/>
    <w:rsid w:val="006C5910"/>
    <w:rsid w:val="006D0144"/>
    <w:rsid w:val="006D04E6"/>
    <w:rsid w:val="006D06F3"/>
    <w:rsid w:val="006D1532"/>
    <w:rsid w:val="006D15D0"/>
    <w:rsid w:val="006D2163"/>
    <w:rsid w:val="006D2D30"/>
    <w:rsid w:val="006D4420"/>
    <w:rsid w:val="006D4EED"/>
    <w:rsid w:val="006D5FFD"/>
    <w:rsid w:val="006D6118"/>
    <w:rsid w:val="006D6C1E"/>
    <w:rsid w:val="006E124A"/>
    <w:rsid w:val="006E1423"/>
    <w:rsid w:val="006E24D9"/>
    <w:rsid w:val="006E2656"/>
    <w:rsid w:val="006E322E"/>
    <w:rsid w:val="006E3A20"/>
    <w:rsid w:val="006E3C18"/>
    <w:rsid w:val="006E4550"/>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5F1C"/>
    <w:rsid w:val="007069EA"/>
    <w:rsid w:val="00706D44"/>
    <w:rsid w:val="00707468"/>
    <w:rsid w:val="00707D48"/>
    <w:rsid w:val="007105DA"/>
    <w:rsid w:val="00710BBD"/>
    <w:rsid w:val="00710F76"/>
    <w:rsid w:val="0071371C"/>
    <w:rsid w:val="00713742"/>
    <w:rsid w:val="00713749"/>
    <w:rsid w:val="00713864"/>
    <w:rsid w:val="00714749"/>
    <w:rsid w:val="00715854"/>
    <w:rsid w:val="00716CAB"/>
    <w:rsid w:val="00717534"/>
    <w:rsid w:val="0071779F"/>
    <w:rsid w:val="0072018F"/>
    <w:rsid w:val="00720390"/>
    <w:rsid w:val="00720CBB"/>
    <w:rsid w:val="00721B9E"/>
    <w:rsid w:val="00722098"/>
    <w:rsid w:val="007223F3"/>
    <w:rsid w:val="007226B0"/>
    <w:rsid w:val="007231FC"/>
    <w:rsid w:val="00723498"/>
    <w:rsid w:val="00723ACF"/>
    <w:rsid w:val="00723C54"/>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4058D"/>
    <w:rsid w:val="00742DDA"/>
    <w:rsid w:val="007437FB"/>
    <w:rsid w:val="00743B51"/>
    <w:rsid w:val="00744188"/>
    <w:rsid w:val="00744D0F"/>
    <w:rsid w:val="007451ED"/>
    <w:rsid w:val="00745951"/>
    <w:rsid w:val="0074646B"/>
    <w:rsid w:val="00746570"/>
    <w:rsid w:val="007467D5"/>
    <w:rsid w:val="00747162"/>
    <w:rsid w:val="0074726C"/>
    <w:rsid w:val="00747A22"/>
    <w:rsid w:val="00747A40"/>
    <w:rsid w:val="0075067F"/>
    <w:rsid w:val="007508C4"/>
    <w:rsid w:val="00750CE5"/>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A30"/>
    <w:rsid w:val="00773208"/>
    <w:rsid w:val="0077480F"/>
    <w:rsid w:val="0077542B"/>
    <w:rsid w:val="007767E3"/>
    <w:rsid w:val="00776C54"/>
    <w:rsid w:val="00777923"/>
    <w:rsid w:val="00780054"/>
    <w:rsid w:val="0078138C"/>
    <w:rsid w:val="00781D7A"/>
    <w:rsid w:val="00782138"/>
    <w:rsid w:val="0078349E"/>
    <w:rsid w:val="0078434E"/>
    <w:rsid w:val="00784836"/>
    <w:rsid w:val="00784BB7"/>
    <w:rsid w:val="00785DE0"/>
    <w:rsid w:val="00787941"/>
    <w:rsid w:val="00787E61"/>
    <w:rsid w:val="00790653"/>
    <w:rsid w:val="00790C4B"/>
    <w:rsid w:val="00790E27"/>
    <w:rsid w:val="00791B49"/>
    <w:rsid w:val="00793CB2"/>
    <w:rsid w:val="0079409A"/>
    <w:rsid w:val="00795CC9"/>
    <w:rsid w:val="00795EA9"/>
    <w:rsid w:val="00796789"/>
    <w:rsid w:val="007A0E38"/>
    <w:rsid w:val="007A0EEF"/>
    <w:rsid w:val="007A11A8"/>
    <w:rsid w:val="007A174E"/>
    <w:rsid w:val="007A1947"/>
    <w:rsid w:val="007A2E76"/>
    <w:rsid w:val="007A3508"/>
    <w:rsid w:val="007A36B1"/>
    <w:rsid w:val="007A3973"/>
    <w:rsid w:val="007A48F8"/>
    <w:rsid w:val="007A513B"/>
    <w:rsid w:val="007A5522"/>
    <w:rsid w:val="007A56E2"/>
    <w:rsid w:val="007A5B8C"/>
    <w:rsid w:val="007A6FD5"/>
    <w:rsid w:val="007A763F"/>
    <w:rsid w:val="007A7BFC"/>
    <w:rsid w:val="007A7E23"/>
    <w:rsid w:val="007B07CD"/>
    <w:rsid w:val="007B0CF0"/>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58FF"/>
    <w:rsid w:val="007C590C"/>
    <w:rsid w:val="007C6340"/>
    <w:rsid w:val="007C6601"/>
    <w:rsid w:val="007C6E36"/>
    <w:rsid w:val="007C717D"/>
    <w:rsid w:val="007C74FA"/>
    <w:rsid w:val="007C7D49"/>
    <w:rsid w:val="007D0181"/>
    <w:rsid w:val="007D0431"/>
    <w:rsid w:val="007D145A"/>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7567"/>
    <w:rsid w:val="007E7E44"/>
    <w:rsid w:val="007F1416"/>
    <w:rsid w:val="007F19F5"/>
    <w:rsid w:val="007F2C75"/>
    <w:rsid w:val="007F4BD1"/>
    <w:rsid w:val="007F513F"/>
    <w:rsid w:val="007F518A"/>
    <w:rsid w:val="007F6D3F"/>
    <w:rsid w:val="007F6F7D"/>
    <w:rsid w:val="00800090"/>
    <w:rsid w:val="00800595"/>
    <w:rsid w:val="00800C0E"/>
    <w:rsid w:val="00801ECF"/>
    <w:rsid w:val="00802EFD"/>
    <w:rsid w:val="00803251"/>
    <w:rsid w:val="008033F6"/>
    <w:rsid w:val="00803EBB"/>
    <w:rsid w:val="008047AA"/>
    <w:rsid w:val="00804F2A"/>
    <w:rsid w:val="00806903"/>
    <w:rsid w:val="00806E5A"/>
    <w:rsid w:val="00807901"/>
    <w:rsid w:val="00807E3F"/>
    <w:rsid w:val="00812423"/>
    <w:rsid w:val="008135D9"/>
    <w:rsid w:val="00813821"/>
    <w:rsid w:val="00814010"/>
    <w:rsid w:val="008150BD"/>
    <w:rsid w:val="008152D7"/>
    <w:rsid w:val="008152EF"/>
    <w:rsid w:val="00815A50"/>
    <w:rsid w:val="00815AFA"/>
    <w:rsid w:val="00815F79"/>
    <w:rsid w:val="00816B1A"/>
    <w:rsid w:val="00816CD9"/>
    <w:rsid w:val="0081712A"/>
    <w:rsid w:val="00820ADF"/>
    <w:rsid w:val="008214E6"/>
    <w:rsid w:val="0082165F"/>
    <w:rsid w:val="00822446"/>
    <w:rsid w:val="008234B1"/>
    <w:rsid w:val="00823ED7"/>
    <w:rsid w:val="0082487C"/>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6CEC"/>
    <w:rsid w:val="00846F2D"/>
    <w:rsid w:val="00846FAE"/>
    <w:rsid w:val="0084733E"/>
    <w:rsid w:val="00847424"/>
    <w:rsid w:val="00847569"/>
    <w:rsid w:val="00847F03"/>
    <w:rsid w:val="00847FC5"/>
    <w:rsid w:val="008502D6"/>
    <w:rsid w:val="0085078D"/>
    <w:rsid w:val="00851995"/>
    <w:rsid w:val="00852403"/>
    <w:rsid w:val="008532E9"/>
    <w:rsid w:val="00853386"/>
    <w:rsid w:val="00854E77"/>
    <w:rsid w:val="00856CE1"/>
    <w:rsid w:val="00857463"/>
    <w:rsid w:val="0085758F"/>
    <w:rsid w:val="008577B1"/>
    <w:rsid w:val="00857DCB"/>
    <w:rsid w:val="00860B04"/>
    <w:rsid w:val="00860D31"/>
    <w:rsid w:val="00861260"/>
    <w:rsid w:val="00861739"/>
    <w:rsid w:val="0086194E"/>
    <w:rsid w:val="00861EFC"/>
    <w:rsid w:val="00862424"/>
    <w:rsid w:val="00862584"/>
    <w:rsid w:val="00865D3F"/>
    <w:rsid w:val="00866C95"/>
    <w:rsid w:val="00866CE7"/>
    <w:rsid w:val="00867269"/>
    <w:rsid w:val="00867975"/>
    <w:rsid w:val="00870627"/>
    <w:rsid w:val="008714B7"/>
    <w:rsid w:val="00871C8E"/>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5300"/>
    <w:rsid w:val="00885759"/>
    <w:rsid w:val="0088606A"/>
    <w:rsid w:val="0088645B"/>
    <w:rsid w:val="00886CC9"/>
    <w:rsid w:val="00887D61"/>
    <w:rsid w:val="00887FD0"/>
    <w:rsid w:val="008907BA"/>
    <w:rsid w:val="008911F3"/>
    <w:rsid w:val="00891BEB"/>
    <w:rsid w:val="00891D7D"/>
    <w:rsid w:val="00891FF8"/>
    <w:rsid w:val="0089278D"/>
    <w:rsid w:val="008942A3"/>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149"/>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41AD"/>
    <w:rsid w:val="008C58EA"/>
    <w:rsid w:val="008C5ABD"/>
    <w:rsid w:val="008C6069"/>
    <w:rsid w:val="008C6813"/>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E7989"/>
    <w:rsid w:val="008F0408"/>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12"/>
    <w:rsid w:val="0090418B"/>
    <w:rsid w:val="0090537E"/>
    <w:rsid w:val="009053C8"/>
    <w:rsid w:val="009071AD"/>
    <w:rsid w:val="00907482"/>
    <w:rsid w:val="00911DF7"/>
    <w:rsid w:val="00912745"/>
    <w:rsid w:val="009128FA"/>
    <w:rsid w:val="009132B2"/>
    <w:rsid w:val="009134C8"/>
    <w:rsid w:val="009150ED"/>
    <w:rsid w:val="00917129"/>
    <w:rsid w:val="00917149"/>
    <w:rsid w:val="00917440"/>
    <w:rsid w:val="0092140E"/>
    <w:rsid w:val="00921EAA"/>
    <w:rsid w:val="009221D7"/>
    <w:rsid w:val="00922537"/>
    <w:rsid w:val="00923435"/>
    <w:rsid w:val="00923DD7"/>
    <w:rsid w:val="0092597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37ED3"/>
    <w:rsid w:val="009405D1"/>
    <w:rsid w:val="00940980"/>
    <w:rsid w:val="00941E1C"/>
    <w:rsid w:val="0094253A"/>
    <w:rsid w:val="009428DD"/>
    <w:rsid w:val="00942C19"/>
    <w:rsid w:val="00942FD9"/>
    <w:rsid w:val="0094455F"/>
    <w:rsid w:val="00944687"/>
    <w:rsid w:val="0094573B"/>
    <w:rsid w:val="00945841"/>
    <w:rsid w:val="0094669F"/>
    <w:rsid w:val="009478F9"/>
    <w:rsid w:val="00951645"/>
    <w:rsid w:val="0095302A"/>
    <w:rsid w:val="009536B7"/>
    <w:rsid w:val="00953D4B"/>
    <w:rsid w:val="00954942"/>
    <w:rsid w:val="009561BC"/>
    <w:rsid w:val="00956A10"/>
    <w:rsid w:val="009579DF"/>
    <w:rsid w:val="009603FF"/>
    <w:rsid w:val="00960409"/>
    <w:rsid w:val="00960F2E"/>
    <w:rsid w:val="00961881"/>
    <w:rsid w:val="009618ED"/>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CBA"/>
    <w:rsid w:val="009A4D4F"/>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B2E"/>
    <w:rsid w:val="009B5E49"/>
    <w:rsid w:val="009B6B8B"/>
    <w:rsid w:val="009B6EF6"/>
    <w:rsid w:val="009B70B2"/>
    <w:rsid w:val="009B7633"/>
    <w:rsid w:val="009B79FE"/>
    <w:rsid w:val="009C028B"/>
    <w:rsid w:val="009C03A7"/>
    <w:rsid w:val="009C112A"/>
    <w:rsid w:val="009C1468"/>
    <w:rsid w:val="009C1C71"/>
    <w:rsid w:val="009C2A63"/>
    <w:rsid w:val="009C3201"/>
    <w:rsid w:val="009C45C2"/>
    <w:rsid w:val="009C4FC3"/>
    <w:rsid w:val="009C612E"/>
    <w:rsid w:val="009C6B49"/>
    <w:rsid w:val="009C71DC"/>
    <w:rsid w:val="009C72F6"/>
    <w:rsid w:val="009C7BFA"/>
    <w:rsid w:val="009C7D37"/>
    <w:rsid w:val="009D061F"/>
    <w:rsid w:val="009D0848"/>
    <w:rsid w:val="009D2620"/>
    <w:rsid w:val="009D3D59"/>
    <w:rsid w:val="009D4668"/>
    <w:rsid w:val="009D4F2E"/>
    <w:rsid w:val="009D6298"/>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8C2"/>
    <w:rsid w:val="00A00C6C"/>
    <w:rsid w:val="00A00D13"/>
    <w:rsid w:val="00A01C02"/>
    <w:rsid w:val="00A0251F"/>
    <w:rsid w:val="00A03531"/>
    <w:rsid w:val="00A03C31"/>
    <w:rsid w:val="00A03E7F"/>
    <w:rsid w:val="00A0405F"/>
    <w:rsid w:val="00A047DA"/>
    <w:rsid w:val="00A05520"/>
    <w:rsid w:val="00A0626F"/>
    <w:rsid w:val="00A06A72"/>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43E0"/>
    <w:rsid w:val="00A25EC2"/>
    <w:rsid w:val="00A25F8C"/>
    <w:rsid w:val="00A26CA0"/>
    <w:rsid w:val="00A272E7"/>
    <w:rsid w:val="00A2751B"/>
    <w:rsid w:val="00A27651"/>
    <w:rsid w:val="00A277DF"/>
    <w:rsid w:val="00A27829"/>
    <w:rsid w:val="00A318E5"/>
    <w:rsid w:val="00A31A17"/>
    <w:rsid w:val="00A34279"/>
    <w:rsid w:val="00A34404"/>
    <w:rsid w:val="00A34A23"/>
    <w:rsid w:val="00A3511B"/>
    <w:rsid w:val="00A352B0"/>
    <w:rsid w:val="00A35DFA"/>
    <w:rsid w:val="00A371AB"/>
    <w:rsid w:val="00A372ED"/>
    <w:rsid w:val="00A37BD0"/>
    <w:rsid w:val="00A410F5"/>
    <w:rsid w:val="00A4120F"/>
    <w:rsid w:val="00A41AE7"/>
    <w:rsid w:val="00A42101"/>
    <w:rsid w:val="00A438C5"/>
    <w:rsid w:val="00A43BD6"/>
    <w:rsid w:val="00A44335"/>
    <w:rsid w:val="00A44DE4"/>
    <w:rsid w:val="00A44E87"/>
    <w:rsid w:val="00A467FE"/>
    <w:rsid w:val="00A47205"/>
    <w:rsid w:val="00A472DE"/>
    <w:rsid w:val="00A477C5"/>
    <w:rsid w:val="00A47CAB"/>
    <w:rsid w:val="00A51500"/>
    <w:rsid w:val="00A520F5"/>
    <w:rsid w:val="00A52405"/>
    <w:rsid w:val="00A526A9"/>
    <w:rsid w:val="00A52939"/>
    <w:rsid w:val="00A52F0D"/>
    <w:rsid w:val="00A53364"/>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67ECA"/>
    <w:rsid w:val="00A7059B"/>
    <w:rsid w:val="00A71140"/>
    <w:rsid w:val="00A71578"/>
    <w:rsid w:val="00A72221"/>
    <w:rsid w:val="00A723F0"/>
    <w:rsid w:val="00A731BF"/>
    <w:rsid w:val="00A731F0"/>
    <w:rsid w:val="00A73E24"/>
    <w:rsid w:val="00A7531A"/>
    <w:rsid w:val="00A7554A"/>
    <w:rsid w:val="00A76445"/>
    <w:rsid w:val="00A76470"/>
    <w:rsid w:val="00A77894"/>
    <w:rsid w:val="00A77902"/>
    <w:rsid w:val="00A8033E"/>
    <w:rsid w:val="00A8258D"/>
    <w:rsid w:val="00A8271C"/>
    <w:rsid w:val="00A82CD7"/>
    <w:rsid w:val="00A836D0"/>
    <w:rsid w:val="00A8382B"/>
    <w:rsid w:val="00A83C79"/>
    <w:rsid w:val="00A8469D"/>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CE1"/>
    <w:rsid w:val="00A962E6"/>
    <w:rsid w:val="00A97C46"/>
    <w:rsid w:val="00A97CA7"/>
    <w:rsid w:val="00AA0D9D"/>
    <w:rsid w:val="00AA1E3C"/>
    <w:rsid w:val="00AA22CF"/>
    <w:rsid w:val="00AA286E"/>
    <w:rsid w:val="00AA2CBA"/>
    <w:rsid w:val="00AA34F0"/>
    <w:rsid w:val="00AA3DA6"/>
    <w:rsid w:val="00AA42BE"/>
    <w:rsid w:val="00AA43A9"/>
    <w:rsid w:val="00AA462C"/>
    <w:rsid w:val="00AA6FBC"/>
    <w:rsid w:val="00AA7056"/>
    <w:rsid w:val="00AA717A"/>
    <w:rsid w:val="00AA72E7"/>
    <w:rsid w:val="00AA7780"/>
    <w:rsid w:val="00AB0260"/>
    <w:rsid w:val="00AB0B76"/>
    <w:rsid w:val="00AB10F7"/>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2F5A"/>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208C"/>
    <w:rsid w:val="00B036A0"/>
    <w:rsid w:val="00B03F29"/>
    <w:rsid w:val="00B053C7"/>
    <w:rsid w:val="00B06B58"/>
    <w:rsid w:val="00B07C8A"/>
    <w:rsid w:val="00B07FAE"/>
    <w:rsid w:val="00B10563"/>
    <w:rsid w:val="00B10667"/>
    <w:rsid w:val="00B107A4"/>
    <w:rsid w:val="00B10C73"/>
    <w:rsid w:val="00B11BB2"/>
    <w:rsid w:val="00B1233C"/>
    <w:rsid w:val="00B1272D"/>
    <w:rsid w:val="00B12ED9"/>
    <w:rsid w:val="00B13719"/>
    <w:rsid w:val="00B138E8"/>
    <w:rsid w:val="00B13AFE"/>
    <w:rsid w:val="00B14CB0"/>
    <w:rsid w:val="00B15E69"/>
    <w:rsid w:val="00B160B5"/>
    <w:rsid w:val="00B16335"/>
    <w:rsid w:val="00B16B42"/>
    <w:rsid w:val="00B17C60"/>
    <w:rsid w:val="00B20362"/>
    <w:rsid w:val="00B21D91"/>
    <w:rsid w:val="00B21E1D"/>
    <w:rsid w:val="00B22432"/>
    <w:rsid w:val="00B25A1B"/>
    <w:rsid w:val="00B25A45"/>
    <w:rsid w:val="00B25CB3"/>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0A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2E66"/>
    <w:rsid w:val="00B93914"/>
    <w:rsid w:val="00B9400B"/>
    <w:rsid w:val="00B953CD"/>
    <w:rsid w:val="00B96237"/>
    <w:rsid w:val="00B962EC"/>
    <w:rsid w:val="00B96465"/>
    <w:rsid w:val="00B96529"/>
    <w:rsid w:val="00B96A5C"/>
    <w:rsid w:val="00B96FF3"/>
    <w:rsid w:val="00B9746A"/>
    <w:rsid w:val="00BA0529"/>
    <w:rsid w:val="00BA0E4E"/>
    <w:rsid w:val="00BA1468"/>
    <w:rsid w:val="00BA1FED"/>
    <w:rsid w:val="00BA2508"/>
    <w:rsid w:val="00BA26B4"/>
    <w:rsid w:val="00BA3818"/>
    <w:rsid w:val="00BA46B3"/>
    <w:rsid w:val="00BA4982"/>
    <w:rsid w:val="00BA513F"/>
    <w:rsid w:val="00BA540E"/>
    <w:rsid w:val="00BA5894"/>
    <w:rsid w:val="00BA5B90"/>
    <w:rsid w:val="00BA7B80"/>
    <w:rsid w:val="00BB1ABB"/>
    <w:rsid w:val="00BB211E"/>
    <w:rsid w:val="00BB26F8"/>
    <w:rsid w:val="00BB279B"/>
    <w:rsid w:val="00BB4A81"/>
    <w:rsid w:val="00BB5333"/>
    <w:rsid w:val="00BB5449"/>
    <w:rsid w:val="00BB6BF3"/>
    <w:rsid w:val="00BB75D9"/>
    <w:rsid w:val="00BB7953"/>
    <w:rsid w:val="00BC3C84"/>
    <w:rsid w:val="00BC432D"/>
    <w:rsid w:val="00BC4485"/>
    <w:rsid w:val="00BC5B24"/>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11C7"/>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1"/>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670"/>
    <w:rsid w:val="00C32813"/>
    <w:rsid w:val="00C32DDD"/>
    <w:rsid w:val="00C340D8"/>
    <w:rsid w:val="00C352EB"/>
    <w:rsid w:val="00C35747"/>
    <w:rsid w:val="00C362C2"/>
    <w:rsid w:val="00C3694D"/>
    <w:rsid w:val="00C3758E"/>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848"/>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678F"/>
    <w:rsid w:val="00C6708E"/>
    <w:rsid w:val="00C675F9"/>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7B8"/>
    <w:rsid w:val="00C90F48"/>
    <w:rsid w:val="00C916A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999"/>
    <w:rsid w:val="00CB4A11"/>
    <w:rsid w:val="00CB5C55"/>
    <w:rsid w:val="00CB6161"/>
    <w:rsid w:val="00CB6F84"/>
    <w:rsid w:val="00CB7A71"/>
    <w:rsid w:val="00CC07B9"/>
    <w:rsid w:val="00CC2C8A"/>
    <w:rsid w:val="00CC3ECC"/>
    <w:rsid w:val="00CC4385"/>
    <w:rsid w:val="00CC4AD1"/>
    <w:rsid w:val="00CC5376"/>
    <w:rsid w:val="00CC6CD8"/>
    <w:rsid w:val="00CC7B6E"/>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20528"/>
    <w:rsid w:val="00D21A0A"/>
    <w:rsid w:val="00D21CC3"/>
    <w:rsid w:val="00D22370"/>
    <w:rsid w:val="00D22396"/>
    <w:rsid w:val="00D22D15"/>
    <w:rsid w:val="00D22D96"/>
    <w:rsid w:val="00D22FE8"/>
    <w:rsid w:val="00D24FB8"/>
    <w:rsid w:val="00D25F82"/>
    <w:rsid w:val="00D26E98"/>
    <w:rsid w:val="00D27F9C"/>
    <w:rsid w:val="00D30393"/>
    <w:rsid w:val="00D31233"/>
    <w:rsid w:val="00D31393"/>
    <w:rsid w:val="00D31595"/>
    <w:rsid w:val="00D3171F"/>
    <w:rsid w:val="00D32C6D"/>
    <w:rsid w:val="00D33A9D"/>
    <w:rsid w:val="00D34931"/>
    <w:rsid w:val="00D3495F"/>
    <w:rsid w:val="00D34E80"/>
    <w:rsid w:val="00D35464"/>
    <w:rsid w:val="00D366BC"/>
    <w:rsid w:val="00D36BEA"/>
    <w:rsid w:val="00D378EC"/>
    <w:rsid w:val="00D37FD3"/>
    <w:rsid w:val="00D4005E"/>
    <w:rsid w:val="00D40214"/>
    <w:rsid w:val="00D41C88"/>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3784"/>
    <w:rsid w:val="00D53C5A"/>
    <w:rsid w:val="00D544CA"/>
    <w:rsid w:val="00D54715"/>
    <w:rsid w:val="00D60206"/>
    <w:rsid w:val="00D60616"/>
    <w:rsid w:val="00D60E5B"/>
    <w:rsid w:val="00D6150B"/>
    <w:rsid w:val="00D621B5"/>
    <w:rsid w:val="00D63376"/>
    <w:rsid w:val="00D6377B"/>
    <w:rsid w:val="00D63A01"/>
    <w:rsid w:val="00D6406A"/>
    <w:rsid w:val="00D64717"/>
    <w:rsid w:val="00D671B2"/>
    <w:rsid w:val="00D6766A"/>
    <w:rsid w:val="00D706E0"/>
    <w:rsid w:val="00D71559"/>
    <w:rsid w:val="00D71B70"/>
    <w:rsid w:val="00D7270A"/>
    <w:rsid w:val="00D73924"/>
    <w:rsid w:val="00D73A2F"/>
    <w:rsid w:val="00D740CA"/>
    <w:rsid w:val="00D7468B"/>
    <w:rsid w:val="00D74749"/>
    <w:rsid w:val="00D75429"/>
    <w:rsid w:val="00D75FA8"/>
    <w:rsid w:val="00D77911"/>
    <w:rsid w:val="00D779E0"/>
    <w:rsid w:val="00D77C6F"/>
    <w:rsid w:val="00D8064F"/>
    <w:rsid w:val="00D809AD"/>
    <w:rsid w:val="00D80D71"/>
    <w:rsid w:val="00D813D0"/>
    <w:rsid w:val="00D82442"/>
    <w:rsid w:val="00D82586"/>
    <w:rsid w:val="00D834CD"/>
    <w:rsid w:val="00D83773"/>
    <w:rsid w:val="00D84759"/>
    <w:rsid w:val="00D847F4"/>
    <w:rsid w:val="00D85063"/>
    <w:rsid w:val="00D865FE"/>
    <w:rsid w:val="00D87B11"/>
    <w:rsid w:val="00D87C7E"/>
    <w:rsid w:val="00D87DAD"/>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C61"/>
    <w:rsid w:val="00DA4C86"/>
    <w:rsid w:val="00DA5717"/>
    <w:rsid w:val="00DA5744"/>
    <w:rsid w:val="00DA5D13"/>
    <w:rsid w:val="00DA61B8"/>
    <w:rsid w:val="00DA6367"/>
    <w:rsid w:val="00DA685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33C6"/>
    <w:rsid w:val="00DC48EC"/>
    <w:rsid w:val="00DC4B8D"/>
    <w:rsid w:val="00DC4C0F"/>
    <w:rsid w:val="00DC514A"/>
    <w:rsid w:val="00DC517D"/>
    <w:rsid w:val="00DC6282"/>
    <w:rsid w:val="00DC706E"/>
    <w:rsid w:val="00DC7286"/>
    <w:rsid w:val="00DD2916"/>
    <w:rsid w:val="00DD30D3"/>
    <w:rsid w:val="00DD4D11"/>
    <w:rsid w:val="00DD562B"/>
    <w:rsid w:val="00DD568B"/>
    <w:rsid w:val="00DD654B"/>
    <w:rsid w:val="00DD7783"/>
    <w:rsid w:val="00DD781C"/>
    <w:rsid w:val="00DE0713"/>
    <w:rsid w:val="00DE1174"/>
    <w:rsid w:val="00DE1381"/>
    <w:rsid w:val="00DE1729"/>
    <w:rsid w:val="00DE22A7"/>
    <w:rsid w:val="00DE2881"/>
    <w:rsid w:val="00DE3F42"/>
    <w:rsid w:val="00DE43AA"/>
    <w:rsid w:val="00DE4AF3"/>
    <w:rsid w:val="00DE56CB"/>
    <w:rsid w:val="00DE5A1D"/>
    <w:rsid w:val="00DE659D"/>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79F6"/>
    <w:rsid w:val="00E20010"/>
    <w:rsid w:val="00E2019F"/>
    <w:rsid w:val="00E20F47"/>
    <w:rsid w:val="00E21492"/>
    <w:rsid w:val="00E21699"/>
    <w:rsid w:val="00E22362"/>
    <w:rsid w:val="00E2346B"/>
    <w:rsid w:val="00E23EF6"/>
    <w:rsid w:val="00E23FF5"/>
    <w:rsid w:val="00E242D6"/>
    <w:rsid w:val="00E24E7C"/>
    <w:rsid w:val="00E24F0A"/>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96C"/>
    <w:rsid w:val="00E41DAC"/>
    <w:rsid w:val="00E423F4"/>
    <w:rsid w:val="00E4376D"/>
    <w:rsid w:val="00E443EF"/>
    <w:rsid w:val="00E44683"/>
    <w:rsid w:val="00E45BF6"/>
    <w:rsid w:val="00E464FC"/>
    <w:rsid w:val="00E4781C"/>
    <w:rsid w:val="00E50240"/>
    <w:rsid w:val="00E50972"/>
    <w:rsid w:val="00E51C1F"/>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4BB"/>
    <w:rsid w:val="00E77B02"/>
    <w:rsid w:val="00E77EB2"/>
    <w:rsid w:val="00E77F5A"/>
    <w:rsid w:val="00E80212"/>
    <w:rsid w:val="00E81B1A"/>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1BC"/>
    <w:rsid w:val="00EA23EE"/>
    <w:rsid w:val="00EA3097"/>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603A"/>
    <w:rsid w:val="00EC632F"/>
    <w:rsid w:val="00EC64E6"/>
    <w:rsid w:val="00EC6910"/>
    <w:rsid w:val="00EC6C98"/>
    <w:rsid w:val="00EC6EE3"/>
    <w:rsid w:val="00EC750F"/>
    <w:rsid w:val="00ED022E"/>
    <w:rsid w:val="00ED0E9D"/>
    <w:rsid w:val="00ED2A90"/>
    <w:rsid w:val="00ED3494"/>
    <w:rsid w:val="00ED454C"/>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1F1A"/>
    <w:rsid w:val="00EF2062"/>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B9C"/>
    <w:rsid w:val="00F172EB"/>
    <w:rsid w:val="00F202D6"/>
    <w:rsid w:val="00F207CC"/>
    <w:rsid w:val="00F20D1E"/>
    <w:rsid w:val="00F217D6"/>
    <w:rsid w:val="00F23053"/>
    <w:rsid w:val="00F232D5"/>
    <w:rsid w:val="00F23D7D"/>
    <w:rsid w:val="00F24544"/>
    <w:rsid w:val="00F24FFA"/>
    <w:rsid w:val="00F25A35"/>
    <w:rsid w:val="00F26363"/>
    <w:rsid w:val="00F26EDF"/>
    <w:rsid w:val="00F276AF"/>
    <w:rsid w:val="00F27741"/>
    <w:rsid w:val="00F3034F"/>
    <w:rsid w:val="00F3084D"/>
    <w:rsid w:val="00F30BBF"/>
    <w:rsid w:val="00F30EF2"/>
    <w:rsid w:val="00F31419"/>
    <w:rsid w:val="00F32BD4"/>
    <w:rsid w:val="00F32E9E"/>
    <w:rsid w:val="00F32EF8"/>
    <w:rsid w:val="00F340C0"/>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124"/>
    <w:rsid w:val="00F4624D"/>
    <w:rsid w:val="00F465F3"/>
    <w:rsid w:val="00F46ED9"/>
    <w:rsid w:val="00F4748A"/>
    <w:rsid w:val="00F507B0"/>
    <w:rsid w:val="00F508E1"/>
    <w:rsid w:val="00F5264A"/>
    <w:rsid w:val="00F52C6C"/>
    <w:rsid w:val="00F5495E"/>
    <w:rsid w:val="00F549F0"/>
    <w:rsid w:val="00F5532D"/>
    <w:rsid w:val="00F5542F"/>
    <w:rsid w:val="00F555DB"/>
    <w:rsid w:val="00F57109"/>
    <w:rsid w:val="00F57604"/>
    <w:rsid w:val="00F57629"/>
    <w:rsid w:val="00F607ED"/>
    <w:rsid w:val="00F60E63"/>
    <w:rsid w:val="00F617CF"/>
    <w:rsid w:val="00F61A08"/>
    <w:rsid w:val="00F622C1"/>
    <w:rsid w:val="00F63A46"/>
    <w:rsid w:val="00F64FD7"/>
    <w:rsid w:val="00F65211"/>
    <w:rsid w:val="00F657E2"/>
    <w:rsid w:val="00F65869"/>
    <w:rsid w:val="00F658D9"/>
    <w:rsid w:val="00F65B02"/>
    <w:rsid w:val="00F66ADD"/>
    <w:rsid w:val="00F66E56"/>
    <w:rsid w:val="00F6728C"/>
    <w:rsid w:val="00F679A3"/>
    <w:rsid w:val="00F7101F"/>
    <w:rsid w:val="00F735AE"/>
    <w:rsid w:val="00F7396B"/>
    <w:rsid w:val="00F74530"/>
    <w:rsid w:val="00F74870"/>
    <w:rsid w:val="00F74ABF"/>
    <w:rsid w:val="00F75810"/>
    <w:rsid w:val="00F75B71"/>
    <w:rsid w:val="00F769D3"/>
    <w:rsid w:val="00F76B13"/>
    <w:rsid w:val="00F77918"/>
    <w:rsid w:val="00F77BBE"/>
    <w:rsid w:val="00F77C32"/>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95D"/>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5D8D"/>
    <w:rsid w:val="00FB608F"/>
    <w:rsid w:val="00FB609D"/>
    <w:rsid w:val="00FB672C"/>
    <w:rsid w:val="00FB769A"/>
    <w:rsid w:val="00FC01D2"/>
    <w:rsid w:val="00FC170E"/>
    <w:rsid w:val="00FC17FE"/>
    <w:rsid w:val="00FC1A9C"/>
    <w:rsid w:val="00FC3AB1"/>
    <w:rsid w:val="00FC3B6D"/>
    <w:rsid w:val="00FC3C4F"/>
    <w:rsid w:val="00FC47F4"/>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41A0C52"/>
  <w15:docId w15:val="{DFC48401-A9D4-4B78-AB7A-8CF685348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0">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2"/>
    <w:qFormat/>
    <w:pPr>
      <w:spacing w:after="120"/>
      <w:ind w:leftChars="200" w:left="420" w:firstLineChars="200" w:firstLine="420"/>
    </w:pPr>
    <w:rPr>
      <w:rFonts w:ascii="Calibri" w:hAnsi="Calibri"/>
      <w:kern w:val="2"/>
      <w:sz w:val="21"/>
      <w:szCs w:val="24"/>
    </w:rPr>
  </w:style>
  <w:style w:type="paragraph" w:styleId="a3">
    <w:name w:val="Body Text Indent"/>
    <w:basedOn w:val="a"/>
    <w:link w:val="a4"/>
    <w:uiPriority w:val="99"/>
    <w:qFormat/>
    <w:pPr>
      <w:ind w:firstLineChars="352" w:firstLine="830"/>
    </w:pPr>
    <w:rPr>
      <w:rFonts w:ascii="仿宋_GB2312" w:eastAsia="仿宋_GB2312"/>
      <w:kern w:val="0"/>
      <w:sz w:val="32"/>
      <w:szCs w:val="32"/>
    </w:rPr>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a5">
    <w:name w:val="Normal Indent"/>
    <w:aliases w:val="正文缩进1,正文不缩进,Alt+X,mr正文缩进,正文缩进（首行缩进两字）,±íÕýÎÄ,ÕýÎÄ·ÇËõ½ø,正文对齐,Alt+Z,正文（首行缩进两字） Char Char,正文（首行缩进两字） Char Char Char Char Char Char Char,水上软件,正文（首行缩进两字）＋行距：1.5倍行距,首行缩进,正文（首行缩进两字）,???,?????,??,特点 Char,bt,正文非缩进 Char Char,特点 Char Char,正文缩进陈木华,段1,ALT+Z"/>
    <w:basedOn w:val="a"/>
    <w:link w:val="10"/>
    <w:uiPriority w:val="99"/>
    <w:qFormat/>
    <w:pPr>
      <w:ind w:firstLine="420"/>
    </w:pPr>
    <w:rPr>
      <w:szCs w:val="21"/>
    </w:rPr>
  </w:style>
  <w:style w:type="paragraph" w:styleId="a6">
    <w:name w:val="caption"/>
    <w:basedOn w:val="a"/>
    <w:next w:val="a"/>
    <w:qFormat/>
    <w:rPr>
      <w:rFonts w:ascii="Cambria" w:eastAsia="黑体" w:hAnsi="Cambria"/>
      <w:sz w:val="20"/>
      <w:szCs w:val="20"/>
    </w:rPr>
  </w:style>
  <w:style w:type="paragraph" w:styleId="a7">
    <w:name w:val="Document Map"/>
    <w:basedOn w:val="a"/>
    <w:link w:val="a8"/>
    <w:uiPriority w:val="99"/>
    <w:qFormat/>
    <w:pPr>
      <w:shd w:val="clear" w:color="auto" w:fill="000080"/>
    </w:pPr>
  </w:style>
  <w:style w:type="paragraph" w:styleId="a9">
    <w:name w:val="annotation text"/>
    <w:basedOn w:val="a"/>
    <w:link w:val="aa"/>
    <w:uiPriority w:val="99"/>
    <w:qFormat/>
    <w:pPr>
      <w:jc w:val="left"/>
    </w:pPr>
  </w:style>
  <w:style w:type="paragraph" w:styleId="32">
    <w:name w:val="Body Text 3"/>
    <w:basedOn w:val="a"/>
    <w:link w:val="33"/>
    <w:uiPriority w:val="99"/>
    <w:qFormat/>
    <w:pPr>
      <w:spacing w:after="120"/>
    </w:pPr>
    <w:rPr>
      <w:sz w:val="16"/>
      <w:szCs w:val="16"/>
    </w:rPr>
  </w:style>
  <w:style w:type="paragraph" w:styleId="ab">
    <w:name w:val="Body Text"/>
    <w:next w:val="ac"/>
    <w:link w:val="ad"/>
    <w:qFormat/>
    <w:pPr>
      <w:widowControl w:val="0"/>
      <w:spacing w:after="120"/>
      <w:jc w:val="both"/>
    </w:pPr>
    <w:rPr>
      <w:sz w:val="24"/>
      <w:szCs w:val="24"/>
    </w:rPr>
  </w:style>
  <w:style w:type="paragraph" w:styleId="ac">
    <w:name w:val="Date"/>
    <w:next w:val="a"/>
    <w:link w:val="ae"/>
    <w:uiPriority w:val="99"/>
    <w:qFormat/>
    <w:pPr>
      <w:widowControl w:val="0"/>
      <w:ind w:leftChars="2500" w:left="100"/>
      <w:jc w:val="both"/>
    </w:pPr>
    <w:rPr>
      <w:rFonts w:ascii="宋体" w:hAnsi="Courier New"/>
      <w:sz w:val="21"/>
      <w:szCs w:val="21"/>
    </w:rPr>
  </w:style>
  <w:style w:type="paragraph" w:styleId="23">
    <w:name w:val="List 2"/>
    <w:basedOn w:val="a"/>
    <w:qFormat/>
    <w:pPr>
      <w:ind w:leftChars="200" w:left="100" w:hangingChars="200" w:hanging="200"/>
    </w:pPr>
  </w:style>
  <w:style w:type="paragraph" w:styleId="af">
    <w:name w:val="Block Text"/>
    <w:basedOn w:val="a"/>
    <w:link w:val="af0"/>
    <w:qFormat/>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1">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普通文字 Char Char Char,纯文本2,s,特,s4,小标题,小"/>
    <w:basedOn w:val="a"/>
    <w:link w:val="af2"/>
    <w:qFormat/>
    <w:rPr>
      <w:rFonts w:ascii="宋体" w:hAnsi="Courier New"/>
      <w:kern w:val="0"/>
      <w:szCs w:val="21"/>
    </w:rPr>
  </w:style>
  <w:style w:type="paragraph" w:styleId="TOC8">
    <w:name w:val="toc 8"/>
    <w:basedOn w:val="a"/>
    <w:next w:val="a"/>
    <w:uiPriority w:val="39"/>
    <w:qFormat/>
    <w:pPr>
      <w:ind w:left="1470"/>
      <w:jc w:val="left"/>
    </w:pPr>
    <w:rPr>
      <w:sz w:val="18"/>
      <w:szCs w:val="18"/>
    </w:rPr>
  </w:style>
  <w:style w:type="paragraph" w:styleId="24">
    <w:name w:val="Body Text Indent 2"/>
    <w:basedOn w:val="a"/>
    <w:link w:val="25"/>
    <w:uiPriority w:val="99"/>
    <w:qFormat/>
    <w:pPr>
      <w:spacing w:after="120" w:line="480" w:lineRule="auto"/>
      <w:ind w:leftChars="200" w:left="420"/>
    </w:pPr>
    <w:rPr>
      <w:kern w:val="0"/>
      <w:sz w:val="24"/>
    </w:rPr>
  </w:style>
  <w:style w:type="paragraph" w:styleId="af3">
    <w:name w:val="Balloon Text"/>
    <w:basedOn w:val="a"/>
    <w:link w:val="af4"/>
    <w:uiPriority w:val="99"/>
    <w:qFormat/>
    <w:rPr>
      <w:sz w:val="18"/>
      <w:szCs w:val="18"/>
    </w:rPr>
  </w:style>
  <w:style w:type="paragraph" w:styleId="af5">
    <w:name w:val="footer"/>
    <w:basedOn w:val="a"/>
    <w:link w:val="af6"/>
    <w:uiPriority w:val="99"/>
    <w:qFormat/>
    <w:pPr>
      <w:tabs>
        <w:tab w:val="center" w:pos="4153"/>
        <w:tab w:val="right" w:pos="8306"/>
      </w:tabs>
      <w:snapToGrid w:val="0"/>
      <w:jc w:val="left"/>
    </w:pPr>
    <w:rPr>
      <w:sz w:val="18"/>
      <w:szCs w:val="18"/>
    </w:rPr>
  </w:style>
  <w:style w:type="paragraph" w:styleId="af7">
    <w:name w:val="envelope return"/>
    <w:basedOn w:val="a"/>
    <w:qFormat/>
    <w:pPr>
      <w:snapToGrid w:val="0"/>
      <w:spacing w:line="360" w:lineRule="auto"/>
      <w:ind w:firstLineChars="200" w:firstLine="200"/>
    </w:pPr>
    <w:rPr>
      <w:rFonts w:ascii="Arial" w:hAnsi="Arial" w:cs="Arial"/>
      <w:sz w:val="24"/>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a">
    <w:name w:val="Subtitle"/>
    <w:basedOn w:val="a"/>
    <w:next w:val="a"/>
    <w:link w:val="afb"/>
    <w:uiPriority w:val="11"/>
    <w:qFormat/>
    <w:pPr>
      <w:spacing w:before="240" w:after="60" w:line="312" w:lineRule="auto"/>
      <w:jc w:val="center"/>
      <w:outlineLvl w:val="1"/>
    </w:pPr>
    <w:rPr>
      <w:rFonts w:ascii="Cambria" w:eastAsia="方正楷体简体" w:hAnsi="Cambria"/>
      <w:kern w:val="28"/>
      <w:sz w:val="32"/>
      <w:szCs w:val="32"/>
    </w:rPr>
  </w:style>
  <w:style w:type="paragraph" w:styleId="afc">
    <w:name w:val="List"/>
    <w:basedOn w:val="a"/>
    <w:qFormat/>
    <w:pPr>
      <w:ind w:left="200" w:hangingChars="200" w:hanging="200"/>
    </w:pPr>
  </w:style>
  <w:style w:type="paragraph" w:styleId="afd">
    <w:name w:val="footnote text"/>
    <w:basedOn w:val="a"/>
    <w:link w:val="afe"/>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34">
    <w:name w:val="Body Text Indent 3"/>
    <w:basedOn w:val="a"/>
    <w:link w:val="35"/>
    <w:uiPriority w:val="99"/>
    <w:qFormat/>
    <w:pPr>
      <w:spacing w:after="120"/>
      <w:ind w:leftChars="200" w:left="420"/>
    </w:pPr>
    <w:rPr>
      <w:kern w:val="0"/>
      <w:sz w:val="16"/>
      <w:szCs w:val="16"/>
    </w:rPr>
  </w:style>
  <w:style w:type="paragraph" w:styleId="aff">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6">
    <w:name w:val="Body Text 2"/>
    <w:basedOn w:val="a"/>
    <w:link w:val="27"/>
    <w:qFormat/>
    <w:pPr>
      <w:jc w:val="center"/>
    </w:pPr>
    <w:rPr>
      <w:rFonts w:ascii="Calibri" w:hAnsi="Calibri"/>
      <w:sz w:val="24"/>
      <w:szCs w:val="22"/>
    </w:rPr>
  </w:style>
  <w:style w:type="paragraph" w:styleId="42">
    <w:name w:val="List 4"/>
    <w:basedOn w:val="a"/>
    <w:qFormat/>
    <w:pPr>
      <w:ind w:leftChars="600" w:left="100" w:hangingChars="200" w:hanging="200"/>
    </w:pPr>
  </w:style>
  <w:style w:type="paragraph" w:styleId="28">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0">
    <w:name w:val="Normal (Web)"/>
    <w:link w:val="aff1"/>
    <w:qFormat/>
    <w:pPr>
      <w:spacing w:before="100" w:beforeAutospacing="1" w:after="100" w:afterAutospacing="1"/>
    </w:pPr>
    <w:rPr>
      <w:rFonts w:ascii="宋体" w:hAnsi="宋体" w:cs="宋体"/>
      <w:sz w:val="24"/>
      <w:szCs w:val="24"/>
    </w:rPr>
  </w:style>
  <w:style w:type="paragraph" w:styleId="aff2">
    <w:name w:val="Title"/>
    <w:basedOn w:val="a"/>
    <w:next w:val="a"/>
    <w:link w:val="aff3"/>
    <w:uiPriority w:val="10"/>
    <w:qFormat/>
    <w:pPr>
      <w:spacing w:before="240" w:after="60"/>
      <w:jc w:val="center"/>
      <w:outlineLvl w:val="0"/>
    </w:pPr>
    <w:rPr>
      <w:rFonts w:ascii="Cambria" w:eastAsia="方正小标宋简体" w:hAnsi="Cambria"/>
      <w:b/>
      <w:bCs/>
      <w:sz w:val="32"/>
      <w:szCs w:val="32"/>
    </w:rPr>
  </w:style>
  <w:style w:type="paragraph" w:styleId="aff4">
    <w:name w:val="annotation subject"/>
    <w:basedOn w:val="a9"/>
    <w:next w:val="a9"/>
    <w:link w:val="aff5"/>
    <w:uiPriority w:val="99"/>
    <w:qFormat/>
    <w:rPr>
      <w:b/>
      <w:bCs/>
      <w:szCs w:val="21"/>
    </w:rPr>
  </w:style>
  <w:style w:type="paragraph" w:styleId="aff6">
    <w:name w:val="Body Text First Indent"/>
    <w:basedOn w:val="ab"/>
    <w:link w:val="aff7"/>
    <w:uiPriority w:val="99"/>
    <w:qFormat/>
    <w:pPr>
      <w:spacing w:line="560" w:lineRule="exact"/>
      <w:ind w:firstLineChars="100" w:firstLine="420"/>
    </w:pPr>
    <w:rPr>
      <w:kern w:val="2"/>
      <w:sz w:val="21"/>
      <w:szCs w:val="22"/>
    </w:rPr>
  </w:style>
  <w:style w:type="table" w:styleId="aff8">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Strong"/>
    <w:uiPriority w:val="22"/>
    <w:qFormat/>
    <w:rPr>
      <w:b/>
      <w:bCs/>
    </w:rPr>
  </w:style>
  <w:style w:type="character" w:styleId="affa">
    <w:name w:val="page number"/>
    <w:qFormat/>
  </w:style>
  <w:style w:type="character" w:styleId="affb">
    <w:name w:val="FollowedHyperlink"/>
    <w:uiPriority w:val="99"/>
    <w:qFormat/>
    <w:rPr>
      <w:color w:val="800080"/>
      <w:u w:val="single"/>
    </w:rPr>
  </w:style>
  <w:style w:type="character" w:styleId="affc">
    <w:name w:val="Emphasis"/>
    <w:qFormat/>
    <w:rPr>
      <w:i/>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qFormat/>
    <w:rPr>
      <w:vertAlign w:val="superscrip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uiPriority w:val="99"/>
    <w:qFormat/>
    <w:rPr>
      <w:kern w:val="2"/>
      <w:sz w:val="16"/>
      <w:szCs w:val="16"/>
    </w:rPr>
  </w:style>
  <w:style w:type="character" w:customStyle="1" w:styleId="29">
    <w:name w:val="书籍标题2"/>
    <w:qFormat/>
    <w:rPr>
      <w:b/>
      <w:bCs/>
      <w:smallCaps/>
      <w:spacing w:val="5"/>
    </w:rPr>
  </w:style>
  <w:style w:type="character" w:customStyle="1" w:styleId="aff3">
    <w:name w:val="标题 字符"/>
    <w:link w:val="aff2"/>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kern w:val="2"/>
      <w:sz w:val="21"/>
      <w:szCs w:val="24"/>
    </w:rPr>
  </w:style>
  <w:style w:type="character" w:customStyle="1" w:styleId="12">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qFormat/>
    <w:rPr>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4">
    <w:name w:val="批注主题1"/>
    <w:basedOn w:val="a9"/>
    <w:next w:val="a9"/>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5">
    <w:name w:val="不明显强调1"/>
    <w:qFormat/>
    <w:rPr>
      <w:i/>
      <w:iCs/>
      <w:color w:val="808080"/>
    </w:rPr>
  </w:style>
  <w:style w:type="paragraph" w:customStyle="1" w:styleId="afff0">
    <w:name w:val="正文要点"/>
    <w:basedOn w:val="a"/>
    <w:next w:val="afff1"/>
    <w:link w:val="CharChar"/>
    <w:qFormat/>
    <w:pPr>
      <w:tabs>
        <w:tab w:val="left" w:pos="420"/>
      </w:tabs>
      <w:spacing w:line="360" w:lineRule="auto"/>
      <w:ind w:left="840" w:hanging="420"/>
    </w:pPr>
    <w:rPr>
      <w:szCs w:val="21"/>
    </w:rPr>
  </w:style>
  <w:style w:type="paragraph" w:customStyle="1" w:styleId="afff1">
    <w:name w:val="正文要点内容"/>
    <w:basedOn w:val="afff0"/>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7"/>
    <w:qFormat/>
    <w:rPr>
      <w:rFonts w:ascii="宋体" w:hAnsi="Calibri"/>
      <w:kern w:val="0"/>
    </w:rPr>
  </w:style>
  <w:style w:type="character" w:customStyle="1" w:styleId="6Char">
    <w:name w:val="标题 6 Char"/>
    <w:uiPriority w:val="99"/>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7"/>
    <w:qFormat/>
    <w:rPr>
      <w:rFonts w:ascii="Calibri" w:hAnsi="Calibri"/>
      <w:szCs w:val="22"/>
    </w:rPr>
  </w:style>
  <w:style w:type="paragraph" w:customStyle="1" w:styleId="Blockquote">
    <w:name w:val="Blockquote"/>
    <w:basedOn w:val="a"/>
    <w:link w:val="BlockquoteCharChar"/>
    <w:uiPriority w:val="99"/>
    <w:qFormat/>
    <w:pPr>
      <w:autoSpaceDE w:val="0"/>
      <w:autoSpaceDN w:val="0"/>
      <w:adjustRightInd w:val="0"/>
      <w:spacing w:before="100" w:after="100"/>
      <w:ind w:left="360" w:right="360"/>
      <w:jc w:val="left"/>
    </w:pPr>
    <w:rPr>
      <w:kern w:val="0"/>
      <w:sz w:val="24"/>
      <w:szCs w:val="20"/>
    </w:rPr>
  </w:style>
  <w:style w:type="paragraph" w:customStyle="1" w:styleId="16">
    <w:name w:val="无间隔1"/>
    <w:link w:val="Char0"/>
    <w:qFormat/>
    <w:rPr>
      <w:rFonts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a">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uiPriority w:val="99"/>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semiHidden/>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Pr>
      <w:b/>
      <w:bCs/>
      <w:kern w:val="44"/>
      <w:sz w:val="44"/>
      <w:szCs w:val="44"/>
    </w:rPr>
  </w:style>
  <w:style w:type="character" w:customStyle="1" w:styleId="CharChar12">
    <w:name w:val="Char Char12"/>
    <w:semiHidden/>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b">
    <w:name w:val="明显强调2"/>
    <w:uiPriority w:val="99"/>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8">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uiPriority w:val="99"/>
    <w:qFormat/>
    <w:locked/>
    <w:rPr>
      <w:rFonts w:ascii="Arial" w:eastAsia="宋体" w:hAnsi="Arial"/>
      <w:b/>
      <w:sz w:val="32"/>
    </w:rPr>
  </w:style>
  <w:style w:type="character" w:customStyle="1" w:styleId="a4">
    <w:name w:val="正文文本缩进 字符"/>
    <w:link w:val="a3"/>
    <w:uiPriority w:val="99"/>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c">
    <w:name w:val="纯文本 字符2"/>
    <w:qFormat/>
    <w:locked/>
    <w:rPr>
      <w:rFonts w:ascii="宋体" w:eastAsia="宋体" w:hAnsi="Courier New" w:cs="Times New Roman"/>
      <w:kern w:val="0"/>
      <w:szCs w:val="21"/>
    </w:rPr>
  </w:style>
  <w:style w:type="character" w:customStyle="1" w:styleId="af9">
    <w:name w:val="页眉 字符"/>
    <w:link w:val="af8"/>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3">
    <w:name w:val="标题4"/>
    <w:basedOn w:val="xl39"/>
    <w:next w:val="41"/>
    <w:link w:val="4CharChar"/>
    <w:uiPriority w:val="99"/>
    <w:qFormat/>
    <w:pPr>
      <w:spacing w:line="413" w:lineRule="auto"/>
    </w:pPr>
  </w:style>
  <w:style w:type="paragraph" w:customStyle="1" w:styleId="xl39">
    <w:name w:val="xl39"/>
    <w:link w:val="2d"/>
    <w:qFormat/>
    <w:pPr>
      <w:spacing w:before="100" w:beforeAutospacing="1" w:after="100" w:afterAutospacing="1"/>
    </w:p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5">
    <w:name w:val="正文文本缩进 3 字符"/>
    <w:link w:val="34"/>
    <w:uiPriority w:val="99"/>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pPr>
      <w:spacing w:line="576" w:lineRule="auto"/>
      <w:jc w:val="center"/>
      <w:outlineLvl w:val="9"/>
    </w:pPr>
    <w:rPr>
      <w:rFonts w:ascii="Calibri" w:hAnsi="Calibri"/>
    </w:rPr>
  </w:style>
  <w:style w:type="character" w:customStyle="1" w:styleId="Char5">
    <w:name w:val="批注主题 Char"/>
    <w:uiPriority w:val="99"/>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6">
    <w:name w:val="页脚 字符"/>
    <w:link w:val="af5"/>
    <w:uiPriority w:val="99"/>
    <w:qFormat/>
    <w:rPr>
      <w:kern w:val="2"/>
      <w:sz w:val="18"/>
      <w:szCs w:val="18"/>
    </w:rPr>
  </w:style>
  <w:style w:type="character" w:customStyle="1" w:styleId="ae">
    <w:name w:val="日期 字符"/>
    <w:link w:val="ac"/>
    <w:uiPriority w:val="99"/>
    <w:qFormat/>
    <w:rPr>
      <w:rFonts w:ascii="宋体" w:hAnsi="Courier New"/>
      <w:sz w:val="21"/>
      <w:szCs w:val="21"/>
    </w:rPr>
  </w:style>
  <w:style w:type="character" w:customStyle="1" w:styleId="10">
    <w:name w:val="正文缩进 字符1"/>
    <w:aliases w:val="正文缩进1 字符,正文不缩进 字符,Alt+X 字符,mr正文缩进 字符,正文缩进（首行缩进两字） 字符,±íÕýÎÄ 字符,ÕýÎÄ·ÇËõ½ø 字符,正文对齐 字符,Alt+Z 字符,正文（首行缩进两字） Char Char 字符,正文（首行缩进两字） Char Char Char Char Char Char Char 字符,水上软件 字符,正文（首行缩进两字）＋行距：1.5倍行距 字符,首行缩进 字符,正文（首行缩进两字） 字符,??? 字符,????? 字符,?? 字符"/>
    <w:link w:val="a5"/>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uiPriority w:val="99"/>
    <w:qFormat/>
    <w:locked/>
    <w:rPr>
      <w:rFonts w:ascii="Courier New" w:eastAsia="宋体" w:hAnsi="Courier New"/>
    </w:rPr>
  </w:style>
  <w:style w:type="paragraph" w:customStyle="1" w:styleId="Normal21">
    <w:name w:val="Normal_21"/>
    <w:qFormat/>
    <w:pPr>
      <w:spacing w:before="120" w:after="240"/>
      <w:jc w:val="both"/>
    </w:pPr>
    <w:rPr>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9">
    <w:name w:val="书籍标题1"/>
    <w:uiPriority w:val="99"/>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uiPriority w:val="99"/>
    <w:qFormat/>
    <w:locked/>
    <w:rPr>
      <w:rFonts w:eastAsia="宋体"/>
      <w:szCs w:val="24"/>
    </w:rPr>
  </w:style>
  <w:style w:type="paragraph" w:customStyle="1" w:styleId="1a">
    <w:name w:val="普通(网站)1"/>
    <w:basedOn w:val="a"/>
    <w:qFormat/>
    <w:pPr>
      <w:widowControl/>
      <w:spacing w:before="100" w:beforeAutospacing="1" w:after="100" w:afterAutospacing="1"/>
      <w:jc w:val="left"/>
    </w:pPr>
    <w:rPr>
      <w:rFonts w:ascii="宋体" w:hAnsi="宋体"/>
      <w:kern w:val="0"/>
      <w:sz w:val="24"/>
    </w:rPr>
  </w:style>
  <w:style w:type="character" w:customStyle="1" w:styleId="aff7">
    <w:name w:val="正文文本首行缩进 字符"/>
    <w:link w:val="aff6"/>
    <w:uiPriority w:val="99"/>
    <w:qFormat/>
    <w:rPr>
      <w:kern w:val="2"/>
      <w:sz w:val="21"/>
      <w:szCs w:val="22"/>
    </w:rPr>
  </w:style>
  <w:style w:type="character" w:customStyle="1" w:styleId="Char23">
    <w:name w:val="批注框文本 Char2"/>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2">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3">
    <w:name w:val="无间隔 字符"/>
    <w:link w:val="afff4"/>
    <w:uiPriority w:val="99"/>
    <w:qFormat/>
    <w:rPr>
      <w:rFonts w:cs="Calibri"/>
      <w:sz w:val="22"/>
      <w:szCs w:val="22"/>
      <w:lang w:val="en-US" w:eastAsia="zh-CN" w:bidi="ar-SA"/>
    </w:rPr>
  </w:style>
  <w:style w:type="paragraph" w:styleId="afff4">
    <w:name w:val="No Spacing"/>
    <w:link w:val="afff3"/>
    <w:uiPriority w:val="99"/>
    <w:qFormat/>
    <w:rPr>
      <w:rFonts w:cs="Calibri"/>
      <w:kern w:val="2"/>
      <w:sz w:val="22"/>
      <w:szCs w:val="22"/>
    </w:rPr>
  </w:style>
  <w:style w:type="character" w:customStyle="1" w:styleId="30">
    <w:name w:val="标题 3 字符"/>
    <w:link w:val="3"/>
    <w:qFormat/>
    <w:rPr>
      <w:b/>
      <w:bCs/>
      <w:kern w:val="2"/>
      <w:sz w:val="32"/>
      <w:szCs w:val="32"/>
    </w:rPr>
  </w:style>
  <w:style w:type="paragraph" w:customStyle="1" w:styleId="afff5">
    <w:name w:val="技术规范书正文"/>
    <w:qFormat/>
    <w:pPr>
      <w:widowControl w:val="0"/>
      <w:snapToGrid w:val="0"/>
      <w:spacing w:line="360" w:lineRule="auto"/>
    </w:pPr>
    <w:rPr>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6">
    <w:name w:val="图注"/>
    <w:basedOn w:val="a6"/>
    <w:qFormat/>
    <w:pPr>
      <w:jc w:val="center"/>
    </w:pPr>
    <w:rPr>
      <w:rFonts w:ascii="Times New Roman" w:eastAsia="宋体" w:hAnsi="Times New Roman"/>
      <w:spacing w:val="20"/>
      <w:sz w:val="21"/>
    </w:rPr>
  </w:style>
  <w:style w:type="paragraph" w:customStyle="1" w:styleId="2e">
    <w:name w:val="列出段落2"/>
    <w:basedOn w:val="a"/>
    <w:uiPriority w:val="34"/>
    <w:qFormat/>
    <w:pPr>
      <w:ind w:firstLineChars="200" w:firstLine="420"/>
    </w:pPr>
    <w:rPr>
      <w:rFonts w:ascii="Calibri" w:hAnsi="Calibri"/>
      <w:szCs w:val="22"/>
    </w:rPr>
  </w:style>
  <w:style w:type="paragraph" w:customStyle="1" w:styleId="Char81">
    <w:name w:val="Char81"/>
    <w:basedOn w:val="a7"/>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uiPriority w:val="99"/>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7"/>
    <w:qFormat/>
    <w:rPr>
      <w:rFonts w:ascii="Calibri" w:hAnsi="Calibri"/>
    </w:rPr>
  </w:style>
  <w:style w:type="paragraph" w:customStyle="1" w:styleId="44">
    <w:name w:val="样式4"/>
    <w:basedOn w:val="3"/>
    <w:qFormat/>
    <w:pPr>
      <w:spacing w:line="415" w:lineRule="auto"/>
    </w:pPr>
    <w:rPr>
      <w:rFonts w:eastAsia="Arial"/>
    </w:rPr>
  </w:style>
  <w:style w:type="paragraph" w:customStyle="1" w:styleId="111">
    <w:name w:val="普通(网站)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Pr>
      <w:rFonts w:ascii="Times New Roman" w:eastAsia="宋体" w:hAnsi="Times New Roman" w:cs="Times New Roman"/>
      <w:sz w:val="18"/>
      <w:szCs w:val="18"/>
    </w:rPr>
  </w:style>
  <w:style w:type="paragraph" w:customStyle="1" w:styleId="Style33">
    <w:name w:val="_Style 33"/>
    <w:basedOn w:val="a7"/>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7"/>
    <w:qFormat/>
    <w:pPr>
      <w:widowControl/>
    </w:pPr>
    <w:rPr>
      <w:rFonts w:ascii="Tahoma" w:hAnsi="Tahoma" w:cs="Tahoma"/>
      <w:kern w:val="0"/>
      <w:sz w:val="18"/>
    </w:rPr>
  </w:style>
  <w:style w:type="character" w:customStyle="1" w:styleId="CharChar291">
    <w:name w:val="Char Char291"/>
    <w:qFormat/>
    <w:rPr>
      <w:rFonts w:eastAsia="宋体"/>
      <w:b/>
      <w:bCs/>
      <w:kern w:val="2"/>
      <w:sz w:val="32"/>
      <w:szCs w:val="32"/>
      <w:lang w:val="en-US" w:eastAsia="zh-CN" w:bidi="ar-SA"/>
    </w:rPr>
  </w:style>
  <w:style w:type="paragraph" w:customStyle="1" w:styleId="112">
    <w:name w:val="普通(网站)11"/>
    <w:basedOn w:val="a"/>
    <w:qFormat/>
    <w:pPr>
      <w:widowControl/>
      <w:spacing w:before="100" w:beforeAutospacing="1" w:after="100" w:afterAutospacing="1"/>
      <w:jc w:val="left"/>
    </w:pPr>
    <w:rPr>
      <w:rFonts w:ascii="宋体" w:hAnsi="宋体"/>
      <w:kern w:val="0"/>
      <w:sz w:val="24"/>
    </w:rPr>
  </w:style>
  <w:style w:type="character" w:customStyle="1" w:styleId="af0">
    <w:name w:val="文本块 字符"/>
    <w:link w:val="af"/>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7">
    <w:name w:val="二级标题"/>
    <w:basedOn w:val="afff5"/>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7"/>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3">
    <w:name w:val="无间隔11"/>
    <w:qFormat/>
    <w:pPr>
      <w:widowControl w:val="0"/>
      <w:jc w:val="both"/>
    </w:pPr>
    <w:rPr>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8"/>
    <w:link w:val="DefaultChar"/>
    <w:qFormat/>
    <w:pPr>
      <w:widowControl w:val="0"/>
      <w:autoSpaceDE w:val="0"/>
      <w:autoSpaceDN w:val="0"/>
      <w:adjustRightInd w:val="0"/>
    </w:pPr>
    <w:rPr>
      <w:rFonts w:ascii="......." w:eastAsia="......."/>
      <w:color w:val="000000"/>
      <w:kern w:val="2"/>
      <w:sz w:val="24"/>
      <w:szCs w:val="24"/>
    </w:rPr>
  </w:style>
  <w:style w:type="paragraph" w:customStyle="1" w:styleId="afff8">
    <w:name w:val="大标题"/>
    <w:basedOn w:val="aff2"/>
    <w:next w:val="2"/>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4">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9">
    <w:name w:val="Intense Quote"/>
    <w:basedOn w:val="a"/>
    <w:next w:val="a"/>
    <w:link w:val="afffa"/>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b"/>
    <w:uiPriority w:val="99"/>
    <w:qFormat/>
    <w:pPr>
      <w:ind w:firstLineChars="200" w:firstLine="420"/>
    </w:pPr>
    <w:rPr>
      <w:rFonts w:ascii="Calibri" w:hAnsi="Calibri"/>
      <w:szCs w:val="22"/>
    </w:rPr>
  </w:style>
  <w:style w:type="paragraph" w:styleId="afffb">
    <w:name w:val="List Paragraph"/>
    <w:basedOn w:val="a"/>
    <w:link w:val="afffc"/>
    <w:uiPriority w:val="34"/>
    <w:qFormat/>
    <w:pPr>
      <w:ind w:firstLineChars="200" w:firstLine="420"/>
    </w:pPr>
    <w:rPr>
      <w:szCs w:val="21"/>
    </w:rPr>
  </w:style>
  <w:style w:type="character" w:customStyle="1" w:styleId="1c">
    <w:name w:val="已访问的超链接1"/>
    <w:qFormat/>
    <w:rPr>
      <w:color w:val="800080"/>
      <w:u w:val="single"/>
    </w:rPr>
  </w:style>
  <w:style w:type="character" w:customStyle="1" w:styleId="afb">
    <w:name w:val="副标题 字符"/>
    <w:link w:val="afa"/>
    <w:uiPriority w:val="11"/>
    <w:qFormat/>
    <w:rPr>
      <w:rFonts w:ascii="Cambria" w:eastAsia="方正楷体简体" w:hAnsi="Cambria"/>
      <w:kern w:val="28"/>
      <w:sz w:val="32"/>
      <w:szCs w:val="32"/>
    </w:rPr>
  </w:style>
  <w:style w:type="paragraph" w:customStyle="1" w:styleId="TOC20">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d">
    <w:name w:val="表格文字"/>
    <w:basedOn w:val="a"/>
    <w:qFormat/>
    <w:pPr>
      <w:adjustRightInd w:val="0"/>
      <w:spacing w:line="420" w:lineRule="atLeast"/>
      <w:jc w:val="left"/>
      <w:textAlignment w:val="baseline"/>
    </w:pPr>
    <w:rPr>
      <w:kern w:val="0"/>
      <w:szCs w:val="20"/>
    </w:rPr>
  </w:style>
  <w:style w:type="character" w:customStyle="1" w:styleId="22">
    <w:name w:val="正文文本首行缩进 2 字符"/>
    <w:link w:val="2"/>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7"/>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uiPriority w:val="99"/>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7"/>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4CharChar">
    <w:name w:val="标题4 Char Char"/>
    <w:link w:val="43"/>
    <w:uiPriority w:val="99"/>
    <w:qFormat/>
    <w:locked/>
    <w:rPr>
      <w:rFonts w:ascii="Arial" w:hAnsi="Arial"/>
      <w:b/>
      <w:sz w:val="32"/>
    </w:rPr>
  </w:style>
  <w:style w:type="paragraph" w:customStyle="1" w:styleId="Style63">
    <w:name w:val="_Style 63"/>
    <w:next w:val="a"/>
    <w:qFormat/>
    <w:pPr>
      <w:widowControl w:val="0"/>
      <w:jc w:val="both"/>
    </w:pPr>
    <w:rPr>
      <w:kern w:val="2"/>
      <w:sz w:val="21"/>
      <w:szCs w:val="24"/>
    </w:rPr>
  </w:style>
  <w:style w:type="character" w:customStyle="1" w:styleId="Chara">
    <w:name w:val="明显引用 Char"/>
    <w:uiPriority w:val="99"/>
    <w:qFormat/>
    <w:locked/>
    <w:rPr>
      <w:b/>
      <w:i/>
      <w:color w:val="4F81BD"/>
      <w:sz w:val="22"/>
    </w:rPr>
  </w:style>
  <w:style w:type="paragraph" w:customStyle="1" w:styleId="115">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Pr>
      <w:sz w:val="24"/>
    </w:rPr>
  </w:style>
  <w:style w:type="character" w:customStyle="1" w:styleId="11">
    <w:name w:val="标题 1 字符1"/>
    <w:link w:val="1"/>
    <w:qFormat/>
    <w:rPr>
      <w:b/>
      <w:bCs/>
      <w:kern w:val="44"/>
      <w:sz w:val="44"/>
      <w:szCs w:val="4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0">
    <w:name w:val="正文文本 2 Char"/>
    <w:uiPriority w:val="99"/>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6"/>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e">
    <w:name w:val="表格"/>
    <w:basedOn w:val="a"/>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semiHidden/>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
    <w:name w:val="Quote"/>
    <w:basedOn w:val="a"/>
    <w:next w:val="a"/>
    <w:link w:val="affff0"/>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5">
    <w:name w:val="正文文本缩进 2 字符"/>
    <w:link w:val="24"/>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6">
    <w:name w:val="批注主题11"/>
    <w:basedOn w:val="a9"/>
    <w:next w:val="a9"/>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Pr>
      <w:rFonts w:eastAsia="宋体"/>
      <w:sz w:val="24"/>
    </w:rPr>
  </w:style>
  <w:style w:type="character" w:customStyle="1" w:styleId="8Char">
    <w:name w:val="标题 8 Char"/>
    <w:uiPriority w:val="99"/>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4">
    <w:name w:val="批注框文本 字符"/>
    <w:link w:val="af3"/>
    <w:uiPriority w:val="99"/>
    <w:qFormat/>
    <w:rPr>
      <w:kern w:val="2"/>
      <w:sz w:val="18"/>
      <w:szCs w:val="18"/>
    </w:rPr>
  </w:style>
  <w:style w:type="paragraph" w:customStyle="1" w:styleId="Style488">
    <w:name w:val="_Style 488"/>
    <w:basedOn w:val="a"/>
    <w:next w:val="afffb"/>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hAnsi="Calibri"/>
      <w:kern w:val="2"/>
      <w:sz w:val="22"/>
      <w:szCs w:val="22"/>
      <w:lang w:eastAsia="en-US"/>
    </w:rPr>
  </w:style>
  <w:style w:type="character" w:customStyle="1" w:styleId="220">
    <w:name w:val="明显强调2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7">
    <w:name w:val="明显参考11"/>
    <w:qFormat/>
    <w:rPr>
      <w:b/>
      <w:bCs/>
      <w:smallCaps/>
      <w:color w:val="C0504D"/>
      <w:spacing w:val="5"/>
      <w:u w:val="single"/>
    </w:rPr>
  </w:style>
  <w:style w:type="paragraph" w:customStyle="1" w:styleId="51">
    <w:name w:val="标题5"/>
    <w:basedOn w:val="3"/>
    <w:link w:val="5CharChar"/>
    <w:uiPriority w:val="99"/>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uiPriority w:val="99"/>
    <w:qFormat/>
    <w:locked/>
    <w:rPr>
      <w:rFonts w:eastAsia="宋体"/>
      <w:sz w:val="24"/>
      <w:szCs w:val="24"/>
    </w:rPr>
  </w:style>
  <w:style w:type="character" w:customStyle="1" w:styleId="212">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b"/>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d">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7"/>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uiPriority w:val="99"/>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d">
    <w:name w:val="列出段落1"/>
    <w:basedOn w:val="a"/>
    <w:qFormat/>
    <w:pPr>
      <w:ind w:firstLineChars="200" w:firstLine="420"/>
    </w:pPr>
    <w:rPr>
      <w:szCs w:val="21"/>
    </w:rPr>
  </w:style>
  <w:style w:type="character" w:customStyle="1" w:styleId="Charf0">
    <w:name w:val="副标题 Char"/>
    <w:uiPriority w:val="99"/>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7"/>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7"/>
    <w:qFormat/>
    <w:rPr>
      <w:rFonts w:ascii="Calibri" w:hAnsi="Calibri"/>
      <w:szCs w:val="22"/>
    </w:rPr>
  </w:style>
  <w:style w:type="character" w:customStyle="1" w:styleId="118">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1">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9">
    <w:name w:val="明显强调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e">
    <w:name w:val="1"/>
    <w:basedOn w:val="a"/>
    <w:next w:val="a"/>
    <w:qFormat/>
  </w:style>
  <w:style w:type="character" w:customStyle="1" w:styleId="CharChar18">
    <w:name w:val="Char Char18"/>
    <w:qFormat/>
    <w:rPr>
      <w:b/>
      <w:bCs/>
      <w:kern w:val="44"/>
      <w:sz w:val="44"/>
      <w:szCs w:val="44"/>
    </w:rPr>
  </w:style>
  <w:style w:type="character" w:customStyle="1" w:styleId="afffa">
    <w:name w:val="明显引用 字符"/>
    <w:link w:val="afff9"/>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uiPriority w:val="99"/>
    <w:qFormat/>
    <w:rPr>
      <w:rFonts w:ascii="Arial" w:eastAsia="黑体" w:hAnsi="Arial"/>
      <w:sz w:val="21"/>
      <w:szCs w:val="21"/>
      <w:lang w:val="en-US" w:eastAsia="zh-CN" w:bidi="ar-SA"/>
    </w:rPr>
  </w:style>
  <w:style w:type="character" w:customStyle="1" w:styleId="aa">
    <w:name w:val="批注文字 字符"/>
    <w:link w:val="a9"/>
    <w:uiPriority w:val="99"/>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a">
    <w:name w:val="列出段落11"/>
    <w:basedOn w:val="a"/>
    <w:uiPriority w:val="34"/>
    <w:qFormat/>
    <w:pPr>
      <w:ind w:firstLineChars="200" w:firstLine="420"/>
    </w:pPr>
    <w:rPr>
      <w:sz w:val="30"/>
      <w:szCs w:val="22"/>
    </w:rPr>
  </w:style>
  <w:style w:type="character" w:customStyle="1" w:styleId="1f">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
    <w:next w:val="a"/>
    <w:qFormat/>
    <w:pPr>
      <w:ind w:leftChars="2500" w:left="100"/>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2">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30">
    <w:name w:val="书籍标题13"/>
    <w:qFormat/>
    <w:rPr>
      <w:b/>
      <w:smallCaps/>
      <w:spacing w:val="5"/>
    </w:rPr>
  </w:style>
  <w:style w:type="paragraph" w:customStyle="1" w:styleId="2f1">
    <w:name w:val="修订2"/>
    <w:qFormat/>
    <w:rPr>
      <w:kern w:val="2"/>
      <w:sz w:val="21"/>
      <w:szCs w:val="24"/>
    </w:rPr>
  </w:style>
  <w:style w:type="paragraph" w:customStyle="1" w:styleId="36">
    <w:name w:val="修订3"/>
    <w:uiPriority w:val="99"/>
    <w:qFormat/>
    <w:rPr>
      <w:kern w:val="2"/>
      <w:sz w:val="21"/>
      <w:szCs w:val="21"/>
    </w:r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2f2">
    <w:name w:val="明显参考2"/>
    <w:qFormat/>
    <w:rPr>
      <w:b/>
      <w:smallCaps/>
      <w:color w:val="C0504D"/>
      <w:spacing w:val="5"/>
      <w:u w:val="single"/>
    </w:rPr>
  </w:style>
  <w:style w:type="paragraph" w:customStyle="1" w:styleId="11b">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3">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7"/>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1"/>
    <w:qFormat/>
    <w:locked/>
    <w:rPr>
      <w:kern w:val="2"/>
      <w:sz w:val="21"/>
      <w:szCs w:val="21"/>
    </w:rPr>
  </w:style>
  <w:style w:type="paragraph" w:customStyle="1" w:styleId="200">
    <w:name w:val="样式 纯文本 + 行距: 固定值 20 磅"/>
    <w:basedOn w:val="af1"/>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4">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3">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7"/>
    <w:qFormat/>
    <w:rPr>
      <w:rFonts w:ascii="Calibri" w:hAnsi="Calibri"/>
      <w:szCs w:val="22"/>
    </w:rPr>
  </w:style>
  <w:style w:type="paragraph" w:customStyle="1" w:styleId="CharChar1Char">
    <w:name w:val="Char Char1 Char"/>
    <w:basedOn w:val="a7"/>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1">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8">
    <w:name w:val="文档结构图 字符"/>
    <w:link w:val="a7"/>
    <w:uiPriority w:val="99"/>
    <w:qFormat/>
    <w:rPr>
      <w:kern w:val="2"/>
      <w:sz w:val="21"/>
      <w:szCs w:val="24"/>
      <w:shd w:val="clear" w:color="auto" w:fill="000080"/>
    </w:rPr>
  </w:style>
  <w:style w:type="character" w:customStyle="1" w:styleId="CharChar171">
    <w:name w:val="Char Char171"/>
    <w:qFormat/>
    <w:rPr>
      <w:rFonts w:ascii="Cambria" w:eastAsia="宋体" w:hAnsi="Cambria" w:cs="Times New Roman"/>
      <w:b/>
      <w:bCs/>
      <w:kern w:val="2"/>
      <w:sz w:val="32"/>
      <w:szCs w:val="32"/>
    </w:rPr>
  </w:style>
  <w:style w:type="character" w:customStyle="1" w:styleId="afe">
    <w:name w:val="脚注文本 字符"/>
    <w:link w:val="afd"/>
    <w:qFormat/>
    <w:rPr>
      <w:rFonts w:ascii="Calibri" w:hAnsi="Calibri"/>
      <w:kern w:val="2"/>
      <w:sz w:val="21"/>
      <w:szCs w:val="22"/>
    </w:rPr>
  </w:style>
  <w:style w:type="character" w:customStyle="1" w:styleId="37">
    <w:name w:val="明显参考3"/>
    <w:uiPriority w:val="99"/>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
    <w:name w:val="Char Char301"/>
    <w:qFormat/>
    <w:rPr>
      <w:rFonts w:ascii="Arial" w:eastAsia="黑体" w:hAnsi="Arial"/>
      <w:b/>
      <w:bCs/>
      <w:kern w:val="2"/>
      <w:sz w:val="32"/>
      <w:szCs w:val="32"/>
      <w:lang w:val="en-US" w:eastAsia="zh-CN" w:bidi="ar-SA"/>
    </w:rPr>
  </w:style>
  <w:style w:type="paragraph" w:customStyle="1" w:styleId="1f2">
    <w:name w:val="文本块1"/>
    <w:basedOn w:val="a"/>
    <w:next w:val="a"/>
    <w:qFormat/>
    <w:rPr>
      <w:i/>
      <w:iCs/>
      <w:color w:val="000000"/>
      <w:szCs w:val="22"/>
    </w:rPr>
  </w:style>
  <w:style w:type="paragraph" w:customStyle="1" w:styleId="38">
    <w:name w:val="样式3"/>
    <w:basedOn w:val="3"/>
    <w:qFormat/>
    <w:pPr>
      <w:spacing w:line="415" w:lineRule="auto"/>
    </w:pPr>
    <w:rPr>
      <w:rFonts w:eastAsia="Arial"/>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c">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hAnsi="宋体"/>
      <w:b/>
      <w:kern w:val="2"/>
      <w:sz w:val="30"/>
      <w:szCs w:val="28"/>
      <w:lang w:eastAsia="en-US" w:bidi="en-US"/>
    </w:rPr>
  </w:style>
  <w:style w:type="paragraph" w:customStyle="1" w:styleId="affff5">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
    <w:name w:val="Char31"/>
    <w:basedOn w:val="a"/>
    <w:qFormat/>
    <w:pPr>
      <w:tabs>
        <w:tab w:val="left" w:pos="360"/>
      </w:tabs>
    </w:pPr>
    <w:rPr>
      <w:sz w:val="24"/>
    </w:rPr>
  </w:style>
  <w:style w:type="character" w:customStyle="1" w:styleId="Char1d">
    <w:name w:val="页眉 Char1"/>
    <w:qFormat/>
    <w:rPr>
      <w:kern w:val="2"/>
      <w:sz w:val="18"/>
      <w:szCs w:val="18"/>
    </w:rPr>
  </w:style>
  <w:style w:type="paragraph" w:customStyle="1" w:styleId="2f4">
    <w:name w:val="批注主题2"/>
    <w:basedOn w:val="a9"/>
    <w:next w:val="a9"/>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uiPriority w:val="39"/>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7"/>
    <w:qFormat/>
    <w:rPr>
      <w:rFonts w:ascii="Calibri" w:hAnsi="Calibri"/>
    </w:rPr>
  </w:style>
  <w:style w:type="character" w:customStyle="1" w:styleId="1f3">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7"/>
    <w:qFormat/>
    <w:rPr>
      <w:rFonts w:ascii="Calibri" w:hAnsi="Calibri"/>
      <w:szCs w:val="22"/>
    </w:rPr>
  </w:style>
  <w:style w:type="paragraph" w:customStyle="1" w:styleId="Char130">
    <w:name w:val="Char13"/>
    <w:basedOn w:val="a7"/>
    <w:qFormat/>
    <w:rPr>
      <w:rFonts w:ascii="Calibri" w:hAnsi="Calibri"/>
      <w:szCs w:val="22"/>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semiHidden/>
    <w:qFormat/>
    <w:rPr>
      <w:rFonts w:ascii="Times New Roman" w:eastAsia="宋体" w:hAnsi="Times New Roman" w:cs="Times New Roman"/>
      <w:sz w:val="18"/>
      <w:szCs w:val="18"/>
    </w:rPr>
  </w:style>
  <w:style w:type="character" w:customStyle="1" w:styleId="CharChar92">
    <w:name w:val="Char Char92"/>
    <w:qFormat/>
    <w:rPr>
      <w:kern w:val="2"/>
      <w:sz w:val="21"/>
      <w:szCs w:val="22"/>
    </w:rPr>
  </w:style>
  <w:style w:type="paragraph" w:customStyle="1" w:styleId="affff6">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5">
    <w:name w:val="不明显强调2"/>
    <w:qFormat/>
    <w:rPr>
      <w:i/>
      <w:iCs/>
      <w:color w:val="808080"/>
    </w:rPr>
  </w:style>
  <w:style w:type="character" w:customStyle="1" w:styleId="2Char4">
    <w:name w:val="正文文本缩进 2 Char"/>
    <w:uiPriority w:val="99"/>
    <w:qFormat/>
    <w:locked/>
    <w:rPr>
      <w:rFonts w:eastAsia="宋体"/>
      <w:sz w:val="28"/>
      <w:szCs w:val="24"/>
    </w:rPr>
  </w:style>
  <w:style w:type="character" w:customStyle="1" w:styleId="HTML0">
    <w:name w:val="HTML 预设格式 字符"/>
    <w:link w:val="HTML"/>
    <w:uiPriority w:val="99"/>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Pr>
      <w:b/>
      <w:smallCaps/>
      <w:spacing w:val="5"/>
    </w:rPr>
  </w:style>
  <w:style w:type="paragraph" w:customStyle="1" w:styleId="Char32">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e">
    <w:name w:val="日期11"/>
    <w:basedOn w:val="a"/>
    <w:next w:val="a"/>
    <w:qFormat/>
    <w:pPr>
      <w:ind w:leftChars="2500" w:left="100"/>
    </w:pPr>
    <w:rPr>
      <w:rFonts w:ascii="宋体"/>
      <w:kern w:val="0"/>
      <w:sz w:val="28"/>
      <w:szCs w:val="20"/>
    </w:rPr>
  </w:style>
  <w:style w:type="character" w:customStyle="1" w:styleId="CharCharChar3">
    <w:name w:val="Char Char Char3"/>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4">
    <w:name w:val="正文文本首行缩进 字符1"/>
    <w:qFormat/>
    <w:rPr>
      <w:kern w:val="2"/>
      <w:sz w:val="21"/>
      <w:szCs w:val="24"/>
    </w:rPr>
  </w:style>
  <w:style w:type="character" w:customStyle="1" w:styleId="213">
    <w:name w:val="不明显强调21"/>
    <w:qFormat/>
    <w:rPr>
      <w:i/>
      <w:color w:val="808080"/>
    </w:rPr>
  </w:style>
  <w:style w:type="paragraph" w:customStyle="1" w:styleId="11f">
    <w:name w:val="修订11"/>
    <w:qFormat/>
    <w:rPr>
      <w:kern w:val="2"/>
      <w:sz w:val="21"/>
      <w:szCs w:val="24"/>
    </w:rPr>
  </w:style>
  <w:style w:type="paragraph" w:customStyle="1" w:styleId="1f5">
    <w:name w:val="样式1"/>
    <w:basedOn w:val="a"/>
    <w:link w:val="1f6"/>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1"/>
    <w:qFormat/>
    <w:locked/>
    <w:rPr>
      <w:b/>
      <w:i/>
      <w:color w:val="4F81BD"/>
      <w:sz w:val="22"/>
    </w:rPr>
  </w:style>
  <w:style w:type="character" w:customStyle="1" w:styleId="afffc">
    <w:name w:val="列表段落 字符"/>
    <w:link w:val="afffb"/>
    <w:qFormat/>
    <w:rPr>
      <w:kern w:val="2"/>
      <w:sz w:val="21"/>
      <w:szCs w:val="21"/>
    </w:rPr>
  </w:style>
  <w:style w:type="paragraph" w:customStyle="1" w:styleId="39">
    <w:name w:val="正文文字3"/>
    <w:basedOn w:val="ab"/>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uiPriority w:val="99"/>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2">
    <w:name w:val="纯文本 字符"/>
    <w:aliases w:val="普通文字 字符,Texte 字符,普通文字1 字符,普通文字2 字符,普通文字3 字符,普通文字4 字符,普通文字5 字符,普通文字6 字符,普通文字11 字符,普通文字21 字符,普通文字31 字符,普通文字41 字符,普通文字7 字符, Char Char Char Char Char Char Char Char 字符,Char Char Char Char Char Char Char Char 字符,孙普文字 字符,纯文本 Char Char 字符,正 文 1 字符,s 字符"/>
    <w:link w:val="af1"/>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7">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2f6">
    <w:name w:val="不明显参考2"/>
    <w:qFormat/>
    <w:rPr>
      <w:smallCaps/>
      <w:color w:val="C0504D"/>
      <w:u w:val="single"/>
    </w:rPr>
  </w:style>
  <w:style w:type="paragraph" w:customStyle="1" w:styleId="Char80">
    <w:name w:val="Char8"/>
    <w:basedOn w:val="a7"/>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
    <w:name w:val="Char Char182"/>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8">
    <w:name w:val="正文 A"/>
    <w:qFormat/>
    <w:pPr>
      <w:widowControl w:val="0"/>
      <w:jc w:val="both"/>
    </w:pPr>
    <w:rPr>
      <w:rFonts w:ascii="宋体" w:cs="宋体"/>
      <w:color w:val="000000"/>
      <w:kern w:val="2"/>
      <w:sz w:val="21"/>
      <w:szCs w:val="21"/>
      <w:u w:color="000000"/>
    </w:rPr>
  </w:style>
  <w:style w:type="character" w:customStyle="1" w:styleId="affff0">
    <w:name w:val="引用 字符"/>
    <w:link w:val="affff"/>
    <w:qFormat/>
    <w:rPr>
      <w:rFonts w:ascii="Calibri" w:hAnsi="Calibri"/>
      <w:i/>
      <w:color w:val="000000"/>
      <w:kern w:val="2"/>
      <w:sz w:val="22"/>
      <w:szCs w:val="22"/>
    </w:rPr>
  </w:style>
  <w:style w:type="character" w:customStyle="1" w:styleId="aff5">
    <w:name w:val="批注主题 字符"/>
    <w:link w:val="aff4"/>
    <w:uiPriority w:val="99"/>
    <w:qFormat/>
    <w:rPr>
      <w:b/>
      <w:bCs/>
      <w:kern w:val="2"/>
      <w:sz w:val="21"/>
      <w:szCs w:val="21"/>
    </w:rPr>
  </w:style>
  <w:style w:type="character" w:customStyle="1" w:styleId="27">
    <w:name w:val="正文文本 2 字符"/>
    <w:link w:val="26"/>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0"/>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7">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6">
    <w:name w:val="样式1 字符"/>
    <w:link w:val="1f5"/>
    <w:qFormat/>
    <w:rPr>
      <w:rFonts w:ascii="宋体" w:hAnsi="宋体" w:cs="宋体"/>
      <w:sz w:val="21"/>
      <w:szCs w:val="21"/>
    </w:rPr>
  </w:style>
  <w:style w:type="character" w:customStyle="1" w:styleId="ad">
    <w:name w:val="正文文本 字符"/>
    <w:link w:val="ab"/>
    <w:qFormat/>
    <w:rPr>
      <w:sz w:val="24"/>
      <w:szCs w:val="2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a">
    <w:name w:val="不明显强调3"/>
    <w:uiPriority w:val="99"/>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
    <w:name w:val="正文文本 312"/>
    <w:basedOn w:val="a"/>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kern w:val="2"/>
      <w:sz w:val="21"/>
      <w:szCs w:val="24"/>
    </w:rPr>
  </w:style>
  <w:style w:type="character" w:customStyle="1" w:styleId="3b">
    <w:name w:val="不明显参考3"/>
    <w:uiPriority w:val="99"/>
    <w:qFormat/>
    <w:rPr>
      <w:smallCaps/>
      <w:color w:val="C0504D"/>
      <w:u w:val="single"/>
    </w:rPr>
  </w:style>
  <w:style w:type="character" w:customStyle="1" w:styleId="21">
    <w:name w:val="标题 2 字符1"/>
    <w:basedOn w:val="a0"/>
    <w:link w:val="20"/>
    <w:qFormat/>
    <w:rPr>
      <w:rFonts w:asciiTheme="majorHAnsi" w:eastAsia="仿宋" w:hAnsiTheme="majorHAnsi" w:cstheme="majorBidi"/>
      <w:b/>
      <w:bCs/>
      <w:sz w:val="28"/>
      <w:szCs w:val="32"/>
    </w:rPr>
  </w:style>
  <w:style w:type="paragraph" w:customStyle="1" w:styleId="214">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8">
    <w:name w:val="未处理的提及1"/>
    <w:basedOn w:val="a0"/>
    <w:uiPriority w:val="99"/>
    <w:semiHidden/>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8">
    <w:name w:val="正文缩进 字符2"/>
    <w:qFormat/>
    <w:rPr>
      <w:rFonts w:ascii="等线" w:eastAsia="等线" w:hAnsi="等线" w:cs="Times New Roman"/>
    </w:rPr>
  </w:style>
  <w:style w:type="character" w:customStyle="1" w:styleId="Char1f1">
    <w:name w:val="称呼 Char1"/>
    <w:basedOn w:val="a0"/>
    <w:uiPriority w:val="99"/>
    <w:qFormat/>
    <w:rPr>
      <w:kern w:val="2"/>
      <w:sz w:val="21"/>
      <w:szCs w:val="24"/>
    </w:rPr>
  </w:style>
  <w:style w:type="character" w:customStyle="1" w:styleId="aff1">
    <w:name w:val="普通(网站) 字符"/>
    <w:link w:val="aff0"/>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rFonts w:ascii="Times New Roman" w:eastAsia="宋体" w:hAnsi="Times New Roman" w:cs="Times New Roman"/>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aike.baidu.com/item/%E4%B8%AD%E5%8D%8E%E4%BA%BA%E6%B0%91%E5%85%B1%E5%92%8C%E5%9B%BD%E6%B0%91%E6%B3%95%E5%85%B8/19435116"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creditchina.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76</Pages>
  <Words>5720</Words>
  <Characters>32608</Characters>
  <Application>Microsoft Office Word</Application>
  <DocSecurity>0</DocSecurity>
  <Lines>271</Lines>
  <Paragraphs>76</Paragraphs>
  <ScaleCrop>false</ScaleCrop>
  <Company/>
  <LinksUpToDate>false</LinksUpToDate>
  <CharactersWithSpaces>38252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2026-07-04T01:23:00Z</cp:lastPrinted>
  <dcterms:created xsi:type="dcterms:W3CDTF">2026-07-14T03:30:00Z</dcterms:created>
  <dcterms:modified xsi:type="dcterms:W3CDTF">2026-07-14T04:45:00Z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39EE0A1ED68DB7400046C369607F5CB2_42</vt:lpwstr>
  </property>
</Properties>
</file>