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D26" w:rsidRDefault="00D74D26" w:rsidP="00D74D26">
      <w:pPr>
        <w:spacing w:line="360" w:lineRule="exact"/>
        <w:rPr>
          <w:rFonts w:ascii="仿宋" w:eastAsia="仿宋" w:hAnsi="仿宋"/>
          <w:color w:val="000000"/>
          <w:szCs w:val="21"/>
        </w:rPr>
      </w:pPr>
    </w:p>
    <w:p w:rsidR="00D74D26" w:rsidRDefault="00D74D26" w:rsidP="00D74D26">
      <w:pPr>
        <w:spacing w:line="360" w:lineRule="exact"/>
        <w:rPr>
          <w:rFonts w:ascii="仿宋" w:eastAsia="仿宋" w:hAnsi="仿宋"/>
          <w:color w:val="000000"/>
          <w:szCs w:val="21"/>
        </w:rPr>
      </w:pPr>
    </w:p>
    <w:p w:rsidR="00D74D26" w:rsidRDefault="00D74D26" w:rsidP="00D74D26">
      <w:pPr>
        <w:spacing w:line="276" w:lineRule="auto"/>
        <w:jc w:val="right"/>
        <w:rPr>
          <w:rFonts w:ascii="仿宋" w:eastAsia="仿宋" w:hAnsi="仿宋"/>
          <w:sz w:val="30"/>
          <w:szCs w:val="30"/>
        </w:rPr>
      </w:pPr>
      <w:r>
        <w:rPr>
          <w:rFonts w:ascii="仿宋" w:eastAsia="仿宋" w:hAnsi="仿宋" w:hint="eastAsia"/>
        </w:rPr>
        <w:t xml:space="preserve">                            </w:t>
      </w:r>
      <w:bookmarkStart w:id="0" w:name="OLE_LINK6"/>
      <w:bookmarkStart w:id="1" w:name="OLE_LINK5"/>
    </w:p>
    <w:bookmarkEnd w:id="0"/>
    <w:bookmarkEnd w:id="1"/>
    <w:p w:rsidR="00D74D26" w:rsidRDefault="00D74D26" w:rsidP="00D74D26">
      <w:pPr>
        <w:pStyle w:val="aff8"/>
      </w:pPr>
    </w:p>
    <w:p w:rsidR="00D74D26" w:rsidRDefault="00D74D26" w:rsidP="00D74D26">
      <w:pPr>
        <w:pStyle w:val="aff8"/>
      </w:pPr>
    </w:p>
    <w:p w:rsidR="00D74D26" w:rsidRDefault="00D74D26" w:rsidP="00D74D26">
      <w:pPr>
        <w:snapToGrid w:val="0"/>
        <w:spacing w:line="360" w:lineRule="auto"/>
        <w:jc w:val="center"/>
        <w:rPr>
          <w:rFonts w:ascii="仿宋" w:eastAsia="仿宋" w:hAnsi="仿宋" w:cs="方正小标宋简体"/>
          <w:b/>
          <w:color w:val="000000"/>
          <w:kern w:val="0"/>
          <w:sz w:val="52"/>
          <w:szCs w:val="52"/>
        </w:rPr>
      </w:pPr>
      <w:r>
        <w:rPr>
          <w:rFonts w:ascii="仿宋" w:eastAsia="仿宋" w:hAnsi="仿宋" w:cs="方正小标宋简体" w:hint="eastAsia"/>
          <w:b/>
          <w:color w:val="000000"/>
          <w:kern w:val="0"/>
          <w:sz w:val="52"/>
          <w:szCs w:val="52"/>
        </w:rPr>
        <w:t>威海市港荣城市运营服务有限公司</w:t>
      </w:r>
    </w:p>
    <w:p w:rsidR="00D74D26" w:rsidRPr="00B64F86" w:rsidRDefault="00D74D26" w:rsidP="00D74D26">
      <w:pPr>
        <w:snapToGrid w:val="0"/>
        <w:spacing w:beforeLines="50" w:before="120" w:afterLines="50" w:after="120"/>
        <w:jc w:val="center"/>
        <w:rPr>
          <w:rFonts w:ascii="仿宋" w:eastAsia="仿宋" w:hAnsi="仿宋"/>
          <w:b/>
          <w:kern w:val="0"/>
          <w:sz w:val="84"/>
          <w:szCs w:val="84"/>
        </w:rPr>
      </w:pPr>
      <w:r w:rsidRPr="00B64F86">
        <w:rPr>
          <w:rFonts w:ascii="仿宋" w:eastAsia="仿宋" w:hAnsi="仿宋" w:cs="方正小标宋简体" w:hint="eastAsia"/>
          <w:b/>
          <w:kern w:val="0"/>
          <w:sz w:val="84"/>
          <w:szCs w:val="84"/>
        </w:rPr>
        <w:t>公开招标文件</w:t>
      </w:r>
    </w:p>
    <w:p w:rsidR="00D74D26" w:rsidRPr="00B64F86" w:rsidRDefault="00D74D26" w:rsidP="00D74D26">
      <w:pPr>
        <w:spacing w:afterLines="50" w:after="120" w:line="360" w:lineRule="auto"/>
        <w:ind w:firstLineChars="300" w:firstLine="723"/>
        <w:jc w:val="left"/>
        <w:rPr>
          <w:rFonts w:ascii="仿宋" w:eastAsia="仿宋" w:hAnsi="仿宋" w:cs="仿宋"/>
          <w:b/>
          <w:sz w:val="24"/>
        </w:rPr>
      </w:pPr>
    </w:p>
    <w:p w:rsidR="00D74D26" w:rsidRPr="00B64F86" w:rsidRDefault="00D74D26" w:rsidP="00D74D26">
      <w:pPr>
        <w:spacing w:afterLines="50" w:after="120" w:line="360" w:lineRule="auto"/>
        <w:ind w:firstLineChars="300" w:firstLine="723"/>
        <w:jc w:val="left"/>
        <w:rPr>
          <w:rFonts w:ascii="仿宋" w:eastAsia="仿宋" w:hAnsi="仿宋" w:cs="仿宋"/>
          <w:b/>
          <w:sz w:val="24"/>
        </w:rPr>
      </w:pPr>
    </w:p>
    <w:p w:rsidR="00D74D26" w:rsidRPr="00B64F86" w:rsidRDefault="00D74D26" w:rsidP="00D74D26">
      <w:pPr>
        <w:spacing w:afterLines="50" w:after="120" w:line="520" w:lineRule="exact"/>
        <w:ind w:firstLineChars="500" w:firstLine="1606"/>
        <w:jc w:val="left"/>
        <w:rPr>
          <w:rFonts w:ascii="仿宋" w:eastAsia="仿宋" w:hAnsi="仿宋" w:cs="仿宋"/>
          <w:b/>
          <w:sz w:val="32"/>
          <w:szCs w:val="32"/>
        </w:rPr>
      </w:pPr>
      <w:r w:rsidRPr="00B64F86">
        <w:rPr>
          <w:rFonts w:ascii="仿宋" w:eastAsia="仿宋" w:hAnsi="仿宋" w:cs="仿宋" w:hint="eastAsia"/>
          <w:b/>
          <w:sz w:val="32"/>
          <w:szCs w:val="32"/>
        </w:rPr>
        <w:t>项目名称：</w:t>
      </w:r>
      <w:r w:rsidR="003E028C" w:rsidRPr="00B64F86">
        <w:rPr>
          <w:rFonts w:ascii="仿宋" w:eastAsia="仿宋" w:hAnsi="仿宋" w:cs="仿宋" w:hint="eastAsia"/>
          <w:sz w:val="32"/>
          <w:szCs w:val="32"/>
        </w:rPr>
        <w:t>怡和厂房低压配电改造工程</w:t>
      </w:r>
      <w:r w:rsidRPr="00B64F86">
        <w:rPr>
          <w:rFonts w:ascii="仿宋" w:eastAsia="仿宋" w:hAnsi="仿宋" w:cs="仿宋" w:hint="eastAsia"/>
          <w:b/>
          <w:sz w:val="32"/>
          <w:szCs w:val="32"/>
        </w:rPr>
        <w:fldChar w:fldCharType="begin"/>
      </w:r>
      <w:r w:rsidRPr="00B64F86">
        <w:rPr>
          <w:rFonts w:ascii="仿宋" w:eastAsia="仿宋" w:hAnsi="仿宋" w:cs="仿宋" w:hint="eastAsia"/>
          <w:b/>
          <w:sz w:val="32"/>
          <w:szCs w:val="32"/>
        </w:rPr>
        <w:instrText>&lt;MK&gt;pro.projectname &lt;/MK&gt;</w:instrText>
      </w:r>
      <w:r w:rsidRPr="00B64F86">
        <w:rPr>
          <w:rFonts w:ascii="仿宋" w:eastAsia="仿宋" w:hAnsi="仿宋" w:cs="仿宋" w:hint="eastAsia"/>
          <w:b/>
          <w:sz w:val="32"/>
          <w:szCs w:val="32"/>
        </w:rPr>
        <w:fldChar w:fldCharType="end"/>
      </w:r>
    </w:p>
    <w:p w:rsidR="00D74D26" w:rsidRPr="00B64F86" w:rsidRDefault="00D74D26" w:rsidP="00D74D26">
      <w:pPr>
        <w:spacing w:afterLines="50" w:after="120" w:line="520" w:lineRule="exact"/>
        <w:ind w:firstLineChars="500" w:firstLine="1606"/>
        <w:jc w:val="left"/>
        <w:rPr>
          <w:rFonts w:ascii="仿宋" w:eastAsia="仿宋" w:hAnsi="仿宋" w:cs="仿宋"/>
          <w:b/>
          <w:sz w:val="32"/>
          <w:szCs w:val="32"/>
        </w:rPr>
      </w:pPr>
      <w:r w:rsidRPr="00B64F86">
        <w:rPr>
          <w:rFonts w:ascii="仿宋" w:eastAsia="仿宋" w:hAnsi="仿宋" w:cs="仿宋" w:hint="eastAsia"/>
          <w:b/>
          <w:sz w:val="32"/>
          <w:szCs w:val="32"/>
        </w:rPr>
        <w:t>项目编号：</w:t>
      </w:r>
      <w:r w:rsidR="00B64F86" w:rsidRPr="00B64F86">
        <w:rPr>
          <w:rFonts w:ascii="仿宋" w:eastAsia="仿宋" w:hAnsi="仿宋" w:cs="仿宋" w:hint="eastAsia"/>
          <w:sz w:val="32"/>
          <w:szCs w:val="32"/>
        </w:rPr>
        <w:t>WHGQ(2026)LGGR-008</w:t>
      </w:r>
      <w:r w:rsidRPr="00B64F86">
        <w:rPr>
          <w:rFonts w:ascii="仿宋" w:eastAsia="仿宋" w:hAnsi="仿宋" w:cs="仿宋" w:hint="eastAsia"/>
          <w:b/>
          <w:sz w:val="32"/>
          <w:szCs w:val="32"/>
        </w:rPr>
        <w:fldChar w:fldCharType="begin"/>
      </w:r>
      <w:r w:rsidRPr="00B64F86">
        <w:rPr>
          <w:rFonts w:ascii="仿宋" w:eastAsia="仿宋" w:hAnsi="仿宋" w:cs="仿宋" w:hint="eastAsia"/>
          <w:b/>
          <w:sz w:val="32"/>
          <w:szCs w:val="32"/>
        </w:rPr>
        <w:instrText>&lt;MK&gt;pro.projectcode &lt;/MK&gt;</w:instrText>
      </w:r>
      <w:r w:rsidRPr="00B64F86">
        <w:rPr>
          <w:rFonts w:ascii="仿宋" w:eastAsia="仿宋" w:hAnsi="仿宋" w:cs="仿宋" w:hint="eastAsia"/>
          <w:b/>
          <w:sz w:val="32"/>
          <w:szCs w:val="32"/>
        </w:rPr>
        <w:fldChar w:fldCharType="end"/>
      </w:r>
    </w:p>
    <w:p w:rsidR="00D74D26" w:rsidRPr="00B64F86" w:rsidRDefault="00D74D26" w:rsidP="00D74D26">
      <w:pPr>
        <w:spacing w:afterLines="50" w:after="120" w:line="520" w:lineRule="exact"/>
        <w:ind w:firstLineChars="500" w:firstLine="1606"/>
        <w:jc w:val="left"/>
        <w:rPr>
          <w:rFonts w:ascii="仿宋" w:eastAsia="仿宋" w:hAnsi="仿宋" w:cs="仿宋"/>
          <w:b/>
          <w:sz w:val="32"/>
          <w:szCs w:val="32"/>
        </w:rPr>
      </w:pPr>
      <w:r w:rsidRPr="00B64F86">
        <w:rPr>
          <w:rFonts w:ascii="仿宋" w:eastAsia="仿宋" w:hAnsi="仿宋" w:cs="仿宋" w:hint="eastAsia"/>
          <w:b/>
          <w:sz w:val="32"/>
          <w:szCs w:val="32"/>
        </w:rPr>
        <w:t>采购方式：</w:t>
      </w:r>
      <w:r w:rsidRPr="00B64F86">
        <w:rPr>
          <w:rFonts w:ascii="仿宋" w:eastAsia="仿宋" w:hAnsi="仿宋" w:cs="仿宋" w:hint="eastAsia"/>
          <w:sz w:val="32"/>
          <w:szCs w:val="32"/>
        </w:rPr>
        <w:t>公开招标</w:t>
      </w:r>
      <w:r w:rsidRPr="00B64F86">
        <w:rPr>
          <w:rFonts w:ascii="仿宋" w:eastAsia="仿宋" w:hAnsi="仿宋" w:cs="仿宋" w:hint="eastAsia"/>
          <w:b/>
          <w:sz w:val="32"/>
          <w:szCs w:val="32"/>
        </w:rPr>
        <w:fldChar w:fldCharType="begin"/>
      </w:r>
      <w:r w:rsidRPr="00B64F86">
        <w:rPr>
          <w:rFonts w:ascii="仿宋" w:eastAsia="仿宋" w:hAnsi="仿宋" w:cs="仿宋" w:hint="eastAsia"/>
          <w:b/>
          <w:sz w:val="32"/>
          <w:szCs w:val="32"/>
        </w:rPr>
        <w:instrText>&lt;MK&gt;translateEnum(pro.tradeway)&lt;/MK&gt;</w:instrText>
      </w:r>
      <w:r w:rsidRPr="00B64F86">
        <w:rPr>
          <w:rFonts w:ascii="仿宋" w:eastAsia="仿宋" w:hAnsi="仿宋" w:cs="仿宋" w:hint="eastAsia"/>
          <w:b/>
          <w:sz w:val="32"/>
          <w:szCs w:val="32"/>
        </w:rPr>
        <w:fldChar w:fldCharType="end"/>
      </w:r>
    </w:p>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 w:rsidR="00D74D26" w:rsidRPr="00B64F86" w:rsidRDefault="00D74D26" w:rsidP="00D74D26">
      <w:pPr>
        <w:spacing w:beforeLines="50" w:before="120" w:afterLines="50" w:after="120" w:line="360" w:lineRule="auto"/>
        <w:jc w:val="center"/>
        <w:rPr>
          <w:rFonts w:ascii="宋体" w:hAnsi="宋体" w:cs="方正楷体简体"/>
          <w:b/>
          <w:sz w:val="28"/>
          <w:szCs w:val="28"/>
        </w:rPr>
      </w:pPr>
    </w:p>
    <w:p w:rsidR="00D74D26" w:rsidRPr="00B64F86" w:rsidRDefault="00D74D26" w:rsidP="00D74D26">
      <w:pPr>
        <w:spacing w:line="700" w:lineRule="exact"/>
        <w:jc w:val="center"/>
        <w:rPr>
          <w:rFonts w:ascii="仿宋" w:eastAsia="仿宋" w:hAnsi="仿宋"/>
          <w:b/>
          <w:bCs/>
          <w:kern w:val="0"/>
          <w:sz w:val="36"/>
          <w:szCs w:val="36"/>
        </w:rPr>
      </w:pPr>
      <w:r w:rsidRPr="00B64F86">
        <w:rPr>
          <w:rFonts w:ascii="仿宋" w:eastAsia="仿宋" w:hAnsi="仿宋" w:cs="方正楷体简体" w:hint="eastAsia"/>
          <w:b/>
          <w:sz w:val="36"/>
          <w:szCs w:val="36"/>
        </w:rPr>
        <w:t>招标代理机构：山东华旭招标有限公司</w:t>
      </w:r>
    </w:p>
    <w:p w:rsidR="00D74D26" w:rsidRPr="00B64F86" w:rsidRDefault="00D74D26" w:rsidP="00D74D26">
      <w:pPr>
        <w:spacing w:line="700" w:lineRule="exact"/>
        <w:jc w:val="center"/>
        <w:rPr>
          <w:rFonts w:ascii="仿宋" w:eastAsia="仿宋" w:hAnsi="仿宋" w:cs="方正楷体简体"/>
          <w:b/>
          <w:sz w:val="36"/>
          <w:szCs w:val="36"/>
        </w:rPr>
      </w:pPr>
      <w:r w:rsidRPr="00B64F86">
        <w:rPr>
          <w:rFonts w:ascii="仿宋" w:eastAsia="仿宋" w:hAnsi="仿宋" w:cs="方正楷体简体" w:hint="eastAsia"/>
          <w:b/>
          <w:sz w:val="36"/>
          <w:szCs w:val="36"/>
        </w:rPr>
        <w:t>编制时间：202</w:t>
      </w:r>
      <w:r w:rsidRPr="00B64F86">
        <w:rPr>
          <w:rFonts w:ascii="仿宋" w:eastAsia="仿宋" w:hAnsi="仿宋" w:cs="方正楷体简体"/>
          <w:b/>
          <w:sz w:val="36"/>
          <w:szCs w:val="36"/>
        </w:rPr>
        <w:t>6</w:t>
      </w:r>
      <w:r w:rsidRPr="00B64F86">
        <w:rPr>
          <w:rFonts w:ascii="仿宋" w:eastAsia="仿宋" w:hAnsi="仿宋" w:cs="方正楷体简体" w:hint="eastAsia"/>
          <w:b/>
          <w:sz w:val="36"/>
          <w:szCs w:val="36"/>
        </w:rPr>
        <w:t>年</w:t>
      </w:r>
      <w:r w:rsidRPr="00B64F86">
        <w:rPr>
          <w:rFonts w:ascii="仿宋" w:eastAsia="仿宋" w:hAnsi="仿宋" w:cs="方正楷体简体"/>
          <w:b/>
          <w:sz w:val="36"/>
          <w:szCs w:val="36"/>
        </w:rPr>
        <w:t>0</w:t>
      </w:r>
      <w:r w:rsidR="003E028C" w:rsidRPr="00B64F86">
        <w:rPr>
          <w:rFonts w:ascii="仿宋" w:eastAsia="仿宋" w:hAnsi="仿宋" w:cs="方正楷体简体"/>
          <w:b/>
          <w:sz w:val="36"/>
          <w:szCs w:val="36"/>
        </w:rPr>
        <w:t>8</w:t>
      </w:r>
      <w:r w:rsidRPr="00B64F86">
        <w:rPr>
          <w:rFonts w:ascii="仿宋" w:eastAsia="仿宋" w:hAnsi="仿宋" w:cs="方正楷体简体" w:hint="eastAsia"/>
          <w:b/>
          <w:sz w:val="36"/>
          <w:szCs w:val="36"/>
        </w:rPr>
        <w:t>月</w:t>
      </w:r>
      <w:bookmarkStart w:id="2" w:name="_Toc382129898"/>
      <w:bookmarkStart w:id="3" w:name="_Toc413596380"/>
      <w:r w:rsidR="00B64F86" w:rsidRPr="00B64F86">
        <w:rPr>
          <w:rFonts w:ascii="仿宋" w:eastAsia="仿宋" w:hAnsi="仿宋" w:cs="方正楷体简体"/>
          <w:b/>
          <w:sz w:val="36"/>
          <w:szCs w:val="36"/>
        </w:rPr>
        <w:t>26</w:t>
      </w:r>
      <w:r w:rsidRPr="00B64F86">
        <w:rPr>
          <w:rFonts w:ascii="仿宋" w:eastAsia="仿宋" w:hAnsi="仿宋" w:cs="方正楷体简体" w:hint="eastAsia"/>
          <w:b/>
          <w:sz w:val="36"/>
          <w:szCs w:val="36"/>
        </w:rPr>
        <w:t>日</w:t>
      </w:r>
    </w:p>
    <w:p w:rsidR="00D74D26" w:rsidRDefault="00D74D26" w:rsidP="00D74D26">
      <w:pPr>
        <w:spacing w:line="360" w:lineRule="auto"/>
        <w:jc w:val="center"/>
        <w:rPr>
          <w:rFonts w:ascii="仿宋" w:eastAsia="仿宋" w:hAnsi="仿宋" w:cs="方正楷体简体"/>
          <w:b/>
          <w:color w:val="000000"/>
          <w:sz w:val="36"/>
          <w:szCs w:val="36"/>
        </w:rPr>
      </w:pPr>
    </w:p>
    <w:p w:rsidR="00D74D26" w:rsidRDefault="00D74D26" w:rsidP="00D74D26">
      <w:pPr>
        <w:rPr>
          <w:rFonts w:ascii="仿宋" w:eastAsia="仿宋" w:hAnsi="仿宋"/>
        </w:rPr>
      </w:pPr>
    </w:p>
    <w:p w:rsidR="00D74D26" w:rsidRDefault="00D74D26" w:rsidP="00D74D26">
      <w:pPr>
        <w:widowControl/>
        <w:jc w:val="center"/>
        <w:rPr>
          <w:rFonts w:ascii="仿宋" w:eastAsia="仿宋" w:hAnsi="仿宋"/>
          <w:b/>
          <w:color w:val="000000"/>
          <w:sz w:val="44"/>
          <w:szCs w:val="44"/>
        </w:rPr>
      </w:pPr>
      <w:r>
        <w:rPr>
          <w:rFonts w:ascii="仿宋" w:eastAsia="仿宋" w:hAnsi="仿宋" w:cs="方正小标宋简体"/>
          <w:b/>
          <w:color w:val="000000"/>
          <w:kern w:val="0"/>
          <w:sz w:val="52"/>
          <w:szCs w:val="52"/>
        </w:rPr>
        <w:br w:type="page"/>
      </w:r>
      <w:r>
        <w:rPr>
          <w:rFonts w:ascii="仿宋" w:eastAsia="仿宋" w:hAnsi="仿宋" w:cs="方正小标宋简体" w:hint="eastAsia"/>
          <w:b/>
          <w:color w:val="000000"/>
          <w:kern w:val="0"/>
          <w:sz w:val="52"/>
          <w:szCs w:val="52"/>
        </w:rPr>
        <w:lastRenderedPageBreak/>
        <w:t>目  录</w:t>
      </w:r>
    </w:p>
    <w:p w:rsidR="00D74D26" w:rsidRDefault="00D74D26" w:rsidP="00D74D26">
      <w:pPr>
        <w:spacing w:line="720" w:lineRule="exact"/>
        <w:ind w:firstLineChars="200" w:firstLine="562"/>
        <w:jc w:val="left"/>
        <w:rPr>
          <w:rFonts w:ascii="仿宋" w:eastAsia="仿宋" w:hAnsi="仿宋" w:cs="宋体"/>
          <w:sz w:val="24"/>
          <w:szCs w:val="44"/>
        </w:rPr>
      </w:pPr>
      <w:r>
        <w:rPr>
          <w:rFonts w:ascii="仿宋" w:eastAsia="仿宋" w:hAnsi="仿宋" w:cs="宋体" w:hint="eastAsia"/>
          <w:b/>
          <w:bCs/>
          <w:caps/>
          <w:sz w:val="28"/>
          <w:szCs w:val="28"/>
        </w:rPr>
        <w:t>第一章   招标公告</w:t>
      </w:r>
    </w:p>
    <w:p w:rsidR="00D74D26" w:rsidRDefault="00D74D26" w:rsidP="00D74D26">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第二章   投标须知</w:t>
      </w:r>
    </w:p>
    <w:p w:rsidR="00D74D26" w:rsidRDefault="00D74D26" w:rsidP="00D74D26">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第三章   招标内容与要求</w:t>
      </w:r>
    </w:p>
    <w:p w:rsidR="00D74D26" w:rsidRDefault="00D74D26" w:rsidP="00D74D26">
      <w:pPr>
        <w:spacing w:line="720" w:lineRule="exact"/>
        <w:ind w:firstLineChars="201" w:firstLine="565"/>
        <w:jc w:val="left"/>
        <w:rPr>
          <w:rFonts w:ascii="仿宋" w:eastAsia="仿宋" w:hAnsi="仿宋" w:cs="宋体"/>
          <w:b/>
          <w:bCs/>
          <w:caps/>
          <w:color w:val="FF0000"/>
          <w:sz w:val="28"/>
          <w:szCs w:val="28"/>
        </w:rPr>
      </w:pPr>
      <w:r>
        <w:rPr>
          <w:rFonts w:ascii="仿宋" w:eastAsia="仿宋" w:hAnsi="仿宋" w:cs="宋体" w:hint="eastAsia"/>
          <w:b/>
          <w:bCs/>
          <w:caps/>
          <w:sz w:val="28"/>
          <w:szCs w:val="28"/>
        </w:rPr>
        <w:t>第四章   评标原则、程序与方法</w:t>
      </w:r>
    </w:p>
    <w:p w:rsidR="00D74D26" w:rsidRDefault="00D74D26" w:rsidP="00D74D26">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第五章   投标文件格式</w:t>
      </w:r>
    </w:p>
    <w:p w:rsidR="00D74D26" w:rsidRDefault="00D74D26" w:rsidP="00D74D26">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第六章   合同（范本）</w:t>
      </w:r>
    </w:p>
    <w:p w:rsidR="00D74D26" w:rsidRDefault="00D74D26" w:rsidP="00D74D26">
      <w:pPr>
        <w:spacing w:line="560" w:lineRule="exact"/>
        <w:ind w:firstLineChars="151" w:firstLine="424"/>
        <w:jc w:val="left"/>
        <w:rPr>
          <w:rFonts w:ascii="仿宋" w:eastAsia="仿宋" w:hAnsi="仿宋"/>
          <w:b/>
          <w:bCs/>
          <w:caps/>
          <w:color w:val="000000"/>
          <w:sz w:val="28"/>
          <w:szCs w:val="28"/>
        </w:rPr>
      </w:pPr>
    </w:p>
    <w:p w:rsidR="00D74D26" w:rsidRDefault="00D74D26" w:rsidP="00D74D26">
      <w:pPr>
        <w:rPr>
          <w:rFonts w:ascii="仿宋" w:eastAsia="仿宋" w:hAnsi="仿宋"/>
          <w:color w:val="000000"/>
          <w:kern w:val="0"/>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4"/>
        <w:spacing w:before="0" w:afterLines="50" w:after="120" w:line="276" w:lineRule="auto"/>
        <w:rPr>
          <w:rFonts w:ascii="仿宋" w:eastAsia="仿宋" w:hAnsi="仿宋" w:cs="宋体"/>
          <w:color w:val="000000"/>
          <w:sz w:val="44"/>
          <w:szCs w:val="44"/>
        </w:rPr>
      </w:pPr>
      <w:bookmarkStart w:id="4" w:name="_Toc253045125"/>
      <w:bookmarkStart w:id="5" w:name="_Toc266431116"/>
      <w:bookmarkEnd w:id="2"/>
      <w:bookmarkEnd w:id="3"/>
      <w:r>
        <w:rPr>
          <w:rFonts w:ascii="仿宋" w:eastAsia="仿宋" w:hAnsi="仿宋" w:cs="宋体" w:hint="eastAsia"/>
          <w:color w:val="000000"/>
          <w:sz w:val="44"/>
          <w:szCs w:val="44"/>
        </w:rPr>
        <w:t>第一章 招标公告</w:t>
      </w:r>
    </w:p>
    <w:p w:rsidR="00D74D26" w:rsidRDefault="00D74D26" w:rsidP="00D74D26">
      <w:pPr>
        <w:rPr>
          <w:rFonts w:ascii="仿宋" w:eastAsia="仿宋" w:hAnsi="仿宋"/>
          <w:color w:val="000000"/>
        </w:rPr>
      </w:pPr>
    </w:p>
    <w:p w:rsidR="00D74D26" w:rsidRDefault="00D74D26" w:rsidP="00D74D26">
      <w:pPr>
        <w:widowControl/>
        <w:jc w:val="left"/>
        <w:rPr>
          <w:rFonts w:ascii="仿宋" w:eastAsia="仿宋" w:hAnsi="仿宋"/>
          <w:color w:val="000000"/>
          <w:kern w:val="0"/>
        </w:rPr>
        <w:sectPr w:rsidR="00D74D26" w:rsidSect="00A13B4E">
          <w:footerReference w:type="default" r:id="rId7"/>
          <w:pgSz w:w="11906" w:h="16838"/>
          <w:pgMar w:top="1440" w:right="1304" w:bottom="1440" w:left="1304" w:header="851" w:footer="850" w:gutter="0"/>
          <w:pgNumType w:start="0"/>
          <w:cols w:space="720"/>
          <w:titlePg/>
          <w:docGrid w:linePitch="286"/>
        </w:sectPr>
      </w:pPr>
    </w:p>
    <w:p w:rsidR="00D74D26" w:rsidRDefault="00D74D26" w:rsidP="00D74D26">
      <w:pPr>
        <w:spacing w:line="360" w:lineRule="auto"/>
        <w:jc w:val="center"/>
        <w:rPr>
          <w:rFonts w:ascii="仿宋" w:eastAsia="仿宋" w:hAnsi="仿宋"/>
          <w:b/>
          <w:color w:val="000000"/>
          <w:sz w:val="30"/>
          <w:szCs w:val="30"/>
        </w:rPr>
      </w:pPr>
      <w:bookmarkStart w:id="6" w:name="_Toc413596381"/>
      <w:bookmarkStart w:id="7" w:name="_Toc382129899"/>
      <w:r>
        <w:rPr>
          <w:rFonts w:ascii="仿宋" w:eastAsia="仿宋" w:hAnsi="仿宋" w:hint="eastAsia"/>
          <w:b/>
          <w:color w:val="000000"/>
          <w:sz w:val="30"/>
          <w:szCs w:val="30"/>
        </w:rPr>
        <w:lastRenderedPageBreak/>
        <w:t>威海市港荣城市运营服务有限公司</w:t>
      </w:r>
      <w:r w:rsidR="003E028C">
        <w:rPr>
          <w:rFonts w:ascii="仿宋" w:eastAsia="仿宋" w:hAnsi="仿宋" w:hint="eastAsia"/>
          <w:b/>
          <w:color w:val="000000"/>
          <w:sz w:val="30"/>
          <w:szCs w:val="30"/>
        </w:rPr>
        <w:t>怡和厂房低压配电改造工程</w:t>
      </w:r>
    </w:p>
    <w:p w:rsidR="00D74D26" w:rsidRPr="007A319D" w:rsidRDefault="00D74D26" w:rsidP="00D74D26">
      <w:pPr>
        <w:spacing w:line="360" w:lineRule="auto"/>
        <w:jc w:val="center"/>
        <w:rPr>
          <w:rFonts w:ascii="仿宋" w:eastAsia="仿宋" w:hAnsi="仿宋"/>
          <w:b/>
          <w:sz w:val="30"/>
          <w:szCs w:val="30"/>
        </w:rPr>
      </w:pPr>
      <w:r>
        <w:rPr>
          <w:rFonts w:ascii="仿宋" w:eastAsia="仿宋" w:hAnsi="仿宋" w:hint="eastAsia"/>
          <w:b/>
          <w:color w:val="000000"/>
          <w:sz w:val="30"/>
          <w:szCs w:val="30"/>
        </w:rPr>
        <w:t>公开招</w:t>
      </w:r>
      <w:r w:rsidRPr="007A319D">
        <w:rPr>
          <w:rFonts w:ascii="仿宋" w:eastAsia="仿宋" w:hAnsi="仿宋" w:hint="eastAsia"/>
          <w:b/>
          <w:sz w:val="30"/>
          <w:szCs w:val="30"/>
        </w:rPr>
        <w:t>标公告</w:t>
      </w:r>
    </w:p>
    <w:p w:rsidR="00D74D26" w:rsidRPr="007A319D" w:rsidRDefault="00D74D26" w:rsidP="00D74D26">
      <w:pPr>
        <w:adjustRightInd w:val="0"/>
        <w:snapToGrid w:val="0"/>
        <w:jc w:val="center"/>
        <w:rPr>
          <w:rFonts w:ascii="仿宋" w:eastAsia="仿宋" w:hAnsi="仿宋" w:cs="仿宋"/>
          <w:spacing w:val="8"/>
          <w:kern w:val="0"/>
          <w:sz w:val="28"/>
          <w:szCs w:val="28"/>
        </w:rPr>
      </w:pPr>
      <w:r w:rsidRPr="007A319D">
        <w:rPr>
          <w:rFonts w:ascii="仿宋" w:eastAsia="仿宋" w:hAnsi="仿宋" w:cs="仿宋" w:hint="eastAsia"/>
          <w:spacing w:val="8"/>
          <w:kern w:val="0"/>
          <w:sz w:val="28"/>
          <w:szCs w:val="28"/>
        </w:rPr>
        <w:t>招标编号：</w:t>
      </w:r>
      <w:r w:rsidR="00B64F86">
        <w:rPr>
          <w:rFonts w:ascii="仿宋" w:eastAsia="仿宋" w:hAnsi="仿宋" w:cs="仿宋" w:hint="eastAsia"/>
          <w:spacing w:val="8"/>
          <w:kern w:val="0"/>
          <w:sz w:val="28"/>
          <w:szCs w:val="28"/>
        </w:rPr>
        <w:t>WHGQ(2026)LGGR-008</w:t>
      </w:r>
    </w:p>
    <w:p w:rsidR="00D74D26" w:rsidRPr="007A319D" w:rsidRDefault="00D74D26" w:rsidP="00D74D26">
      <w:pPr>
        <w:spacing w:line="500" w:lineRule="exact"/>
        <w:rPr>
          <w:rFonts w:ascii="仿宋" w:eastAsia="仿宋" w:hAnsi="仿宋" w:cs="仿宋"/>
          <w:b/>
          <w:bCs/>
          <w:kern w:val="0"/>
          <w:sz w:val="28"/>
          <w:szCs w:val="28"/>
        </w:rPr>
      </w:pPr>
      <w:r w:rsidRPr="007A319D">
        <w:rPr>
          <w:rFonts w:ascii="仿宋" w:eastAsia="仿宋" w:hAnsi="仿宋" w:cs="仿宋" w:hint="eastAsia"/>
          <w:b/>
          <w:bCs/>
          <w:kern w:val="0"/>
          <w:sz w:val="28"/>
          <w:szCs w:val="28"/>
        </w:rPr>
        <w:t>一、招标条件</w:t>
      </w:r>
    </w:p>
    <w:p w:rsidR="00D74D26" w:rsidRDefault="00D74D26" w:rsidP="00970B51">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7A319D">
        <w:rPr>
          <w:rFonts w:ascii="仿宋" w:eastAsia="仿宋" w:hAnsi="仿宋" w:cs="仿宋" w:hint="eastAsia"/>
          <w:spacing w:val="8"/>
          <w:kern w:val="0"/>
          <w:sz w:val="28"/>
          <w:szCs w:val="28"/>
        </w:rPr>
        <w:t>本招标项目</w:t>
      </w:r>
      <w:r w:rsidR="003E028C">
        <w:rPr>
          <w:rFonts w:ascii="仿宋" w:eastAsia="仿宋" w:hAnsi="仿宋" w:cs="仿宋" w:hint="eastAsia"/>
          <w:spacing w:val="8"/>
          <w:kern w:val="0"/>
          <w:sz w:val="28"/>
          <w:szCs w:val="28"/>
        </w:rPr>
        <w:t>怡和厂房低压配电改造工程</w:t>
      </w:r>
      <w:r w:rsidRPr="007A319D">
        <w:rPr>
          <w:rFonts w:ascii="仿宋" w:eastAsia="仿宋" w:hAnsi="仿宋" w:cs="仿宋" w:hint="eastAsia"/>
          <w:spacing w:val="8"/>
          <w:kern w:val="0"/>
          <w:sz w:val="28"/>
          <w:szCs w:val="28"/>
        </w:rPr>
        <w:t>，招标申请已经相关部门批准，招标人为威海市港荣城市运营服务有限公司，项</w:t>
      </w:r>
      <w:r>
        <w:rPr>
          <w:rFonts w:ascii="仿宋" w:eastAsia="仿宋" w:hAnsi="仿宋" w:cs="仿宋" w:hint="eastAsia"/>
          <w:spacing w:val="8"/>
          <w:kern w:val="0"/>
          <w:sz w:val="28"/>
          <w:szCs w:val="28"/>
        </w:rPr>
        <w:t>目资金来源为自筹资金，出资比例为100%。项目已具备招标条件，现对该项目进行公开招标。</w:t>
      </w:r>
    </w:p>
    <w:p w:rsidR="00D74D26" w:rsidRDefault="00D74D26" w:rsidP="00D74D26">
      <w:pPr>
        <w:spacing w:line="500" w:lineRule="exact"/>
        <w:rPr>
          <w:rFonts w:ascii="仿宋" w:eastAsia="仿宋" w:hAnsi="仿宋" w:cs="仿宋"/>
          <w:b/>
          <w:bCs/>
          <w:kern w:val="0"/>
          <w:sz w:val="28"/>
          <w:szCs w:val="28"/>
        </w:rPr>
      </w:pPr>
      <w:r>
        <w:rPr>
          <w:rFonts w:ascii="仿宋" w:eastAsia="仿宋" w:hAnsi="仿宋" w:cs="仿宋" w:hint="eastAsia"/>
          <w:b/>
          <w:bCs/>
          <w:kern w:val="0"/>
          <w:sz w:val="28"/>
          <w:szCs w:val="28"/>
        </w:rPr>
        <w:t>二、项目基本情况</w:t>
      </w:r>
    </w:p>
    <w:p w:rsidR="00D74D26" w:rsidRDefault="00D74D26" w:rsidP="00D74D26">
      <w:pPr>
        <w:widowControl/>
        <w:kinsoku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1.项目名称：</w:t>
      </w:r>
      <w:r w:rsidR="003E028C">
        <w:rPr>
          <w:rFonts w:ascii="仿宋" w:eastAsia="仿宋" w:hAnsi="仿宋" w:cs="仿宋" w:hint="eastAsia"/>
          <w:spacing w:val="8"/>
          <w:kern w:val="0"/>
          <w:sz w:val="28"/>
          <w:szCs w:val="28"/>
        </w:rPr>
        <w:t>怡和厂房低压配电改造工程</w:t>
      </w:r>
    </w:p>
    <w:p w:rsidR="00D74D26" w:rsidRPr="00EF2CE6" w:rsidRDefault="00D74D26" w:rsidP="00D74D26">
      <w:pPr>
        <w:widowControl/>
        <w:kinsoku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2.项目概况：本项目</w:t>
      </w:r>
      <w:r w:rsidRPr="00A931D8">
        <w:rPr>
          <w:rFonts w:ascii="仿宋" w:eastAsia="仿宋" w:hAnsi="仿宋" w:cs="仿宋" w:hint="eastAsia"/>
          <w:spacing w:val="8"/>
          <w:kern w:val="0"/>
          <w:sz w:val="28"/>
          <w:szCs w:val="28"/>
        </w:rPr>
        <w:t>位于</w:t>
      </w:r>
      <w:r>
        <w:rPr>
          <w:rFonts w:ascii="仿宋" w:eastAsia="仿宋" w:hAnsi="仿宋" w:cs="仿宋" w:hint="eastAsia"/>
          <w:spacing w:val="8"/>
          <w:kern w:val="0"/>
          <w:sz w:val="28"/>
          <w:szCs w:val="28"/>
        </w:rPr>
        <w:t>威海市</w:t>
      </w:r>
      <w:r w:rsidRPr="00A931D8">
        <w:rPr>
          <w:rFonts w:ascii="仿宋" w:eastAsia="仿宋" w:hAnsi="仿宋" w:cs="仿宋" w:hint="eastAsia"/>
          <w:spacing w:val="8"/>
          <w:kern w:val="0"/>
          <w:sz w:val="28"/>
          <w:szCs w:val="28"/>
        </w:rPr>
        <w:t>临港经济技术开发区</w:t>
      </w:r>
      <w:r>
        <w:rPr>
          <w:rFonts w:ascii="仿宋" w:eastAsia="仿宋" w:hAnsi="仿宋" w:cs="仿宋" w:hint="eastAsia"/>
          <w:spacing w:val="8"/>
          <w:kern w:val="0"/>
          <w:sz w:val="28"/>
          <w:szCs w:val="28"/>
        </w:rPr>
        <w:t>，</w:t>
      </w:r>
      <w:r w:rsidR="009323FC">
        <w:rPr>
          <w:rFonts w:ascii="仿宋" w:eastAsia="仿宋" w:hAnsi="仿宋" w:cs="仿宋" w:hint="eastAsia"/>
          <w:spacing w:val="8"/>
          <w:kern w:val="0"/>
          <w:sz w:val="28"/>
          <w:szCs w:val="28"/>
        </w:rPr>
        <w:t>主要为配电箱的安装，电缆井的砌筑，电缆沟的开挖、回填，桥架、电管、电缆的敷设等工作内容</w:t>
      </w:r>
      <w:r>
        <w:rPr>
          <w:rFonts w:ascii="仿宋" w:eastAsia="仿宋" w:hAnsi="仿宋" w:cs="仿宋" w:hint="eastAsia"/>
          <w:spacing w:val="8"/>
          <w:kern w:val="0"/>
          <w:sz w:val="28"/>
          <w:szCs w:val="28"/>
        </w:rPr>
        <w:t>，具体</w:t>
      </w:r>
      <w:r w:rsidRPr="00EF2CE6">
        <w:rPr>
          <w:rFonts w:ascii="仿宋" w:eastAsia="仿宋" w:hAnsi="仿宋" w:cs="仿宋" w:hint="eastAsia"/>
          <w:spacing w:val="8"/>
          <w:kern w:val="0"/>
          <w:sz w:val="28"/>
          <w:szCs w:val="28"/>
        </w:rPr>
        <w:t>详见工程量清单。</w:t>
      </w:r>
    </w:p>
    <w:p w:rsidR="00D74D26" w:rsidRPr="00EF2CE6" w:rsidRDefault="00D74D26" w:rsidP="00D74D26">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EF2CE6">
        <w:rPr>
          <w:rFonts w:ascii="仿宋" w:eastAsia="仿宋" w:hAnsi="仿宋" w:cs="仿宋" w:hint="eastAsia"/>
          <w:spacing w:val="8"/>
          <w:kern w:val="0"/>
          <w:sz w:val="28"/>
          <w:szCs w:val="28"/>
        </w:rPr>
        <w:t>3.招标范围：</w:t>
      </w:r>
      <w:r>
        <w:rPr>
          <w:rFonts w:ascii="仿宋" w:eastAsia="仿宋" w:hAnsi="仿宋" w:cs="仿宋" w:hint="eastAsia"/>
          <w:spacing w:val="8"/>
          <w:kern w:val="0"/>
          <w:sz w:val="28"/>
          <w:szCs w:val="28"/>
        </w:rPr>
        <w:t>设计图纸范围内的设备安装工程施工及保修</w:t>
      </w:r>
      <w:r w:rsidRPr="00EF2CE6">
        <w:rPr>
          <w:rFonts w:ascii="仿宋" w:eastAsia="仿宋" w:hAnsi="仿宋" w:cs="仿宋" w:hint="eastAsia"/>
          <w:spacing w:val="8"/>
          <w:kern w:val="0"/>
          <w:sz w:val="28"/>
          <w:szCs w:val="28"/>
        </w:rPr>
        <w:t>。</w:t>
      </w:r>
    </w:p>
    <w:p w:rsidR="00D74D26" w:rsidRPr="00144797" w:rsidRDefault="00D74D26" w:rsidP="00D74D26">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EF2CE6">
        <w:rPr>
          <w:rFonts w:ascii="仿宋" w:eastAsia="仿宋" w:hAnsi="仿宋" w:cs="仿宋" w:hint="eastAsia"/>
          <w:spacing w:val="8"/>
          <w:kern w:val="0"/>
          <w:sz w:val="28"/>
          <w:szCs w:val="28"/>
        </w:rPr>
        <w:t>4.招标控</w:t>
      </w:r>
      <w:r w:rsidRPr="00144797">
        <w:rPr>
          <w:rFonts w:ascii="仿宋" w:eastAsia="仿宋" w:hAnsi="仿宋" w:cs="仿宋" w:hint="eastAsia"/>
          <w:spacing w:val="8"/>
          <w:kern w:val="0"/>
          <w:sz w:val="28"/>
          <w:szCs w:val="28"/>
        </w:rPr>
        <w:t>制价：</w:t>
      </w:r>
      <w:r w:rsidR="00B3445C" w:rsidRPr="00144797">
        <w:rPr>
          <w:rFonts w:ascii="仿宋" w:eastAsia="仿宋" w:hAnsi="仿宋" w:cs="仿宋"/>
          <w:spacing w:val="8"/>
          <w:kern w:val="0"/>
          <w:sz w:val="28"/>
          <w:szCs w:val="28"/>
        </w:rPr>
        <w:t>2507769.26</w:t>
      </w:r>
      <w:r w:rsidRPr="00144797">
        <w:rPr>
          <w:rFonts w:ascii="仿宋" w:eastAsia="仿宋" w:hAnsi="仿宋" w:cs="仿宋" w:hint="eastAsia"/>
          <w:spacing w:val="8"/>
          <w:kern w:val="0"/>
          <w:sz w:val="28"/>
          <w:szCs w:val="28"/>
        </w:rPr>
        <w:t>元。</w:t>
      </w:r>
    </w:p>
    <w:p w:rsidR="00D74D26" w:rsidRPr="00144797" w:rsidRDefault="00D74D26" w:rsidP="00D74D26">
      <w:pPr>
        <w:widowControl/>
        <w:kinsoku w:val="0"/>
        <w:adjustRightInd w:val="0"/>
        <w:spacing w:line="500" w:lineRule="exact"/>
        <w:ind w:firstLineChars="200" w:firstLine="592"/>
        <w:rPr>
          <w:rFonts w:ascii="仿宋" w:eastAsia="仿宋" w:hAnsi="仿宋" w:cs="仿宋"/>
          <w:spacing w:val="8"/>
          <w:kern w:val="0"/>
          <w:sz w:val="28"/>
          <w:szCs w:val="28"/>
        </w:rPr>
      </w:pPr>
      <w:bookmarkStart w:id="8" w:name="OLE_LINK2"/>
      <w:r w:rsidRPr="00144797">
        <w:rPr>
          <w:rFonts w:ascii="仿宋" w:eastAsia="仿宋" w:hAnsi="仿宋" w:cs="仿宋" w:hint="eastAsia"/>
          <w:spacing w:val="8"/>
          <w:kern w:val="0"/>
          <w:sz w:val="28"/>
          <w:szCs w:val="28"/>
        </w:rPr>
        <w:t>5.工期：</w:t>
      </w:r>
      <w:bookmarkEnd w:id="8"/>
      <w:r w:rsidR="00E87A15" w:rsidRPr="00144797">
        <w:rPr>
          <w:rFonts w:ascii="仿宋" w:eastAsia="仿宋" w:hAnsi="仿宋" w:cs="仿宋"/>
          <w:spacing w:val="8"/>
          <w:kern w:val="0"/>
          <w:sz w:val="28"/>
          <w:szCs w:val="28"/>
        </w:rPr>
        <w:t>60</w:t>
      </w:r>
      <w:r w:rsidRPr="00144797">
        <w:rPr>
          <w:rFonts w:ascii="仿宋" w:eastAsia="仿宋" w:hAnsi="仿宋" w:cs="仿宋" w:hint="eastAsia"/>
          <w:spacing w:val="8"/>
          <w:kern w:val="0"/>
          <w:sz w:val="28"/>
          <w:szCs w:val="28"/>
        </w:rPr>
        <w:t>日历天。</w:t>
      </w:r>
    </w:p>
    <w:p w:rsidR="00D74D26" w:rsidRPr="00EF2CE6" w:rsidRDefault="00D74D26" w:rsidP="00D74D26">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144797">
        <w:rPr>
          <w:rFonts w:ascii="仿宋" w:eastAsia="仿宋" w:hAnsi="仿宋" w:cs="仿宋" w:hint="eastAsia"/>
          <w:spacing w:val="8"/>
          <w:kern w:val="0"/>
          <w:sz w:val="28"/>
          <w:szCs w:val="28"/>
        </w:rPr>
        <w:t>6.质量标准：达到国</w:t>
      </w:r>
      <w:r w:rsidRPr="00EF2CE6">
        <w:rPr>
          <w:rFonts w:ascii="仿宋" w:eastAsia="仿宋" w:hAnsi="仿宋" w:cs="仿宋" w:hint="eastAsia"/>
          <w:spacing w:val="8"/>
          <w:kern w:val="0"/>
          <w:sz w:val="28"/>
          <w:szCs w:val="28"/>
        </w:rPr>
        <w:t>家验收规范合格标准。</w:t>
      </w:r>
    </w:p>
    <w:p w:rsidR="00D74D26" w:rsidRPr="00EF2CE6" w:rsidRDefault="00D74D26" w:rsidP="00D74D26">
      <w:pPr>
        <w:pStyle w:val="affff3"/>
        <w:spacing w:line="500" w:lineRule="exact"/>
        <w:rPr>
          <w:rFonts w:ascii="仿宋" w:eastAsia="仿宋" w:hAnsi="仿宋" w:cs="宋体"/>
          <w:b/>
          <w:sz w:val="28"/>
          <w:szCs w:val="28"/>
        </w:rPr>
      </w:pPr>
      <w:r w:rsidRPr="00EF2CE6">
        <w:rPr>
          <w:rFonts w:ascii="仿宋" w:eastAsia="仿宋" w:hAnsi="仿宋" w:cs="宋体" w:hint="eastAsia"/>
          <w:b/>
          <w:sz w:val="28"/>
          <w:szCs w:val="28"/>
        </w:rPr>
        <w:t xml:space="preserve">三、投标人资格要求： </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hint="eastAsia"/>
          <w:spacing w:val="8"/>
          <w:kern w:val="0"/>
          <w:sz w:val="28"/>
          <w:szCs w:val="28"/>
        </w:rPr>
        <w:t>1.投标人具有独立承担民事责任的能力；</w:t>
      </w:r>
    </w:p>
    <w:p w:rsidR="00D74D26" w:rsidRPr="00BB2C2D" w:rsidRDefault="00D74D26" w:rsidP="00D74D26">
      <w:pPr>
        <w:spacing w:line="500" w:lineRule="exact"/>
        <w:ind w:firstLineChars="191" w:firstLine="565"/>
        <w:rPr>
          <w:rFonts w:ascii="仿宋" w:eastAsia="仿宋" w:hAnsi="仿宋" w:cs="宋体"/>
          <w:spacing w:val="8"/>
          <w:kern w:val="0"/>
          <w:sz w:val="28"/>
          <w:szCs w:val="28"/>
        </w:rPr>
      </w:pPr>
      <w:r w:rsidRPr="005F2180">
        <w:rPr>
          <w:rFonts w:ascii="仿宋" w:eastAsia="仿宋" w:hAnsi="仿宋" w:cs="宋体" w:hint="eastAsia"/>
          <w:spacing w:val="8"/>
          <w:kern w:val="0"/>
          <w:sz w:val="28"/>
          <w:szCs w:val="28"/>
        </w:rPr>
        <w:t>2.</w:t>
      </w:r>
      <w:r w:rsidRPr="00BB2C2D">
        <w:rPr>
          <w:rFonts w:ascii="仿宋" w:eastAsia="仿宋" w:hAnsi="仿宋" w:cs="宋体" w:hint="eastAsia"/>
          <w:spacing w:val="8"/>
          <w:kern w:val="0"/>
          <w:sz w:val="28"/>
          <w:szCs w:val="28"/>
        </w:rPr>
        <w:t>投标人同时具有电力工程施工总承包三级及以上资质或具有输变电工程专业承包三级及以上资质、国家能源局派出机构核发的承装（修、试）电力设施许可证三级及以上资质，并具有有效的安全生产许可证;</w:t>
      </w:r>
    </w:p>
    <w:p w:rsidR="00D74D26" w:rsidRPr="005F2180" w:rsidRDefault="00D74D26" w:rsidP="00D74D26">
      <w:pPr>
        <w:spacing w:line="500" w:lineRule="exact"/>
        <w:ind w:firstLineChars="191" w:firstLine="565"/>
        <w:rPr>
          <w:rFonts w:ascii="仿宋" w:eastAsia="仿宋" w:hAnsi="仿宋" w:cs="宋体"/>
          <w:spacing w:val="8"/>
          <w:kern w:val="0"/>
          <w:sz w:val="28"/>
          <w:szCs w:val="28"/>
        </w:rPr>
      </w:pPr>
      <w:r w:rsidRPr="00BB2C2D">
        <w:rPr>
          <w:rFonts w:ascii="仿宋" w:eastAsia="仿宋" w:hAnsi="仿宋" w:cs="宋体" w:hint="eastAsia"/>
          <w:spacing w:val="8"/>
          <w:kern w:val="0"/>
          <w:sz w:val="28"/>
          <w:szCs w:val="28"/>
        </w:rPr>
        <w:t>3</w:t>
      </w:r>
      <w:r w:rsidRPr="00BB2C2D">
        <w:rPr>
          <w:rFonts w:ascii="仿宋" w:eastAsia="仿宋" w:hAnsi="仿宋" w:cs="宋体"/>
          <w:spacing w:val="8"/>
          <w:kern w:val="0"/>
          <w:sz w:val="28"/>
          <w:szCs w:val="28"/>
        </w:rPr>
        <w:t>.</w:t>
      </w:r>
      <w:r w:rsidRPr="00BB2C2D">
        <w:rPr>
          <w:rFonts w:ascii="仿宋" w:eastAsia="仿宋" w:hAnsi="仿宋" w:cs="宋体" w:hint="eastAsia"/>
          <w:spacing w:val="8"/>
          <w:kern w:val="0"/>
          <w:sz w:val="28"/>
          <w:szCs w:val="28"/>
        </w:rPr>
        <w:t>投标人拟派项目经理具有机电工程二级及以上注册建造师执业</w:t>
      </w:r>
      <w:r w:rsidRPr="005F2180">
        <w:rPr>
          <w:rFonts w:ascii="仿宋" w:eastAsia="仿宋" w:hAnsi="仿宋" w:cs="宋体" w:hint="eastAsia"/>
          <w:spacing w:val="8"/>
          <w:kern w:val="0"/>
          <w:sz w:val="28"/>
          <w:szCs w:val="28"/>
        </w:rPr>
        <w:t>资格，并具有有效的安全生产考核合格证（</w:t>
      </w:r>
      <w:r w:rsidRPr="005F2180">
        <w:rPr>
          <w:rFonts w:ascii="仿宋" w:eastAsia="仿宋" w:hAnsi="仿宋" w:cs="宋体"/>
          <w:spacing w:val="8"/>
          <w:kern w:val="0"/>
          <w:sz w:val="28"/>
          <w:szCs w:val="28"/>
        </w:rPr>
        <w:t>B证）</w:t>
      </w:r>
      <w:r>
        <w:rPr>
          <w:rFonts w:ascii="仿宋" w:eastAsia="仿宋" w:hAnsi="仿宋" w:cs="宋体" w:hint="eastAsia"/>
          <w:spacing w:val="8"/>
          <w:kern w:val="0"/>
          <w:sz w:val="28"/>
          <w:szCs w:val="28"/>
        </w:rPr>
        <w:t>；</w:t>
      </w:r>
    </w:p>
    <w:p w:rsidR="00D74D26" w:rsidRPr="00582F4E"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4</w:t>
      </w:r>
      <w:r w:rsidRPr="005F2180">
        <w:rPr>
          <w:rFonts w:ascii="仿宋" w:eastAsia="仿宋" w:hAnsi="仿宋" w:cs="宋体"/>
          <w:spacing w:val="8"/>
          <w:kern w:val="0"/>
          <w:sz w:val="28"/>
          <w:szCs w:val="28"/>
        </w:rPr>
        <w:t>.</w:t>
      </w:r>
      <w:r w:rsidRPr="005F2180">
        <w:rPr>
          <w:rFonts w:ascii="仿宋" w:eastAsia="仿宋" w:hAnsi="仿宋" w:cs="宋体" w:hint="eastAsia"/>
          <w:spacing w:val="8"/>
          <w:kern w:val="0"/>
          <w:sz w:val="28"/>
          <w:szCs w:val="28"/>
        </w:rPr>
        <w:t>投标人拟派项目经理未担任其他在建、排名第一的中标候选人或中</w:t>
      </w:r>
      <w:r w:rsidRPr="004B5540">
        <w:rPr>
          <w:rFonts w:ascii="仿宋" w:eastAsia="仿宋" w:hAnsi="仿宋" w:cs="宋体" w:hint="eastAsia"/>
          <w:spacing w:val="8"/>
          <w:kern w:val="0"/>
          <w:sz w:val="28"/>
          <w:szCs w:val="28"/>
        </w:rPr>
        <w:t>标工程的项目经理</w:t>
      </w:r>
      <w:r>
        <w:rPr>
          <w:rFonts w:ascii="仿宋" w:eastAsia="仿宋" w:hAnsi="仿宋" w:cs="宋体" w:hint="eastAsia"/>
          <w:spacing w:val="8"/>
          <w:kern w:val="0"/>
          <w:sz w:val="28"/>
          <w:szCs w:val="28"/>
        </w:rPr>
        <w:t>；</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5.</w:t>
      </w:r>
      <w:r>
        <w:rPr>
          <w:rFonts w:ascii="仿宋" w:eastAsia="仿宋" w:hAnsi="仿宋" w:cs="宋体" w:hint="eastAsia"/>
          <w:spacing w:val="8"/>
          <w:kern w:val="0"/>
          <w:sz w:val="28"/>
          <w:szCs w:val="28"/>
        </w:rPr>
        <w:t>投标人具有良好的商业信誉和健全的财务会计制度；</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lastRenderedPageBreak/>
        <w:t>6.</w:t>
      </w:r>
      <w:r>
        <w:rPr>
          <w:rFonts w:ascii="仿宋" w:eastAsia="仿宋" w:hAnsi="仿宋" w:cs="宋体" w:hint="eastAsia"/>
          <w:spacing w:val="8"/>
          <w:kern w:val="0"/>
          <w:sz w:val="28"/>
          <w:szCs w:val="28"/>
        </w:rPr>
        <w:t>投标人具有履行合同所必需的设备和专业技术能力；</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7.</w:t>
      </w:r>
      <w:r>
        <w:rPr>
          <w:rFonts w:ascii="仿宋" w:eastAsia="仿宋" w:hAnsi="仿宋" w:cs="宋体" w:hint="eastAsia"/>
          <w:spacing w:val="8"/>
          <w:kern w:val="0"/>
          <w:sz w:val="28"/>
          <w:szCs w:val="28"/>
        </w:rPr>
        <w:t>投标人具有依法缴纳税收和社会保障资金的良好记录；</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8.</w:t>
      </w:r>
      <w:r>
        <w:rPr>
          <w:rFonts w:ascii="仿宋" w:eastAsia="仿宋" w:hAnsi="仿宋" w:cs="宋体" w:hint="eastAsia"/>
          <w:spacing w:val="8"/>
          <w:kern w:val="0"/>
          <w:sz w:val="28"/>
          <w:szCs w:val="28"/>
        </w:rPr>
        <w:t>投标人参加本次招标活动前三年内，在经营活动中没有重大违法记录；</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9.</w:t>
      </w:r>
      <w:r>
        <w:rPr>
          <w:rFonts w:ascii="仿宋" w:eastAsia="仿宋" w:hAnsi="仿宋" w:cs="宋体" w:hint="eastAsia"/>
          <w:spacing w:val="8"/>
          <w:kern w:val="0"/>
          <w:sz w:val="28"/>
          <w:szCs w:val="28"/>
        </w:rPr>
        <w:t>投标人、法定代表人、委托代理人及项目经理未被最高法院列入失信被执行人；</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10.</w:t>
      </w:r>
      <w:r>
        <w:rPr>
          <w:rFonts w:ascii="仿宋" w:eastAsia="仿宋" w:hAnsi="仿宋" w:cs="宋体" w:hint="eastAsia"/>
          <w:spacing w:val="8"/>
          <w:kern w:val="0"/>
          <w:sz w:val="28"/>
          <w:szCs w:val="28"/>
        </w:rPr>
        <w:t>投标人近一年在"信用中国"或"信用中国（山东）"无严重失信记录；</w:t>
      </w:r>
    </w:p>
    <w:p w:rsidR="00D74D26" w:rsidRDefault="00D74D26" w:rsidP="00D74D26">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11.</w:t>
      </w:r>
      <w:r>
        <w:rPr>
          <w:rFonts w:ascii="仿宋" w:eastAsia="仿宋" w:hAnsi="仿宋" w:cs="宋体" w:hint="eastAsia"/>
          <w:spacing w:val="8"/>
          <w:kern w:val="0"/>
          <w:sz w:val="28"/>
          <w:szCs w:val="28"/>
        </w:rPr>
        <w:t>本项目不接受联合体投标。</w:t>
      </w:r>
    </w:p>
    <w:p w:rsidR="00D74D26" w:rsidRDefault="00D74D26" w:rsidP="00D74D26">
      <w:pPr>
        <w:widowControl/>
        <w:adjustRightInd w:val="0"/>
        <w:spacing w:line="500" w:lineRule="exact"/>
        <w:jc w:val="left"/>
        <w:rPr>
          <w:rFonts w:ascii="仿宋" w:eastAsia="仿宋" w:hAnsi="仿宋" w:cs="宋体"/>
          <w:color w:val="000000"/>
          <w:kern w:val="0"/>
          <w:sz w:val="28"/>
          <w:szCs w:val="28"/>
        </w:rPr>
      </w:pPr>
      <w:r>
        <w:rPr>
          <w:rFonts w:ascii="仿宋" w:eastAsia="仿宋" w:hAnsi="仿宋" w:cs="宋体" w:hint="eastAsia"/>
          <w:b/>
          <w:color w:val="000000"/>
          <w:kern w:val="0"/>
          <w:sz w:val="28"/>
          <w:szCs w:val="28"/>
        </w:rPr>
        <w:t>四、</w:t>
      </w:r>
      <w:r>
        <w:rPr>
          <w:rFonts w:ascii="仿宋" w:eastAsia="仿宋" w:hAnsi="仿宋" w:cs="宋体" w:hint="eastAsia"/>
          <w:b/>
          <w:bCs/>
          <w:color w:val="000000"/>
          <w:kern w:val="0"/>
          <w:sz w:val="28"/>
          <w:szCs w:val="28"/>
        </w:rPr>
        <w:t>招标文件的获取：</w:t>
      </w:r>
    </w:p>
    <w:p w:rsidR="00D74D26" w:rsidRPr="00B501C3" w:rsidRDefault="00D74D26" w:rsidP="00D74D26">
      <w:pPr>
        <w:spacing w:line="500" w:lineRule="exact"/>
        <w:ind w:firstLineChars="200" w:firstLine="592"/>
        <w:rPr>
          <w:rFonts w:ascii="仿宋" w:eastAsia="仿宋" w:hAnsi="仿宋" w:cs="宋体"/>
          <w:color w:val="FF0000"/>
          <w:spacing w:val="8"/>
          <w:kern w:val="0"/>
          <w:sz w:val="28"/>
          <w:szCs w:val="28"/>
        </w:rPr>
      </w:pPr>
      <w:r>
        <w:rPr>
          <w:rFonts w:ascii="仿宋" w:eastAsia="仿宋" w:hAnsi="仿宋" w:cs="宋体" w:hint="eastAsia"/>
          <w:color w:val="000000"/>
          <w:spacing w:val="8"/>
          <w:kern w:val="0"/>
          <w:sz w:val="28"/>
          <w:szCs w:val="28"/>
        </w:rPr>
        <w:t>1.</w:t>
      </w:r>
      <w:r>
        <w:rPr>
          <w:rFonts w:ascii="仿宋" w:eastAsia="仿宋" w:hAnsi="仿宋" w:hint="eastAsia"/>
          <w:spacing w:val="8"/>
          <w:sz w:val="28"/>
          <w:szCs w:val="28"/>
          <w:lang w:val="en"/>
        </w:rPr>
        <w:t>获取</w:t>
      </w:r>
      <w:r w:rsidRPr="009962EE">
        <w:rPr>
          <w:rFonts w:ascii="仿宋" w:eastAsia="仿宋" w:hAnsi="仿宋" w:hint="eastAsia"/>
          <w:spacing w:val="8"/>
          <w:sz w:val="28"/>
          <w:szCs w:val="28"/>
          <w:lang w:val="en"/>
        </w:rPr>
        <w:t>时间</w:t>
      </w:r>
      <w:r w:rsidRPr="009962EE">
        <w:rPr>
          <w:rFonts w:ascii="仿宋" w:eastAsia="仿宋" w:hAnsi="仿宋" w:cs="宋体" w:hint="eastAsia"/>
          <w:spacing w:val="8"/>
          <w:kern w:val="0"/>
          <w:sz w:val="28"/>
          <w:szCs w:val="28"/>
        </w:rPr>
        <w:t>：2026年</w:t>
      </w:r>
      <w:r w:rsidRPr="009962EE">
        <w:rPr>
          <w:rFonts w:ascii="仿宋" w:eastAsia="仿宋" w:hAnsi="仿宋" w:cs="宋体"/>
          <w:spacing w:val="8"/>
          <w:kern w:val="0"/>
          <w:sz w:val="28"/>
          <w:szCs w:val="28"/>
        </w:rPr>
        <w:t>0</w:t>
      </w:r>
      <w:r w:rsidR="00144797">
        <w:rPr>
          <w:rFonts w:ascii="仿宋" w:eastAsia="仿宋" w:hAnsi="仿宋" w:cs="宋体"/>
          <w:spacing w:val="8"/>
          <w:kern w:val="0"/>
          <w:sz w:val="28"/>
          <w:szCs w:val="28"/>
        </w:rPr>
        <w:t>8</w:t>
      </w:r>
      <w:r w:rsidRPr="009962EE">
        <w:rPr>
          <w:rFonts w:ascii="仿宋" w:eastAsia="仿宋" w:hAnsi="仿宋" w:cs="宋体" w:hint="eastAsia"/>
          <w:spacing w:val="8"/>
          <w:kern w:val="0"/>
          <w:sz w:val="28"/>
          <w:szCs w:val="28"/>
        </w:rPr>
        <w:t>月</w:t>
      </w:r>
      <w:r w:rsidR="00144797">
        <w:rPr>
          <w:rFonts w:ascii="仿宋" w:eastAsia="仿宋" w:hAnsi="仿宋" w:cs="宋体"/>
          <w:spacing w:val="8"/>
          <w:kern w:val="0"/>
          <w:sz w:val="28"/>
          <w:szCs w:val="28"/>
        </w:rPr>
        <w:t>26</w:t>
      </w:r>
      <w:r w:rsidRPr="009962EE">
        <w:rPr>
          <w:rFonts w:ascii="仿宋" w:eastAsia="仿宋" w:hAnsi="仿宋" w:cs="宋体" w:hint="eastAsia"/>
          <w:spacing w:val="8"/>
          <w:kern w:val="0"/>
          <w:sz w:val="28"/>
          <w:szCs w:val="28"/>
        </w:rPr>
        <w:t>日</w:t>
      </w:r>
      <w:r w:rsidRPr="009962EE">
        <w:rPr>
          <w:rFonts w:ascii="仿宋" w:eastAsia="仿宋" w:hAnsi="仿宋" w:cs="宋体"/>
          <w:spacing w:val="8"/>
          <w:kern w:val="0"/>
          <w:sz w:val="28"/>
          <w:szCs w:val="28"/>
        </w:rPr>
        <w:t>17</w:t>
      </w:r>
      <w:r w:rsidRPr="009962EE">
        <w:rPr>
          <w:rFonts w:ascii="仿宋" w:eastAsia="仿宋" w:hAnsi="仿宋" w:cs="宋体" w:hint="eastAsia"/>
          <w:spacing w:val="8"/>
          <w:kern w:val="0"/>
          <w:sz w:val="28"/>
          <w:szCs w:val="28"/>
        </w:rPr>
        <w:t>时</w:t>
      </w:r>
      <w:r>
        <w:rPr>
          <w:rFonts w:ascii="仿宋" w:eastAsia="仿宋" w:hAnsi="仿宋" w:cs="宋体"/>
          <w:spacing w:val="8"/>
          <w:kern w:val="0"/>
          <w:sz w:val="28"/>
          <w:szCs w:val="28"/>
        </w:rPr>
        <w:t>3</w:t>
      </w:r>
      <w:r w:rsidRPr="009962EE">
        <w:rPr>
          <w:rFonts w:ascii="仿宋" w:eastAsia="仿宋" w:hAnsi="仿宋" w:cs="宋体"/>
          <w:spacing w:val="8"/>
          <w:kern w:val="0"/>
          <w:sz w:val="28"/>
          <w:szCs w:val="28"/>
        </w:rPr>
        <w:t>0</w:t>
      </w:r>
      <w:r w:rsidRPr="009962EE">
        <w:rPr>
          <w:rFonts w:ascii="仿宋" w:eastAsia="仿宋" w:hAnsi="仿宋" w:cs="宋体" w:hint="eastAsia"/>
          <w:spacing w:val="8"/>
          <w:kern w:val="0"/>
          <w:sz w:val="28"/>
          <w:szCs w:val="28"/>
        </w:rPr>
        <w:t>分至2026年</w:t>
      </w:r>
      <w:r w:rsidRPr="009962EE">
        <w:rPr>
          <w:rFonts w:ascii="仿宋" w:eastAsia="仿宋" w:hAnsi="仿宋" w:cs="宋体"/>
          <w:spacing w:val="8"/>
          <w:kern w:val="0"/>
          <w:sz w:val="28"/>
          <w:szCs w:val="28"/>
        </w:rPr>
        <w:t>0</w:t>
      </w:r>
      <w:r w:rsidR="00144797">
        <w:rPr>
          <w:rFonts w:ascii="仿宋" w:eastAsia="仿宋" w:hAnsi="仿宋" w:cs="宋体"/>
          <w:spacing w:val="8"/>
          <w:kern w:val="0"/>
          <w:sz w:val="28"/>
          <w:szCs w:val="28"/>
        </w:rPr>
        <w:t>9</w:t>
      </w:r>
      <w:r w:rsidRPr="009962EE">
        <w:rPr>
          <w:rFonts w:ascii="仿宋" w:eastAsia="仿宋" w:hAnsi="仿宋" w:cs="宋体" w:hint="eastAsia"/>
          <w:spacing w:val="8"/>
          <w:kern w:val="0"/>
          <w:sz w:val="28"/>
          <w:szCs w:val="28"/>
        </w:rPr>
        <w:t>月</w:t>
      </w:r>
      <w:r w:rsidRPr="009962EE">
        <w:rPr>
          <w:rFonts w:ascii="仿宋" w:eastAsia="仿宋" w:hAnsi="仿宋" w:cs="宋体"/>
          <w:spacing w:val="8"/>
          <w:kern w:val="0"/>
          <w:sz w:val="28"/>
          <w:szCs w:val="28"/>
        </w:rPr>
        <w:t>0</w:t>
      </w:r>
      <w:r w:rsidR="00144797">
        <w:rPr>
          <w:rFonts w:ascii="仿宋" w:eastAsia="仿宋" w:hAnsi="仿宋" w:cs="宋体"/>
          <w:spacing w:val="8"/>
          <w:kern w:val="0"/>
          <w:sz w:val="28"/>
          <w:szCs w:val="28"/>
        </w:rPr>
        <w:t>2</w:t>
      </w:r>
      <w:r w:rsidRPr="009962EE">
        <w:rPr>
          <w:rFonts w:ascii="仿宋" w:eastAsia="仿宋" w:hAnsi="仿宋" w:cs="宋体" w:hint="eastAsia"/>
          <w:spacing w:val="8"/>
          <w:kern w:val="0"/>
          <w:sz w:val="28"/>
          <w:szCs w:val="28"/>
        </w:rPr>
        <w:t>日</w:t>
      </w:r>
      <w:r w:rsidRPr="009962EE">
        <w:rPr>
          <w:rFonts w:ascii="仿宋" w:eastAsia="仿宋" w:hAnsi="仿宋" w:cs="宋体"/>
          <w:spacing w:val="8"/>
          <w:kern w:val="0"/>
          <w:sz w:val="28"/>
          <w:szCs w:val="28"/>
        </w:rPr>
        <w:t>17</w:t>
      </w:r>
      <w:r w:rsidRPr="009962EE">
        <w:rPr>
          <w:rFonts w:ascii="仿宋" w:eastAsia="仿宋" w:hAnsi="仿宋" w:cs="宋体" w:hint="eastAsia"/>
          <w:spacing w:val="8"/>
          <w:kern w:val="0"/>
          <w:sz w:val="28"/>
          <w:szCs w:val="28"/>
        </w:rPr>
        <w:t>时</w:t>
      </w:r>
      <w:r>
        <w:rPr>
          <w:rFonts w:ascii="仿宋" w:eastAsia="仿宋" w:hAnsi="仿宋" w:cs="宋体"/>
          <w:spacing w:val="8"/>
          <w:kern w:val="0"/>
          <w:sz w:val="28"/>
          <w:szCs w:val="28"/>
        </w:rPr>
        <w:t>3</w:t>
      </w:r>
      <w:r w:rsidRPr="009962EE">
        <w:rPr>
          <w:rFonts w:ascii="仿宋" w:eastAsia="仿宋" w:hAnsi="仿宋" w:cs="宋体"/>
          <w:spacing w:val="8"/>
          <w:kern w:val="0"/>
          <w:sz w:val="28"/>
          <w:szCs w:val="28"/>
        </w:rPr>
        <w:t>0</w:t>
      </w:r>
      <w:r w:rsidRPr="009962EE">
        <w:rPr>
          <w:rFonts w:ascii="仿宋" w:eastAsia="仿宋" w:hAnsi="仿宋" w:cs="宋体" w:hint="eastAsia"/>
          <w:spacing w:val="8"/>
          <w:kern w:val="0"/>
          <w:sz w:val="28"/>
          <w:szCs w:val="28"/>
        </w:rPr>
        <w:t>分（北京时间）</w:t>
      </w:r>
    </w:p>
    <w:p w:rsidR="00D74D26" w:rsidRDefault="00D74D26" w:rsidP="00D74D26">
      <w:pPr>
        <w:wordWrap w:val="0"/>
        <w:spacing w:line="500" w:lineRule="exact"/>
        <w:ind w:firstLineChars="200" w:firstLine="592"/>
        <w:jc w:val="left"/>
        <w:rPr>
          <w:rFonts w:ascii="仿宋" w:eastAsia="仿宋" w:hAnsi="仿宋" w:cs="宋体"/>
          <w:spacing w:val="8"/>
          <w:kern w:val="0"/>
          <w:sz w:val="28"/>
          <w:szCs w:val="28"/>
        </w:rPr>
      </w:pPr>
      <w:r w:rsidRPr="00594DFE">
        <w:rPr>
          <w:rFonts w:ascii="仿宋" w:eastAsia="仿宋" w:hAnsi="仿宋" w:cs="宋体" w:hint="eastAsia"/>
          <w:spacing w:val="8"/>
          <w:kern w:val="0"/>
          <w:sz w:val="28"/>
          <w:szCs w:val="28"/>
        </w:rPr>
        <w:t>2.获取地点：登录“威海市公共资源交易网</w:t>
      </w:r>
      <w:r>
        <w:rPr>
          <w:rFonts w:ascii="仿宋" w:eastAsia="仿宋" w:hAnsi="仿宋" w:cs="宋体" w:hint="eastAsia"/>
          <w:color w:val="000000"/>
          <w:spacing w:val="8"/>
          <w:kern w:val="0"/>
          <w:sz w:val="28"/>
          <w:szCs w:val="28"/>
        </w:rPr>
        <w:t>”首页右侧“交易服务一网通办系统</w:t>
      </w:r>
      <w:r w:rsidRPr="00F3182D">
        <w:rPr>
          <w:rFonts w:ascii="仿宋" w:eastAsia="仿宋" w:hAnsi="仿宋" w:cs="宋体"/>
          <w:color w:val="000000"/>
          <w:spacing w:val="8"/>
          <w:kern w:val="0"/>
          <w:sz w:val="28"/>
          <w:szCs w:val="28"/>
        </w:rPr>
        <w:t>-（新版）一网通办系统</w:t>
      </w:r>
      <w:r>
        <w:rPr>
          <w:rFonts w:ascii="仿宋" w:eastAsia="仿宋" w:hAnsi="仿宋" w:cs="宋体" w:hint="eastAsia"/>
          <w:color w:val="000000"/>
          <w:spacing w:val="8"/>
          <w:kern w:val="0"/>
          <w:sz w:val="28"/>
          <w:szCs w:val="28"/>
        </w:rPr>
        <w:t>”进行平台切换，点击“国企采购”进入国有企业阳光采购电子化服务平台获取文件(网</w:t>
      </w:r>
      <w:r>
        <w:rPr>
          <w:rFonts w:ascii="仿宋" w:eastAsia="仿宋" w:hAnsi="仿宋" w:cs="宋体" w:hint="eastAsia"/>
          <w:spacing w:val="8"/>
          <w:kern w:val="0"/>
          <w:sz w:val="28"/>
          <w:szCs w:val="28"/>
        </w:rPr>
        <w:t>址</w:t>
      </w:r>
      <w:r w:rsidRPr="00D36D92">
        <w:rPr>
          <w:rFonts w:ascii="仿宋" w:eastAsia="仿宋" w:hAnsi="仿宋" w:cs="宋体" w:hint="eastAsia"/>
          <w:spacing w:val="8"/>
          <w:kern w:val="0"/>
          <w:sz w:val="28"/>
          <w:szCs w:val="28"/>
        </w:rPr>
        <w:t>：</w:t>
      </w:r>
      <w:hyperlink r:id="rId8" w:history="1">
        <w:r w:rsidRPr="00D36D92">
          <w:rPr>
            <w:rStyle w:val="af"/>
            <w:rFonts w:ascii="仿宋" w:eastAsia="仿宋" w:hAnsi="仿宋" w:cs="宋体" w:hint="eastAsia"/>
            <w:color w:val="auto"/>
            <w:spacing w:val="8"/>
            <w:kern w:val="0"/>
            <w:sz w:val="28"/>
            <w:szCs w:val="28"/>
            <w:u w:val="none"/>
          </w:rPr>
          <w:t>http://ggzyjy.weihai.cn/</w:t>
        </w:r>
      </w:hyperlink>
      <w:r w:rsidRPr="00D36D92">
        <w:rPr>
          <w:rFonts w:ascii="仿宋" w:eastAsia="仿宋" w:hAnsi="仿宋" w:cs="宋体" w:hint="eastAsia"/>
          <w:spacing w:val="8"/>
          <w:kern w:val="0"/>
          <w:sz w:val="28"/>
          <w:szCs w:val="28"/>
        </w:rPr>
        <w:t>)。逾期无法从威海市国有企业阳光采购电子化服务平台中获取文件，未在规定时间内从系统中获取文件的投标人将无法提交电子投标文件。交易服务一网通办系统技术支持电话：4009980000（受理问题：</w:t>
      </w:r>
      <w:r>
        <w:rPr>
          <w:rFonts w:ascii="仿宋" w:eastAsia="仿宋" w:hAnsi="仿宋" w:cs="宋体" w:hint="eastAsia"/>
          <w:spacing w:val="8"/>
          <w:kern w:val="0"/>
          <w:sz w:val="28"/>
          <w:szCs w:val="28"/>
        </w:rPr>
        <w:t>系统登录、CA锁绑定、平台切换），一网通办技术支持QQ群：1143439694；CA锁办理咨询电话：0631-5172975；国企采购技术支持电话：17863029936，国企技术支持QQ群（投标人）：1046971257。</w:t>
      </w:r>
    </w:p>
    <w:p w:rsidR="00D74D26" w:rsidRDefault="00D74D26" w:rsidP="00D74D26">
      <w:pPr>
        <w:spacing w:line="500" w:lineRule="exact"/>
        <w:ind w:firstLineChars="200" w:firstLine="592"/>
        <w:jc w:val="left"/>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注：未注册用户请先免费注册。在“威海市国有企业阳光采购电子化服务平台”（威海市公共资源交易网首页右侧“交易服务一网通办”按钮）登录端口注册登记，并办理“安全证书（CA）”和“电子签章”进行获取文件。“安全证书（CA）”和“电子签章”办理请按照“威海市公共资源交易网（http://ggzyjy.weihai.cn/）”右侧“CA办理”中“CA证书办理介绍”进行办理。</w:t>
      </w:r>
    </w:p>
    <w:p w:rsidR="00D74D26" w:rsidRDefault="00D74D26" w:rsidP="00D74D26">
      <w:pPr>
        <w:spacing w:line="500" w:lineRule="exact"/>
        <w:rPr>
          <w:rFonts w:ascii="仿宋" w:eastAsia="仿宋" w:hAnsi="仿宋" w:cs="宋体"/>
          <w:color w:val="000000"/>
          <w:kern w:val="0"/>
          <w:sz w:val="28"/>
          <w:szCs w:val="28"/>
        </w:rPr>
      </w:pPr>
      <w:r>
        <w:rPr>
          <w:rFonts w:ascii="仿宋" w:eastAsia="仿宋" w:hAnsi="仿宋" w:cs="宋体" w:hint="eastAsia"/>
          <w:b/>
          <w:color w:val="000000"/>
          <w:kern w:val="0"/>
          <w:sz w:val="28"/>
          <w:szCs w:val="28"/>
        </w:rPr>
        <w:lastRenderedPageBreak/>
        <w:t>五、</w:t>
      </w:r>
      <w:r>
        <w:rPr>
          <w:rFonts w:ascii="仿宋" w:eastAsia="仿宋" w:hAnsi="仿宋" w:cs="仿宋" w:hint="eastAsia"/>
          <w:b/>
          <w:bCs/>
          <w:kern w:val="0"/>
          <w:sz w:val="28"/>
          <w:szCs w:val="28"/>
        </w:rPr>
        <w:t>投标文件的提交</w:t>
      </w:r>
    </w:p>
    <w:p w:rsidR="00D74D26" w:rsidRPr="00591D03" w:rsidRDefault="00D74D26" w:rsidP="00D74D26">
      <w:pPr>
        <w:adjustRightInd w:val="0"/>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color w:val="000000"/>
          <w:spacing w:val="8"/>
          <w:kern w:val="0"/>
          <w:sz w:val="28"/>
          <w:szCs w:val="28"/>
        </w:rPr>
        <w:t>1.提交投标文件</w:t>
      </w:r>
      <w:r w:rsidRPr="00591D03">
        <w:rPr>
          <w:rFonts w:ascii="仿宋" w:eastAsia="仿宋" w:hAnsi="仿宋" w:cs="宋体" w:hint="eastAsia"/>
          <w:spacing w:val="8"/>
          <w:kern w:val="0"/>
          <w:sz w:val="28"/>
          <w:szCs w:val="28"/>
        </w:rPr>
        <w:t>的时间：2026年</w:t>
      </w:r>
      <w:r w:rsidRPr="00591D03">
        <w:rPr>
          <w:rFonts w:ascii="仿宋" w:eastAsia="仿宋" w:hAnsi="仿宋" w:cs="宋体"/>
          <w:spacing w:val="8"/>
          <w:kern w:val="0"/>
          <w:sz w:val="28"/>
          <w:szCs w:val="28"/>
        </w:rPr>
        <w:t>0</w:t>
      </w:r>
      <w:r w:rsidR="00144797">
        <w:rPr>
          <w:rFonts w:ascii="仿宋" w:eastAsia="仿宋" w:hAnsi="仿宋" w:cs="宋体"/>
          <w:spacing w:val="8"/>
          <w:kern w:val="0"/>
          <w:sz w:val="28"/>
          <w:szCs w:val="28"/>
        </w:rPr>
        <w:t>8</w:t>
      </w:r>
      <w:r w:rsidRPr="00591D03">
        <w:rPr>
          <w:rFonts w:ascii="仿宋" w:eastAsia="仿宋" w:hAnsi="仿宋" w:cs="宋体" w:hint="eastAsia"/>
          <w:spacing w:val="8"/>
          <w:kern w:val="0"/>
          <w:sz w:val="28"/>
          <w:szCs w:val="28"/>
        </w:rPr>
        <w:t>月</w:t>
      </w:r>
      <w:r w:rsidR="00144797">
        <w:rPr>
          <w:rFonts w:ascii="仿宋" w:eastAsia="仿宋" w:hAnsi="仿宋" w:cs="宋体"/>
          <w:spacing w:val="8"/>
          <w:kern w:val="0"/>
          <w:sz w:val="28"/>
          <w:szCs w:val="28"/>
        </w:rPr>
        <w:t>26</w:t>
      </w:r>
      <w:r w:rsidRPr="00591D03">
        <w:rPr>
          <w:rFonts w:ascii="仿宋" w:eastAsia="仿宋" w:hAnsi="仿宋" w:cs="宋体" w:hint="eastAsia"/>
          <w:spacing w:val="8"/>
          <w:kern w:val="0"/>
          <w:sz w:val="28"/>
          <w:szCs w:val="28"/>
        </w:rPr>
        <w:t>日18时</w:t>
      </w:r>
      <w:r>
        <w:rPr>
          <w:rFonts w:ascii="仿宋" w:eastAsia="仿宋" w:hAnsi="仿宋" w:cs="宋体"/>
          <w:spacing w:val="8"/>
          <w:kern w:val="0"/>
          <w:sz w:val="28"/>
          <w:szCs w:val="28"/>
        </w:rPr>
        <w:t>3</w:t>
      </w:r>
      <w:r w:rsidRPr="00591D03">
        <w:rPr>
          <w:rFonts w:ascii="仿宋" w:eastAsia="仿宋" w:hAnsi="仿宋" w:cs="宋体" w:hint="eastAsia"/>
          <w:spacing w:val="8"/>
          <w:kern w:val="0"/>
          <w:sz w:val="28"/>
          <w:szCs w:val="28"/>
        </w:rPr>
        <w:t>0分至2026年</w:t>
      </w:r>
      <w:r w:rsidR="00144797">
        <w:rPr>
          <w:rFonts w:ascii="仿宋" w:eastAsia="仿宋" w:hAnsi="仿宋" w:cs="宋体"/>
          <w:spacing w:val="8"/>
          <w:kern w:val="0"/>
          <w:sz w:val="28"/>
          <w:szCs w:val="28"/>
        </w:rPr>
        <w:t>09</w:t>
      </w:r>
      <w:r w:rsidRPr="00591D03">
        <w:rPr>
          <w:rFonts w:ascii="仿宋" w:eastAsia="仿宋" w:hAnsi="仿宋" w:cs="宋体" w:hint="eastAsia"/>
          <w:spacing w:val="8"/>
          <w:kern w:val="0"/>
          <w:sz w:val="28"/>
          <w:szCs w:val="28"/>
        </w:rPr>
        <w:t>月</w:t>
      </w:r>
      <w:r w:rsidR="00144797">
        <w:rPr>
          <w:rFonts w:ascii="仿宋" w:eastAsia="仿宋" w:hAnsi="仿宋" w:cs="宋体"/>
          <w:spacing w:val="8"/>
          <w:kern w:val="0"/>
          <w:sz w:val="28"/>
          <w:szCs w:val="28"/>
        </w:rPr>
        <w:t>04</w:t>
      </w:r>
      <w:r w:rsidRPr="00591D03">
        <w:rPr>
          <w:rFonts w:ascii="仿宋" w:eastAsia="仿宋" w:hAnsi="仿宋" w:cs="宋体" w:hint="eastAsia"/>
          <w:spacing w:val="8"/>
          <w:kern w:val="0"/>
          <w:sz w:val="28"/>
          <w:szCs w:val="28"/>
        </w:rPr>
        <w:t>日</w:t>
      </w:r>
      <w:r w:rsidR="00DB3CFE">
        <w:rPr>
          <w:rFonts w:ascii="仿宋" w:eastAsia="仿宋" w:hAnsi="仿宋" w:cs="宋体"/>
          <w:spacing w:val="8"/>
          <w:kern w:val="0"/>
          <w:sz w:val="28"/>
          <w:szCs w:val="28"/>
        </w:rPr>
        <w:t>14</w:t>
      </w:r>
      <w:r w:rsidRPr="00591D03">
        <w:rPr>
          <w:rFonts w:ascii="仿宋" w:eastAsia="仿宋" w:hAnsi="仿宋" w:cs="宋体" w:hint="eastAsia"/>
          <w:spacing w:val="8"/>
          <w:kern w:val="0"/>
          <w:sz w:val="28"/>
          <w:szCs w:val="28"/>
        </w:rPr>
        <w:t>时00分。</w:t>
      </w:r>
    </w:p>
    <w:p w:rsidR="00D74D26" w:rsidRPr="00591D03" w:rsidRDefault="00D74D26" w:rsidP="00D74D26">
      <w:pPr>
        <w:adjustRightInd w:val="0"/>
        <w:spacing w:line="500" w:lineRule="exact"/>
        <w:ind w:firstLineChars="200" w:firstLine="592"/>
        <w:rPr>
          <w:rFonts w:ascii="仿宋" w:eastAsia="仿宋" w:hAnsi="仿宋" w:cs="宋体"/>
          <w:spacing w:val="8"/>
          <w:kern w:val="0"/>
          <w:sz w:val="28"/>
          <w:szCs w:val="28"/>
        </w:rPr>
      </w:pPr>
      <w:r w:rsidRPr="00591D03">
        <w:rPr>
          <w:rFonts w:ascii="仿宋" w:eastAsia="仿宋" w:hAnsi="仿宋" w:cs="宋体" w:hint="eastAsia"/>
          <w:spacing w:val="8"/>
          <w:kern w:val="0"/>
          <w:sz w:val="28"/>
          <w:szCs w:val="28"/>
        </w:rPr>
        <w:t>2.地点：登录“威海市公共资源交易网”首页右侧“交易服务一网通办系统</w:t>
      </w:r>
      <w:r w:rsidRPr="00591D03">
        <w:rPr>
          <w:rFonts w:ascii="仿宋" w:eastAsia="仿宋" w:hAnsi="仿宋" w:cs="宋体"/>
          <w:spacing w:val="8"/>
          <w:kern w:val="0"/>
          <w:sz w:val="28"/>
          <w:szCs w:val="28"/>
        </w:rPr>
        <w:t>-（新版）一网通办系统”进行“平台切换”点击“国企采购”进入国企阳光采购平台进行提交</w:t>
      </w:r>
      <w:r w:rsidRPr="00591D03">
        <w:rPr>
          <w:rFonts w:ascii="仿宋" w:eastAsia="仿宋" w:hAnsi="仿宋" w:cs="宋体" w:hint="eastAsia"/>
          <w:spacing w:val="8"/>
          <w:kern w:val="0"/>
          <w:sz w:val="28"/>
          <w:szCs w:val="28"/>
        </w:rPr>
        <w:t>。已在威海市国有企业阳光采购电子化服务平台获取文件的投标人在规定时间内提交电子投标文件。</w:t>
      </w:r>
    </w:p>
    <w:p w:rsidR="00D74D26" w:rsidRPr="00591D03" w:rsidRDefault="00D74D26" w:rsidP="00D74D26">
      <w:pPr>
        <w:spacing w:line="500" w:lineRule="exact"/>
        <w:rPr>
          <w:rFonts w:ascii="仿宋" w:eastAsia="仿宋" w:hAnsi="仿宋" w:cs="宋体"/>
          <w:b/>
          <w:kern w:val="0"/>
          <w:sz w:val="28"/>
          <w:szCs w:val="28"/>
        </w:rPr>
      </w:pPr>
      <w:r w:rsidRPr="00591D03">
        <w:rPr>
          <w:rFonts w:ascii="仿宋" w:eastAsia="仿宋" w:hAnsi="仿宋" w:cs="宋体" w:hint="eastAsia"/>
          <w:b/>
          <w:kern w:val="0"/>
          <w:sz w:val="28"/>
          <w:szCs w:val="28"/>
        </w:rPr>
        <w:t>六、开标时间及地点</w:t>
      </w:r>
    </w:p>
    <w:p w:rsidR="00D74D26" w:rsidRPr="00591D03" w:rsidRDefault="00D74D26" w:rsidP="00D74D26">
      <w:pPr>
        <w:spacing w:line="500" w:lineRule="exact"/>
        <w:ind w:firstLineChars="200" w:firstLine="560"/>
        <w:rPr>
          <w:rFonts w:ascii="仿宋" w:eastAsia="仿宋" w:hAnsi="仿宋" w:cs="宋体"/>
          <w:spacing w:val="8"/>
          <w:kern w:val="0"/>
          <w:sz w:val="28"/>
          <w:szCs w:val="28"/>
        </w:rPr>
      </w:pPr>
      <w:r w:rsidRPr="00591D03">
        <w:rPr>
          <w:rFonts w:ascii="仿宋" w:eastAsia="仿宋" w:hAnsi="仿宋" w:cs="宋体" w:hint="eastAsia"/>
          <w:kern w:val="0"/>
          <w:sz w:val="28"/>
          <w:szCs w:val="28"/>
        </w:rPr>
        <w:t>1.</w:t>
      </w:r>
      <w:r w:rsidRPr="00591D03">
        <w:rPr>
          <w:rFonts w:ascii="仿宋" w:eastAsia="仿宋" w:hAnsi="仿宋" w:cs="宋体" w:hint="eastAsia"/>
          <w:spacing w:val="8"/>
          <w:kern w:val="0"/>
          <w:sz w:val="28"/>
          <w:szCs w:val="28"/>
        </w:rPr>
        <w:t>时间：2026年</w:t>
      </w:r>
      <w:r w:rsidRPr="00591D03">
        <w:rPr>
          <w:rFonts w:ascii="仿宋" w:eastAsia="仿宋" w:hAnsi="仿宋" w:cs="宋体"/>
          <w:spacing w:val="8"/>
          <w:kern w:val="0"/>
          <w:sz w:val="28"/>
          <w:szCs w:val="28"/>
        </w:rPr>
        <w:t>0</w:t>
      </w:r>
      <w:r w:rsidR="00144797">
        <w:rPr>
          <w:rFonts w:ascii="仿宋" w:eastAsia="仿宋" w:hAnsi="仿宋" w:cs="宋体"/>
          <w:spacing w:val="8"/>
          <w:kern w:val="0"/>
          <w:sz w:val="28"/>
          <w:szCs w:val="28"/>
        </w:rPr>
        <w:t>9</w:t>
      </w:r>
      <w:r w:rsidRPr="00591D03">
        <w:rPr>
          <w:rFonts w:ascii="仿宋" w:eastAsia="仿宋" w:hAnsi="仿宋" w:cs="宋体" w:hint="eastAsia"/>
          <w:spacing w:val="8"/>
          <w:kern w:val="0"/>
          <w:sz w:val="28"/>
          <w:szCs w:val="28"/>
        </w:rPr>
        <w:t>月</w:t>
      </w:r>
      <w:r w:rsidR="00144797">
        <w:rPr>
          <w:rFonts w:ascii="仿宋" w:eastAsia="仿宋" w:hAnsi="仿宋" w:cs="宋体"/>
          <w:spacing w:val="8"/>
          <w:kern w:val="0"/>
          <w:sz w:val="28"/>
          <w:szCs w:val="28"/>
        </w:rPr>
        <w:t>04</w:t>
      </w:r>
      <w:r w:rsidRPr="00591D03">
        <w:rPr>
          <w:rFonts w:ascii="仿宋" w:eastAsia="仿宋" w:hAnsi="仿宋" w:cs="宋体" w:hint="eastAsia"/>
          <w:spacing w:val="8"/>
          <w:kern w:val="0"/>
          <w:sz w:val="28"/>
          <w:szCs w:val="28"/>
        </w:rPr>
        <w:t>日</w:t>
      </w:r>
      <w:r w:rsidR="00DB3CFE">
        <w:rPr>
          <w:rFonts w:ascii="仿宋" w:eastAsia="仿宋" w:hAnsi="仿宋" w:cs="宋体"/>
          <w:spacing w:val="8"/>
          <w:kern w:val="0"/>
          <w:sz w:val="28"/>
          <w:szCs w:val="28"/>
        </w:rPr>
        <w:t>14</w:t>
      </w:r>
      <w:r w:rsidRPr="00591D03">
        <w:rPr>
          <w:rFonts w:ascii="仿宋" w:eastAsia="仿宋" w:hAnsi="仿宋" w:cs="宋体" w:hint="eastAsia"/>
          <w:spacing w:val="8"/>
          <w:kern w:val="0"/>
          <w:sz w:val="28"/>
          <w:szCs w:val="28"/>
        </w:rPr>
        <w:t>时00分（北京时间）</w:t>
      </w:r>
    </w:p>
    <w:p w:rsidR="00D74D26" w:rsidRPr="00591D03" w:rsidRDefault="00D74D26" w:rsidP="00D74D26">
      <w:pPr>
        <w:spacing w:line="500" w:lineRule="exact"/>
        <w:ind w:firstLineChars="200" w:firstLine="592"/>
        <w:rPr>
          <w:rFonts w:ascii="仿宋" w:eastAsia="仿宋" w:hAnsi="仿宋" w:cs="宋体"/>
          <w:spacing w:val="8"/>
          <w:kern w:val="0"/>
          <w:sz w:val="28"/>
          <w:szCs w:val="28"/>
        </w:rPr>
      </w:pPr>
      <w:r w:rsidRPr="00594DFE">
        <w:rPr>
          <w:rFonts w:ascii="仿宋" w:eastAsia="仿宋" w:hAnsi="仿宋" w:cs="宋体" w:hint="eastAsia"/>
          <w:spacing w:val="8"/>
          <w:kern w:val="0"/>
          <w:sz w:val="28"/>
          <w:szCs w:val="28"/>
        </w:rPr>
        <w:t>2.地点：威海市公共资源交易中</w:t>
      </w:r>
      <w:r w:rsidRPr="00591D03">
        <w:rPr>
          <w:rFonts w:ascii="仿宋" w:eastAsia="仿宋" w:hAnsi="仿宋" w:cs="宋体" w:hint="eastAsia"/>
          <w:spacing w:val="8"/>
          <w:kern w:val="0"/>
          <w:sz w:val="28"/>
          <w:szCs w:val="28"/>
        </w:rPr>
        <w:t>心交易</w:t>
      </w:r>
      <w:r>
        <w:rPr>
          <w:rFonts w:ascii="仿宋" w:eastAsia="仿宋" w:hAnsi="仿宋" w:cs="宋体" w:hint="eastAsia"/>
          <w:spacing w:val="8"/>
          <w:kern w:val="0"/>
          <w:sz w:val="28"/>
          <w:szCs w:val="28"/>
        </w:rPr>
        <w:t>十</w:t>
      </w:r>
      <w:r w:rsidRPr="00591D03">
        <w:rPr>
          <w:rFonts w:ascii="仿宋" w:eastAsia="仿宋" w:hAnsi="仿宋" w:cs="宋体" w:hint="eastAsia"/>
          <w:spacing w:val="8"/>
          <w:kern w:val="0"/>
          <w:sz w:val="28"/>
          <w:szCs w:val="28"/>
        </w:rPr>
        <w:t>厅（威海市环翠区塔山中路317号市政务服务中心四楼）</w:t>
      </w:r>
    </w:p>
    <w:p w:rsidR="00D74D26" w:rsidRDefault="00D74D26" w:rsidP="00D74D26">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七、发布公告的媒介</w:t>
      </w:r>
    </w:p>
    <w:p w:rsidR="00D74D26" w:rsidRDefault="00D74D26" w:rsidP="00D74D26">
      <w:pPr>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本次公告在中国招标投标公共服务平台（www.cebpubservice.com）、威海市公共资源交易网（http://ggzyjy.weihai.cn/）上发布。</w:t>
      </w:r>
    </w:p>
    <w:p w:rsidR="00D74D26" w:rsidRDefault="00D74D26" w:rsidP="00D74D26">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八、其他补充事宜</w:t>
      </w:r>
    </w:p>
    <w:p w:rsidR="00D74D26" w:rsidRPr="00DA40CC" w:rsidRDefault="00D74D26" w:rsidP="00D74D26">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DA40CC">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D74D26" w:rsidRDefault="00D74D26" w:rsidP="00D74D26">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DA40CC">
        <w:rPr>
          <w:rFonts w:ascii="仿宋" w:eastAsia="仿宋" w:hAnsi="仿宋" w:cs="仿宋"/>
          <w:spacing w:val="8"/>
          <w:kern w:val="0"/>
          <w:sz w:val="28"/>
          <w:szCs w:val="28"/>
        </w:rPr>
        <w:t>2.投标人自行准备电脑，提前在个人电脑上进行测试确保音频、视频功能、CA 签章功能可正常使用。远程开标，不接受投标人到现场参加开标活动</w:t>
      </w:r>
      <w:r w:rsidRPr="00B6542A">
        <w:rPr>
          <w:rFonts w:ascii="仿宋" w:eastAsia="仿宋" w:hAnsi="仿宋" w:cs="仿宋" w:hint="eastAsia"/>
          <w:spacing w:val="8"/>
          <w:kern w:val="0"/>
          <w:sz w:val="28"/>
          <w:szCs w:val="28"/>
        </w:rPr>
        <w:t>，但应保持通讯畅通，因通讯不畅造成的一切后果由投标人自行承担。</w:t>
      </w:r>
    </w:p>
    <w:p w:rsidR="00D74D26" w:rsidRDefault="00D74D26" w:rsidP="00D74D26">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3</w:t>
      </w:r>
      <w:r>
        <w:rPr>
          <w:rFonts w:ascii="仿宋" w:eastAsia="仿宋" w:hAnsi="仿宋" w:cs="仿宋"/>
          <w:spacing w:val="8"/>
          <w:kern w:val="0"/>
          <w:sz w:val="28"/>
          <w:szCs w:val="28"/>
        </w:rPr>
        <w:t>.</w:t>
      </w:r>
      <w:r w:rsidRPr="00DA40CC">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p>
    <w:p w:rsidR="00D74D26" w:rsidRDefault="00D74D26" w:rsidP="00D74D26">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九、对本次招标提出询问，请按以下方式联系：</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1.招标人信息</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lastRenderedPageBreak/>
        <w:t>名  称：</w:t>
      </w:r>
      <w:r>
        <w:rPr>
          <w:rFonts w:ascii="仿宋" w:eastAsia="仿宋" w:hAnsi="仿宋" w:cs="仿宋" w:hint="eastAsia"/>
          <w:spacing w:val="8"/>
          <w:kern w:val="0"/>
          <w:sz w:val="28"/>
          <w:szCs w:val="28"/>
        </w:rPr>
        <w:t>威海市港荣城市运营服务有限公司</w:t>
      </w:r>
    </w:p>
    <w:p w:rsidR="00D74D26" w:rsidRDefault="00D74D26" w:rsidP="00D74D26">
      <w:pPr>
        <w:adjustRightInd w:val="0"/>
        <w:spacing w:line="500" w:lineRule="exact"/>
        <w:ind w:firstLineChars="200" w:firstLine="592"/>
        <w:rPr>
          <w:rFonts w:ascii="仿宋" w:eastAsia="仿宋" w:hAnsi="仿宋" w:cs="仿宋"/>
          <w:spacing w:val="8"/>
          <w:kern w:val="0"/>
          <w:sz w:val="28"/>
          <w:szCs w:val="28"/>
        </w:rPr>
      </w:pPr>
      <w:r>
        <w:rPr>
          <w:rFonts w:ascii="仿宋" w:eastAsia="仿宋" w:hAnsi="仿宋" w:cs="宋体" w:hint="eastAsia"/>
          <w:color w:val="000000"/>
          <w:spacing w:val="8"/>
          <w:kern w:val="0"/>
          <w:sz w:val="28"/>
          <w:szCs w:val="28"/>
        </w:rPr>
        <w:t>地  址：</w:t>
      </w:r>
      <w:r>
        <w:rPr>
          <w:rFonts w:ascii="仿宋" w:eastAsia="仿宋" w:hAnsi="仿宋" w:cs="仿宋" w:hint="eastAsia"/>
          <w:spacing w:val="8"/>
          <w:kern w:val="0"/>
          <w:sz w:val="28"/>
          <w:szCs w:val="28"/>
        </w:rPr>
        <w:t>山东省威海临港经济技术开发区草庙子镇周宁路1号</w:t>
      </w:r>
    </w:p>
    <w:p w:rsidR="00D74D26" w:rsidRPr="00C77C7D" w:rsidRDefault="00D74D26" w:rsidP="00D74D26">
      <w:pPr>
        <w:adjustRightInd w:val="0"/>
        <w:spacing w:line="500" w:lineRule="exact"/>
        <w:ind w:firstLineChars="200" w:firstLine="592"/>
        <w:rPr>
          <w:rFonts w:ascii="仿宋" w:eastAsia="仿宋" w:hAnsi="仿宋" w:cs="仿宋"/>
          <w:spacing w:val="8"/>
          <w:kern w:val="0"/>
          <w:sz w:val="28"/>
          <w:szCs w:val="28"/>
        </w:rPr>
      </w:pPr>
      <w:r w:rsidRPr="00C77C7D">
        <w:rPr>
          <w:rFonts w:ascii="仿宋" w:eastAsia="仿宋" w:hAnsi="仿宋" w:cs="宋体" w:hint="eastAsia"/>
          <w:spacing w:val="8"/>
          <w:kern w:val="0"/>
          <w:sz w:val="28"/>
          <w:szCs w:val="28"/>
        </w:rPr>
        <w:t>联系人：</w:t>
      </w:r>
      <w:r>
        <w:rPr>
          <w:rFonts w:ascii="仿宋" w:eastAsia="仿宋" w:hAnsi="仿宋" w:cs="宋体" w:hint="eastAsia"/>
          <w:spacing w:val="8"/>
          <w:kern w:val="0"/>
          <w:sz w:val="28"/>
          <w:szCs w:val="28"/>
        </w:rPr>
        <w:t>胡斌</w:t>
      </w:r>
    </w:p>
    <w:p w:rsidR="00D74D26" w:rsidRPr="00C77C7D" w:rsidRDefault="00D74D26" w:rsidP="00D74D26">
      <w:pPr>
        <w:spacing w:line="500" w:lineRule="exact"/>
        <w:ind w:firstLineChars="200" w:firstLine="592"/>
        <w:rPr>
          <w:rFonts w:ascii="仿宋" w:eastAsia="仿宋" w:hAnsi="仿宋" w:cs="宋体"/>
          <w:spacing w:val="8"/>
          <w:kern w:val="0"/>
          <w:sz w:val="28"/>
          <w:szCs w:val="28"/>
        </w:rPr>
      </w:pPr>
      <w:r w:rsidRPr="00C77C7D">
        <w:rPr>
          <w:rFonts w:ascii="仿宋" w:eastAsia="仿宋" w:hAnsi="仿宋" w:cs="宋体" w:hint="eastAsia"/>
          <w:spacing w:val="8"/>
          <w:kern w:val="0"/>
          <w:sz w:val="28"/>
          <w:szCs w:val="28"/>
        </w:rPr>
        <w:t>联系</w:t>
      </w:r>
      <w:r>
        <w:rPr>
          <w:rFonts w:ascii="仿宋" w:eastAsia="仿宋" w:hAnsi="仿宋" w:cs="宋体" w:hint="eastAsia"/>
          <w:spacing w:val="8"/>
          <w:kern w:val="0"/>
          <w:sz w:val="28"/>
          <w:szCs w:val="28"/>
        </w:rPr>
        <w:t>电话</w:t>
      </w:r>
      <w:r w:rsidRPr="00C77C7D">
        <w:rPr>
          <w:rFonts w:ascii="仿宋" w:eastAsia="仿宋" w:hAnsi="仿宋" w:cs="仿宋" w:hint="eastAsia"/>
          <w:spacing w:val="8"/>
          <w:kern w:val="0"/>
          <w:sz w:val="28"/>
          <w:szCs w:val="28"/>
        </w:rPr>
        <w:t>：</w:t>
      </w:r>
      <w:r>
        <w:rPr>
          <w:rFonts w:ascii="仿宋" w:eastAsia="仿宋" w:hAnsi="仿宋"/>
          <w:sz w:val="28"/>
          <w:szCs w:val="28"/>
        </w:rPr>
        <w:t>0631-5588175</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2.招标代理机构信息</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名  称：山东华旭招标有限公司</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地  址：威海市世昌大道268-2号欧乐坊尚层A座1003室</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联系人：刘金波 王长涛</w:t>
      </w:r>
    </w:p>
    <w:p w:rsidR="00D74D26" w:rsidRDefault="00D74D26" w:rsidP="00D74D26">
      <w:pPr>
        <w:spacing w:line="500" w:lineRule="exact"/>
        <w:ind w:firstLineChars="200" w:firstLine="592"/>
        <w:rPr>
          <w:rFonts w:ascii="仿宋" w:eastAsia="仿宋" w:hAnsi="仿宋" w:cs="宋体"/>
          <w:color w:val="000000"/>
          <w:spacing w:val="8"/>
          <w:kern w:val="0"/>
          <w:sz w:val="28"/>
          <w:szCs w:val="28"/>
        </w:rPr>
      </w:pPr>
      <w:r w:rsidRPr="00C77C7D">
        <w:rPr>
          <w:rFonts w:ascii="仿宋" w:eastAsia="仿宋" w:hAnsi="仿宋" w:cs="宋体" w:hint="eastAsia"/>
          <w:spacing w:val="8"/>
          <w:kern w:val="0"/>
          <w:sz w:val="28"/>
          <w:szCs w:val="28"/>
        </w:rPr>
        <w:t>联系</w:t>
      </w:r>
      <w:r>
        <w:rPr>
          <w:rFonts w:ascii="仿宋" w:eastAsia="仿宋" w:hAnsi="仿宋" w:cs="宋体" w:hint="eastAsia"/>
          <w:spacing w:val="8"/>
          <w:kern w:val="0"/>
          <w:sz w:val="28"/>
          <w:szCs w:val="28"/>
        </w:rPr>
        <w:t>电话</w:t>
      </w:r>
      <w:r>
        <w:rPr>
          <w:rFonts w:ascii="仿宋" w:eastAsia="仿宋" w:hAnsi="仿宋" w:cs="宋体" w:hint="eastAsia"/>
          <w:color w:val="000000"/>
          <w:spacing w:val="8"/>
          <w:kern w:val="0"/>
          <w:sz w:val="28"/>
          <w:szCs w:val="28"/>
        </w:rPr>
        <w:t>：0631-5810333</w:t>
      </w:r>
    </w:p>
    <w:p w:rsidR="00D74D26" w:rsidRPr="00360F5F" w:rsidRDefault="00D74D26" w:rsidP="00D74D26">
      <w:pPr>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color w:val="000000"/>
          <w:spacing w:val="8"/>
          <w:kern w:val="0"/>
          <w:sz w:val="28"/>
          <w:szCs w:val="28"/>
        </w:rPr>
        <w:t>电子邮箱：</w:t>
      </w:r>
      <w:hyperlink r:id="rId9" w:history="1">
        <w:r w:rsidRPr="00C8529C">
          <w:rPr>
            <w:rStyle w:val="af"/>
            <w:rFonts w:ascii="仿宋" w:eastAsia="仿宋" w:hAnsi="仿宋" w:cs="宋体" w:hint="eastAsia"/>
            <w:color w:val="000000"/>
            <w:spacing w:val="8"/>
            <w:kern w:val="0"/>
            <w:sz w:val="28"/>
            <w:szCs w:val="28"/>
            <w:u w:val="none"/>
          </w:rPr>
          <w:t>sdhx1003@163.com</w:t>
        </w:r>
      </w:hyperlink>
    </w:p>
    <w:p w:rsidR="00D74D26" w:rsidRPr="00360F5F" w:rsidRDefault="00D74D26" w:rsidP="00D74D26">
      <w:pPr>
        <w:spacing w:line="500" w:lineRule="exact"/>
        <w:ind w:firstLineChars="200" w:firstLine="592"/>
        <w:rPr>
          <w:rFonts w:ascii="仿宋" w:eastAsia="仿宋" w:hAnsi="仿宋" w:cs="宋体"/>
          <w:spacing w:val="8"/>
          <w:kern w:val="0"/>
          <w:sz w:val="28"/>
          <w:szCs w:val="28"/>
        </w:rPr>
      </w:pPr>
    </w:p>
    <w:p w:rsidR="00D74D26" w:rsidRPr="00360F5F" w:rsidRDefault="00D74D26" w:rsidP="00D74D26">
      <w:pPr>
        <w:spacing w:line="500" w:lineRule="exact"/>
        <w:ind w:firstLine="198"/>
        <w:jc w:val="right"/>
        <w:rPr>
          <w:rFonts w:ascii="仿宋" w:eastAsia="仿宋" w:hAnsi="仿宋"/>
          <w:sz w:val="28"/>
          <w:szCs w:val="28"/>
        </w:rPr>
      </w:pPr>
      <w:r w:rsidRPr="00360F5F">
        <w:rPr>
          <w:rFonts w:ascii="仿宋" w:eastAsia="仿宋" w:hAnsi="仿宋" w:cs="宋体" w:hint="eastAsia"/>
          <w:kern w:val="0"/>
          <w:sz w:val="28"/>
          <w:szCs w:val="28"/>
        </w:rPr>
        <w:t>发布人：山东华旭招标有限公司</w:t>
      </w:r>
    </w:p>
    <w:p w:rsidR="00D74D26" w:rsidRPr="004074DC" w:rsidRDefault="00D74D26" w:rsidP="00D74D26">
      <w:pPr>
        <w:widowControl/>
        <w:adjustRightInd w:val="0"/>
        <w:spacing w:line="500" w:lineRule="exact"/>
        <w:ind w:firstLine="198"/>
        <w:jc w:val="right"/>
        <w:rPr>
          <w:rFonts w:ascii="仿宋" w:eastAsia="仿宋" w:hAnsi="仿宋" w:cs="宋体"/>
          <w:kern w:val="0"/>
          <w:sz w:val="28"/>
          <w:szCs w:val="28"/>
        </w:rPr>
      </w:pPr>
      <w:r w:rsidRPr="00360F5F">
        <w:rPr>
          <w:rFonts w:ascii="仿宋" w:eastAsia="仿宋" w:hAnsi="仿宋" w:cs="宋体" w:hint="eastAsia"/>
          <w:kern w:val="0"/>
          <w:sz w:val="28"/>
          <w:szCs w:val="28"/>
        </w:rPr>
        <w:t>发</w:t>
      </w:r>
      <w:r w:rsidRPr="004074DC">
        <w:rPr>
          <w:rFonts w:ascii="仿宋" w:eastAsia="仿宋" w:hAnsi="仿宋" w:cs="宋体" w:hint="eastAsia"/>
          <w:kern w:val="0"/>
          <w:sz w:val="28"/>
          <w:szCs w:val="28"/>
        </w:rPr>
        <w:t>布时间：2026年</w:t>
      </w:r>
      <w:r w:rsidRPr="004074DC">
        <w:rPr>
          <w:rFonts w:ascii="仿宋" w:eastAsia="仿宋" w:hAnsi="仿宋" w:cs="宋体"/>
          <w:kern w:val="0"/>
          <w:sz w:val="28"/>
          <w:szCs w:val="28"/>
        </w:rPr>
        <w:t>0</w:t>
      </w:r>
      <w:r w:rsidR="00144797">
        <w:rPr>
          <w:rFonts w:ascii="仿宋" w:eastAsia="仿宋" w:hAnsi="仿宋" w:cs="宋体"/>
          <w:kern w:val="0"/>
          <w:sz w:val="28"/>
          <w:szCs w:val="28"/>
        </w:rPr>
        <w:t>8</w:t>
      </w:r>
      <w:r w:rsidRPr="004074DC">
        <w:rPr>
          <w:rFonts w:ascii="仿宋" w:eastAsia="仿宋" w:hAnsi="仿宋" w:cs="宋体" w:hint="eastAsia"/>
          <w:kern w:val="0"/>
          <w:sz w:val="28"/>
          <w:szCs w:val="28"/>
        </w:rPr>
        <w:t>月</w:t>
      </w:r>
      <w:r w:rsidR="00144797">
        <w:rPr>
          <w:rFonts w:ascii="仿宋" w:eastAsia="仿宋" w:hAnsi="仿宋" w:cs="宋体"/>
          <w:kern w:val="0"/>
          <w:sz w:val="28"/>
          <w:szCs w:val="28"/>
        </w:rPr>
        <w:t>26</w:t>
      </w:r>
      <w:r w:rsidRPr="004074DC">
        <w:rPr>
          <w:rFonts w:ascii="仿宋" w:eastAsia="仿宋" w:hAnsi="仿宋" w:cs="宋体" w:hint="eastAsia"/>
          <w:kern w:val="0"/>
          <w:sz w:val="28"/>
          <w:szCs w:val="28"/>
        </w:rPr>
        <w:t>日</w:t>
      </w:r>
    </w:p>
    <w:p w:rsidR="00D74D26" w:rsidRDefault="00D74D26" w:rsidP="00D74D26">
      <w:pPr>
        <w:widowControl/>
        <w:jc w:val="left"/>
        <w:rPr>
          <w:rFonts w:ascii="仿宋" w:eastAsia="仿宋" w:hAnsi="仿宋" w:cs="宋体"/>
          <w:color w:val="000000"/>
          <w:kern w:val="0"/>
          <w:sz w:val="28"/>
          <w:szCs w:val="28"/>
        </w:rPr>
        <w:sectPr w:rsidR="00D74D26" w:rsidSect="00A13B4E">
          <w:pgSz w:w="11906" w:h="16838"/>
          <w:pgMar w:top="1440" w:right="1304" w:bottom="1440" w:left="1304" w:header="851" w:footer="850" w:gutter="0"/>
          <w:cols w:space="720"/>
          <w:docGrid w:linePitch="286"/>
        </w:sectPr>
      </w:pPr>
    </w:p>
    <w:p w:rsidR="00D74D26" w:rsidRDefault="00D74D26" w:rsidP="00D74D26">
      <w:pPr>
        <w:pStyle w:val="aff4"/>
        <w:spacing w:before="0" w:afterLines="50" w:after="120"/>
        <w:rPr>
          <w:rFonts w:ascii="仿宋" w:eastAsia="仿宋" w:hAnsi="仿宋" w:cs="宋体"/>
          <w:color w:val="000000"/>
          <w:sz w:val="44"/>
          <w:szCs w:val="44"/>
        </w:rPr>
      </w:pPr>
      <w:bookmarkStart w:id="9" w:name="_Toc413596395"/>
      <w:bookmarkStart w:id="10" w:name="_Toc382129913"/>
      <w:bookmarkStart w:id="11" w:name="_Toc266431126"/>
      <w:bookmarkEnd w:id="4"/>
      <w:bookmarkEnd w:id="5"/>
      <w:bookmarkEnd w:id="6"/>
      <w:bookmarkEnd w:id="7"/>
      <w:r>
        <w:rPr>
          <w:rFonts w:ascii="仿宋" w:eastAsia="仿宋" w:hAnsi="仿宋" w:cs="宋体" w:hint="eastAsia"/>
          <w:color w:val="000000"/>
          <w:sz w:val="44"/>
          <w:szCs w:val="44"/>
        </w:rPr>
        <w:lastRenderedPageBreak/>
        <w:t>第二章 投标须知</w:t>
      </w:r>
    </w:p>
    <w:p w:rsidR="00D74D26" w:rsidRDefault="00D74D26" w:rsidP="00115EF6">
      <w:pPr>
        <w:spacing w:line="560" w:lineRule="exact"/>
        <w:jc w:val="center"/>
        <w:outlineLvl w:val="1"/>
        <w:rPr>
          <w:rFonts w:ascii="仿宋" w:eastAsia="仿宋" w:hAnsi="仿宋"/>
          <w:b/>
          <w:color w:val="000000"/>
          <w:sz w:val="32"/>
          <w:szCs w:val="32"/>
        </w:rPr>
      </w:pPr>
      <w:r>
        <w:rPr>
          <w:rFonts w:ascii="仿宋" w:eastAsia="仿宋" w:hAnsi="仿宋" w:hint="eastAsia"/>
          <w:b/>
          <w:color w:val="000000"/>
          <w:sz w:val="32"/>
          <w:szCs w:val="32"/>
        </w:rPr>
        <w:t>投标须知前附表</w:t>
      </w:r>
    </w:p>
    <w:p w:rsidR="00D74D26" w:rsidRDefault="00D74D26" w:rsidP="00D74D26">
      <w:pPr>
        <w:pStyle w:val="af5"/>
        <w:spacing w:line="480" w:lineRule="exact"/>
        <w:ind w:firstLineChars="200" w:firstLine="560"/>
        <w:rPr>
          <w:rFonts w:ascii="仿宋" w:eastAsia="仿宋" w:hAnsi="仿宋" w:cs="仿宋"/>
        </w:rPr>
      </w:pPr>
      <w:r>
        <w:rPr>
          <w:rFonts w:ascii="仿宋" w:eastAsia="仿宋" w:hAnsi="仿宋" w:cs="仿宋" w:hint="eastAsia"/>
          <w:sz w:val="28"/>
          <w:szCs w:val="28"/>
        </w:rPr>
        <w:t>本表是本招标项目的具体资料，是对投标须知的汇总和补充，如有矛盾，应以本资料表为准。</w:t>
      </w:r>
    </w:p>
    <w:tbl>
      <w:tblPr>
        <w:tblW w:w="10072"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53"/>
      </w:tblGrid>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    目</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ind w:firstLineChars="201" w:firstLine="563"/>
              <w:jc w:val="center"/>
              <w:rPr>
                <w:rFonts w:ascii="仿宋" w:eastAsia="仿宋" w:hAnsi="仿宋"/>
                <w:color w:val="000000"/>
                <w:sz w:val="28"/>
                <w:szCs w:val="28"/>
              </w:rPr>
            </w:pPr>
            <w:r>
              <w:rPr>
                <w:rFonts w:ascii="仿宋" w:eastAsia="仿宋" w:hAnsi="仿宋" w:hint="eastAsia"/>
                <w:color w:val="000000"/>
                <w:sz w:val="28"/>
                <w:szCs w:val="28"/>
              </w:rPr>
              <w:t>内           容</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项目名称</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3E028C" w:rsidP="008B4619">
            <w:pPr>
              <w:snapToGrid w:val="0"/>
              <w:spacing w:line="500" w:lineRule="exact"/>
              <w:rPr>
                <w:rFonts w:ascii="仿宋" w:eastAsia="仿宋" w:hAnsi="仿宋"/>
                <w:color w:val="000000"/>
                <w:sz w:val="28"/>
                <w:szCs w:val="28"/>
              </w:rPr>
            </w:pPr>
            <w:r>
              <w:rPr>
                <w:rFonts w:ascii="仿宋" w:eastAsia="仿宋" w:hAnsi="仿宋" w:cs="宋体" w:hint="eastAsia"/>
                <w:color w:val="000000"/>
                <w:spacing w:val="8"/>
                <w:sz w:val="28"/>
                <w:szCs w:val="28"/>
              </w:rPr>
              <w:t>怡和厂房低压配电改造工程</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1B4922" w:rsidRDefault="00D74D26" w:rsidP="008B4619">
            <w:pPr>
              <w:snapToGrid w:val="0"/>
              <w:spacing w:line="500" w:lineRule="exact"/>
              <w:jc w:val="center"/>
              <w:rPr>
                <w:rFonts w:ascii="仿宋" w:eastAsia="仿宋" w:hAnsi="仿宋"/>
                <w:sz w:val="28"/>
                <w:szCs w:val="28"/>
              </w:rPr>
            </w:pPr>
            <w:r w:rsidRPr="001B4922">
              <w:rPr>
                <w:rFonts w:ascii="仿宋" w:eastAsia="仿宋" w:hAnsi="仿宋" w:hint="eastAsia"/>
                <w:sz w:val="28"/>
                <w:szCs w:val="28"/>
              </w:rPr>
              <w:t>项目编号</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1B4922" w:rsidRDefault="00B64F86" w:rsidP="008B4619">
            <w:pPr>
              <w:snapToGrid w:val="0"/>
              <w:spacing w:line="500" w:lineRule="exact"/>
              <w:rPr>
                <w:rFonts w:ascii="仿宋" w:eastAsia="仿宋" w:hAnsi="仿宋" w:cs="宋体"/>
                <w:spacing w:val="8"/>
                <w:kern w:val="0"/>
                <w:sz w:val="28"/>
                <w:szCs w:val="28"/>
              </w:rPr>
            </w:pPr>
            <w:r>
              <w:rPr>
                <w:rFonts w:ascii="仿宋" w:eastAsia="仿宋" w:hAnsi="仿宋" w:cs="宋体" w:hint="eastAsia"/>
                <w:spacing w:val="8"/>
                <w:kern w:val="0"/>
                <w:sz w:val="28"/>
                <w:szCs w:val="28"/>
              </w:rPr>
              <w:t>WHGQ(2026)LGGR-008</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1B4922" w:rsidRDefault="00D74D26" w:rsidP="008B4619">
            <w:pPr>
              <w:snapToGrid w:val="0"/>
              <w:spacing w:line="500" w:lineRule="exact"/>
              <w:jc w:val="center"/>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招标人</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1B4922" w:rsidRDefault="00D74D26" w:rsidP="008B4619">
            <w:pPr>
              <w:snapToGrid w:val="0"/>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名称：</w:t>
            </w:r>
            <w:r>
              <w:rPr>
                <w:rFonts w:ascii="仿宋" w:eastAsia="仿宋" w:hAnsi="仿宋" w:cs="仿宋" w:hint="eastAsia"/>
                <w:spacing w:val="8"/>
                <w:kern w:val="0"/>
                <w:sz w:val="28"/>
                <w:szCs w:val="28"/>
              </w:rPr>
              <w:t>威海市港荣城市运营服务有限公司</w:t>
            </w:r>
          </w:p>
          <w:p w:rsidR="00D74D26" w:rsidRPr="001B4922" w:rsidRDefault="00D74D26" w:rsidP="008B4619">
            <w:pPr>
              <w:spacing w:line="500" w:lineRule="exact"/>
              <w:rPr>
                <w:rFonts w:ascii="仿宋" w:eastAsia="仿宋" w:hAnsi="仿宋" w:cs="仿宋"/>
                <w:sz w:val="28"/>
                <w:szCs w:val="28"/>
              </w:rPr>
            </w:pPr>
            <w:r w:rsidRPr="001B4922">
              <w:rPr>
                <w:rFonts w:ascii="仿宋" w:eastAsia="仿宋" w:hAnsi="仿宋" w:cs="宋体" w:hint="eastAsia"/>
                <w:spacing w:val="8"/>
                <w:kern w:val="0"/>
                <w:sz w:val="28"/>
                <w:szCs w:val="28"/>
              </w:rPr>
              <w:t>地址：</w:t>
            </w:r>
            <w:r>
              <w:rPr>
                <w:rFonts w:ascii="仿宋" w:eastAsia="仿宋" w:hAnsi="仿宋" w:cs="仿宋" w:hint="eastAsia"/>
                <w:spacing w:val="8"/>
                <w:kern w:val="0"/>
                <w:sz w:val="28"/>
                <w:szCs w:val="28"/>
              </w:rPr>
              <w:t>山东省威海临港经济技术开发区草庙子镇周宁路1号</w:t>
            </w:r>
          </w:p>
          <w:p w:rsidR="00D74D26" w:rsidRPr="001B4922" w:rsidRDefault="00D74D26" w:rsidP="008B4619">
            <w:pPr>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联系人：</w:t>
            </w:r>
            <w:r>
              <w:rPr>
                <w:rFonts w:ascii="仿宋" w:eastAsia="仿宋" w:hAnsi="仿宋" w:cs="宋体" w:hint="eastAsia"/>
                <w:spacing w:val="8"/>
                <w:kern w:val="0"/>
                <w:sz w:val="28"/>
                <w:szCs w:val="28"/>
              </w:rPr>
              <w:t>胡斌</w:t>
            </w:r>
          </w:p>
          <w:p w:rsidR="00D74D26" w:rsidRPr="001B4922" w:rsidRDefault="00D74D26" w:rsidP="008B4619">
            <w:pPr>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联系方式：</w:t>
            </w:r>
            <w:r>
              <w:rPr>
                <w:rFonts w:ascii="仿宋" w:eastAsia="仿宋" w:hAnsi="仿宋" w:cs="宋体"/>
                <w:spacing w:val="8"/>
                <w:kern w:val="0"/>
                <w:sz w:val="28"/>
                <w:szCs w:val="28"/>
              </w:rPr>
              <w:t>0631-5588175</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招标代理机构</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名称：山东华旭招标有限公司</w:t>
            </w:r>
          </w:p>
          <w:p w:rsidR="00D74D26" w:rsidRDefault="00D74D26" w:rsidP="008B4619">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地址：威海市世昌大道268-2号欧乐坊尚层A座1003室</w:t>
            </w:r>
          </w:p>
          <w:p w:rsidR="00D74D26" w:rsidRDefault="00D74D26" w:rsidP="008B4619">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联系人：刘金波 王长涛</w:t>
            </w:r>
          </w:p>
          <w:p w:rsidR="00D74D26" w:rsidRDefault="00D74D26" w:rsidP="008B4619">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联系电话：0631-5810333</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322E93" w:rsidRDefault="00D74D26" w:rsidP="008B4619">
            <w:pPr>
              <w:snapToGrid w:val="0"/>
              <w:spacing w:line="500" w:lineRule="exact"/>
              <w:jc w:val="center"/>
              <w:rPr>
                <w:rFonts w:ascii="仿宋" w:eastAsia="仿宋" w:hAnsi="仿宋"/>
                <w:sz w:val="28"/>
                <w:szCs w:val="28"/>
              </w:rPr>
            </w:pPr>
            <w:r w:rsidRPr="00322E93">
              <w:rPr>
                <w:rFonts w:ascii="仿宋" w:eastAsia="仿宋" w:hAnsi="仿宋" w:hint="eastAsia"/>
                <w:sz w:val="28"/>
                <w:szCs w:val="28"/>
              </w:rPr>
              <w:t>项目详细情况</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322E93" w:rsidRDefault="00D74D26" w:rsidP="008B4619">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1.项目名称：</w:t>
            </w:r>
            <w:r w:rsidR="003E028C">
              <w:rPr>
                <w:rFonts w:ascii="仿宋" w:eastAsia="仿宋" w:hAnsi="仿宋" w:cs="仿宋" w:hint="eastAsia"/>
                <w:spacing w:val="8"/>
                <w:kern w:val="0"/>
                <w:sz w:val="28"/>
                <w:szCs w:val="28"/>
              </w:rPr>
              <w:t>怡和厂房低压配电改造工程</w:t>
            </w:r>
          </w:p>
          <w:p w:rsidR="00D74D26" w:rsidRPr="00322E93" w:rsidRDefault="00D74D26" w:rsidP="008B4619">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2.项目概况：本项目位于威海市临港经济技术开发区，</w:t>
            </w:r>
            <w:r w:rsidR="009323FC">
              <w:rPr>
                <w:rFonts w:ascii="仿宋" w:eastAsia="仿宋" w:hAnsi="仿宋" w:cs="仿宋" w:hint="eastAsia"/>
                <w:spacing w:val="8"/>
                <w:kern w:val="0"/>
                <w:sz w:val="28"/>
                <w:szCs w:val="28"/>
              </w:rPr>
              <w:t>主要为配电箱的安装，电缆井的砌筑，电缆沟的开挖、回填，桥架、电管、电缆的敷设等工作内容</w:t>
            </w:r>
            <w:r w:rsidRPr="00322E93">
              <w:rPr>
                <w:rFonts w:ascii="仿宋" w:eastAsia="仿宋" w:hAnsi="仿宋" w:cs="仿宋"/>
                <w:spacing w:val="8"/>
                <w:kern w:val="0"/>
                <w:sz w:val="28"/>
                <w:szCs w:val="28"/>
              </w:rPr>
              <w:t>，具体详见工程量清单</w:t>
            </w:r>
            <w:r w:rsidRPr="00322E93">
              <w:rPr>
                <w:rFonts w:ascii="仿宋" w:eastAsia="仿宋" w:hAnsi="仿宋" w:cs="仿宋" w:hint="eastAsia"/>
                <w:spacing w:val="8"/>
                <w:kern w:val="0"/>
                <w:sz w:val="28"/>
                <w:szCs w:val="28"/>
              </w:rPr>
              <w:t>；</w:t>
            </w:r>
          </w:p>
          <w:p w:rsidR="00D74D26" w:rsidRPr="00322E93" w:rsidRDefault="00D74D26" w:rsidP="008B4619">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3.招标范围：</w:t>
            </w:r>
            <w:r w:rsidR="00BB725E">
              <w:rPr>
                <w:rFonts w:ascii="仿宋" w:eastAsia="仿宋" w:hAnsi="仿宋" w:cs="仿宋" w:hint="eastAsia"/>
                <w:spacing w:val="8"/>
                <w:kern w:val="0"/>
                <w:sz w:val="28"/>
                <w:szCs w:val="28"/>
              </w:rPr>
              <w:t>设计图纸范围内的设备安装工程施工及保修</w:t>
            </w:r>
            <w:r w:rsidRPr="00322E93">
              <w:rPr>
                <w:rFonts w:ascii="仿宋" w:eastAsia="仿宋" w:hAnsi="仿宋" w:cs="仿宋" w:hint="eastAsia"/>
                <w:spacing w:val="8"/>
                <w:kern w:val="0"/>
                <w:sz w:val="28"/>
                <w:szCs w:val="28"/>
              </w:rPr>
              <w:t>。</w:t>
            </w:r>
          </w:p>
          <w:p w:rsidR="00D74D26" w:rsidRPr="00322E93" w:rsidRDefault="00D74D26" w:rsidP="008B4619">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4.工期：</w:t>
            </w:r>
            <w:r w:rsidR="003F104C">
              <w:rPr>
                <w:rFonts w:ascii="仿宋" w:eastAsia="仿宋" w:hAnsi="仿宋" w:cs="仿宋"/>
                <w:spacing w:val="8"/>
                <w:kern w:val="0"/>
                <w:sz w:val="28"/>
                <w:szCs w:val="28"/>
              </w:rPr>
              <w:t>60日历天</w:t>
            </w:r>
            <w:r w:rsidRPr="00322E93">
              <w:rPr>
                <w:rFonts w:ascii="仿宋" w:eastAsia="仿宋" w:hAnsi="仿宋" w:cs="仿宋" w:hint="eastAsia"/>
                <w:spacing w:val="8"/>
                <w:kern w:val="0"/>
                <w:sz w:val="28"/>
                <w:szCs w:val="28"/>
              </w:rPr>
              <w:t>；</w:t>
            </w:r>
          </w:p>
          <w:p w:rsidR="00D74D26" w:rsidRPr="00322E93" w:rsidRDefault="00D74D26" w:rsidP="008B4619">
            <w:pPr>
              <w:widowControl/>
              <w:kinsoku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5.质量标准：达到国家验收规范合格标准。</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sz w:val="28"/>
                <w:szCs w:val="28"/>
              </w:rPr>
            </w:pPr>
            <w:r>
              <w:rPr>
                <w:rFonts w:ascii="仿宋" w:eastAsia="仿宋" w:hAnsi="仿宋" w:hint="eastAsia"/>
                <w:sz w:val="28"/>
                <w:szCs w:val="28"/>
              </w:rPr>
              <w:t>资金来源及比例</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rPr>
                <w:rFonts w:ascii="仿宋" w:eastAsia="仿宋" w:hAnsi="仿宋"/>
                <w:sz w:val="28"/>
                <w:szCs w:val="28"/>
              </w:rPr>
            </w:pPr>
            <w:r>
              <w:rPr>
                <w:rFonts w:ascii="仿宋" w:eastAsia="仿宋" w:hAnsi="仿宋" w:hint="eastAsia"/>
                <w:color w:val="000000"/>
                <w:sz w:val="28"/>
                <w:szCs w:val="28"/>
              </w:rPr>
              <w:t>自筹资金100%</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sz w:val="28"/>
                <w:szCs w:val="28"/>
              </w:rPr>
            </w:pPr>
            <w:r>
              <w:rPr>
                <w:rFonts w:ascii="仿宋" w:eastAsia="仿宋" w:hAnsi="仿宋" w:hint="eastAsia"/>
                <w:sz w:val="28"/>
                <w:szCs w:val="28"/>
              </w:rPr>
              <w:t>资金落实情况</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sz w:val="28"/>
                <w:szCs w:val="28"/>
              </w:rPr>
            </w:pPr>
            <w:r>
              <w:rPr>
                <w:rFonts w:ascii="仿宋" w:eastAsia="仿宋" w:hAnsi="仿宋" w:hint="eastAsia"/>
                <w:sz w:val="28"/>
                <w:szCs w:val="28"/>
              </w:rPr>
              <w:t>已落实</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招标控制价</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left"/>
              <w:rPr>
                <w:rFonts w:ascii="仿宋" w:eastAsia="仿宋" w:hAnsi="仿宋"/>
                <w:sz w:val="28"/>
                <w:szCs w:val="28"/>
              </w:rPr>
            </w:pPr>
            <w:r>
              <w:rPr>
                <w:rFonts w:ascii="仿宋" w:eastAsia="仿宋" w:hAnsi="仿宋" w:hint="eastAsia"/>
                <w:sz w:val="28"/>
                <w:szCs w:val="28"/>
              </w:rPr>
              <w:t>本项目招标控制价</w:t>
            </w:r>
            <w:r w:rsidRPr="004B7EA5">
              <w:rPr>
                <w:rFonts w:ascii="仿宋" w:eastAsia="仿宋" w:hAnsi="仿宋" w:hint="eastAsia"/>
                <w:sz w:val="28"/>
                <w:szCs w:val="28"/>
              </w:rPr>
              <w:t>：人民币</w:t>
            </w:r>
            <w:r w:rsidR="00B3445C">
              <w:rPr>
                <w:rFonts w:ascii="仿宋" w:eastAsia="仿宋" w:hAnsi="仿宋" w:hint="eastAsia"/>
                <w:b/>
                <w:sz w:val="28"/>
                <w:szCs w:val="28"/>
                <w:u w:val="single"/>
              </w:rPr>
              <w:t>2507769.26</w:t>
            </w:r>
            <w:r w:rsidRPr="004B7EA5">
              <w:rPr>
                <w:rFonts w:ascii="仿宋" w:eastAsia="仿宋" w:hAnsi="仿宋" w:hint="eastAsia"/>
                <w:sz w:val="28"/>
                <w:szCs w:val="28"/>
              </w:rPr>
              <w:t>元，投标</w:t>
            </w:r>
            <w:r>
              <w:rPr>
                <w:rFonts w:ascii="仿宋" w:eastAsia="仿宋" w:hAnsi="仿宋" w:hint="eastAsia"/>
                <w:sz w:val="28"/>
                <w:szCs w:val="28"/>
              </w:rPr>
              <w:t>总</w:t>
            </w:r>
            <w:r w:rsidRPr="004B7EA5">
              <w:rPr>
                <w:rFonts w:ascii="仿宋" w:eastAsia="仿宋" w:hAnsi="仿宋" w:hint="eastAsia"/>
                <w:sz w:val="28"/>
                <w:szCs w:val="28"/>
              </w:rPr>
              <w:t>报价超过招标控制价的，否决其投标。</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电子投标特别</w:t>
            </w:r>
          </w:p>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提示</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ind w:rightChars="-50" w:right="-105"/>
              <w:jc w:val="left"/>
              <w:rPr>
                <w:rFonts w:ascii="仿宋" w:eastAsia="仿宋" w:hAnsi="仿宋" w:cs="仿宋"/>
                <w:sz w:val="28"/>
                <w:szCs w:val="28"/>
              </w:rPr>
            </w:pPr>
            <w:r>
              <w:rPr>
                <w:rFonts w:ascii="仿宋" w:eastAsia="仿宋" w:hAnsi="仿宋" w:hint="eastAsia"/>
                <w:color w:val="000000"/>
                <w:sz w:val="28"/>
                <w:szCs w:val="28"/>
              </w:rPr>
              <w:t>1.</w:t>
            </w:r>
            <w:r w:rsidRPr="00097235">
              <w:rPr>
                <w:rFonts w:ascii="仿宋" w:eastAsia="仿宋" w:hAnsi="仿宋" w:cs="仿宋" w:hint="eastAsia"/>
                <w:sz w:val="28"/>
                <w:szCs w:val="28"/>
              </w:rPr>
              <w:t>登录威海市公共资源交易网（</w:t>
            </w:r>
            <w:r w:rsidRPr="00097235">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D74D26" w:rsidRDefault="00D74D26" w:rsidP="008B4619">
            <w:pPr>
              <w:wordWrap w:val="0"/>
              <w:snapToGrid w:val="0"/>
              <w:spacing w:line="500" w:lineRule="exact"/>
              <w:ind w:rightChars="-50" w:right="-105"/>
              <w:jc w:val="left"/>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hint="eastAsia"/>
                <w:b/>
                <w:color w:val="000000"/>
                <w:sz w:val="28"/>
                <w:szCs w:val="28"/>
              </w:rPr>
              <w:t>本项目必须网上提交投标文件</w:t>
            </w:r>
            <w:r>
              <w:rPr>
                <w:rFonts w:ascii="仿宋" w:eastAsia="仿宋" w:hAnsi="仿宋" w:hint="eastAsia"/>
                <w:color w:val="000000"/>
                <w:sz w:val="28"/>
                <w:szCs w:val="28"/>
              </w:rPr>
              <w:t>，参与本项目投标人应利用办理好的CA锁登录威海市国有企业阳光采购电子化服务平台进行招标文件的获取、文件下载和网上提交投标文件，且安全证书（CA锁）在有效期内。</w:t>
            </w:r>
          </w:p>
          <w:p w:rsidR="00D74D26" w:rsidRDefault="00D74D26" w:rsidP="008B4619">
            <w:pPr>
              <w:kinsoku w:val="0"/>
              <w:wordWrap w:val="0"/>
              <w:topLinePunct/>
              <w:spacing w:line="500" w:lineRule="exact"/>
              <w:rPr>
                <w:rFonts w:ascii="仿宋" w:eastAsia="仿宋" w:hAnsi="仿宋"/>
                <w:color w:val="000000"/>
                <w:sz w:val="28"/>
                <w:szCs w:val="28"/>
              </w:rPr>
            </w:pPr>
            <w:r>
              <w:rPr>
                <w:rFonts w:ascii="仿宋" w:eastAsia="仿宋" w:hAnsi="仿宋" w:hint="eastAsia"/>
                <w:color w:val="000000"/>
                <w:sz w:val="28"/>
                <w:szCs w:val="28"/>
              </w:rPr>
              <w:t>3.电子投标文件制作及提交等有关操作见本文件及威海市公共资源交易网办事指南栏目-</w:t>
            </w:r>
            <w:r w:rsidRPr="00097235">
              <w:rPr>
                <w:rFonts w:ascii="仿宋" w:eastAsia="仿宋" w:hAnsi="仿宋" w:hint="eastAsia"/>
                <w:color w:val="000000"/>
                <w:sz w:val="28"/>
                <w:szCs w:val="28"/>
              </w:rPr>
              <w:t>办事指南栏目</w:t>
            </w:r>
            <w:r w:rsidRPr="00097235">
              <w:rPr>
                <w:rFonts w:ascii="仿宋" w:eastAsia="仿宋" w:hAnsi="仿宋"/>
                <w:color w:val="000000"/>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D74D26" w:rsidRDefault="00D74D26" w:rsidP="008B4619">
            <w:pPr>
              <w:wordWrap w:val="0"/>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4.网上提交投标文件时，登录交易平台的电脑须满足以下环境要求</w:t>
            </w:r>
            <w:r w:rsidRPr="009264F7">
              <w:rPr>
                <w:rFonts w:ascii="仿宋" w:eastAsia="仿宋" w:hAnsi="仿宋" w:hint="eastAsia"/>
                <w:color w:val="000000"/>
                <w:sz w:val="28"/>
                <w:szCs w:val="28"/>
              </w:rPr>
              <w:t>（详见新版威海市国有企业阳光采购服务平台供应商用户手册</w:t>
            </w:r>
            <w:r w:rsidRPr="009264F7">
              <w:rPr>
                <w:rFonts w:ascii="仿宋" w:eastAsia="仿宋" w:hAnsi="仿宋"/>
                <w:color w:val="000000"/>
                <w:sz w:val="28"/>
                <w:szCs w:val="28"/>
              </w:rPr>
              <w:t>https://ggzyjy.weihai.cn/bszn/005005/20260109/eb4ba418-4b35-4f05-aa69-44fd7d8a7ffb.html）。</w:t>
            </w:r>
          </w:p>
          <w:p w:rsidR="00D74D26" w:rsidRDefault="00D74D26" w:rsidP="008B4619">
            <w:pPr>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5.投标人提交的电子投标文件应参照本招标文件《第五章投标文件格式》进行编制，数据文件（excel格式）必须从本项目的招标文件压缩包内的对应包段目录下获</w:t>
            </w:r>
            <w:r>
              <w:rPr>
                <w:rFonts w:ascii="仿宋" w:eastAsia="仿宋" w:hAnsi="仿宋" w:hint="eastAsia"/>
                <w:color w:val="000000"/>
                <w:sz w:val="28"/>
                <w:szCs w:val="28"/>
              </w:rPr>
              <w:lastRenderedPageBreak/>
              <w:t>取，且必须在原文件上严格按照其中要求填写。因投标人自身原因导致电子投标文件编制不规范使投标文件内容无法导入系统的，该投标文件将被视为无效投标文件。</w:t>
            </w:r>
          </w:p>
          <w:p w:rsidR="00D74D26" w:rsidRDefault="00D74D26" w:rsidP="008B4619">
            <w:pPr>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6.电子投标文件必需有电子签章方为合法的投标文件，未对电子投标文件进行电子签章的，将作为无效</w:t>
            </w:r>
            <w:r>
              <w:rPr>
                <w:rFonts w:ascii="仿宋" w:eastAsia="仿宋" w:hAnsi="仿宋" w:cs="宋体" w:hint="eastAsia"/>
                <w:color w:val="000000"/>
                <w:sz w:val="28"/>
                <w:szCs w:val="28"/>
              </w:rPr>
              <w:t>投标</w:t>
            </w:r>
            <w:r>
              <w:rPr>
                <w:rFonts w:ascii="仿宋" w:eastAsia="仿宋" w:hAnsi="仿宋" w:hint="eastAsia"/>
                <w:color w:val="000000"/>
                <w:sz w:val="28"/>
                <w:szCs w:val="28"/>
              </w:rPr>
              <w:t>处理。电子投标文件的电子签章要求：在生成电子投标文件pdf格式时，都必须对电子投标文件进行电子签章；</w:t>
            </w:r>
            <w:r w:rsidRPr="001E71A6">
              <w:rPr>
                <w:rFonts w:ascii="仿宋" w:eastAsia="仿宋" w:hAnsi="仿宋" w:hint="eastAsia"/>
                <w:color w:val="000000"/>
                <w:sz w:val="28"/>
                <w:szCs w:val="28"/>
              </w:rPr>
              <w:t>签章时需要将电子签章签署到相应的位置中。</w:t>
            </w:r>
          </w:p>
          <w:p w:rsidR="00D74D26" w:rsidRDefault="00D74D26" w:rsidP="008B4619">
            <w:pPr>
              <w:snapToGrid w:val="0"/>
              <w:spacing w:line="500" w:lineRule="exact"/>
              <w:ind w:rightChars="-50" w:right="-105"/>
              <w:rPr>
                <w:rFonts w:ascii="仿宋" w:eastAsia="仿宋" w:hAnsi="仿宋" w:cs="仿宋"/>
                <w:spacing w:val="8"/>
                <w:kern w:val="0"/>
                <w:sz w:val="28"/>
                <w:szCs w:val="28"/>
              </w:rPr>
            </w:pPr>
            <w:r>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D74D26" w:rsidRDefault="00D74D26" w:rsidP="008B4619">
            <w:pPr>
              <w:snapToGrid w:val="0"/>
              <w:spacing w:line="500" w:lineRule="exact"/>
              <w:rPr>
                <w:rFonts w:ascii="仿宋" w:eastAsia="仿宋" w:hAnsi="仿宋"/>
                <w:color w:val="000000"/>
                <w:sz w:val="28"/>
                <w:szCs w:val="28"/>
              </w:rPr>
            </w:pPr>
            <w:r>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资质证明文件</w:t>
            </w:r>
          </w:p>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原件</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cs="仿宋" w:hint="eastAsia"/>
                <w:sz w:val="28"/>
                <w:szCs w:val="28"/>
              </w:rPr>
              <w:t>无需</w:t>
            </w:r>
            <w:r>
              <w:rPr>
                <w:rFonts w:ascii="仿宋" w:eastAsia="仿宋" w:hAnsi="仿宋" w:cs="仿宋" w:hint="eastAsia"/>
                <w:color w:val="000000" w:themeColor="text1"/>
                <w:sz w:val="28"/>
                <w:szCs w:val="28"/>
              </w:rPr>
              <w:t>提供资质证明文件原件</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投标文件份数</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ind w:rightChars="-50" w:right="-105"/>
              <w:jc w:val="left"/>
              <w:rPr>
                <w:rFonts w:ascii="仿宋" w:eastAsia="仿宋" w:hAnsi="仿宋"/>
                <w:color w:val="000000"/>
                <w:sz w:val="28"/>
                <w:szCs w:val="28"/>
              </w:rPr>
            </w:pPr>
            <w:r>
              <w:rPr>
                <w:rFonts w:ascii="仿宋" w:eastAsia="仿宋" w:hAnsi="仿宋" w:hint="eastAsia"/>
                <w:color w:val="000000"/>
                <w:sz w:val="28"/>
                <w:szCs w:val="28"/>
              </w:rPr>
              <w:t>网上按时提交电子投标文件1份</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实物样品</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无</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现场踏勘</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不组织</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sidRPr="000448AD">
              <w:rPr>
                <w:rFonts w:ascii="仿宋" w:eastAsia="仿宋" w:hAnsi="仿宋" w:hint="eastAsia"/>
                <w:color w:val="000000"/>
                <w:sz w:val="28"/>
                <w:szCs w:val="28"/>
              </w:rPr>
              <w:t>投标预备会</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0448AD" w:rsidRDefault="00D74D26" w:rsidP="008B4619">
            <w:pPr>
              <w:snapToGrid w:val="0"/>
              <w:spacing w:line="500" w:lineRule="exact"/>
              <w:rPr>
                <w:rFonts w:ascii="仿宋" w:eastAsia="仿宋" w:hAnsi="仿宋"/>
                <w:color w:val="000000"/>
                <w:sz w:val="28"/>
                <w:szCs w:val="28"/>
              </w:rPr>
            </w:pPr>
            <w:r w:rsidRPr="000448AD">
              <w:rPr>
                <w:rFonts w:ascii="仿宋" w:eastAsia="仿宋" w:hAnsi="仿宋" w:hint="eastAsia"/>
                <w:color w:val="000000"/>
                <w:sz w:val="28"/>
                <w:szCs w:val="28"/>
              </w:rPr>
              <w:t>不召开</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投标有效期</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开标之日起90日</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4C4F9B" w:rsidRDefault="00D74D26" w:rsidP="008B4619">
            <w:pPr>
              <w:snapToGrid w:val="0"/>
              <w:spacing w:line="500" w:lineRule="exact"/>
              <w:jc w:val="center"/>
              <w:rPr>
                <w:rFonts w:ascii="仿宋" w:eastAsia="仿宋" w:hAnsi="仿宋"/>
                <w:sz w:val="28"/>
                <w:szCs w:val="28"/>
              </w:rPr>
            </w:pPr>
            <w:r w:rsidRPr="004C4F9B">
              <w:rPr>
                <w:rFonts w:ascii="仿宋" w:eastAsia="仿宋" w:hAnsi="仿宋" w:hint="eastAsia"/>
                <w:sz w:val="28"/>
                <w:szCs w:val="28"/>
              </w:rPr>
              <w:t>投标文件提交时间及地点</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4C4F9B" w:rsidRDefault="00D74D26" w:rsidP="008B4619">
            <w:pPr>
              <w:wordWrap w:val="0"/>
              <w:snapToGrid w:val="0"/>
              <w:spacing w:line="500" w:lineRule="exact"/>
              <w:ind w:rightChars="-50" w:right="-105"/>
              <w:jc w:val="left"/>
              <w:rPr>
                <w:rFonts w:ascii="仿宋" w:eastAsia="仿宋" w:hAnsi="仿宋" w:cs="仿宋"/>
                <w:spacing w:val="8"/>
                <w:kern w:val="0"/>
                <w:sz w:val="28"/>
                <w:szCs w:val="28"/>
              </w:rPr>
            </w:pPr>
            <w:r w:rsidRPr="004C4F9B">
              <w:rPr>
                <w:rFonts w:ascii="仿宋" w:eastAsia="仿宋" w:hAnsi="仿宋" w:hint="eastAsia"/>
                <w:sz w:val="28"/>
                <w:szCs w:val="28"/>
              </w:rPr>
              <w:t>1.电子投标文件提交</w:t>
            </w:r>
            <w:r w:rsidRPr="00450AD2">
              <w:rPr>
                <w:rFonts w:ascii="仿宋" w:eastAsia="仿宋" w:hAnsi="仿宋" w:hint="eastAsia"/>
                <w:sz w:val="28"/>
                <w:szCs w:val="28"/>
              </w:rPr>
              <w:t>时间：2026年</w:t>
            </w:r>
            <w:r w:rsidRPr="00450AD2">
              <w:rPr>
                <w:rFonts w:ascii="仿宋" w:eastAsia="仿宋" w:hAnsi="仿宋"/>
                <w:sz w:val="28"/>
                <w:szCs w:val="28"/>
              </w:rPr>
              <w:t>0</w:t>
            </w:r>
            <w:r w:rsidR="00DB3CFE">
              <w:rPr>
                <w:rFonts w:ascii="仿宋" w:eastAsia="仿宋" w:hAnsi="仿宋"/>
                <w:sz w:val="28"/>
                <w:szCs w:val="28"/>
              </w:rPr>
              <w:t>8</w:t>
            </w:r>
            <w:r w:rsidRPr="00450AD2">
              <w:rPr>
                <w:rFonts w:ascii="仿宋" w:eastAsia="仿宋" w:hAnsi="仿宋" w:hint="eastAsia"/>
                <w:sz w:val="28"/>
                <w:szCs w:val="28"/>
              </w:rPr>
              <w:t>月</w:t>
            </w:r>
            <w:r w:rsidR="00DB3CFE">
              <w:rPr>
                <w:rFonts w:ascii="仿宋" w:eastAsia="仿宋" w:hAnsi="仿宋"/>
                <w:sz w:val="28"/>
                <w:szCs w:val="28"/>
              </w:rPr>
              <w:t>26</w:t>
            </w:r>
            <w:r w:rsidRPr="00450AD2">
              <w:rPr>
                <w:rFonts w:ascii="仿宋" w:eastAsia="仿宋" w:hAnsi="仿宋" w:hint="eastAsia"/>
                <w:sz w:val="28"/>
                <w:szCs w:val="28"/>
              </w:rPr>
              <w:t>日</w:t>
            </w:r>
            <w:r w:rsidRPr="00450AD2">
              <w:rPr>
                <w:rFonts w:ascii="仿宋" w:eastAsia="仿宋" w:hAnsi="仿宋"/>
                <w:sz w:val="28"/>
                <w:szCs w:val="28"/>
              </w:rPr>
              <w:t>18</w:t>
            </w:r>
            <w:r w:rsidRPr="00450AD2">
              <w:rPr>
                <w:rFonts w:ascii="仿宋" w:eastAsia="仿宋" w:hAnsi="仿宋" w:hint="eastAsia"/>
                <w:sz w:val="28"/>
                <w:szCs w:val="28"/>
              </w:rPr>
              <w:t>时</w:t>
            </w:r>
            <w:r>
              <w:rPr>
                <w:rFonts w:ascii="仿宋" w:eastAsia="仿宋" w:hAnsi="仿宋"/>
                <w:sz w:val="28"/>
                <w:szCs w:val="28"/>
              </w:rPr>
              <w:t>3</w:t>
            </w:r>
            <w:r w:rsidRPr="00450AD2">
              <w:rPr>
                <w:rFonts w:ascii="仿宋" w:eastAsia="仿宋" w:hAnsi="仿宋"/>
                <w:sz w:val="28"/>
                <w:szCs w:val="28"/>
              </w:rPr>
              <w:t>0</w:t>
            </w:r>
            <w:r w:rsidRPr="00450AD2">
              <w:rPr>
                <w:rFonts w:ascii="仿宋" w:eastAsia="仿宋" w:hAnsi="仿宋" w:hint="eastAsia"/>
                <w:sz w:val="28"/>
                <w:szCs w:val="28"/>
              </w:rPr>
              <w:t>分至2026年</w:t>
            </w:r>
            <w:r w:rsidRPr="00450AD2">
              <w:rPr>
                <w:rFonts w:ascii="仿宋" w:eastAsia="仿宋" w:hAnsi="仿宋"/>
                <w:sz w:val="28"/>
                <w:szCs w:val="28"/>
              </w:rPr>
              <w:t>0</w:t>
            </w:r>
            <w:r w:rsidR="00DB3CFE">
              <w:rPr>
                <w:rFonts w:ascii="仿宋" w:eastAsia="仿宋" w:hAnsi="仿宋"/>
                <w:sz w:val="28"/>
                <w:szCs w:val="28"/>
              </w:rPr>
              <w:t>9</w:t>
            </w:r>
            <w:r w:rsidRPr="00450AD2">
              <w:rPr>
                <w:rFonts w:ascii="仿宋" w:eastAsia="仿宋" w:hAnsi="仿宋" w:hint="eastAsia"/>
                <w:sz w:val="28"/>
                <w:szCs w:val="28"/>
              </w:rPr>
              <w:t>月</w:t>
            </w:r>
            <w:r w:rsidR="00DB3CFE">
              <w:rPr>
                <w:rFonts w:ascii="仿宋" w:eastAsia="仿宋" w:hAnsi="仿宋"/>
                <w:sz w:val="28"/>
                <w:szCs w:val="28"/>
              </w:rPr>
              <w:t>04</w:t>
            </w:r>
            <w:r w:rsidRPr="00450AD2">
              <w:rPr>
                <w:rFonts w:ascii="仿宋" w:eastAsia="仿宋" w:hAnsi="仿宋" w:hint="eastAsia"/>
                <w:sz w:val="28"/>
                <w:szCs w:val="28"/>
              </w:rPr>
              <w:t>日</w:t>
            </w:r>
            <w:r w:rsidR="00DB3CFE">
              <w:rPr>
                <w:rFonts w:ascii="仿宋" w:eastAsia="仿宋" w:hAnsi="仿宋"/>
                <w:sz w:val="28"/>
                <w:szCs w:val="28"/>
              </w:rPr>
              <w:t>14</w:t>
            </w:r>
            <w:r w:rsidRPr="00450AD2">
              <w:rPr>
                <w:rFonts w:ascii="仿宋" w:eastAsia="仿宋" w:hAnsi="仿宋" w:hint="eastAsia"/>
                <w:sz w:val="28"/>
                <w:szCs w:val="28"/>
              </w:rPr>
              <w:t>时</w:t>
            </w:r>
            <w:r w:rsidRPr="00450AD2">
              <w:rPr>
                <w:rFonts w:ascii="仿宋" w:eastAsia="仿宋" w:hAnsi="仿宋"/>
                <w:sz w:val="28"/>
                <w:szCs w:val="28"/>
              </w:rPr>
              <w:t>00</w:t>
            </w:r>
            <w:r w:rsidRPr="00450AD2">
              <w:rPr>
                <w:rFonts w:ascii="仿宋" w:eastAsia="仿宋" w:hAnsi="仿宋" w:hint="eastAsia"/>
                <w:sz w:val="28"/>
                <w:szCs w:val="28"/>
              </w:rPr>
              <w:t>分（以威海市国企采购电子交易平台具体</w:t>
            </w:r>
            <w:r w:rsidRPr="00450AD2">
              <w:rPr>
                <w:rFonts w:ascii="仿宋" w:eastAsia="仿宋" w:hAnsi="仿宋" w:cs="仿宋" w:hint="eastAsia"/>
                <w:spacing w:val="8"/>
                <w:kern w:val="0"/>
                <w:sz w:val="28"/>
                <w:szCs w:val="28"/>
              </w:rPr>
              <w:t>显示时间为准）</w:t>
            </w:r>
            <w:r w:rsidRPr="004C4F9B">
              <w:rPr>
                <w:rFonts w:ascii="仿宋" w:eastAsia="仿宋" w:hAnsi="仿宋" w:cs="仿宋" w:hint="eastAsia"/>
                <w:spacing w:val="8"/>
                <w:kern w:val="0"/>
                <w:sz w:val="28"/>
                <w:szCs w:val="28"/>
              </w:rPr>
              <w:t>提交网址：</w:t>
            </w:r>
            <w:r>
              <w:rPr>
                <w:rFonts w:ascii="仿宋" w:eastAsia="仿宋" w:hAnsi="仿宋" w:cs="仿宋" w:hint="eastAsia"/>
                <w:color w:val="000000"/>
                <w:sz w:val="28"/>
                <w:szCs w:val="28"/>
              </w:rPr>
              <w:t>https://www.whgqcg.cn/login?redirect=%2Findex</w:t>
            </w:r>
            <w:r w:rsidRPr="004C4F9B">
              <w:rPr>
                <w:rFonts w:ascii="仿宋" w:eastAsia="仿宋" w:hAnsi="仿宋" w:cs="仿宋" w:hint="eastAsia"/>
                <w:spacing w:val="8"/>
                <w:kern w:val="0"/>
                <w:sz w:val="28"/>
                <w:szCs w:val="28"/>
              </w:rPr>
              <w:t>；</w:t>
            </w:r>
          </w:p>
          <w:p w:rsidR="00D74D26" w:rsidRPr="004C4F9B" w:rsidRDefault="00D74D26" w:rsidP="008B4619">
            <w:pPr>
              <w:wordWrap w:val="0"/>
              <w:snapToGrid w:val="0"/>
              <w:spacing w:line="500" w:lineRule="exact"/>
              <w:ind w:rightChars="-50" w:right="-105"/>
              <w:jc w:val="left"/>
              <w:rPr>
                <w:rFonts w:ascii="仿宋" w:eastAsia="仿宋" w:hAnsi="仿宋" w:cs="仿宋"/>
                <w:spacing w:val="8"/>
                <w:kern w:val="0"/>
                <w:sz w:val="28"/>
                <w:szCs w:val="28"/>
              </w:rPr>
            </w:pPr>
            <w:r w:rsidRPr="004C4F9B">
              <w:rPr>
                <w:rFonts w:ascii="仿宋" w:eastAsia="仿宋" w:hAnsi="仿宋" w:cs="仿宋" w:hint="eastAsia"/>
                <w:spacing w:val="8"/>
                <w:kern w:val="0"/>
                <w:sz w:val="28"/>
                <w:szCs w:val="28"/>
              </w:rPr>
              <w:t>2.纸质投标文件提交方式：</w:t>
            </w:r>
          </w:p>
          <w:p w:rsidR="00D74D26" w:rsidRPr="004C4F9B" w:rsidRDefault="00D74D26" w:rsidP="008B4619">
            <w:pPr>
              <w:snapToGrid w:val="0"/>
              <w:spacing w:line="500" w:lineRule="exact"/>
              <w:ind w:rightChars="-50" w:right="-105"/>
              <w:jc w:val="left"/>
            </w:pPr>
            <w:r w:rsidRPr="004C4F9B">
              <w:rPr>
                <w:rFonts w:ascii="仿宋" w:eastAsia="仿宋" w:hAnsi="仿宋" w:cs="仿宋" w:hint="eastAsia"/>
                <w:spacing w:val="8"/>
                <w:kern w:val="0"/>
                <w:sz w:val="28"/>
                <w:szCs w:val="28"/>
              </w:rPr>
              <w:t>纸质文件：</w:t>
            </w:r>
            <w:r>
              <w:rPr>
                <w:rFonts w:ascii="仿宋" w:eastAsia="仿宋" w:hAnsi="仿宋" w:cs="仿宋"/>
                <w:spacing w:val="8"/>
                <w:kern w:val="0"/>
                <w:sz w:val="28"/>
                <w:szCs w:val="28"/>
              </w:rPr>
              <w:t>2</w:t>
            </w:r>
            <w:r w:rsidRPr="004C4F9B">
              <w:rPr>
                <w:rFonts w:ascii="仿宋" w:eastAsia="仿宋" w:hAnsi="仿宋" w:cs="仿宋" w:hint="eastAsia"/>
                <w:spacing w:val="8"/>
                <w:kern w:val="0"/>
                <w:sz w:val="28"/>
                <w:szCs w:val="28"/>
              </w:rPr>
              <w:t>份；基于项目资料归档的要求，请各投</w:t>
            </w:r>
            <w:r w:rsidRPr="004C4F9B">
              <w:rPr>
                <w:rFonts w:ascii="仿宋" w:eastAsia="仿宋" w:hAnsi="仿宋" w:cs="仿宋" w:hint="eastAsia"/>
                <w:spacing w:val="8"/>
                <w:kern w:val="0"/>
                <w:sz w:val="28"/>
                <w:szCs w:val="28"/>
              </w:rPr>
              <w:lastRenderedPageBreak/>
              <w:t>标人将带水印码胶装成册的纸质投标文件于开标后三个工作日内，递交或邮寄至招标代理公司，接收人：刘金波，联系电话：0631-5810333，地址：山东华旭招标有限公司（威海高区世昌大道268-2号欧乐坊尚层A座10楼1003室）。</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17</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031B18" w:rsidRDefault="00D74D26" w:rsidP="008B4619">
            <w:pPr>
              <w:snapToGrid w:val="0"/>
              <w:spacing w:line="500" w:lineRule="exact"/>
              <w:jc w:val="center"/>
              <w:rPr>
                <w:rFonts w:ascii="仿宋" w:eastAsia="仿宋" w:hAnsi="仿宋"/>
                <w:sz w:val="28"/>
                <w:szCs w:val="28"/>
              </w:rPr>
            </w:pPr>
            <w:r w:rsidRPr="00031B18">
              <w:rPr>
                <w:rFonts w:ascii="仿宋" w:eastAsia="仿宋" w:hAnsi="仿宋" w:hint="eastAsia"/>
                <w:sz w:val="28"/>
                <w:szCs w:val="28"/>
              </w:rPr>
              <w:t>开标时间</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450AD2" w:rsidRDefault="00D74D26" w:rsidP="00DB3CFE">
            <w:pPr>
              <w:snapToGrid w:val="0"/>
              <w:spacing w:line="500" w:lineRule="exact"/>
              <w:jc w:val="left"/>
              <w:rPr>
                <w:rFonts w:ascii="仿宋" w:eastAsia="仿宋" w:hAnsi="仿宋"/>
                <w:sz w:val="28"/>
                <w:szCs w:val="28"/>
              </w:rPr>
            </w:pPr>
            <w:r w:rsidRPr="00450AD2">
              <w:rPr>
                <w:rFonts w:ascii="仿宋" w:eastAsia="仿宋" w:hAnsi="仿宋" w:hint="eastAsia"/>
                <w:sz w:val="28"/>
                <w:szCs w:val="28"/>
              </w:rPr>
              <w:t>2026年</w:t>
            </w:r>
            <w:r w:rsidRPr="00450AD2">
              <w:rPr>
                <w:rFonts w:ascii="仿宋" w:eastAsia="仿宋" w:hAnsi="仿宋"/>
                <w:sz w:val="28"/>
                <w:szCs w:val="28"/>
              </w:rPr>
              <w:t>0</w:t>
            </w:r>
            <w:r w:rsidR="00DB3CFE">
              <w:rPr>
                <w:rFonts w:ascii="仿宋" w:eastAsia="仿宋" w:hAnsi="仿宋"/>
                <w:sz w:val="28"/>
                <w:szCs w:val="28"/>
              </w:rPr>
              <w:t>9</w:t>
            </w:r>
            <w:r w:rsidRPr="00450AD2">
              <w:rPr>
                <w:rFonts w:ascii="仿宋" w:eastAsia="仿宋" w:hAnsi="仿宋" w:hint="eastAsia"/>
                <w:sz w:val="28"/>
                <w:szCs w:val="28"/>
              </w:rPr>
              <w:t>月</w:t>
            </w:r>
            <w:r w:rsidR="00DB3CFE">
              <w:rPr>
                <w:rFonts w:ascii="仿宋" w:eastAsia="仿宋" w:hAnsi="仿宋"/>
                <w:sz w:val="28"/>
                <w:szCs w:val="28"/>
              </w:rPr>
              <w:t>04</w:t>
            </w:r>
            <w:r w:rsidRPr="00450AD2">
              <w:rPr>
                <w:rFonts w:ascii="仿宋" w:eastAsia="仿宋" w:hAnsi="仿宋" w:hint="eastAsia"/>
                <w:sz w:val="28"/>
                <w:szCs w:val="28"/>
              </w:rPr>
              <w:t>日</w:t>
            </w:r>
            <w:r w:rsidR="00DB3CFE">
              <w:rPr>
                <w:rFonts w:ascii="仿宋" w:eastAsia="仿宋" w:hAnsi="仿宋"/>
                <w:sz w:val="28"/>
                <w:szCs w:val="28"/>
              </w:rPr>
              <w:t>14</w:t>
            </w:r>
            <w:r w:rsidRPr="00450AD2">
              <w:rPr>
                <w:rFonts w:ascii="仿宋" w:eastAsia="仿宋" w:hAnsi="仿宋" w:hint="eastAsia"/>
                <w:sz w:val="28"/>
                <w:szCs w:val="28"/>
              </w:rPr>
              <w:t>时00分</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031B18" w:rsidRDefault="00D74D26" w:rsidP="008B4619">
            <w:pPr>
              <w:snapToGrid w:val="0"/>
              <w:spacing w:line="500" w:lineRule="exact"/>
              <w:jc w:val="center"/>
              <w:rPr>
                <w:rFonts w:ascii="仿宋" w:eastAsia="仿宋" w:hAnsi="仿宋"/>
                <w:sz w:val="28"/>
                <w:szCs w:val="28"/>
              </w:rPr>
            </w:pPr>
            <w:r w:rsidRPr="00031B18">
              <w:rPr>
                <w:rFonts w:ascii="仿宋" w:eastAsia="仿宋" w:hAnsi="仿宋" w:hint="eastAsia"/>
                <w:sz w:val="28"/>
                <w:szCs w:val="28"/>
              </w:rPr>
              <w:t>开标地点</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450AD2" w:rsidRDefault="00D74D26" w:rsidP="00DB3CFE">
            <w:pPr>
              <w:snapToGrid w:val="0"/>
              <w:spacing w:line="500" w:lineRule="exact"/>
              <w:jc w:val="left"/>
              <w:rPr>
                <w:rFonts w:ascii="仿宋" w:eastAsia="仿宋" w:hAnsi="仿宋"/>
                <w:sz w:val="28"/>
                <w:szCs w:val="28"/>
              </w:rPr>
            </w:pPr>
            <w:r w:rsidRPr="00450AD2">
              <w:rPr>
                <w:rFonts w:ascii="仿宋" w:eastAsia="仿宋" w:hAnsi="仿宋" w:hint="eastAsia"/>
                <w:sz w:val="28"/>
                <w:szCs w:val="28"/>
              </w:rPr>
              <w:t>威海市公共资源交易中心交易</w:t>
            </w:r>
            <w:r>
              <w:rPr>
                <w:rFonts w:ascii="仿宋" w:eastAsia="仿宋" w:hAnsi="仿宋" w:hint="eastAsia"/>
                <w:sz w:val="28"/>
                <w:szCs w:val="28"/>
              </w:rPr>
              <w:t>十</w:t>
            </w:r>
            <w:r w:rsidRPr="00450AD2">
              <w:rPr>
                <w:rFonts w:ascii="仿宋" w:eastAsia="仿宋" w:hAnsi="仿宋" w:hint="eastAsia"/>
                <w:sz w:val="28"/>
                <w:szCs w:val="28"/>
              </w:rPr>
              <w:t>厅（威海市环翠区塔山中路317号市政务服务中心四楼）</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开标方式</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rPr>
                <w:rFonts w:ascii="仿宋" w:eastAsia="仿宋" w:hAnsi="仿宋" w:cs="仿宋"/>
                <w:spacing w:val="8"/>
                <w:kern w:val="0"/>
                <w:sz w:val="28"/>
                <w:szCs w:val="28"/>
              </w:rPr>
            </w:pPr>
            <w:r>
              <w:rPr>
                <w:rFonts w:ascii="仿宋" w:eastAsia="仿宋" w:hAnsi="仿宋" w:cs="仿宋" w:hint="eastAsia"/>
                <w:spacing w:val="8"/>
                <w:kern w:val="0"/>
                <w:sz w:val="28"/>
                <w:szCs w:val="28"/>
              </w:rPr>
              <w:t>本项目实行全流程电子化，投标人无需到现场参与开标，</w:t>
            </w:r>
            <w:r w:rsidRPr="00BD3DEF">
              <w:rPr>
                <w:rFonts w:ascii="仿宋" w:eastAsia="仿宋" w:hAnsi="仿宋" w:cs="仿宋" w:hint="eastAsia"/>
                <w:spacing w:val="8"/>
                <w:kern w:val="0"/>
                <w:sz w:val="28"/>
                <w:szCs w:val="28"/>
              </w:rPr>
              <w:t>远程开标，投标人需提前准备已配置好环境的电脑及</w:t>
            </w:r>
            <w:r w:rsidRPr="00BD3DEF">
              <w:rPr>
                <w:rFonts w:ascii="仿宋" w:eastAsia="仿宋" w:hAnsi="仿宋" w:cs="仿宋"/>
                <w:spacing w:val="8"/>
                <w:kern w:val="0"/>
                <w:sz w:val="28"/>
                <w:szCs w:val="28"/>
              </w:rPr>
              <w:t>CA锁，</w:t>
            </w:r>
            <w:r>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D74D26" w:rsidTr="008B4619">
        <w:trPr>
          <w:trHeight w:val="1062"/>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开标程序</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s="仿宋"/>
                <w:sz w:val="28"/>
                <w:szCs w:val="28"/>
              </w:rPr>
            </w:pPr>
            <w:r>
              <w:rPr>
                <w:rFonts w:ascii="仿宋" w:eastAsia="仿宋" w:hAnsi="仿宋" w:cs="仿宋" w:hint="eastAsia"/>
                <w:sz w:val="28"/>
                <w:szCs w:val="28"/>
              </w:rPr>
              <w:t>签到时间：</w:t>
            </w:r>
            <w:r w:rsidRPr="0074166F">
              <w:rPr>
                <w:rFonts w:ascii="仿宋" w:eastAsia="仿宋" w:hAnsi="仿宋" w:cs="仿宋" w:hint="eastAsia"/>
                <w:sz w:val="28"/>
                <w:szCs w:val="28"/>
              </w:rPr>
              <w:t>提交投标文件截止时间前完成</w:t>
            </w:r>
          </w:p>
          <w:p w:rsidR="00D74D26" w:rsidRDefault="00D74D26" w:rsidP="008B4619">
            <w:pPr>
              <w:snapToGrid w:val="0"/>
              <w:spacing w:line="500" w:lineRule="exact"/>
              <w:jc w:val="left"/>
              <w:rPr>
                <w:rFonts w:ascii="仿宋" w:eastAsia="仿宋" w:hAnsi="仿宋" w:cs="仿宋"/>
                <w:sz w:val="28"/>
                <w:szCs w:val="28"/>
              </w:rPr>
            </w:pPr>
            <w:r>
              <w:rPr>
                <w:rFonts w:ascii="仿宋" w:eastAsia="仿宋" w:hAnsi="仿宋" w:cs="仿宋" w:hint="eastAsia"/>
                <w:sz w:val="28"/>
                <w:szCs w:val="28"/>
              </w:rPr>
              <w:t>解密时间：开始解密后15分钟内完成</w:t>
            </w:r>
          </w:p>
        </w:tc>
      </w:tr>
      <w:tr w:rsidR="00D74D26" w:rsidTr="008B4619">
        <w:trPr>
          <w:trHeight w:val="607"/>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资格审查方式</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s="仿宋"/>
                <w:color w:val="000000" w:themeColor="text1"/>
                <w:sz w:val="28"/>
                <w:szCs w:val="28"/>
              </w:rPr>
            </w:pPr>
            <w:r>
              <w:rPr>
                <w:rFonts w:ascii="仿宋" w:eastAsia="仿宋" w:hAnsi="仿宋" w:hint="eastAsia"/>
                <w:color w:val="000000"/>
                <w:sz w:val="28"/>
                <w:szCs w:val="28"/>
              </w:rPr>
              <w:t>资格后审</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评标办法</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综合评分法</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联合体投标</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不接受</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分（转）包</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不允许</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sz w:val="28"/>
                <w:szCs w:val="28"/>
              </w:rPr>
            </w:pPr>
            <w:r>
              <w:rPr>
                <w:rFonts w:ascii="仿宋" w:eastAsia="仿宋" w:hAnsi="仿宋" w:hint="eastAsia"/>
                <w:sz w:val="28"/>
                <w:szCs w:val="28"/>
              </w:rPr>
              <w:t>投标保证金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rPr>
                <w:rFonts w:ascii="仿宋" w:eastAsia="仿宋" w:hAnsi="仿宋"/>
                <w:sz w:val="28"/>
                <w:szCs w:val="28"/>
              </w:rPr>
            </w:pPr>
            <w:r>
              <w:rPr>
                <w:rFonts w:ascii="仿宋" w:eastAsia="仿宋" w:hAnsi="仿宋" w:hint="eastAsia"/>
                <w:color w:val="000000"/>
                <w:sz w:val="28"/>
                <w:szCs w:val="28"/>
              </w:rPr>
              <w:t>本项目</w:t>
            </w:r>
            <w:r w:rsidRPr="007F0A5B">
              <w:rPr>
                <w:rFonts w:ascii="仿宋" w:eastAsia="仿宋" w:hAnsi="仿宋" w:hint="eastAsia"/>
                <w:color w:val="000000"/>
                <w:sz w:val="28"/>
                <w:szCs w:val="28"/>
              </w:rPr>
              <w:t>不要求递交</w:t>
            </w:r>
            <w:r>
              <w:rPr>
                <w:rFonts w:ascii="仿宋" w:eastAsia="仿宋" w:hAnsi="仿宋" w:hint="eastAsia"/>
                <w:sz w:val="28"/>
                <w:szCs w:val="28"/>
              </w:rPr>
              <w:t>投标保证金</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履约保证金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本项目不收取履约保证金</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Pr="00320E85" w:rsidRDefault="00D74D26" w:rsidP="008B4619">
            <w:pPr>
              <w:spacing w:line="460" w:lineRule="exact"/>
              <w:jc w:val="center"/>
              <w:rPr>
                <w:rFonts w:ascii="仿宋" w:eastAsia="仿宋" w:hAnsi="仿宋" w:cs="仿宋"/>
                <w:sz w:val="28"/>
                <w:szCs w:val="28"/>
              </w:rPr>
            </w:pPr>
            <w:r w:rsidRPr="00320E85">
              <w:rPr>
                <w:rFonts w:ascii="仿宋" w:eastAsia="仿宋" w:hAnsi="仿宋" w:cs="仿宋" w:hint="eastAsia"/>
                <w:sz w:val="28"/>
                <w:szCs w:val="28"/>
              </w:rPr>
              <w:t>付款方式</w:t>
            </w:r>
            <w:r w:rsidRPr="00320E85">
              <w:rPr>
                <w:rFonts w:ascii="仿宋" w:eastAsia="仿宋" w:hAnsi="仿宋" w:cs="仿宋" w:hint="eastAsia"/>
                <w:sz w:val="28"/>
                <w:szCs w:val="28"/>
              </w:rPr>
              <w:tab/>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Pr="00320E85" w:rsidRDefault="00D74D26" w:rsidP="008B4619">
            <w:pPr>
              <w:snapToGrid w:val="0"/>
              <w:spacing w:line="500" w:lineRule="exact"/>
              <w:rPr>
                <w:rFonts w:ascii="宋体" w:hAnsi="宋体"/>
                <w:sz w:val="24"/>
              </w:rPr>
            </w:pPr>
            <w:r w:rsidRPr="00320E85">
              <w:rPr>
                <w:rFonts w:ascii="仿宋" w:eastAsia="仿宋" w:hAnsi="仿宋" w:cs="宋体" w:hint="eastAsia"/>
                <w:spacing w:val="9"/>
                <w:sz w:val="28"/>
                <w:szCs w:val="28"/>
              </w:rPr>
              <w:t>发包人根据确认的承包人已完工程量，按应付承包人工程款的70%拨付；工程结算审计后拨付至结算工程款总额的97％，剩余3%工程款作为质保金，缺陷责任期满工程无任何质量问题后无息返还。</w:t>
            </w:r>
          </w:p>
        </w:tc>
      </w:tr>
      <w:tr w:rsidR="00D74D26" w:rsidTr="008B4619">
        <w:trPr>
          <w:trHeight w:val="23"/>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color w:val="00000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代理服务费</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rPr>
                <w:rFonts w:ascii="仿宋" w:eastAsia="仿宋" w:hAnsi="仿宋"/>
                <w:color w:val="000000"/>
                <w:sz w:val="28"/>
                <w:szCs w:val="28"/>
              </w:rPr>
            </w:pPr>
            <w:r>
              <w:rPr>
                <w:rFonts w:ascii="仿宋" w:eastAsia="仿宋" w:hAnsi="仿宋" w:hint="eastAsia"/>
                <w:color w:val="000000"/>
                <w:sz w:val="28"/>
                <w:szCs w:val="28"/>
              </w:rPr>
              <w:t>代理服务费全部由中标单位支付，此费用包含在投标报价中，招标人不再另行考虑。</w:t>
            </w:r>
          </w:p>
        </w:tc>
      </w:tr>
      <w:tr w:rsidR="00D74D26" w:rsidTr="008B4619">
        <w:trPr>
          <w:trHeight w:val="2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专家评审费</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rPr>
                <w:rFonts w:ascii="仿宋" w:eastAsia="仿宋" w:hAnsi="仿宋"/>
                <w:color w:val="000000"/>
                <w:sz w:val="28"/>
                <w:szCs w:val="28"/>
              </w:rPr>
            </w:pPr>
            <w:r>
              <w:rPr>
                <w:rFonts w:ascii="仿宋" w:eastAsia="仿宋" w:hAnsi="仿宋" w:hint="eastAsia"/>
                <w:color w:val="000000"/>
                <w:sz w:val="28"/>
                <w:szCs w:val="28"/>
              </w:rPr>
              <w:t>专家评审费由中标单位支付，按实收取。</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color w:val="000000"/>
                <w:sz w:val="28"/>
                <w:szCs w:val="28"/>
              </w:rPr>
              <w:lastRenderedPageBreak/>
              <w:t>29</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是否委托定标</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是</w:t>
            </w:r>
          </w:p>
        </w:tc>
      </w:tr>
      <w:tr w:rsidR="00D74D26" w:rsidTr="008B4619">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其他</w:t>
            </w:r>
          </w:p>
        </w:tc>
        <w:tc>
          <w:tcPr>
            <w:tcW w:w="695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1.本项目按</w:t>
            </w:r>
            <w:r w:rsidRPr="00FB694C">
              <w:rPr>
                <w:rFonts w:ascii="仿宋" w:eastAsia="仿宋" w:hAnsi="仿宋" w:hint="eastAsia"/>
                <w:sz w:val="28"/>
                <w:szCs w:val="28"/>
              </w:rPr>
              <w:t>工程类</w:t>
            </w:r>
            <w:r>
              <w:rPr>
                <w:rFonts w:ascii="仿宋" w:eastAsia="仿宋" w:hAnsi="仿宋" w:hint="eastAsia"/>
                <w:color w:val="000000"/>
                <w:sz w:val="28"/>
                <w:szCs w:val="28"/>
              </w:rPr>
              <w:t>以公开招标方式实施采购。</w:t>
            </w:r>
          </w:p>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2.如投标人在本次项目中弄虚作假成为中标人的，后期一经发现将取消其已中标资格，给招标人造成损失的，招标人有权索要赔偿。</w:t>
            </w:r>
          </w:p>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3.投标人在本次招标成功中标后，拒绝或不能按照招标人的要求完成任务等，招标人有权撤销其已中标资格，给招标人造成损失的，招标人有权索要赔偿。</w:t>
            </w:r>
          </w:p>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4.信用信息报告查询路径：</w:t>
            </w:r>
          </w:p>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（1）信用中国：进入信用中国首页→右上方“信用信息”查询框内输入企业名称/统一社会信用代码等信息搜索→点击要查询的企业→下载信用信息报告。</w:t>
            </w:r>
          </w:p>
          <w:p w:rsidR="00D74D26" w:rsidRDefault="00D74D26" w:rsidP="008B4619">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（2）信用中国（山东）：进入信用中国（山东）首页→上方“信用中国信息查询”查询框内输入企业名称/统一社会信用代码等信息查询→点击要查询的企业→下载信用信息报告。</w:t>
            </w:r>
          </w:p>
        </w:tc>
      </w:tr>
    </w:tbl>
    <w:p w:rsidR="00D74D26" w:rsidRDefault="00D74D26" w:rsidP="00D74D26">
      <w:pPr>
        <w:widowControl/>
        <w:jc w:val="left"/>
        <w:rPr>
          <w:rFonts w:ascii="仿宋" w:eastAsia="仿宋" w:hAnsi="仿宋"/>
          <w:color w:val="000000"/>
          <w:sz w:val="32"/>
          <w:szCs w:val="32"/>
        </w:rPr>
      </w:pPr>
      <w:r>
        <w:rPr>
          <w:rFonts w:ascii="仿宋" w:eastAsia="仿宋" w:hAnsi="仿宋" w:hint="eastAsia"/>
          <w:color w:val="000000"/>
          <w:kern w:val="0"/>
          <w:sz w:val="32"/>
          <w:szCs w:val="32"/>
        </w:rPr>
        <w:br w:type="page"/>
      </w:r>
    </w:p>
    <w:p w:rsidR="00D74D26" w:rsidRDefault="00D74D26" w:rsidP="00115EF6">
      <w:pPr>
        <w:spacing w:line="560" w:lineRule="exact"/>
        <w:jc w:val="center"/>
        <w:outlineLvl w:val="1"/>
        <w:rPr>
          <w:rFonts w:ascii="仿宋" w:eastAsia="仿宋" w:hAnsi="仿宋"/>
          <w:b/>
          <w:color w:val="000000"/>
          <w:sz w:val="32"/>
          <w:szCs w:val="32"/>
        </w:rPr>
      </w:pPr>
      <w:r>
        <w:rPr>
          <w:rFonts w:ascii="仿宋" w:eastAsia="仿宋" w:hAnsi="仿宋" w:hint="eastAsia"/>
          <w:b/>
          <w:color w:val="000000"/>
          <w:sz w:val="32"/>
          <w:szCs w:val="32"/>
        </w:rPr>
        <w:lastRenderedPageBreak/>
        <w:t>《实质性条款一览表》</w:t>
      </w:r>
    </w:p>
    <w:p w:rsidR="00D74D26" w:rsidRDefault="00D74D26" w:rsidP="00D74D26">
      <w:pPr>
        <w:spacing w:line="500" w:lineRule="exact"/>
        <w:ind w:firstLineChars="200" w:firstLine="560"/>
        <w:rPr>
          <w:rFonts w:ascii="仿宋" w:eastAsia="仿宋" w:hAnsi="仿宋"/>
          <w:sz w:val="28"/>
          <w:szCs w:val="28"/>
        </w:rPr>
      </w:pPr>
      <w:r>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4"/>
        <w:gridCol w:w="2155"/>
        <w:gridCol w:w="6404"/>
      </w:tblGrid>
      <w:tr w:rsidR="00D74D26" w:rsidTr="008B4619">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项目名称</w:t>
            </w:r>
          </w:p>
        </w:tc>
        <w:tc>
          <w:tcPr>
            <w:tcW w:w="640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ind w:firstLineChars="201" w:firstLine="563"/>
              <w:jc w:val="center"/>
              <w:rPr>
                <w:rFonts w:ascii="仿宋" w:eastAsia="仿宋" w:hAnsi="仿宋"/>
                <w:color w:val="000000"/>
                <w:sz w:val="28"/>
                <w:szCs w:val="28"/>
              </w:rPr>
            </w:pPr>
            <w:r>
              <w:rPr>
                <w:rFonts w:ascii="仿宋" w:eastAsia="仿宋" w:hAnsi="仿宋" w:hint="eastAsia"/>
                <w:color w:val="000000"/>
                <w:sz w:val="28"/>
                <w:szCs w:val="28"/>
              </w:rPr>
              <w:t>内       容</w:t>
            </w:r>
          </w:p>
        </w:tc>
      </w:tr>
      <w:tr w:rsidR="00D74D26" w:rsidTr="008B4619">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资格性审查</w:t>
            </w:r>
          </w:p>
        </w:tc>
        <w:tc>
          <w:tcPr>
            <w:tcW w:w="6404" w:type="dxa"/>
            <w:tcBorders>
              <w:top w:val="single" w:sz="4" w:space="0" w:color="auto"/>
              <w:left w:val="single" w:sz="4" w:space="0" w:color="auto"/>
              <w:bottom w:val="single" w:sz="4" w:space="0" w:color="auto"/>
              <w:right w:val="single" w:sz="4" w:space="0" w:color="auto"/>
            </w:tcBorders>
            <w:hideMark/>
          </w:tcPr>
          <w:p w:rsidR="00D74D26" w:rsidRDefault="00D74D26" w:rsidP="008B4619">
            <w:pPr>
              <w:pStyle w:val="af5"/>
              <w:spacing w:line="560" w:lineRule="exact"/>
              <w:ind w:firstLine="0"/>
              <w:rPr>
                <w:rFonts w:ascii="仿宋" w:eastAsia="仿宋" w:hAnsi="仿宋"/>
                <w:color w:val="000000"/>
                <w:sz w:val="28"/>
                <w:szCs w:val="28"/>
              </w:rPr>
            </w:pPr>
            <w:r>
              <w:rPr>
                <w:rFonts w:ascii="仿宋" w:eastAsia="仿宋" w:hAnsi="仿宋" w:hint="eastAsia"/>
                <w:color w:val="000000"/>
                <w:sz w:val="28"/>
                <w:szCs w:val="28"/>
              </w:rPr>
              <w:t>1.投标人有效的法人营业执照副本扫描件</w:t>
            </w:r>
            <w:r>
              <w:rPr>
                <w:rFonts w:ascii="仿宋" w:eastAsia="仿宋" w:hAnsi="仿宋" w:cs="仿宋" w:hint="eastAsia"/>
                <w:sz w:val="28"/>
                <w:szCs w:val="28"/>
              </w:rPr>
              <w:t>或其他能证明具有独立承担民事责任能力的证明材料扫描件；</w:t>
            </w:r>
          </w:p>
          <w:p w:rsidR="00D74D26" w:rsidRDefault="00D74D26" w:rsidP="008B4619">
            <w:pPr>
              <w:wordWrap w:val="0"/>
              <w:spacing w:line="500" w:lineRule="exact"/>
              <w:rPr>
                <w:rFonts w:ascii="仿宋" w:eastAsia="仿宋" w:hAnsi="仿宋" w:cs="宋体"/>
                <w:spacing w:val="8"/>
                <w:kern w:val="0"/>
                <w:sz w:val="28"/>
                <w:szCs w:val="28"/>
              </w:rPr>
            </w:pPr>
            <w:r w:rsidRPr="00487E70">
              <w:rPr>
                <w:rFonts w:ascii="仿宋" w:eastAsia="仿宋" w:hAnsi="仿宋" w:hint="eastAsia"/>
                <w:sz w:val="28"/>
                <w:szCs w:val="28"/>
              </w:rPr>
              <w:t>2.</w:t>
            </w:r>
            <w:r w:rsidRPr="005F2180">
              <w:rPr>
                <w:rFonts w:ascii="仿宋" w:eastAsia="仿宋" w:hAnsi="仿宋" w:cs="宋体" w:hint="eastAsia"/>
                <w:spacing w:val="8"/>
                <w:kern w:val="0"/>
                <w:sz w:val="28"/>
                <w:szCs w:val="28"/>
              </w:rPr>
              <w:t>投标人</w:t>
            </w:r>
            <w:r>
              <w:rPr>
                <w:rFonts w:ascii="仿宋" w:eastAsia="仿宋" w:hAnsi="仿宋" w:cs="宋体" w:hint="eastAsia"/>
                <w:spacing w:val="8"/>
                <w:kern w:val="0"/>
                <w:sz w:val="28"/>
                <w:szCs w:val="28"/>
              </w:rPr>
              <w:t>同时</w:t>
            </w:r>
            <w:r w:rsidRPr="005F2180">
              <w:rPr>
                <w:rFonts w:ascii="仿宋" w:eastAsia="仿宋" w:hAnsi="仿宋" w:cs="宋体" w:hint="eastAsia"/>
                <w:spacing w:val="8"/>
                <w:kern w:val="0"/>
                <w:sz w:val="28"/>
                <w:szCs w:val="28"/>
              </w:rPr>
              <w:t>具有电力工程施工总承包三级及以上资质或具有输变电工程专业承包三级及以上资质</w:t>
            </w:r>
            <w:r>
              <w:rPr>
                <w:rFonts w:ascii="仿宋" w:eastAsia="仿宋" w:hAnsi="仿宋" w:cs="宋体" w:hint="eastAsia"/>
                <w:spacing w:val="8"/>
                <w:kern w:val="0"/>
                <w:sz w:val="28"/>
                <w:szCs w:val="28"/>
              </w:rPr>
              <w:t>证书扫描件、</w:t>
            </w:r>
            <w:r w:rsidRPr="005F2180">
              <w:rPr>
                <w:rFonts w:ascii="仿宋" w:eastAsia="仿宋" w:hAnsi="仿宋" w:cs="宋体" w:hint="eastAsia"/>
                <w:spacing w:val="8"/>
                <w:kern w:val="0"/>
                <w:sz w:val="28"/>
                <w:szCs w:val="28"/>
              </w:rPr>
              <w:t>国家能源局派出机构核发的承装（修、试）电力设施许可证三级及以上资质</w:t>
            </w:r>
            <w:r>
              <w:rPr>
                <w:rFonts w:ascii="仿宋" w:eastAsia="仿宋" w:hAnsi="仿宋" w:cs="宋体" w:hint="eastAsia"/>
                <w:spacing w:val="8"/>
                <w:kern w:val="0"/>
                <w:sz w:val="28"/>
                <w:szCs w:val="28"/>
              </w:rPr>
              <w:t>证书扫描件，</w:t>
            </w:r>
            <w:r w:rsidRPr="005F2180">
              <w:rPr>
                <w:rFonts w:ascii="仿宋" w:eastAsia="仿宋" w:hAnsi="仿宋" w:cs="宋体" w:hint="eastAsia"/>
                <w:spacing w:val="8"/>
                <w:kern w:val="0"/>
                <w:sz w:val="28"/>
                <w:szCs w:val="28"/>
              </w:rPr>
              <w:t>并具有有效的安全生产许可证</w:t>
            </w:r>
            <w:r w:rsidRPr="00487E70">
              <w:rPr>
                <w:rFonts w:ascii="仿宋" w:eastAsia="仿宋" w:hAnsi="仿宋" w:hint="eastAsia"/>
                <w:sz w:val="28"/>
                <w:szCs w:val="28"/>
              </w:rPr>
              <w:t>扫描件</w:t>
            </w:r>
            <w:r>
              <w:rPr>
                <w:rFonts w:ascii="仿宋" w:eastAsia="仿宋" w:hAnsi="仿宋" w:cs="宋体" w:hint="eastAsia"/>
                <w:spacing w:val="8"/>
                <w:kern w:val="0"/>
                <w:sz w:val="28"/>
                <w:szCs w:val="28"/>
              </w:rPr>
              <w:t>；</w:t>
            </w:r>
          </w:p>
          <w:p w:rsidR="00D74D26" w:rsidRPr="00487E70" w:rsidRDefault="00D74D26" w:rsidP="008B4619">
            <w:pPr>
              <w:wordWrap w:val="0"/>
              <w:spacing w:line="500" w:lineRule="exact"/>
              <w:rPr>
                <w:rFonts w:ascii="仿宋" w:eastAsia="仿宋" w:hAnsi="仿宋"/>
                <w:sz w:val="28"/>
                <w:szCs w:val="28"/>
              </w:rPr>
            </w:pPr>
            <w:r w:rsidRPr="00487E70">
              <w:rPr>
                <w:rFonts w:ascii="仿宋" w:eastAsia="仿宋" w:hAnsi="仿宋" w:hint="eastAsia"/>
                <w:sz w:val="28"/>
                <w:szCs w:val="28"/>
              </w:rPr>
              <w:t>3.投标人拟派项目经理具有机电工程专业二级及以上注册建造师证书扫描件，并具有有效的安全生产考核合格证（B证）扫描件；</w:t>
            </w:r>
          </w:p>
          <w:p w:rsidR="00D74D26" w:rsidRDefault="00D74D26" w:rsidP="008B4619">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4.法定代表人身份证明、法定代表人身份证扫描件；5.授权委托书、被授权人身份证扫描件；</w:t>
            </w:r>
            <w:r>
              <w:rPr>
                <w:rFonts w:ascii="仿宋" w:eastAsia="仿宋" w:hAnsi="仿宋" w:cs="仿宋" w:hint="eastAsia"/>
                <w:color w:val="000000"/>
                <w:sz w:val="28"/>
                <w:szCs w:val="28"/>
              </w:rPr>
              <w:t>若法定代表人参加投标</w:t>
            </w:r>
            <w:r>
              <w:rPr>
                <w:rFonts w:ascii="仿宋" w:eastAsia="仿宋" w:hAnsi="仿宋" w:hint="eastAsia"/>
                <w:color w:val="000000"/>
                <w:sz w:val="28"/>
                <w:szCs w:val="28"/>
              </w:rPr>
              <w:t>，则只需提供法定代表人身份证明及法定代表人身份证扫描件；</w:t>
            </w:r>
          </w:p>
          <w:p w:rsidR="00D74D26" w:rsidRDefault="00D74D26" w:rsidP="008B4619">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6.投标人参与投标的声明函；</w:t>
            </w:r>
          </w:p>
          <w:p w:rsidR="00D74D26" w:rsidRDefault="00D74D26" w:rsidP="008B4619">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7.投标人、法定代表人、委托代理人及项目经理未被最高法院列入失信被执行人；投标文件附通过网站查询信息记录，包含投标人、法定代表人、委托代理人及项目经理失信被执行人情况网页截图（省份为全部）；</w:t>
            </w:r>
          </w:p>
          <w:p w:rsidR="00D74D26" w:rsidRDefault="00D74D26" w:rsidP="008B4619">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8.投标人近一年在"信用中国"或"信用中国（山东）</w:t>
            </w:r>
            <w:r>
              <w:rPr>
                <w:rFonts w:ascii="仿宋" w:eastAsia="仿宋" w:hAnsi="仿宋" w:hint="eastAsia"/>
                <w:color w:val="000000"/>
                <w:sz w:val="28"/>
                <w:szCs w:val="28"/>
              </w:rPr>
              <w:lastRenderedPageBreak/>
              <w:t>"无严重失信记录；附信用中国（www.creditchina.gov.cn）或信用中国（山东）（credit.shandong.gov.cn）查询的信用报告；</w:t>
            </w:r>
          </w:p>
          <w:p w:rsidR="00D74D26" w:rsidRDefault="00D74D26" w:rsidP="008B4619">
            <w:pPr>
              <w:pStyle w:val="aff8"/>
              <w:wordWrap w:val="0"/>
              <w:spacing w:after="0" w:line="500" w:lineRule="exact"/>
              <w:rPr>
                <w:rFonts w:ascii="仿宋" w:eastAsia="仿宋" w:hAnsi="仿宋"/>
                <w:color w:val="000000"/>
                <w:sz w:val="28"/>
                <w:szCs w:val="28"/>
              </w:rPr>
            </w:pPr>
            <w:r>
              <w:rPr>
                <w:rFonts w:ascii="仿宋" w:eastAsia="仿宋" w:hAnsi="仿宋" w:hint="eastAsia"/>
                <w:color w:val="000000"/>
                <w:sz w:val="28"/>
                <w:szCs w:val="28"/>
              </w:rPr>
              <w:t>9.投标人信用承诺书；</w:t>
            </w:r>
          </w:p>
          <w:p w:rsidR="00D74D26" w:rsidRDefault="00D74D26" w:rsidP="008B4619">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10.关联单位声明函。</w:t>
            </w:r>
          </w:p>
        </w:tc>
      </w:tr>
      <w:tr w:rsidR="00D74D26" w:rsidTr="008B4619">
        <w:trPr>
          <w:trHeight w:val="75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ordWrap w:val="0"/>
              <w:snapToGrid w:val="0"/>
              <w:spacing w:line="500" w:lineRule="exact"/>
              <w:jc w:val="center"/>
              <w:rPr>
                <w:rFonts w:ascii="仿宋" w:eastAsia="仿宋" w:hAnsi="仿宋"/>
                <w:sz w:val="28"/>
                <w:szCs w:val="28"/>
              </w:rPr>
            </w:pPr>
            <w:r>
              <w:rPr>
                <w:rFonts w:ascii="仿宋" w:eastAsia="仿宋" w:hAnsi="仿宋" w:hint="eastAsia"/>
                <w:sz w:val="28"/>
                <w:szCs w:val="28"/>
              </w:rPr>
              <w:t>符合性审查</w:t>
            </w:r>
          </w:p>
        </w:tc>
        <w:tc>
          <w:tcPr>
            <w:tcW w:w="640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1.投标文件按规定签署及盖章；</w:t>
            </w:r>
          </w:p>
          <w:p w:rsidR="00D74D26" w:rsidRDefault="00D74D26" w:rsidP="008B4619">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2.投标总报价未超出招标控制价；</w:t>
            </w:r>
          </w:p>
          <w:p w:rsidR="00D74D26" w:rsidRDefault="00D74D26" w:rsidP="008B4619">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3.投标有效期、</w:t>
            </w:r>
            <w:r w:rsidRPr="00487E70">
              <w:rPr>
                <w:rFonts w:ascii="仿宋" w:eastAsia="仿宋" w:hAnsi="仿宋" w:hint="eastAsia"/>
                <w:sz w:val="28"/>
                <w:szCs w:val="28"/>
              </w:rPr>
              <w:t>工期、质量标准</w:t>
            </w:r>
            <w:r>
              <w:rPr>
                <w:rFonts w:ascii="仿宋" w:eastAsia="仿宋" w:hAnsi="仿宋" w:hint="eastAsia"/>
                <w:sz w:val="28"/>
                <w:szCs w:val="28"/>
              </w:rPr>
              <w:t>符合招标文件规定；</w:t>
            </w:r>
          </w:p>
          <w:p w:rsidR="00D74D26" w:rsidRDefault="00D74D26" w:rsidP="008B4619">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4</w:t>
            </w:r>
            <w:r w:rsidRPr="00487E70">
              <w:rPr>
                <w:rFonts w:ascii="仿宋" w:eastAsia="仿宋" w:hAnsi="仿宋" w:hint="eastAsia"/>
                <w:sz w:val="28"/>
                <w:szCs w:val="28"/>
              </w:rPr>
              <w:t>.</w:t>
            </w:r>
            <w:r>
              <w:rPr>
                <w:rFonts w:ascii="仿宋" w:eastAsia="仿宋" w:hAnsi="仿宋" w:hint="eastAsia"/>
                <w:sz w:val="28"/>
                <w:szCs w:val="28"/>
              </w:rPr>
              <w:t>评标委员会认为不存在不符合招标文件其他实质性要求或法律规定的</w:t>
            </w:r>
            <w:r w:rsidRPr="002B2F1F">
              <w:rPr>
                <w:rFonts w:ascii="仿宋" w:eastAsia="仿宋" w:hAnsi="仿宋" w:hint="eastAsia"/>
                <w:sz w:val="28"/>
                <w:szCs w:val="28"/>
              </w:rPr>
              <w:t>其他投标无效的情形</w:t>
            </w:r>
            <w:r>
              <w:rPr>
                <w:rFonts w:ascii="仿宋" w:eastAsia="仿宋" w:hAnsi="仿宋" w:hint="eastAsia"/>
                <w:sz w:val="28"/>
                <w:szCs w:val="28"/>
              </w:rPr>
              <w:t>。</w:t>
            </w:r>
          </w:p>
        </w:tc>
      </w:tr>
    </w:tbl>
    <w:p w:rsidR="00D74D26" w:rsidRDefault="00D74D26" w:rsidP="00D74D26">
      <w:pPr>
        <w:pStyle w:val="20"/>
        <w:tabs>
          <w:tab w:val="left" w:pos="426"/>
        </w:tabs>
        <w:spacing w:before="0" w:after="0" w:line="560" w:lineRule="exact"/>
        <w:ind w:firstLineChars="200" w:firstLine="640"/>
        <w:rPr>
          <w:rFonts w:ascii="仿宋" w:eastAsia="仿宋" w:hAnsi="仿宋"/>
          <w:color w:val="000000"/>
        </w:rPr>
      </w:pPr>
      <w:r>
        <w:rPr>
          <w:rFonts w:ascii="仿宋" w:eastAsia="仿宋" w:hAnsi="仿宋" w:hint="eastAsia"/>
          <w:b w:val="0"/>
          <w:bCs w:val="0"/>
          <w:color w:val="000000"/>
          <w:kern w:val="0"/>
        </w:rPr>
        <w:br w:type="page"/>
      </w:r>
      <w:r>
        <w:rPr>
          <w:rFonts w:ascii="仿宋" w:eastAsia="仿宋" w:hAnsi="仿宋" w:hint="eastAsia"/>
          <w:color w:val="000000"/>
          <w:sz w:val="28"/>
          <w:szCs w:val="28"/>
        </w:rPr>
        <w:lastRenderedPageBreak/>
        <w:t>一、说明</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本文件依据《山东省省属企业阳光采购监督暂行办法》等法律法规，参照《国有企业采购操作规范》《国有企业采购管理规范》，结合《威海市市属国有企业阳光采购监督管理暂行办法》《</w:t>
      </w:r>
      <w:r w:rsidRPr="00643500">
        <w:rPr>
          <w:rFonts w:ascii="仿宋" w:eastAsia="仿宋" w:hAnsi="仿宋" w:cs="宋体" w:hint="eastAsia"/>
          <w:spacing w:val="8"/>
          <w:kern w:val="0"/>
          <w:sz w:val="28"/>
          <w:szCs w:val="28"/>
        </w:rPr>
        <w:t>临港区区属国有企业阳光采购监督管理暂行办法</w:t>
      </w:r>
      <w:r>
        <w:rPr>
          <w:rFonts w:ascii="仿宋" w:eastAsia="仿宋" w:hAnsi="仿宋" w:hint="eastAsia"/>
          <w:color w:val="000000"/>
          <w:sz w:val="28"/>
          <w:szCs w:val="28"/>
        </w:rPr>
        <w:t>》及国家和山东省有关法律、法规、规章制度编制。参加本项目投标人应接受本招标文件关于电子招投标各项规定。</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1.适用范围</w:t>
      </w:r>
    </w:p>
    <w:p w:rsidR="00D74D26" w:rsidRDefault="00D74D26" w:rsidP="00D74D26">
      <w:pPr>
        <w:spacing w:line="560" w:lineRule="exact"/>
        <w:ind w:firstLine="560"/>
        <w:rPr>
          <w:rFonts w:ascii="仿宋" w:eastAsia="仿宋" w:hAnsi="仿宋" w:cs="宋体"/>
          <w:color w:val="000000"/>
          <w:sz w:val="28"/>
          <w:szCs w:val="28"/>
        </w:rPr>
      </w:pPr>
      <w:r>
        <w:rPr>
          <w:rFonts w:ascii="仿宋" w:eastAsia="仿宋" w:hAnsi="仿宋" w:cs="宋体" w:hint="eastAsia"/>
          <w:color w:val="000000"/>
          <w:sz w:val="28"/>
          <w:szCs w:val="28"/>
        </w:rPr>
        <w:t>1.1本招标文件仅适用于本次招标公告中所涉及的项目和内容。</w:t>
      </w:r>
    </w:p>
    <w:p w:rsidR="00D74D26" w:rsidRDefault="00D74D26" w:rsidP="00D74D26">
      <w:pPr>
        <w:spacing w:line="560" w:lineRule="exact"/>
        <w:ind w:firstLine="560"/>
        <w:rPr>
          <w:rFonts w:ascii="仿宋" w:eastAsia="仿宋" w:hAnsi="仿宋" w:cs="宋体"/>
          <w:color w:val="000000"/>
          <w:sz w:val="28"/>
          <w:szCs w:val="28"/>
        </w:rPr>
      </w:pPr>
      <w:r>
        <w:rPr>
          <w:rFonts w:ascii="仿宋" w:eastAsia="仿宋" w:hAnsi="仿宋" w:cs="宋体" w:hint="eastAsia"/>
          <w:color w:val="000000"/>
          <w:sz w:val="28"/>
          <w:szCs w:val="28"/>
        </w:rPr>
        <w:t>1.2本招标文件的解释权属于招标代理机构，以书面解释为准。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1.3招标文件未做须知明示，而又有相关法律、法规规定的，从其规定。</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2.相关要求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2.1投标人应承担所有与准备和参加投标有关的全部费用。不论投标结果如何，招标代理机构和招标人均无义务和责任承担这些费用。</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2.2</w:t>
      </w:r>
      <w:r>
        <w:rPr>
          <w:rFonts w:ascii="仿宋" w:eastAsia="仿宋" w:hAnsi="仿宋" w:hint="eastAsia"/>
          <w:color w:val="000000"/>
          <w:sz w:val="28"/>
          <w:szCs w:val="28"/>
        </w:rPr>
        <w:t xml:space="preserve"> 本项目若涉及采购货物，则合格的货物及相应服务应满足以下要求：</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2.2.1必须是全新、未使用过的原装合格正品（包括零部件），如安装或配置了软件的，须为正版软件。</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2.2.2国产货物及其有关服务必须符合中华人民共和国的设计和制造生产标准或行业标准。招标公告有其他要求的，亦应符合其要求。</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2.2.4投标人应保证，其所提供的货物在提供给招标单位前具有完全的所有权，招标单位在中华人民共和国使用该货物或货物的任何一部分时，不</w:t>
      </w:r>
      <w:r>
        <w:rPr>
          <w:rFonts w:ascii="仿宋" w:eastAsia="仿宋" w:hAnsi="仿宋" w:hint="eastAsia"/>
          <w:color w:val="000000"/>
          <w:sz w:val="28"/>
          <w:szCs w:val="28"/>
        </w:rPr>
        <w:lastRenderedPageBreak/>
        <w:t>会产生因第三方提出的包括但不限于侵犯其专利权、商标权、工业设计权等知识产权和侵犯其所有权、抵押权等物权及其他权利而引发的纠纷。如有纠纷，投标人应承担全部责任。</w:t>
      </w:r>
    </w:p>
    <w:p w:rsidR="00D74D26" w:rsidRDefault="00D74D26" w:rsidP="00D74D26">
      <w:pPr>
        <w:snapToGrid w:val="0"/>
        <w:spacing w:line="560" w:lineRule="exact"/>
        <w:ind w:firstLineChars="201" w:firstLine="563"/>
        <w:rPr>
          <w:rFonts w:ascii="仿宋" w:eastAsia="仿宋" w:hAnsi="仿宋"/>
          <w:b/>
          <w:color w:val="000000"/>
          <w:sz w:val="28"/>
          <w:szCs w:val="28"/>
        </w:rPr>
      </w:pPr>
      <w:r>
        <w:rPr>
          <w:rFonts w:ascii="仿宋" w:eastAsia="仿宋" w:hAnsi="仿宋" w:hint="eastAsia"/>
          <w:color w:val="000000"/>
          <w:sz w:val="28"/>
          <w:szCs w:val="28"/>
        </w:rPr>
        <w:t>2.3</w:t>
      </w:r>
      <w:r>
        <w:rPr>
          <w:rFonts w:ascii="仿宋" w:eastAsia="仿宋" w:hAnsi="仿宋" w:hint="eastAsia"/>
          <w:b/>
          <w:color w:val="000000"/>
          <w:sz w:val="28"/>
          <w:szCs w:val="28"/>
        </w:rPr>
        <w:t>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二、招标文件</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3.招标文件的构成</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由各包段本文件（word格式）和各包段的数据文件（excel格式）构成，采用压缩包电子版文件格式提供。</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3.1 本文件（word格式）由下列文件组成：</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（1）招标公告</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（2）投标须知</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（3）招标内容与要求</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（4）评标原则、程序与方法</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（5）投标文件格式</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（6）合同（范本）</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（7）在招标过程中由招标人或招标代理机构发出的修正和补充文件等(如有）</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3.2 数据文件（excel格式）由下列文件组成：</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（1）封面</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（2）投标报价表（含明细）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（3）需求响应表（如有）</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（4）评审对照表</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（5）评分对照表（如有）</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除非有特殊要求，招标文件不另行提供招标项目使用地的自然环境、气候条件、公用设施等情况，投标人被视为熟悉上述及与履行合同有关的一切情况。</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4.招标文件的澄清</w:t>
      </w:r>
    </w:p>
    <w:p w:rsidR="00D74D26" w:rsidRDefault="00D74D26" w:rsidP="00D74D26">
      <w:pPr>
        <w:spacing w:line="560" w:lineRule="exact"/>
        <w:ind w:firstLineChars="201" w:firstLine="563"/>
        <w:jc w:val="left"/>
        <w:rPr>
          <w:rFonts w:ascii="仿宋" w:eastAsia="仿宋" w:hAnsi="仿宋" w:cs="宋体"/>
          <w:color w:val="000000"/>
          <w:sz w:val="28"/>
          <w:szCs w:val="28"/>
        </w:rPr>
      </w:pPr>
      <w:r>
        <w:rPr>
          <w:rFonts w:ascii="仿宋" w:eastAsia="仿宋" w:hAnsi="仿宋" w:cs="宋体" w:hint="eastAsia"/>
          <w:color w:val="000000"/>
          <w:sz w:val="28"/>
          <w:szCs w:val="28"/>
        </w:rPr>
        <w:t>4.1</w:t>
      </w:r>
      <w:r>
        <w:rPr>
          <w:rFonts w:ascii="仿宋" w:eastAsia="仿宋" w:hAnsi="仿宋" w:hint="eastAsia"/>
          <w:color w:val="000000"/>
          <w:sz w:val="28"/>
          <w:szCs w:val="28"/>
        </w:rPr>
        <w:t>投标人</w:t>
      </w:r>
      <w:r>
        <w:rPr>
          <w:rFonts w:ascii="仿宋" w:eastAsia="仿宋" w:hAnsi="仿宋" w:cs="宋体" w:hint="eastAsia"/>
          <w:color w:val="000000"/>
          <w:sz w:val="28"/>
          <w:szCs w:val="28"/>
        </w:rPr>
        <w:t>在收到招标文件后，对招标文件若有任何疑问或要求澄清招标文件的，应在</w:t>
      </w:r>
      <w:r>
        <w:rPr>
          <w:rFonts w:ascii="仿宋" w:eastAsia="仿宋" w:hAnsi="仿宋" w:cs="宋体" w:hint="eastAsia"/>
          <w:sz w:val="28"/>
          <w:szCs w:val="28"/>
        </w:rPr>
        <w:t>投标截止前2日</w:t>
      </w:r>
      <w:r>
        <w:rPr>
          <w:rFonts w:ascii="仿宋" w:eastAsia="仿宋" w:hAnsi="仿宋" w:cs="仿宋" w:hint="eastAsia"/>
          <w:sz w:val="28"/>
          <w:szCs w:val="28"/>
        </w:rPr>
        <w:t>按“投标须知前附表”第四项</w:t>
      </w:r>
      <w:r>
        <w:rPr>
          <w:rFonts w:ascii="仿宋" w:eastAsia="仿宋" w:hAnsi="仿宋" w:cs="宋体" w:hint="eastAsia"/>
          <w:color w:val="000000"/>
          <w:sz w:val="28"/>
          <w:szCs w:val="28"/>
        </w:rPr>
        <w:t>向招标代理机构提出，必要时招标</w:t>
      </w:r>
      <w:r>
        <w:rPr>
          <w:rFonts w:ascii="仿宋" w:eastAsia="仿宋" w:hAnsi="仿宋" w:hint="eastAsia"/>
          <w:color w:val="000000"/>
          <w:sz w:val="28"/>
          <w:szCs w:val="28"/>
        </w:rPr>
        <w:t>代理机构</w:t>
      </w:r>
      <w:r>
        <w:rPr>
          <w:rFonts w:ascii="仿宋" w:eastAsia="仿宋" w:hAnsi="仿宋" w:cs="宋体" w:hint="eastAsia"/>
          <w:color w:val="000000"/>
          <w:sz w:val="28"/>
          <w:szCs w:val="28"/>
        </w:rPr>
        <w:t>将协助招标人组织所有获取招标文件</w:t>
      </w:r>
      <w:r>
        <w:rPr>
          <w:rFonts w:ascii="仿宋" w:eastAsia="仿宋" w:hAnsi="仿宋" w:hint="eastAsia"/>
          <w:color w:val="000000"/>
          <w:sz w:val="28"/>
          <w:szCs w:val="28"/>
        </w:rPr>
        <w:t>投标人</w:t>
      </w:r>
      <w:r>
        <w:rPr>
          <w:rFonts w:ascii="仿宋" w:eastAsia="仿宋" w:hAnsi="仿宋" w:cs="宋体" w:hint="eastAsia"/>
          <w:color w:val="000000"/>
          <w:sz w:val="28"/>
          <w:szCs w:val="28"/>
        </w:rPr>
        <w:t>举行答疑会，</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根据需要主动对招标文件进行必要的澄清或根据</w:t>
      </w:r>
      <w:r>
        <w:rPr>
          <w:rFonts w:ascii="仿宋" w:eastAsia="仿宋" w:hAnsi="仿宋" w:hint="eastAsia"/>
          <w:color w:val="000000"/>
          <w:sz w:val="28"/>
          <w:szCs w:val="28"/>
        </w:rPr>
        <w:t>投标人</w:t>
      </w:r>
      <w:r>
        <w:rPr>
          <w:rFonts w:ascii="仿宋" w:eastAsia="仿宋" w:hAnsi="仿宋" w:cs="宋体" w:hint="eastAsia"/>
          <w:color w:val="000000"/>
          <w:sz w:val="28"/>
          <w:szCs w:val="28"/>
        </w:rPr>
        <w:t>的要求对招标文件做出澄清，都将以原网站公开发布形式（包括电子交易系统推送）答复或发送给所有</w:t>
      </w:r>
      <w:r>
        <w:rPr>
          <w:rFonts w:ascii="仿宋" w:eastAsia="仿宋" w:hAnsi="仿宋" w:hint="eastAsia"/>
          <w:color w:val="000000"/>
          <w:sz w:val="28"/>
          <w:szCs w:val="28"/>
        </w:rPr>
        <w:t>投标人</w:t>
      </w:r>
      <w:r>
        <w:rPr>
          <w:rFonts w:ascii="仿宋" w:eastAsia="仿宋" w:hAnsi="仿宋" w:cs="宋体" w:hint="eastAsia"/>
          <w:color w:val="000000"/>
          <w:sz w:val="28"/>
          <w:szCs w:val="28"/>
        </w:rPr>
        <w:t>。澄清文件作为招标文件的组成部分，对</w:t>
      </w:r>
      <w:r>
        <w:rPr>
          <w:rFonts w:ascii="仿宋" w:eastAsia="仿宋" w:hAnsi="仿宋" w:hint="eastAsia"/>
          <w:color w:val="000000"/>
          <w:sz w:val="28"/>
          <w:szCs w:val="28"/>
        </w:rPr>
        <w:t>投标人</w:t>
      </w:r>
      <w:r>
        <w:rPr>
          <w:rFonts w:ascii="仿宋" w:eastAsia="仿宋" w:hAnsi="仿宋" w:cs="宋体" w:hint="eastAsia"/>
          <w:color w:val="000000"/>
          <w:sz w:val="28"/>
          <w:szCs w:val="28"/>
        </w:rPr>
        <w:t>起约束作用。</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4.2投标人在规定的时间内未对招标文件澄清或提出疑问的，</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将视其为接受招标文件的所有条款，对招标文件没有异议，此后也不再受理对招标文件的相关质疑。</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5.招标文件的修改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5.l在投标截止时间2日以前，无论出于何种原因，招标代理机构或招标人可主动或在解答投标人提出的疑问时对招标文件进行修改。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5.2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74D26" w:rsidRDefault="00D74D26" w:rsidP="00D74D26">
      <w:pPr>
        <w:spacing w:line="560" w:lineRule="exact"/>
        <w:ind w:firstLineChars="201" w:firstLine="563"/>
        <w:jc w:val="left"/>
        <w:rPr>
          <w:rFonts w:ascii="仿宋" w:eastAsia="仿宋" w:hAnsi="仿宋" w:cs="宋体"/>
          <w:color w:val="000000"/>
          <w:sz w:val="28"/>
          <w:szCs w:val="28"/>
        </w:rPr>
      </w:pPr>
      <w:r>
        <w:rPr>
          <w:rFonts w:ascii="仿宋" w:eastAsia="仿宋" w:hAnsi="仿宋" w:cs="宋体" w:hint="eastAsia"/>
          <w:color w:val="000000"/>
          <w:sz w:val="28"/>
          <w:szCs w:val="28"/>
        </w:rPr>
        <w:t>5.3澄清或者修改的内容可能影响投标文件编制的，招标人或招标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三、投标文件的编制</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6.投标文件编制要求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6.1投标人编写的文件和往来信件应以简体中文书写。如果投标文件或与投标有关的其它文件、信件及来往函电以其它语言书写的，投标人应将其译成中文，如未翻译该文件为无效文件。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6.2投标文件中使用的计量单位应使用中华人民共和国法定计量单位。</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w:t>
      </w:r>
      <w:r>
        <w:rPr>
          <w:rFonts w:ascii="仿宋" w:eastAsia="仿宋" w:hAnsi="仿宋" w:cs="宋体" w:hint="eastAsia"/>
          <w:color w:val="000000"/>
          <w:sz w:val="28"/>
          <w:szCs w:val="28"/>
        </w:rPr>
        <w:lastRenderedPageBreak/>
        <w:t>细章节），页码连续。</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6.5</w:t>
      </w:r>
      <w:r>
        <w:rPr>
          <w:rFonts w:ascii="仿宋" w:eastAsia="仿宋" w:hAnsi="仿宋" w:hint="eastAsia"/>
          <w:color w:val="000000"/>
          <w:sz w:val="28"/>
          <w:szCs w:val="28"/>
        </w:rPr>
        <w:t>投标人按照招标文件要求所提供的各种证明文件必须真实且合法有效, 经扫描后粘贴到投标文件的相关页上，确保清晰度可辨认，评审时由于无法辨认所产生的后果，由投标人自行承担。</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color w:val="000000"/>
          <w:sz w:val="28"/>
          <w:szCs w:val="28"/>
        </w:rPr>
        <w:t>对于不涉及或无法填写的评审项（评分项）（例如：报价），可在页码索引处填写1。</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6.8投标文件具有法律效力，投标人与招标代理机构或招标人任何人的口头协议不影响投标文件的任何条款和内容。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6.9招标人或招标代理机构均无义务向投标人解释其中标或未中标的原因，且无论投标人是否中标，投标人所提交的投标文件均不予退还，不提供副本拷贝。</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7.数据文件编制要求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7.1投标人须从所投项目的招标文件压缩包内对应包段目录下获取本文件</w:t>
      </w:r>
      <w:r>
        <w:rPr>
          <w:rFonts w:ascii="仿宋" w:eastAsia="仿宋" w:hAnsi="仿宋" w:hint="eastAsia"/>
          <w:color w:val="000000"/>
          <w:sz w:val="28"/>
          <w:szCs w:val="28"/>
        </w:rPr>
        <w:t>（变更后的数据文件需要重新下载）</w:t>
      </w:r>
      <w:r>
        <w:rPr>
          <w:rFonts w:ascii="仿宋" w:eastAsia="仿宋" w:hAnsi="仿宋" w:cs="宋体" w:hint="eastAsia"/>
          <w:color w:val="000000"/>
          <w:sz w:val="28"/>
          <w:szCs w:val="28"/>
        </w:rPr>
        <w:t>，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w:t>
      </w:r>
      <w:r>
        <w:rPr>
          <w:rFonts w:ascii="仿宋" w:eastAsia="仿宋" w:hAnsi="仿宋" w:cs="宋体" w:hint="eastAsia"/>
          <w:color w:val="000000"/>
          <w:sz w:val="28"/>
          <w:szCs w:val="28"/>
        </w:rPr>
        <w:lastRenderedPageBreak/>
        <w:t>法接收该文件使其</w:t>
      </w:r>
      <w:r>
        <w:rPr>
          <w:rFonts w:ascii="仿宋" w:eastAsia="仿宋" w:hAnsi="仿宋" w:cs="宋体" w:hint="eastAsia"/>
          <w:b/>
          <w:color w:val="000000"/>
          <w:sz w:val="28"/>
          <w:szCs w:val="28"/>
        </w:rPr>
        <w:t>投标失败</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color w:val="000000"/>
          <w:sz w:val="28"/>
          <w:szCs w:val="28"/>
        </w:rPr>
        <w:t>投标失败</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7.3投标人在对数据文件电子签章前，应按照上述2项的要求进行认真检查、确认。因投标人自身原因所导致其投标失败的，须自行承担相关责任。</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8.文件构成</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8.1投标人编制的投标文件（pdf格式）（第一册）应包括但不少于下列内容：</w:t>
      </w:r>
    </w:p>
    <w:p w:rsidR="00D74D26" w:rsidRDefault="00D74D26" w:rsidP="00D74D26">
      <w:pPr>
        <w:pStyle w:val="affff3"/>
        <w:spacing w:line="54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（1）投标文件封面（格式见本文件第五章）</w:t>
      </w:r>
    </w:p>
    <w:p w:rsidR="00D74D26" w:rsidRPr="00AC5283" w:rsidRDefault="00D74D26" w:rsidP="00D74D26">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（2）投标文件目录</w:t>
      </w:r>
    </w:p>
    <w:p w:rsidR="00D74D26" w:rsidRPr="00AC5283" w:rsidRDefault="00D74D26" w:rsidP="00D74D26">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（3）投标承诺函（格式见本文件第五章）</w:t>
      </w:r>
    </w:p>
    <w:p w:rsidR="00D74D26" w:rsidRPr="00AC5283" w:rsidRDefault="00D74D26" w:rsidP="00D74D26">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（4）已标价工程量清单；</w:t>
      </w:r>
    </w:p>
    <w:p w:rsidR="00D74D26" w:rsidRDefault="00D74D26" w:rsidP="00D74D26">
      <w:pPr>
        <w:pStyle w:val="affff3"/>
        <w:spacing w:line="540" w:lineRule="exact"/>
        <w:ind w:firstLineChars="200" w:firstLine="560"/>
        <w:rPr>
          <w:rFonts w:ascii="仿宋" w:eastAsia="仿宋" w:hAnsi="仿宋"/>
          <w:sz w:val="28"/>
          <w:szCs w:val="28"/>
        </w:rPr>
      </w:pPr>
      <w:r>
        <w:rPr>
          <w:rFonts w:ascii="仿宋" w:eastAsia="仿宋" w:hAnsi="仿宋" w:cs="Times New Roman" w:hint="eastAsia"/>
          <w:sz w:val="28"/>
          <w:szCs w:val="28"/>
        </w:rPr>
        <w:t>（5）投标人资格证明文件</w:t>
      </w:r>
      <w:r>
        <w:rPr>
          <w:rFonts w:ascii="仿宋" w:eastAsia="仿宋" w:hAnsi="仿宋" w:hint="eastAsia"/>
          <w:sz w:val="28"/>
          <w:szCs w:val="28"/>
        </w:rPr>
        <w:t>（注：下述证书如已过有效期，需附证书延续页或其他证明材料）</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1）投标人有效的法人营业执照副本扫描件</w:t>
      </w:r>
      <w:r w:rsidRPr="00A10A68">
        <w:rPr>
          <w:rFonts w:ascii="仿宋" w:eastAsia="仿宋" w:hAnsi="仿宋" w:cs="宋体" w:hint="eastAsia"/>
          <w:sz w:val="28"/>
          <w:szCs w:val="28"/>
        </w:rPr>
        <w:t>或其他能证明具有独立承担民事责任能力的证明材料扫描件</w:t>
      </w:r>
      <w:r>
        <w:rPr>
          <w:rFonts w:ascii="仿宋" w:eastAsia="仿宋" w:hAnsi="仿宋" w:cs="宋体" w:hint="eastAsia"/>
          <w:sz w:val="28"/>
          <w:szCs w:val="28"/>
        </w:rPr>
        <w:t>；</w:t>
      </w:r>
    </w:p>
    <w:p w:rsidR="00D74D26" w:rsidRDefault="00D74D26" w:rsidP="00D74D26">
      <w:pPr>
        <w:spacing w:line="560" w:lineRule="exact"/>
        <w:ind w:firstLineChars="201" w:firstLine="563"/>
        <w:rPr>
          <w:rFonts w:ascii="仿宋" w:eastAsia="仿宋" w:hAnsi="仿宋" w:cs="宋体"/>
          <w:sz w:val="28"/>
          <w:szCs w:val="28"/>
        </w:rPr>
      </w:pPr>
      <w:r w:rsidRPr="00CB0CF3">
        <w:rPr>
          <w:rFonts w:ascii="仿宋" w:eastAsia="仿宋" w:hAnsi="仿宋" w:cs="宋体" w:hint="eastAsia"/>
          <w:sz w:val="28"/>
          <w:szCs w:val="28"/>
        </w:rPr>
        <w:t>2）投标人同时具有电力工程施工总承包三级及以上资质或具有输变电工程专业承包三级及以上资质证书扫描件、国家能源局派出机构核发的承装（修、试）电力设施许可证三级及以上资质证书扫描件，并具有有效的安全生产许可证扫描件；</w:t>
      </w:r>
    </w:p>
    <w:p w:rsidR="00D74D26" w:rsidRPr="00AC5283" w:rsidRDefault="00D74D26" w:rsidP="00D74D26">
      <w:pPr>
        <w:spacing w:line="560" w:lineRule="exact"/>
        <w:ind w:firstLineChars="201" w:firstLine="563"/>
        <w:rPr>
          <w:rFonts w:ascii="仿宋" w:eastAsia="仿宋" w:hAnsi="仿宋" w:cs="宋体"/>
          <w:sz w:val="28"/>
          <w:szCs w:val="28"/>
        </w:rPr>
      </w:pPr>
      <w:r w:rsidRPr="00CB0CF3">
        <w:rPr>
          <w:rFonts w:ascii="仿宋" w:eastAsia="仿宋" w:hAnsi="仿宋" w:cs="宋体"/>
          <w:sz w:val="28"/>
          <w:szCs w:val="28"/>
        </w:rPr>
        <w:lastRenderedPageBreak/>
        <w:t>3</w:t>
      </w:r>
      <w:r w:rsidRPr="00CB0CF3">
        <w:rPr>
          <w:rFonts w:ascii="仿宋" w:eastAsia="仿宋" w:hAnsi="仿宋" w:cs="宋体" w:hint="eastAsia"/>
          <w:sz w:val="28"/>
          <w:szCs w:val="28"/>
        </w:rPr>
        <w:t>）投标人拟派项目经理具有机电工程专业二级及以上注册建造师证书扫描件，并具有有效的安全生产考核合格证（B证）扫描件；</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4）法定代表人身份证明、法定代表人身份证扫描件；（格式见本文件第五章）</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5）授权委托书、被授权人身份证扫描件；若供应商代表为企业法定代表人的，则只需提供企业法定代表人身份证扫描件；（格式见本文件第五章）</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6）投标人参与投标的声明函；（格式见本文件第五章）</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7）投标人、法定代表人、委托代理人及项目经理未被最高法院列入失信被执行人（查询网址为：http://zxgk.court.gov.cn/shixin/）；投标文件附通过网站查询信息记录，包含投标人、法定代表人、委托代理人及项目经理失信被执行人情况网页截图（省份为全部）；</w:t>
      </w:r>
    </w:p>
    <w:p w:rsidR="00D74D26" w:rsidRDefault="00D74D26" w:rsidP="00D74D26">
      <w:pPr>
        <w:wordWrap w:val="0"/>
        <w:spacing w:line="560" w:lineRule="exact"/>
        <w:ind w:firstLineChars="201" w:firstLine="563"/>
        <w:jc w:val="left"/>
        <w:rPr>
          <w:rFonts w:ascii="仿宋" w:eastAsia="仿宋" w:hAnsi="仿宋" w:cs="宋体"/>
          <w:sz w:val="28"/>
          <w:szCs w:val="28"/>
        </w:rPr>
      </w:pPr>
      <w:r>
        <w:rPr>
          <w:rFonts w:ascii="仿宋" w:eastAsia="仿宋" w:hAnsi="仿宋" w:cs="宋体" w:hint="eastAsia"/>
          <w:sz w:val="28"/>
          <w:szCs w:val="28"/>
        </w:rPr>
        <w:t>8）投标人近一年在"信用中国"或"信用中国（山东）"无严重失信记录；附信用中国（https://www.creditchina.gov.cn/）或信用中国（山东）（https://credit.shandong.gov.cn/）查询的信用报告；</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9）投标人信用承诺书；（格式见本文件第五章）；</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10）关联单位声明函；（格式见本文件第五章）；</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11）投标人认为需要提供的资质资格证明文件。</w:t>
      </w:r>
    </w:p>
    <w:p w:rsidR="00D74D26" w:rsidRDefault="00D74D26" w:rsidP="00D74D26">
      <w:pPr>
        <w:spacing w:line="560" w:lineRule="exact"/>
        <w:ind w:firstLineChars="201" w:firstLine="565"/>
        <w:rPr>
          <w:rFonts w:ascii="仿宋" w:eastAsia="仿宋" w:hAnsi="仿宋"/>
          <w:color w:val="000000"/>
          <w:sz w:val="28"/>
          <w:szCs w:val="28"/>
        </w:rPr>
      </w:pPr>
      <w:r>
        <w:rPr>
          <w:rFonts w:ascii="仿宋" w:eastAsia="仿宋" w:hAnsi="仿宋" w:hint="eastAsia"/>
          <w:b/>
          <w:color w:val="000000"/>
          <w:sz w:val="28"/>
          <w:szCs w:val="28"/>
        </w:rPr>
        <w:t>以上所有资质资格证明文件均需加盖投标人签章</w:t>
      </w:r>
      <w:r>
        <w:rPr>
          <w:rFonts w:ascii="仿宋" w:eastAsia="仿宋" w:hAnsi="仿宋" w:hint="eastAsia"/>
          <w:color w:val="000000"/>
          <w:sz w:val="28"/>
          <w:szCs w:val="28"/>
        </w:rPr>
        <w:t>。</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（6）投标人基本情况（格式见本文件第五章）；</w:t>
      </w:r>
    </w:p>
    <w:p w:rsidR="00D74D26" w:rsidRPr="00AC5283" w:rsidRDefault="00D74D26" w:rsidP="00D74D26">
      <w:pPr>
        <w:spacing w:line="560" w:lineRule="exact"/>
        <w:ind w:firstLineChars="201" w:firstLine="563"/>
        <w:rPr>
          <w:rFonts w:ascii="仿宋" w:eastAsia="仿宋" w:hAnsi="仿宋"/>
          <w:sz w:val="28"/>
          <w:szCs w:val="28"/>
        </w:rPr>
      </w:pPr>
      <w:r w:rsidRPr="00AC5283">
        <w:rPr>
          <w:rFonts w:ascii="仿宋" w:eastAsia="仿宋" w:hAnsi="仿宋" w:hint="eastAsia"/>
          <w:sz w:val="28"/>
          <w:szCs w:val="28"/>
        </w:rPr>
        <w:t>（7）项目管理机构组成表（格式见本文件第五章）；</w:t>
      </w:r>
    </w:p>
    <w:p w:rsidR="00D74D26" w:rsidRPr="00AC5283" w:rsidRDefault="00D74D26" w:rsidP="00D74D26">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（8</w:t>
      </w:r>
      <w:r>
        <w:rPr>
          <w:rFonts w:ascii="仿宋" w:eastAsia="仿宋" w:hAnsi="仿宋" w:cs="Times New Roman" w:hint="eastAsia"/>
          <w:sz w:val="28"/>
          <w:szCs w:val="28"/>
        </w:rPr>
        <w:t>）</w:t>
      </w:r>
      <w:r w:rsidRPr="00AC5283">
        <w:rPr>
          <w:rFonts w:ascii="仿宋" w:eastAsia="仿宋" w:hAnsi="仿宋" w:cs="Times New Roman" w:hint="eastAsia"/>
          <w:sz w:val="28"/>
          <w:szCs w:val="28"/>
        </w:rPr>
        <w:t>同类项目业绩</w:t>
      </w:r>
      <w:r>
        <w:rPr>
          <w:rFonts w:ascii="仿宋" w:eastAsia="仿宋" w:hAnsi="仿宋" w:cs="仿宋" w:hint="eastAsia"/>
          <w:sz w:val="28"/>
          <w:szCs w:val="28"/>
        </w:rPr>
        <w:t>情况表</w:t>
      </w:r>
      <w:r w:rsidRPr="00AC5283">
        <w:rPr>
          <w:rFonts w:ascii="仿宋" w:eastAsia="仿宋" w:hAnsi="仿宋" w:hint="eastAsia"/>
          <w:sz w:val="28"/>
          <w:szCs w:val="28"/>
        </w:rPr>
        <w:t>（格式见本文件第五章）；</w:t>
      </w:r>
    </w:p>
    <w:p w:rsidR="00D74D26" w:rsidRPr="00B30B2F" w:rsidRDefault="00D74D26" w:rsidP="00D74D26">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Times New Roman" w:hint="eastAsia"/>
          <w:sz w:val="28"/>
          <w:szCs w:val="28"/>
        </w:rPr>
        <w:t>（9）施工组织设计；</w:t>
      </w:r>
    </w:p>
    <w:p w:rsidR="00D74D26" w:rsidRPr="00B30B2F" w:rsidRDefault="00D74D26" w:rsidP="00D74D26">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Times New Roman" w:hint="eastAsia"/>
          <w:sz w:val="28"/>
          <w:szCs w:val="28"/>
        </w:rPr>
        <w:t>（10）投标偏离表（格式见本文件第五章）；</w:t>
      </w:r>
    </w:p>
    <w:p w:rsidR="00D74D26" w:rsidRPr="00B30B2F" w:rsidRDefault="00D74D26" w:rsidP="00D74D26">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宋体" w:hint="eastAsia"/>
          <w:sz w:val="28"/>
          <w:szCs w:val="28"/>
        </w:rPr>
        <w:t>（1</w:t>
      </w:r>
      <w:r w:rsidRPr="00B30B2F">
        <w:rPr>
          <w:rFonts w:ascii="仿宋" w:eastAsia="仿宋" w:hAnsi="仿宋" w:cs="宋体"/>
          <w:sz w:val="28"/>
          <w:szCs w:val="28"/>
        </w:rPr>
        <w:t>1</w:t>
      </w:r>
      <w:r w:rsidRPr="00B30B2F">
        <w:rPr>
          <w:rFonts w:ascii="仿宋" w:eastAsia="仿宋" w:hAnsi="仿宋" w:cs="宋体" w:hint="eastAsia"/>
          <w:sz w:val="28"/>
          <w:szCs w:val="28"/>
        </w:rPr>
        <w:t>）</w:t>
      </w:r>
      <w:r w:rsidRPr="00B30B2F">
        <w:rPr>
          <w:rFonts w:ascii="仿宋" w:eastAsia="仿宋" w:hAnsi="仿宋" w:cs="仿宋" w:hint="eastAsia"/>
          <w:sz w:val="28"/>
          <w:szCs w:val="28"/>
        </w:rPr>
        <w:t>要求招标人提供的配合。</w:t>
      </w:r>
    </w:p>
    <w:p w:rsidR="00D74D26" w:rsidRDefault="00D74D26" w:rsidP="00D74D26">
      <w:pPr>
        <w:spacing w:line="560" w:lineRule="exact"/>
        <w:ind w:firstLineChars="201" w:firstLine="422"/>
        <w:rPr>
          <w:rFonts w:ascii="仿宋" w:eastAsia="仿宋" w:hAnsi="仿宋" w:cs="宋体"/>
          <w:color w:val="000000"/>
          <w:sz w:val="28"/>
          <w:szCs w:val="28"/>
        </w:rPr>
      </w:pPr>
      <w:r>
        <w:rPr>
          <w:rFonts w:ascii="仿宋" w:eastAsia="仿宋" w:hAnsi="仿宋" w:hint="eastAsia"/>
        </w:rPr>
        <w:t xml:space="preserve">  </w:t>
      </w:r>
      <w:r>
        <w:rPr>
          <w:rFonts w:ascii="仿宋" w:eastAsia="仿宋" w:hAnsi="仿宋" w:cs="宋体" w:hint="eastAsia"/>
          <w:color w:val="000000"/>
          <w:sz w:val="28"/>
          <w:szCs w:val="28"/>
        </w:rPr>
        <w:t>8.2数据文件（PDF格式）（第二册）</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。数据文件（PDF格式）包含下列内容：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（1）封面</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（2）投标报价表（含明细）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（3）需求响应表（如有）</w:t>
      </w:r>
    </w:p>
    <w:p w:rsidR="00D74D26" w:rsidRPr="00C52558" w:rsidRDefault="00D74D26" w:rsidP="00D74D26">
      <w:pPr>
        <w:spacing w:line="560" w:lineRule="exact"/>
        <w:ind w:firstLineChars="201" w:firstLine="563"/>
        <w:rPr>
          <w:rFonts w:ascii="仿宋" w:eastAsia="仿宋" w:hAnsi="仿宋" w:cs="宋体"/>
          <w:sz w:val="28"/>
          <w:szCs w:val="28"/>
        </w:rPr>
      </w:pPr>
      <w:r w:rsidRPr="00C52558">
        <w:rPr>
          <w:rFonts w:ascii="仿宋" w:eastAsia="仿宋" w:hAnsi="仿宋" w:cs="宋体" w:hint="eastAsia"/>
          <w:sz w:val="28"/>
          <w:szCs w:val="28"/>
        </w:rPr>
        <w:t>（4）评审对照表</w:t>
      </w:r>
    </w:p>
    <w:p w:rsidR="00D74D26" w:rsidRPr="00C52558" w:rsidRDefault="00D74D26" w:rsidP="00D74D26">
      <w:pPr>
        <w:spacing w:line="560" w:lineRule="exact"/>
        <w:ind w:firstLineChars="201" w:firstLine="563"/>
        <w:rPr>
          <w:rFonts w:ascii="仿宋" w:eastAsia="仿宋" w:hAnsi="仿宋" w:cs="宋体"/>
          <w:sz w:val="28"/>
          <w:szCs w:val="28"/>
        </w:rPr>
      </w:pPr>
      <w:r w:rsidRPr="00C52558">
        <w:rPr>
          <w:rFonts w:ascii="仿宋" w:eastAsia="仿宋" w:hAnsi="仿宋" w:cs="宋体" w:hint="eastAsia"/>
          <w:sz w:val="28"/>
          <w:szCs w:val="28"/>
        </w:rPr>
        <w:t>（5）评分对照表（如有）</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9.投标报价</w:t>
      </w:r>
    </w:p>
    <w:p w:rsidR="00D74D26" w:rsidRPr="00B90C7E" w:rsidRDefault="00D74D26" w:rsidP="00D74D26">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9.1投标人应按附件“工程量清单”的要求填写相应表格。</w:t>
      </w:r>
    </w:p>
    <w:p w:rsidR="00D74D26" w:rsidRPr="00B90C7E" w:rsidRDefault="00D74D26" w:rsidP="00D74D26">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9.2投标人在投标截止时间前修改投标函中的投标报价总额，应同时修改“已标价工程量清单”中的相应报价，投标报价总额为各分项金额之和。</w:t>
      </w:r>
    </w:p>
    <w:p w:rsidR="00D74D26" w:rsidRDefault="00D74D26" w:rsidP="00D74D26">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9.3招标人设有招标控制价的，投标人的投标报价不得超过招标控制价，招标控制价在第三章招标内容与要求中载明。</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4</w:t>
      </w:r>
      <w:r>
        <w:rPr>
          <w:rFonts w:ascii="仿宋" w:eastAsia="仿宋" w:hAnsi="仿宋" w:cs="宋体" w:hint="eastAsia"/>
          <w:color w:val="000000"/>
          <w:sz w:val="28"/>
          <w:szCs w:val="28"/>
        </w:rPr>
        <w:t>投标人所提供的服务均以人民币报价，精确到小数点后两位。</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5</w:t>
      </w:r>
      <w:r>
        <w:rPr>
          <w:rFonts w:ascii="仿宋" w:eastAsia="仿宋" w:hAnsi="仿宋" w:cs="宋体" w:hint="eastAsia"/>
          <w:color w:val="000000"/>
          <w:sz w:val="28"/>
          <w:szCs w:val="28"/>
        </w:rPr>
        <w:t>投标人应按照“第三章 招标内容与要求”的内容、责任范围以及合同条款进行报价。并按数据文件中“投标报价表（含明细）”规定的格式报出分项价格。</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6</w:t>
      </w:r>
      <w:r>
        <w:rPr>
          <w:rFonts w:ascii="仿宋" w:eastAsia="仿宋" w:hAnsi="仿宋" w:cs="宋体" w:hint="eastAsia"/>
          <w:color w:val="000000"/>
          <w:sz w:val="28"/>
          <w:szCs w:val="28"/>
        </w:rPr>
        <w:t>投标人应按数据文件“投标报价表（含明细）”要求的统一格式填写，并加盖电子公章。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7</w:t>
      </w:r>
      <w:r>
        <w:rPr>
          <w:rFonts w:ascii="仿宋" w:eastAsia="仿宋" w:hAnsi="仿宋" w:cs="宋体" w:hint="eastAsia"/>
          <w:color w:val="000000"/>
          <w:sz w:val="28"/>
          <w:szCs w:val="28"/>
        </w:rPr>
        <w:t>《投标报价表》填写时应响应下列要求：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w:t>
      </w:r>
      <w:r w:rsidRPr="006F4CFF">
        <w:rPr>
          <w:rFonts w:ascii="仿宋" w:eastAsia="仿宋" w:hAnsi="仿宋" w:cs="宋体" w:hint="eastAsia"/>
          <w:color w:val="000000"/>
          <w:sz w:val="28"/>
          <w:szCs w:val="28"/>
        </w:rPr>
        <w:t>投标人参与投标视为已考察工程现场，对现场情况已了解和充分预</w:t>
      </w:r>
      <w:r w:rsidRPr="006F4CFF">
        <w:rPr>
          <w:rFonts w:ascii="仿宋" w:eastAsia="仿宋" w:hAnsi="仿宋" w:cs="宋体" w:hint="eastAsia"/>
          <w:color w:val="000000"/>
          <w:sz w:val="28"/>
          <w:szCs w:val="28"/>
        </w:rPr>
        <w:lastRenderedPageBreak/>
        <w:t>计，并能根据已了解情况合理组织完成施工。场地及地质等工程情况视为在报价中已充分考虑。现场原有工程的实际情况（包括与其他专业施工单位交接过程中的各种因素）视为在报价中已充分考虑；</w:t>
      </w:r>
    </w:p>
    <w:p w:rsidR="00D74D26" w:rsidRPr="0072241D"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w:t>
      </w:r>
      <w:r w:rsidR="00E7113C" w:rsidRPr="00E7113C">
        <w:rPr>
          <w:rFonts w:ascii="仿宋" w:eastAsia="仿宋" w:hAnsi="仿宋" w:cs="宋体" w:hint="eastAsia"/>
          <w:color w:val="000000"/>
          <w:sz w:val="28"/>
          <w:szCs w:val="28"/>
        </w:rPr>
        <w:t>投标单位在投标报价时，应根据企业自身实力结合市场信息，充分考虑市场竞争因素和市场风险进行自主报价。工程量清单计价表中的综合单价应包括完成本项目</w:t>
      </w:r>
      <w:r w:rsidR="00E7113C" w:rsidRPr="00E7113C">
        <w:rPr>
          <w:rFonts w:ascii="仿宋" w:eastAsia="仿宋" w:hAnsi="仿宋" w:cs="宋体"/>
          <w:color w:val="000000"/>
          <w:sz w:val="28"/>
          <w:szCs w:val="28"/>
        </w:rPr>
        <w:t>(清单子目)内容所需的人工费、材料费、机械使用费、制作费、运输费、安装费、超高费、管理费、利润、检验试验费、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r w:rsidRPr="006448E2">
        <w:rPr>
          <w:rFonts w:ascii="仿宋" w:eastAsia="仿宋" w:hAnsi="仿宋" w:cs="宋体" w:hint="eastAsia"/>
          <w:color w:val="000000"/>
          <w:sz w:val="28"/>
          <w:szCs w:val="28"/>
        </w:rPr>
        <w:t>。</w:t>
      </w:r>
      <w:r>
        <w:rPr>
          <w:rFonts w:ascii="仿宋" w:eastAsia="仿宋" w:hAnsi="仿宋" w:cs="宋体" w:hint="eastAsia"/>
          <w:color w:val="000000"/>
          <w:sz w:val="28"/>
          <w:szCs w:val="28"/>
        </w:rPr>
        <w:t>投标人应充分考虑本项目合同实施期间可能发生的一切费用，并承担由此而带来的风险。</w:t>
      </w:r>
      <w:r w:rsidRPr="0072241D">
        <w:rPr>
          <w:rFonts w:ascii="仿宋" w:eastAsia="仿宋" w:hAnsi="仿宋" w:cs="宋体" w:hint="eastAsia"/>
          <w:color w:val="000000"/>
          <w:sz w:val="28"/>
          <w:szCs w:val="28"/>
        </w:rPr>
        <w:t>凡投标人在报价中未列明但又为本次采购所必备的费用，招标人将一律视为已包括在其报价中，在合同执行中将不予考虑。</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（3）投标人应对本次招标的全部内容进行报价，缺项报价投标无效。如因投标人自身的原因报价失误而造成的损失，由投标人自行承担。</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sidRPr="00C86B97">
        <w:rPr>
          <w:rFonts w:ascii="仿宋" w:eastAsia="仿宋" w:hAnsi="仿宋" w:cs="宋体" w:hint="eastAsia"/>
          <w:color w:val="000000"/>
          <w:sz w:val="28"/>
          <w:szCs w:val="28"/>
        </w:rPr>
        <w:t>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宋体" w:hint="eastAsia"/>
          <w:color w:val="000000"/>
          <w:sz w:val="28"/>
          <w:szCs w:val="28"/>
        </w:rPr>
        <w:t>（5）</w:t>
      </w:r>
      <w:r>
        <w:rPr>
          <w:rFonts w:ascii="仿宋" w:eastAsia="仿宋" w:hAnsi="仿宋" w:cs="仿宋" w:hint="eastAsia"/>
          <w:color w:val="000000"/>
          <w:sz w:val="28"/>
          <w:szCs w:val="28"/>
        </w:rPr>
        <w:t>投标人提供的文件中，若存在前后不一致的情形，以“投标承诺函”中填写的内容为准。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（6）投标人须严格按照报价明细表说明进行填写，报价明细表中“*”是必填项，任何必填项为空时都可能导致本次投标无效。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w:t>
      </w:r>
      <w:r>
        <w:rPr>
          <w:rFonts w:ascii="仿宋" w:eastAsia="仿宋" w:hAnsi="仿宋" w:cs="宋体"/>
          <w:color w:val="000000"/>
          <w:sz w:val="28"/>
          <w:szCs w:val="28"/>
        </w:rPr>
        <w:t>7</w:t>
      </w:r>
      <w:r>
        <w:rPr>
          <w:rFonts w:ascii="仿宋" w:eastAsia="仿宋" w:hAnsi="仿宋" w:cs="宋体" w:hint="eastAsia"/>
          <w:color w:val="000000"/>
          <w:sz w:val="28"/>
          <w:szCs w:val="28"/>
        </w:rPr>
        <w:t>）《投标报价表</w:t>
      </w:r>
      <w:r w:rsidRPr="00E37AD9">
        <w:rPr>
          <w:rFonts w:ascii="仿宋" w:eastAsia="仿宋" w:hAnsi="仿宋" w:cs="宋体" w:hint="eastAsia"/>
          <w:color w:val="000000"/>
          <w:sz w:val="28"/>
          <w:szCs w:val="28"/>
        </w:rPr>
        <w:t>（含明细）</w:t>
      </w:r>
      <w:r>
        <w:rPr>
          <w:rFonts w:ascii="仿宋" w:eastAsia="仿宋" w:hAnsi="仿宋" w:cs="宋体" w:hint="eastAsia"/>
          <w:color w:val="000000"/>
          <w:sz w:val="28"/>
          <w:szCs w:val="28"/>
        </w:rPr>
        <w:t>》中合价将由单价乘以数量自动计算，无需手工录入。</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8</w:t>
      </w:r>
      <w:r>
        <w:rPr>
          <w:rFonts w:ascii="仿宋" w:eastAsia="仿宋" w:hAnsi="仿宋" w:cs="仿宋" w:hint="eastAsia"/>
          <w:color w:val="000000"/>
          <w:sz w:val="28"/>
          <w:szCs w:val="28"/>
        </w:rPr>
        <w:t>《</w:t>
      </w:r>
      <w:r>
        <w:rPr>
          <w:rFonts w:ascii="仿宋" w:eastAsia="仿宋" w:hAnsi="仿宋" w:cs="宋体" w:hint="eastAsia"/>
          <w:color w:val="000000"/>
          <w:sz w:val="28"/>
          <w:szCs w:val="28"/>
        </w:rPr>
        <w:t>需求响应表</w:t>
      </w:r>
      <w:r>
        <w:rPr>
          <w:rFonts w:ascii="仿宋" w:eastAsia="仿宋" w:hAnsi="仿宋" w:cs="仿宋" w:hint="eastAsia"/>
          <w:color w:val="000000"/>
          <w:sz w:val="28"/>
          <w:szCs w:val="28"/>
        </w:rPr>
        <w:t>》</w:t>
      </w:r>
      <w:r>
        <w:rPr>
          <w:rFonts w:ascii="仿宋" w:eastAsia="仿宋" w:hAnsi="仿宋" w:cs="宋体" w:hint="eastAsia"/>
          <w:color w:val="000000"/>
          <w:sz w:val="28"/>
          <w:szCs w:val="28"/>
        </w:rPr>
        <w:t>（如有）填写时应响应下列要求：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（1）有底色标识的单元格须填写，有“*”的列是必输项，任何必输项为空都可能导致您的本次投标无效；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（2）如想拷贝数据到某个待填写单元格，应采用选择性粘贴(只粘贴文本)，否则单元格填写无效或被锁死；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（3）当招标需求列的内容显示不完整时，请点击编辑栏进行查看；</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如有），按</w:t>
      </w:r>
      <w:r>
        <w:rPr>
          <w:rFonts w:ascii="仿宋" w:eastAsia="仿宋" w:hAnsi="仿宋" w:cs="宋体" w:hint="eastAsia"/>
          <w:b/>
          <w:color w:val="000000"/>
          <w:sz w:val="28"/>
          <w:szCs w:val="28"/>
        </w:rPr>
        <w:t>无效投标处理；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（5）按照该表显示位置加盖一个电子印章；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Pr>
          <w:rFonts w:ascii="仿宋" w:eastAsia="仿宋" w:hAnsi="仿宋" w:cs="宋体"/>
          <w:color w:val="000000"/>
          <w:sz w:val="28"/>
          <w:szCs w:val="28"/>
        </w:rPr>
        <w:t>9</w:t>
      </w:r>
      <w:r>
        <w:rPr>
          <w:rFonts w:ascii="仿宋" w:eastAsia="仿宋" w:hAnsi="仿宋" w:hint="eastAsia"/>
          <w:color w:val="000000"/>
          <w:sz w:val="28"/>
          <w:szCs w:val="28"/>
        </w:rPr>
        <w:t>投标人的报价在合同执行过程中是固定不变的，不得以任何理由改变。所有价格折扣、优惠条件必须在投标（报价）一览表中注明，否则评审时不予认可。</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10.联合体投标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两个以上的自然人、法人或者其他组织可以组成一个联合体，以一个</w:t>
      </w:r>
      <w:r>
        <w:rPr>
          <w:rFonts w:ascii="仿宋" w:eastAsia="仿宋" w:hAnsi="仿宋" w:hint="eastAsia"/>
          <w:color w:val="000000"/>
          <w:sz w:val="28"/>
          <w:szCs w:val="28"/>
        </w:rPr>
        <w:t>投标人</w:t>
      </w:r>
      <w:r>
        <w:rPr>
          <w:rFonts w:ascii="仿宋" w:eastAsia="仿宋" w:hAnsi="仿宋" w:cs="宋体" w:hint="eastAsia"/>
          <w:color w:val="000000"/>
          <w:sz w:val="28"/>
          <w:szCs w:val="28"/>
        </w:rPr>
        <w:t>的身份共同参加国企采购。</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10.1以联合体形式进行国企采购的，参加联合体的</w:t>
      </w:r>
      <w:r>
        <w:rPr>
          <w:rFonts w:ascii="仿宋" w:eastAsia="仿宋" w:hAnsi="仿宋" w:hint="eastAsia"/>
          <w:color w:val="000000"/>
          <w:sz w:val="28"/>
          <w:szCs w:val="28"/>
        </w:rPr>
        <w:t>投标人</w:t>
      </w:r>
      <w:r>
        <w:rPr>
          <w:rFonts w:ascii="仿宋" w:eastAsia="仿宋" w:hAnsi="仿宋" w:cs="宋体" w:hint="eastAsia"/>
          <w:color w:val="000000"/>
          <w:sz w:val="28"/>
          <w:szCs w:val="28"/>
        </w:rPr>
        <w:t>应当向</w:t>
      </w:r>
      <w:r w:rsidR="00BB1C3B">
        <w:rPr>
          <w:rFonts w:ascii="仿宋" w:eastAsia="仿宋" w:hAnsi="仿宋" w:cs="宋体" w:hint="eastAsia"/>
          <w:color w:val="000000"/>
          <w:sz w:val="28"/>
          <w:szCs w:val="28"/>
        </w:rPr>
        <w:t>招标</w:t>
      </w:r>
      <w:r>
        <w:rPr>
          <w:rFonts w:ascii="仿宋" w:eastAsia="仿宋" w:hAnsi="仿宋" w:cs="宋体" w:hint="eastAsia"/>
          <w:color w:val="000000"/>
          <w:sz w:val="28"/>
          <w:szCs w:val="28"/>
        </w:rPr>
        <w:t>人提交联合协议，载明联合体各方承担的工作和义务。联合体各方应当共同与</w:t>
      </w:r>
      <w:r>
        <w:rPr>
          <w:rFonts w:ascii="仿宋" w:eastAsia="仿宋" w:hAnsi="仿宋" w:cs="宋体" w:hint="eastAsia"/>
          <w:color w:val="000000"/>
          <w:sz w:val="28"/>
          <w:szCs w:val="28"/>
        </w:rPr>
        <w:lastRenderedPageBreak/>
        <w:t>招标人签订采购合同，就采购合同约定的事项对招标人承担连带责任。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10.2联合体中有同类资质的投标人按照联合体分工承担相同工作的，应当按照资质等级较低的投标人确定资质等级。</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10.3联合体的各方应当共同推荐一名联合体投标授权代表方，由联合体各方提交一份授权书，证明其有资格代表联合体各方签署投标文件，该授权书作为投标文件的组成部分一并提交给</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10.4以联合体形式参加采购活动的，联合体各方不得再单独参加或者与其他</w:t>
      </w:r>
      <w:r>
        <w:rPr>
          <w:rFonts w:ascii="仿宋" w:eastAsia="仿宋" w:hAnsi="仿宋" w:hint="eastAsia"/>
          <w:color w:val="000000"/>
          <w:sz w:val="28"/>
          <w:szCs w:val="28"/>
        </w:rPr>
        <w:t>投标人</w:t>
      </w:r>
      <w:r>
        <w:rPr>
          <w:rFonts w:ascii="仿宋" w:eastAsia="仿宋" w:hAnsi="仿宋" w:cs="宋体" w:hint="eastAsia"/>
          <w:color w:val="000000"/>
          <w:sz w:val="28"/>
          <w:szCs w:val="28"/>
        </w:rPr>
        <w:t>另外组成联合体参加同一合同项下的采购活动。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本项目是否接受联合体投标详见《投标须知前附表》。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11.关于分包</w:t>
      </w:r>
    </w:p>
    <w:p w:rsidR="00D74D26" w:rsidRPr="00D875C7" w:rsidRDefault="00D74D26" w:rsidP="00D74D26">
      <w:pPr>
        <w:spacing w:line="560" w:lineRule="exact"/>
        <w:ind w:firstLineChars="201" w:firstLine="563"/>
        <w:rPr>
          <w:rFonts w:ascii="仿宋" w:eastAsia="仿宋" w:hAnsi="仿宋" w:cs="仿宋"/>
          <w:sz w:val="28"/>
          <w:szCs w:val="28"/>
        </w:rPr>
      </w:pPr>
      <w:r w:rsidRPr="00D875C7">
        <w:rPr>
          <w:rFonts w:ascii="仿宋" w:eastAsia="仿宋" w:hAnsi="仿宋" w:cs="仿宋" w:hint="eastAsia"/>
          <w:sz w:val="28"/>
          <w:szCs w:val="28"/>
        </w:rPr>
        <w:t>11.1投标人拟将</w:t>
      </w:r>
      <w:r w:rsidR="00BB1C3B">
        <w:rPr>
          <w:rFonts w:ascii="仿宋" w:eastAsia="仿宋" w:hAnsi="仿宋" w:cs="仿宋" w:hint="eastAsia"/>
          <w:sz w:val="28"/>
          <w:szCs w:val="28"/>
        </w:rPr>
        <w:t>中标</w:t>
      </w:r>
      <w:r w:rsidRPr="00D875C7">
        <w:rPr>
          <w:rFonts w:ascii="仿宋" w:eastAsia="仿宋" w:hAnsi="仿宋" w:cs="仿宋" w:hint="eastAsia"/>
          <w:sz w:val="28"/>
          <w:szCs w:val="28"/>
        </w:rPr>
        <w:t>项目的非主体、非关键性工作分包的，应当在投标文件中载明分包承担主体，分包承担主体应当具备相应资质条件且不得再次分包。</w:t>
      </w:r>
    </w:p>
    <w:p w:rsidR="00D74D26" w:rsidRPr="00D875C7" w:rsidRDefault="00D74D26" w:rsidP="00D74D26">
      <w:pPr>
        <w:spacing w:line="560" w:lineRule="exact"/>
        <w:ind w:firstLineChars="201" w:firstLine="563"/>
        <w:rPr>
          <w:rFonts w:ascii="仿宋" w:eastAsia="仿宋" w:hAnsi="仿宋" w:cs="仿宋"/>
          <w:sz w:val="28"/>
          <w:szCs w:val="28"/>
        </w:rPr>
      </w:pPr>
      <w:r w:rsidRPr="00D875C7">
        <w:rPr>
          <w:rFonts w:ascii="仿宋" w:eastAsia="仿宋" w:hAnsi="仿宋" w:cs="仿宋" w:hint="eastAsia"/>
          <w:sz w:val="28"/>
          <w:szCs w:val="28"/>
        </w:rPr>
        <w:t>11.2投标人应当就分包项目向招标人负责，分包承担主体就分包项目承担责任。</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本项目是否接受分包投标详见《投标须知前附表》。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12.现场踏勘</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12.2投标人及其人员经过招标人的允许，可以踏勘目的进入招标单位的项目现场。若本项目招标文件要求投标人于统一时间地点踏勘现场的，投标人应当按时前往。</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12.3除招标人的原因外，投标人自行负责在踏勘现场中所发生的人员伤亡和财产损失。</w:t>
      </w:r>
    </w:p>
    <w:p w:rsidR="00D74D26" w:rsidRDefault="00D74D26" w:rsidP="00D74D26">
      <w:pPr>
        <w:wordWrap w:val="0"/>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12.4未参与现场踏勘不作为否定投标人资格的理由。</w:t>
      </w:r>
    </w:p>
    <w:p w:rsidR="00D74D26" w:rsidRDefault="00D74D26" w:rsidP="00D74D26">
      <w:pPr>
        <w:wordWrap w:val="0"/>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本项目是否组织现场踏勘详见《投标须知前附表》。</w:t>
      </w:r>
    </w:p>
    <w:p w:rsidR="00D74D26" w:rsidRDefault="00D74D26" w:rsidP="00D74D26">
      <w:pPr>
        <w:wordWrap w:val="0"/>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13.投标的有效期</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13.1从开标之日起，投标有效期为90天。投标有效期短于90天的，其投标为无效投标。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14.投标保证金</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14.1本项目投标保证金要求：详见投标须知前附表。</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14.3有下列情况之一的，投标保证金不予返还。</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（1）投标人提供不真实资格、资质证明文件的；</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（2）在投标有效期内撤回报价的；</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（3）除因不可抗力或招标文件认可的情形以外，中标人不与招标人签订合同的；</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（4）投标人与招标人、其他投标人或者招标代理机构恶意串通的；</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lastRenderedPageBreak/>
        <w:t>（5）评审委员会认定的其他事项。</w:t>
      </w:r>
    </w:p>
    <w:p w:rsidR="00D74D26" w:rsidRDefault="00D74D26" w:rsidP="00D74D26">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对以提供虚假材料或恶意串通或采取不正当竞争手段谋取中标的投标人，一经发现将依法取消其投标人资格，投标保证金不予返还，列入平台黑名单。</w:t>
      </w:r>
    </w:p>
    <w:p w:rsidR="00D74D26" w:rsidRDefault="00D74D26" w:rsidP="00D74D26">
      <w:pPr>
        <w:spacing w:line="560" w:lineRule="exact"/>
        <w:ind w:firstLineChars="201" w:firstLine="565"/>
        <w:rPr>
          <w:rFonts w:ascii="仿宋" w:eastAsia="仿宋" w:hAnsi="仿宋" w:cs="仿宋"/>
          <w:b/>
          <w:bCs/>
          <w:color w:val="000000"/>
          <w:sz w:val="28"/>
          <w:szCs w:val="28"/>
        </w:rPr>
      </w:pPr>
      <w:r>
        <w:rPr>
          <w:rFonts w:ascii="仿宋" w:eastAsia="仿宋" w:hAnsi="仿宋" w:cs="仿宋" w:hint="eastAsia"/>
          <w:b/>
          <w:bCs/>
          <w:color w:val="000000"/>
          <w:sz w:val="28"/>
          <w:szCs w:val="28"/>
        </w:rPr>
        <w:t>本项目投标保证金要求：详见投标须知前附表。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15.履约保证金的交纳与返还</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本项目不收取履约保证金。</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16.投标文件的数量和签署</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16.1投标文件（pdf格式）（第一册）1份：</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16.1.1投标人应使用带电子签章功能的CA锁对投标文件须盖章或签名的部位加盖电子印章（单位电子公章、法定代表人电子人名章），电子印章与实物印章具有同等法律效力。</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16.1.2投标人应首先编制word格式投标文件，最后通过威海市国企采购</w:t>
      </w:r>
      <w:r>
        <w:rPr>
          <w:rFonts w:ascii="仿宋" w:eastAsia="仿宋" w:hAnsi="仿宋" w:cs="宋体" w:hint="eastAsia"/>
          <w:b/>
          <w:color w:val="000000"/>
          <w:sz w:val="28"/>
          <w:szCs w:val="28"/>
        </w:rPr>
        <w:t>电子交易系统</w:t>
      </w:r>
      <w:r>
        <w:rPr>
          <w:rFonts w:ascii="仿宋" w:eastAsia="仿宋" w:hAnsi="仿宋" w:cs="宋体" w:hint="eastAsia"/>
          <w:color w:val="000000"/>
          <w:sz w:val="28"/>
          <w:szCs w:val="28"/>
        </w:rPr>
        <w:t>的文件签章菜单的标书签章功能转换为pdf格式（或者其他pdf转换工具），之后通过签章功能在pdf文件上逐页加盖电子印章并保存到本地计算机，加盖了电子印章的pdf文件即为最终的投标文件。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16.1.3文件中要求法定代表人签字或签章的须加盖法定代表人电子人名章。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16.1.4</w:t>
      </w:r>
      <w:r>
        <w:rPr>
          <w:rFonts w:ascii="仿宋" w:eastAsia="仿宋" w:hAnsi="仿宋" w:hint="eastAsia"/>
          <w:color w:val="000000"/>
          <w:sz w:val="28"/>
          <w:szCs w:val="28"/>
        </w:rPr>
        <w:t>须被授权人签字的，被授权人又无电子章的，在word编制时可将被授权人手写签字扫描后的图片粘贴到投标文件中对应位置，并加盖单位电子公章。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16.1.5</w:t>
      </w:r>
      <w:r>
        <w:rPr>
          <w:rFonts w:ascii="仿宋" w:eastAsia="仿宋" w:hAnsi="仿宋" w:hint="eastAsia"/>
          <w:color w:val="000000"/>
          <w:sz w:val="28"/>
          <w:szCs w:val="28"/>
        </w:rPr>
        <w:t>可使用系统的批量盖章功能快速签章。但须逐页浏览检查并注意印章重叠及完整性。</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16.1.6采用扫描粘贴投标人公章或扫描法定代表人人名章而不加盖单位电子公章的为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16.2数据文件（PDF格式）（第二册）1份</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16.2.2</w:t>
      </w:r>
      <w:r>
        <w:rPr>
          <w:rFonts w:ascii="仿宋" w:eastAsia="仿宋" w:hAnsi="仿宋" w:hint="eastAsia"/>
          <w:color w:val="000000"/>
          <w:sz w:val="28"/>
          <w:szCs w:val="28"/>
        </w:rPr>
        <w:t>文件中要求法定代表人签字或签章的须加盖法定代表人电子人名章。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16.2.3采用扫描粘贴投标人公章或法定代表人人名章的为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四、投标文件的提交</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17.投标文件的密封和标记</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17.1电子投标文件的密封和标记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加盖了电子印章的电子投标文件（PDF格式）和数据文件（PDF格式）须在威海市国企采购电子交易系统的标书“我的投标”界面进行提交，提交前系统会自动在本地进行加密和数字签名，加密和电子签章后的文件除了会上传到系统中之外还会同步保存到本地计算机。</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17.2资质证明文件原件的密封和标记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17.2.2投标人按上述规定进行密封和标记后，按照招标文件的要求送达指定地点。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17.2.3如果未按上述规定进行密封和标记，招标代理机构对误投或提前</w:t>
      </w:r>
      <w:r>
        <w:rPr>
          <w:rFonts w:ascii="仿宋" w:eastAsia="仿宋" w:hAnsi="仿宋" w:cs="宋体" w:hint="eastAsia"/>
          <w:color w:val="000000"/>
          <w:sz w:val="28"/>
          <w:szCs w:val="28"/>
        </w:rPr>
        <w:lastRenderedPageBreak/>
        <w:t>启封概不负责。</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17.3文件提交</w:t>
      </w:r>
    </w:p>
    <w:p w:rsidR="00D74D26" w:rsidRDefault="00D74D26" w:rsidP="00D74D26">
      <w:pPr>
        <w:spacing w:line="560" w:lineRule="exact"/>
        <w:ind w:firstLineChars="201" w:firstLine="565"/>
        <w:rPr>
          <w:rFonts w:ascii="仿宋" w:eastAsia="仿宋" w:hAnsi="仿宋" w:cs="宋体"/>
          <w:color w:val="000000"/>
          <w:sz w:val="28"/>
          <w:szCs w:val="28"/>
        </w:rPr>
      </w:pPr>
      <w:r>
        <w:rPr>
          <w:rFonts w:ascii="仿宋" w:eastAsia="仿宋" w:hAnsi="仿宋" w:cs="宋体" w:hint="eastAsia"/>
          <w:b/>
          <w:color w:val="000000"/>
          <w:sz w:val="28"/>
          <w:szCs w:val="28"/>
        </w:rPr>
        <w:t>17.3.1</w:t>
      </w:r>
      <w:r>
        <w:rPr>
          <w:rFonts w:ascii="仿宋" w:eastAsia="仿宋" w:hAnsi="仿宋" w:cs="宋体" w:hint="eastAsia"/>
          <w:color w:val="000000"/>
          <w:sz w:val="28"/>
          <w:szCs w:val="28"/>
        </w:rPr>
        <w:t>投标人应在投标须知前附表规定的时间前在威海市</w:t>
      </w:r>
      <w:r>
        <w:rPr>
          <w:rFonts w:ascii="仿宋" w:eastAsia="仿宋" w:hAnsi="仿宋" w:hint="eastAsia"/>
          <w:color w:val="000000"/>
          <w:sz w:val="28"/>
          <w:szCs w:val="28"/>
        </w:rPr>
        <w:t>国有企业阳光采购电子化服务平台</w:t>
      </w:r>
      <w:r>
        <w:rPr>
          <w:rFonts w:ascii="仿宋" w:eastAsia="仿宋" w:hAnsi="仿宋" w:cs="宋体" w:hint="eastAsia"/>
          <w:color w:val="000000"/>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宋体" w:hint="eastAsia"/>
          <w:b/>
          <w:color w:val="000000"/>
          <w:sz w:val="28"/>
          <w:szCs w:val="28"/>
        </w:rPr>
        <w:t>其投标将会被判定为无效。</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17.3.2投标人须牢记投标加密密码，该密码将用于开标时解密其电子投标文件，如忘记密码或输入错误密码超过5次，其提交的电子投标文件将无法解密，导致无法提取数据和供他人阅读文件，致使其投标失败。</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17.3.3除投标须知前附表另有规定外，招标代理机构拒绝接收纸质投标文件。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17.3.4投标人应将网上提交的已盖章未加密的数据文件和投标文件谨慎保存备份，以便启动应急开标程序时使用。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18.投标截止期</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本次招标的投标截止期见《投标须知前附表》。</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19.迟交的投标文件</w:t>
      </w:r>
    </w:p>
    <w:p w:rsidR="00D74D26" w:rsidRDefault="00D74D26" w:rsidP="00D74D26">
      <w:pPr>
        <w:snapToGrid w:val="0"/>
        <w:spacing w:line="560" w:lineRule="exact"/>
        <w:ind w:firstLineChars="201" w:firstLine="563"/>
        <w:rPr>
          <w:rFonts w:ascii="仿宋" w:eastAsia="仿宋" w:hAnsi="仿宋"/>
          <w:color w:val="000000"/>
          <w:sz w:val="28"/>
          <w:szCs w:val="28"/>
        </w:rPr>
      </w:pPr>
      <w:bookmarkStart w:id="12" w:name="_Toc429313655"/>
      <w:r>
        <w:rPr>
          <w:rFonts w:ascii="仿宋" w:eastAsia="仿宋" w:hAnsi="仿宋" w:hint="eastAsia"/>
          <w:color w:val="000000"/>
          <w:sz w:val="28"/>
          <w:szCs w:val="28"/>
        </w:rPr>
        <w:t>威海市国有企业阳光采购电子化服务平台无法接收投标截止期后提交的投标文件。</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20.</w:t>
      </w:r>
      <w:bookmarkEnd w:id="12"/>
      <w:r>
        <w:rPr>
          <w:rFonts w:ascii="仿宋" w:eastAsia="仿宋" w:hAnsi="仿宋" w:hint="eastAsia"/>
          <w:b/>
          <w:color w:val="000000"/>
          <w:sz w:val="28"/>
          <w:szCs w:val="28"/>
        </w:rPr>
        <w:t>演示/样品递交</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20.1招标人可以要求投标人对其提供的信息化、自动化等相关类别服务进行演示。投标人可以使用系统“网上评标”中的“谈判”功能与评标专家进行远程演示。</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20.2若服务项目涉及货物时，招标人可以要求投标人提供样品，样品作</w:t>
      </w:r>
      <w:r>
        <w:rPr>
          <w:rFonts w:ascii="仿宋" w:eastAsia="仿宋" w:hAnsi="仿宋" w:hint="eastAsia"/>
          <w:color w:val="000000"/>
          <w:sz w:val="28"/>
          <w:szCs w:val="28"/>
        </w:rPr>
        <w:lastRenderedPageBreak/>
        <w:t>为投标文件的一部分。未中标的供应商提供的样品将于评审结束后退还。中标人的样品由招标人保留，作为验收的依据。</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是否要求投标人</w:t>
      </w:r>
      <w:r>
        <w:rPr>
          <w:rFonts w:ascii="仿宋" w:eastAsia="仿宋" w:hAnsi="仿宋" w:hint="eastAsia"/>
          <w:b/>
          <w:color w:val="000000"/>
          <w:sz w:val="28"/>
          <w:szCs w:val="28"/>
        </w:rPr>
        <w:t>提供演示/提交样品</w:t>
      </w:r>
      <w:r>
        <w:rPr>
          <w:rFonts w:ascii="仿宋" w:eastAsia="仿宋" w:hAnsi="仿宋" w:cs="宋体" w:hint="eastAsia"/>
          <w:b/>
          <w:color w:val="000000"/>
          <w:sz w:val="28"/>
          <w:szCs w:val="28"/>
        </w:rPr>
        <w:t>，详见招标文件《投标须知前附表》的有关规定。</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21.投标文件的修改和撤回</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21.1投标人必须在规定的投标截止期之前将修改的投标文件和数据文件上传到威海市国企采购电子交易系统,在投标截止期之后，投标人不得对其投标文件做任何修改。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21.2投标人在提交投标文件后，可以在投标截止期之前撤回其投标。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21.3开标后不允许对投标文件做实质性修改和补充，不得撤回投标文件。</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五、开标与评标</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22.开标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22.1投标截止时间结束后，投标人不足3家的不得开标。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22.2招标代理机构在招标公告规定的时间和地点组织开标。投标人需提前准备已配置好环境的电脑，在规定的时间进行远程开标的各项操作。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22.3投标人代表应在签到表格相应位置上加盖CA锁中的法定代表人电子人名章以证明其出席，在开标时间前未完成签到的将会被</w:t>
      </w:r>
      <w:r>
        <w:rPr>
          <w:rFonts w:ascii="仿宋" w:eastAsia="仿宋" w:hAnsi="仿宋" w:cs="宋体" w:hint="eastAsia"/>
          <w:b/>
          <w:color w:val="000000"/>
          <w:sz w:val="28"/>
          <w:szCs w:val="28"/>
        </w:rPr>
        <w:t>视作</w:t>
      </w:r>
      <w:r>
        <w:rPr>
          <w:rFonts w:ascii="仿宋" w:eastAsia="仿宋" w:hAnsi="仿宋" w:cs="宋体" w:hint="eastAsia"/>
          <w:color w:val="000000"/>
          <w:sz w:val="28"/>
          <w:szCs w:val="28"/>
        </w:rPr>
        <w:t>认同开标结果。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22.4投标须知前附表规定了文件解密时间，投标人输入密码错误（5次输入机会）、未能按时完成解密、其《数据文件》填写、盖章不规范等导致系统无法解析的，将会被视为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22.5开标过程应当由招标人或招标代理机构负责记录，最终形成开标一览表并由各投标人代表签字或盖章确认。</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22.6投标人代表对开标过程和开标记录有疑义，以及认为招标人、招标</w:t>
      </w:r>
      <w:r>
        <w:rPr>
          <w:rFonts w:ascii="仿宋" w:eastAsia="仿宋" w:hAnsi="仿宋" w:cs="宋体" w:hint="eastAsia"/>
          <w:color w:val="000000"/>
          <w:sz w:val="28"/>
          <w:szCs w:val="28"/>
        </w:rPr>
        <w:lastRenderedPageBreak/>
        <w:t>代理机构相关工作人员有需要回避的情形的，应当场提出询问或者回避申请。招标人、招标代理机构对投标人代表提出的询问或者回避申请应当及时处理。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22.7录音、录像：威海市</w:t>
      </w:r>
      <w:r>
        <w:rPr>
          <w:rFonts w:ascii="仿宋" w:eastAsia="仿宋" w:hAnsi="仿宋" w:hint="eastAsia"/>
          <w:color w:val="000000"/>
          <w:sz w:val="28"/>
          <w:szCs w:val="28"/>
        </w:rPr>
        <w:t>公共资源交易中心</w:t>
      </w:r>
      <w:r>
        <w:rPr>
          <w:rFonts w:ascii="仿宋" w:eastAsia="仿宋" w:hAnsi="仿宋" w:cs="宋体" w:hint="eastAsia"/>
          <w:color w:val="000000"/>
          <w:sz w:val="28"/>
          <w:szCs w:val="28"/>
        </w:rPr>
        <w:t>负责从提交投标文件开始到定标结束全过程的录音、录像工作，确保声音清楚、图像清晰、内容无遗漏。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22.8评审过程中，如遇特殊情况，服从公共资源交易中心场地调配，并遵守相关规章制度。</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22.9对投标文件报价出现前后不一致的，按以下规定修正：</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（1）“投标（报价）一览表”的报价与“报价明细表”的报价不一致的，以“投标（报价）一览表”的报价为准；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（2）大写金额和小写金额不一致的，以大写金额为准；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（3）单价金额小数点或者百分比有明显错位的，以投标（报价）一览表的总价为准，并修改单价。</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（4）总价金额与按单价汇总金额不一致的，以单价金额计算结果为准。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（5）同时出现两种以上不一致的，按照前款规定的顺序修正。修正后的报价经投标人确认后产生约束力，投标人不确认的，其投标无效。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22.10开标程序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（1）签到：在投标须知前附表规定的时间完成签到。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（2）开标：工作人员在投标须知前附表规定的开标时间启动开标。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（3）解密：开标后工作人员启动开始解密指令，投标人开始输入解密密码，解密时间到后工作人员启动停止解密指令。</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唱标：停止解密后现场工作人员将根据电子交易平台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w:t>
      </w:r>
      <w:r>
        <w:rPr>
          <w:rFonts w:ascii="仿宋" w:eastAsia="仿宋" w:hAnsi="仿宋" w:cs="宋体" w:hint="eastAsia"/>
          <w:color w:val="000000"/>
          <w:sz w:val="28"/>
          <w:szCs w:val="28"/>
        </w:rPr>
        <w:lastRenderedPageBreak/>
        <w:t>疑议。</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22.11应急开标程序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电子开标过程中如出现下列情况，导致系统无法正常运行，或者无法保证开标过程的公平、公正和信息安全时，经与招标人或</w:t>
      </w:r>
      <w:r>
        <w:rPr>
          <w:rFonts w:ascii="仿宋" w:eastAsia="仿宋" w:hAnsi="仿宋" w:cs="仿宋" w:hint="eastAsia"/>
          <w:sz w:val="28"/>
          <w:szCs w:val="28"/>
        </w:rPr>
        <w:t>行政监督部门</w:t>
      </w:r>
      <w:r>
        <w:rPr>
          <w:rFonts w:ascii="仿宋" w:eastAsia="仿宋" w:hAnsi="仿宋" w:cs="宋体" w:hint="eastAsia"/>
          <w:color w:val="000000"/>
          <w:sz w:val="28"/>
          <w:szCs w:val="28"/>
        </w:rPr>
        <w:t>沟通后可启动应急开标程序。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（1）系统服务器发生故障，无法访问或无法使用系统；</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（2）系统的软件或数据库出现错误，不能进行正常操作；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（3）系统发现有安全漏洞，有潜在的泄密危险；</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（4）病毒发作或受到外来病毒的攻击；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（5）其他无法保证开标过程公平、公正和信息安全的情形。</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应急开标程序包括：</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（1）对未在系统中开标的可暂停开标；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（2）对已在系统中开标的应停止，等待系统恢复正常后再组织进行开标。</w:t>
      </w:r>
    </w:p>
    <w:p w:rsidR="00D74D26" w:rsidRDefault="00D74D26" w:rsidP="00D74D26">
      <w:pPr>
        <w:spacing w:line="560" w:lineRule="exact"/>
        <w:ind w:firstLineChars="201" w:firstLine="563"/>
        <w:rPr>
          <w:rFonts w:ascii="仿宋" w:eastAsia="仿宋" w:hAnsi="仿宋" w:cs="宋体"/>
          <w:b/>
          <w:color w:val="000000"/>
          <w:sz w:val="28"/>
          <w:szCs w:val="28"/>
        </w:rPr>
      </w:pPr>
      <w:r>
        <w:rPr>
          <w:rFonts w:ascii="仿宋" w:eastAsia="仿宋" w:hAnsi="仿宋" w:cs="宋体" w:hint="eastAsia"/>
          <w:color w:val="000000"/>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宋体" w:hint="eastAsia"/>
          <w:b/>
          <w:color w:val="000000"/>
          <w:sz w:val="28"/>
          <w:szCs w:val="28"/>
        </w:rPr>
        <w:t>无效投标处理。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处理。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22.12应急开标电子邮件提交规定</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接收电子邮箱：sdhx1003@163.com</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提交时间：以电子邮件或电话通知的时间为准；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邮件数量：一封；</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邮件主题：项目编号、投标人名称；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22.13启动电子邮件开标流程</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工作人员电话通知所有投标人启动应急开标程序；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投标人收到通知后在规定时间内通过电子邮件提交投标文件（在非应急开标期间招标代理机构不接受、不处理任何通过电子邮件提交的投标文件）；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提交截止时间到，工作人员开始下载投标文件，将投标报价形成开标报告并邮件回复各投标人；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投标人确认报价并邮件回复，不及时回复的视为对开标报告的内容无异议。</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23.评标委员会的组成和评标方法</w:t>
      </w:r>
    </w:p>
    <w:p w:rsidR="00D74D26" w:rsidRDefault="00D74D26" w:rsidP="00D74D26">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23.1招标代理机构负责组织评标工作，具体评审事务由依法组建的评标委员会负责，评标委员会成员由招标人代表和评审专家5人以上的单数组成，其中专家人数不得少于评标委员会成员总数的2/3，</w:t>
      </w:r>
      <w:r>
        <w:rPr>
          <w:rFonts w:ascii="仿宋" w:eastAsia="仿宋" w:hAnsi="仿宋" w:cs="仿宋" w:hint="eastAsia"/>
          <w:sz w:val="28"/>
          <w:szCs w:val="28"/>
        </w:rPr>
        <w:t>评标委员会的专家依法从阳光国企采购主管部门组建的专家库中随机抽取产生。</w:t>
      </w:r>
      <w:r w:rsidRPr="006C5556">
        <w:rPr>
          <w:rFonts w:ascii="仿宋" w:eastAsia="仿宋" w:hAnsi="仿宋" w:cs="仿宋" w:hint="eastAsia"/>
          <w:sz w:val="28"/>
          <w:szCs w:val="28"/>
        </w:rPr>
        <w:t>若招标人不出代表，则评审委员会成员全部从阳光国企采购主管部门组建的专家库中随机抽取。</w:t>
      </w:r>
      <w:r>
        <w:rPr>
          <w:rFonts w:ascii="仿宋" w:eastAsia="仿宋" w:hAnsi="仿宋" w:cs="仿宋" w:hint="eastAsia"/>
          <w:sz w:val="28"/>
          <w:szCs w:val="28"/>
        </w:rPr>
        <w:t>情况特殊的，通过随机方式难以确定合适的评审专家的项目，经主管部门同意，招标人可以自行选定评审专家。评标委员会成员不得被最高法院列入失</w:t>
      </w:r>
      <w:r>
        <w:rPr>
          <w:rFonts w:ascii="仿宋" w:eastAsia="仿宋" w:hAnsi="仿宋" w:cs="仿宋" w:hint="eastAsia"/>
          <w:sz w:val="28"/>
          <w:szCs w:val="28"/>
        </w:rPr>
        <w:lastRenderedPageBreak/>
        <w:t>信被执行人，若为失信被执行人，将及时清退（开标现场查询）。</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23.2招标人员及相关人员与</w:t>
      </w:r>
      <w:r>
        <w:rPr>
          <w:rFonts w:ascii="仿宋" w:eastAsia="仿宋" w:hAnsi="仿宋" w:hint="eastAsia"/>
          <w:color w:val="000000"/>
          <w:sz w:val="28"/>
          <w:szCs w:val="28"/>
        </w:rPr>
        <w:t>投标人</w:t>
      </w:r>
      <w:r>
        <w:rPr>
          <w:rFonts w:ascii="仿宋" w:eastAsia="仿宋" w:hAnsi="仿宋" w:cs="宋体" w:hint="eastAsia"/>
          <w:color w:val="000000"/>
          <w:sz w:val="28"/>
          <w:szCs w:val="28"/>
        </w:rPr>
        <w:t>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23.3评标委员会成员职责：</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（1）评标前，评标委员会成员应当主动确认与投标人及其制造商是否有利害关系。如有利害关系应当主动回避，如无利害关系，应当在含有相关内容的《无利害关系声明》上签字；</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（2）按照招标文件中确定的评标办法，对投标文件的内容进行评审，并对评审结果承担责任；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（3）对评标过程和结果，以及投标人的商业秘密进行保密；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（4）在评标委员会集体起草的评标报告上签字；</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（5）配合招标代理机构答复投标人质疑；</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（6）配合主管部门处理投标人投诉；</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（7）向主管部门反映评标工作中的问题，提出意见和建议。</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23.4评标委员会集体职责：</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1）评审前，评审委员会成员应当主动确认与投标人及其制造商是否有利害关系。如有利害关系应当主动回避，如无利害关系，应当在含有相关内容的《无利害关系声明》上签字；</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2）按照招标文件中确定的评审办法，对投标文件的内容进行评审，并对评审结果承担责任；</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3）对评审过程和结果，以及投标人的商业秘密进行保密；</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4）在评审委员会集体起草的评审报告上签字；</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lastRenderedPageBreak/>
        <w:t>（</w:t>
      </w:r>
      <w:r w:rsidRPr="005911A7">
        <w:rPr>
          <w:rFonts w:ascii="仿宋" w:eastAsia="仿宋" w:hAnsi="仿宋" w:cs="宋体"/>
          <w:color w:val="000000"/>
          <w:sz w:val="28"/>
          <w:szCs w:val="28"/>
        </w:rPr>
        <w:t>5）配合招标代理机构答复投标人质疑；</w:t>
      </w:r>
    </w:p>
    <w:p w:rsidR="00D74D26" w:rsidRPr="005911A7"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6）配合主管部门处理投标人投诉；</w:t>
      </w:r>
    </w:p>
    <w:p w:rsidR="00D74D26" w:rsidRDefault="00D74D26" w:rsidP="00D74D26">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7）向主管部门反映评审工作中的问题，提出意见和建议。</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23.5招标代理机构或招标人的职责：</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（1）核对评标专家身份和招标人代表委托授权书，对评标专家在招标采购活动中的职责履行情况予以记录，并及时将有关违法违规行为向主管部门报告；</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（2）宣布评标纪律；</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（3）公布投标人名单，告知评标专家应当回避的情形；</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Pr>
          <w:rFonts w:ascii="仿宋" w:eastAsia="仿宋" w:hAnsi="仿宋" w:cs="仿宋" w:hint="eastAsia"/>
          <w:sz w:val="28"/>
          <w:szCs w:val="28"/>
        </w:rPr>
        <w:t>组织评标委员会推选评标组长，招标人代表不得担任评标组长；</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（5）在评标期间采取必要的通讯管理措施，保证评标活动不受外界干扰；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（6）根据评标委员会的要求介绍阳光国企采购相关政策法规、招标文件；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（7）维护评标秩序，监督评标委员会依照招标文件规定的评标程序、方法和标准进行独立评审，及时制止和纠正招标人代表、评标专家的倾向性言论或者违法违规行为；</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（8）核对评标结果，</w:t>
      </w:r>
      <w:r>
        <w:rPr>
          <w:rFonts w:ascii="仿宋" w:eastAsia="仿宋" w:hAnsi="仿宋" w:hint="eastAsia"/>
          <w:color w:val="000000"/>
          <w:sz w:val="28"/>
          <w:szCs w:val="28"/>
        </w:rPr>
        <w:t>存在分值汇总计算错误的、分项评分超出评分标准范围的、评标委员会成员对客观评审因素评分不一致的，经评标委员会认定评分畸高畸低的情形，要求评标委员会复核或者书面说明理由，</w:t>
      </w:r>
      <w:r>
        <w:rPr>
          <w:rFonts w:ascii="仿宋" w:eastAsia="仿宋" w:hAnsi="仿宋" w:cs="仿宋" w:hint="eastAsia"/>
          <w:color w:val="000000" w:themeColor="text1"/>
          <w:sz w:val="28"/>
          <w:szCs w:val="28"/>
        </w:rPr>
        <w:t>评标委员会</w:t>
      </w:r>
      <w:r>
        <w:rPr>
          <w:rFonts w:ascii="仿宋" w:eastAsia="仿宋" w:hAnsi="仿宋" w:hint="eastAsia"/>
          <w:color w:val="000000"/>
          <w:sz w:val="28"/>
          <w:szCs w:val="28"/>
        </w:rPr>
        <w:t>拒绝的，应予记录并向主管部门报告</w:t>
      </w:r>
      <w:r>
        <w:rPr>
          <w:rFonts w:ascii="仿宋" w:eastAsia="仿宋" w:hAnsi="仿宋" w:cs="宋体" w:hint="eastAsia"/>
          <w:color w:val="000000"/>
          <w:sz w:val="28"/>
          <w:szCs w:val="28"/>
        </w:rPr>
        <w:t>；</w:t>
      </w:r>
    </w:p>
    <w:p w:rsidR="00D74D26" w:rsidRPr="00C93125" w:rsidRDefault="00D74D26" w:rsidP="00D74D26">
      <w:pPr>
        <w:snapToGrid w:val="0"/>
        <w:spacing w:line="560" w:lineRule="exact"/>
        <w:ind w:firstLineChars="201" w:firstLine="563"/>
        <w:rPr>
          <w:rFonts w:ascii="仿宋" w:eastAsia="仿宋" w:hAnsi="仿宋"/>
          <w:sz w:val="28"/>
          <w:szCs w:val="28"/>
        </w:rPr>
      </w:pPr>
      <w:r>
        <w:rPr>
          <w:rFonts w:ascii="仿宋" w:eastAsia="仿宋" w:hAnsi="仿宋" w:cs="宋体" w:hint="eastAsia"/>
          <w:color w:val="000000"/>
          <w:sz w:val="28"/>
          <w:szCs w:val="28"/>
        </w:rPr>
        <w:t>（9）</w:t>
      </w:r>
      <w:r>
        <w:rPr>
          <w:rFonts w:ascii="仿宋" w:eastAsia="仿宋" w:hAnsi="仿宋" w:hint="eastAsia"/>
          <w:color w:val="000000"/>
          <w:sz w:val="28"/>
          <w:szCs w:val="28"/>
        </w:rPr>
        <w:t>评审工作完成后，按照规定向评标专家支付劳务报酬和异地评审差旅费，不得向评标专家以外的其他人员支付评审劳务</w:t>
      </w:r>
      <w:r w:rsidRPr="00C93125">
        <w:rPr>
          <w:rFonts w:ascii="仿宋" w:eastAsia="仿宋" w:hAnsi="仿宋" w:hint="eastAsia"/>
          <w:sz w:val="28"/>
          <w:szCs w:val="28"/>
        </w:rPr>
        <w:t>报酬；专家劳务报酬标准参照山东省财政厅相关</w:t>
      </w:r>
      <w:r>
        <w:rPr>
          <w:rFonts w:ascii="仿宋" w:eastAsia="仿宋" w:hAnsi="仿宋" w:hint="eastAsia"/>
          <w:sz w:val="28"/>
          <w:szCs w:val="28"/>
        </w:rPr>
        <w:t>现行</w:t>
      </w:r>
      <w:r w:rsidRPr="00C93125">
        <w:rPr>
          <w:rFonts w:ascii="仿宋" w:eastAsia="仿宋" w:hAnsi="仿宋" w:hint="eastAsia"/>
          <w:sz w:val="28"/>
          <w:szCs w:val="28"/>
        </w:rPr>
        <w:t>规定执行。</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（10）处理与评标有关的其他事项。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招标人可以在评标前说明项目背景和采购需求，说明内容不得含有歧视</w:t>
      </w:r>
      <w:r>
        <w:rPr>
          <w:rFonts w:ascii="仿宋" w:eastAsia="仿宋" w:hAnsi="仿宋" w:cs="宋体" w:hint="eastAsia"/>
          <w:color w:val="000000"/>
          <w:sz w:val="28"/>
          <w:szCs w:val="28"/>
        </w:rPr>
        <w:lastRenderedPageBreak/>
        <w:t>性、倾向性意见，不得超出招标文件所述范围。说明应当提交书面材料，并随招标文件一并存档。</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23.6评标委员会采用集中办公、封闭方式进行评审。评标前，招标代理机构工作人员向评标委员会成员宣布评标纪律和工作规则。评标委员会成员签署《无利害关系声明表》，并遵照执行。</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23.7在招标采购活动中，招标人员及相关人员与投标人有以下利害关系之一的，应当回避：</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（1）参加招标采购活动前3年内与投标人存在劳动关系；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（2）参加招标采购活动前3年内担任投标人的董事、监事；</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 参加招标采购活动前3年内是投标人的控股股东或者实际控制人；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（4）与投标人的法定代表人或者负责人有服务、直系血亲、三代以内旁系血亲或者近姻亲关系；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（5）与投标人有其他可能影响招标采购活动公平、公正进行的关系。</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23.8评标委员会成员对与自己有利害关系的评标项目应当主动提出回避。</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23.9评标委员会将按照招标文件确定的评标原则和方法进行评标。评标委员会对投标文件的评审内容分为资格性审查、符合性审查、商务评议、技术评议和价格评议。</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23.10评标委员会独立履行下列职责：</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（1）审查、评价投标文件是否符合招标文件的商务、技术等实质性要求；</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（2）要求投标人对投标文件有关事项作出澄清或者说明；</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（3）对投标文件进行比较和评价；</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（4）确定中标候选人名单，以及根据招标人委托直接确定中标人；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（5）向招标人、招标代理机构或者有关部门报告评标中发现的违法行为。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23.11评标中因评标委员会成员缺席、回避或者健康等特殊原因导致评标委员会组成不符合本办法规定的，招标代理机构应当依法补足后继续评标。被更换的评标委员会成员所作出的评标意见无效。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招标代理机构应当将变更、重新组建评标委员会的情况予以记录，并随招标文件一并存档。</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24.投标文件的初审</w:t>
      </w:r>
    </w:p>
    <w:p w:rsidR="00D74D26" w:rsidRDefault="00D74D26" w:rsidP="00D74D26">
      <w:pPr>
        <w:spacing w:line="560" w:lineRule="exact"/>
        <w:ind w:firstLineChars="201" w:firstLine="563"/>
        <w:rPr>
          <w:rFonts w:ascii="仿宋" w:eastAsia="仿宋" w:hAnsi="仿宋" w:cs="宋体"/>
          <w:color w:val="000000"/>
          <w:sz w:val="28"/>
          <w:szCs w:val="28"/>
        </w:rPr>
      </w:pPr>
      <w:bookmarkStart w:id="13" w:name="_Hlk154668175"/>
      <w:r>
        <w:rPr>
          <w:rFonts w:ascii="仿宋" w:eastAsia="仿宋" w:hAnsi="仿宋" w:cs="宋体" w:hint="eastAsia"/>
          <w:color w:val="000000"/>
          <w:sz w:val="28"/>
          <w:szCs w:val="28"/>
        </w:rPr>
        <w:t>评标委员会将按照招标文件的规定对投标文件进行资格性和符合性审查，以确定投标文件的有效性</w:t>
      </w:r>
      <w:bookmarkEnd w:id="13"/>
      <w:r>
        <w:rPr>
          <w:rFonts w:ascii="仿宋" w:eastAsia="仿宋" w:hAnsi="仿宋" w:cs="宋体" w:hint="eastAsia"/>
          <w:color w:val="000000"/>
          <w:sz w:val="28"/>
          <w:szCs w:val="28"/>
        </w:rPr>
        <w:t>。</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rsidR="00D74D26" w:rsidRDefault="00D74D26" w:rsidP="00D74D26">
      <w:pPr>
        <w:spacing w:line="560" w:lineRule="exact"/>
        <w:ind w:firstLineChars="201" w:firstLine="563"/>
        <w:rPr>
          <w:rFonts w:ascii="仿宋" w:eastAsia="仿宋" w:hAnsi="仿宋"/>
          <w:color w:val="000000"/>
          <w:sz w:val="28"/>
          <w:szCs w:val="28"/>
        </w:rPr>
      </w:pPr>
      <w:bookmarkStart w:id="14" w:name="_Hlk154668197"/>
      <w:r>
        <w:rPr>
          <w:rFonts w:ascii="仿宋" w:eastAsia="仿宋" w:hAnsi="仿宋" w:hint="eastAsia"/>
          <w:color w:val="000000"/>
          <w:sz w:val="28"/>
          <w:szCs w:val="28"/>
        </w:rPr>
        <w:t>（1）投标文件不完整的；</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（2）资质、资格证明文件不完整或不符合招标文件要求或过期失效的；</w:t>
      </w:r>
    </w:p>
    <w:p w:rsidR="00D74D26" w:rsidRPr="00CC413B"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Pr="00CC413B">
        <w:rPr>
          <w:rFonts w:ascii="仿宋" w:eastAsia="仿宋" w:hAnsi="仿宋"/>
          <w:color w:val="000000"/>
          <w:sz w:val="28"/>
          <w:szCs w:val="28"/>
        </w:rPr>
        <w:t>投标文件未按规定签署及盖章的；</w:t>
      </w:r>
    </w:p>
    <w:p w:rsidR="00D74D26" w:rsidRDefault="00D74D26" w:rsidP="00D74D26">
      <w:pPr>
        <w:spacing w:line="560" w:lineRule="exact"/>
        <w:ind w:firstLineChars="201" w:firstLine="563"/>
        <w:rPr>
          <w:rFonts w:ascii="仿宋" w:eastAsia="仿宋" w:hAnsi="仿宋"/>
          <w:color w:val="000000"/>
          <w:sz w:val="28"/>
          <w:szCs w:val="28"/>
        </w:rPr>
      </w:pPr>
      <w:r w:rsidRPr="00CC413B">
        <w:rPr>
          <w:rFonts w:ascii="仿宋" w:eastAsia="仿宋" w:hAnsi="仿宋" w:hint="eastAsia"/>
          <w:color w:val="000000"/>
          <w:sz w:val="28"/>
          <w:szCs w:val="28"/>
        </w:rPr>
        <w:t>（</w:t>
      </w:r>
      <w:r w:rsidRPr="00CC413B">
        <w:rPr>
          <w:rFonts w:ascii="仿宋" w:eastAsia="仿宋" w:hAnsi="仿宋"/>
          <w:color w:val="000000"/>
          <w:sz w:val="28"/>
          <w:szCs w:val="28"/>
        </w:rPr>
        <w:t>4）投标人的法定代表人或授权代表不在规定时间内答疑或澄清的；</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（5）与招标人存在利害关系且可能影响招标活动的公正性；</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（6）与本招标项目的其他投标人为同一个单位负责人；</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（7）与本招标项目的其他投标人存在控股、管理关系；</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（8）为本招标项目提供过设计、编制技术规范和其他文件的咨询服务；</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9</w:t>
      </w:r>
      <w:r>
        <w:rPr>
          <w:rFonts w:ascii="仿宋" w:eastAsia="仿宋" w:hAnsi="仿宋" w:hint="eastAsia"/>
          <w:color w:val="000000"/>
          <w:sz w:val="28"/>
          <w:szCs w:val="28"/>
        </w:rPr>
        <w:t>）为本招标项目的代建人；</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10</w:t>
      </w:r>
      <w:r>
        <w:rPr>
          <w:rFonts w:ascii="仿宋" w:eastAsia="仿宋" w:hAnsi="仿宋" w:hint="eastAsia"/>
          <w:color w:val="000000"/>
          <w:sz w:val="28"/>
          <w:szCs w:val="28"/>
        </w:rPr>
        <w:t>）为本招标项目的招标代理机构；</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11</w:t>
      </w:r>
      <w:r>
        <w:rPr>
          <w:rFonts w:ascii="仿宋" w:eastAsia="仿宋" w:hAnsi="仿宋" w:hint="eastAsia"/>
          <w:color w:val="000000"/>
          <w:sz w:val="28"/>
          <w:szCs w:val="28"/>
        </w:rPr>
        <w:t>）被依法暂停或者取消投标资格；</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2</w:t>
      </w:r>
      <w:r>
        <w:rPr>
          <w:rFonts w:ascii="仿宋" w:eastAsia="仿宋" w:hAnsi="仿宋" w:hint="eastAsia"/>
          <w:color w:val="000000"/>
          <w:sz w:val="28"/>
          <w:szCs w:val="28"/>
        </w:rPr>
        <w:t>）被责令停产停业、暂扣或者吊销许可证、暂扣或者吊销执照；</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3</w:t>
      </w:r>
      <w:r>
        <w:rPr>
          <w:rFonts w:ascii="仿宋" w:eastAsia="仿宋" w:hAnsi="仿宋" w:hint="eastAsia"/>
          <w:color w:val="000000"/>
          <w:sz w:val="28"/>
          <w:szCs w:val="28"/>
        </w:rPr>
        <w:t>）进入清算程序，或被宣告破产，或其他丧失履约能力的情形；</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4</w:t>
      </w:r>
      <w:r>
        <w:rPr>
          <w:rFonts w:ascii="仿宋" w:eastAsia="仿宋" w:hAnsi="仿宋" w:hint="eastAsia"/>
          <w:color w:val="000000"/>
          <w:sz w:val="28"/>
          <w:szCs w:val="28"/>
        </w:rPr>
        <w:t>）除招标文件规定提交备选投标方案外，同一投标人提交两个以上不同的投标文件或者投标报价的；</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5</w:t>
      </w:r>
      <w:r>
        <w:rPr>
          <w:rFonts w:ascii="仿宋" w:eastAsia="仿宋" w:hAnsi="仿宋" w:hint="eastAsia"/>
          <w:color w:val="000000"/>
          <w:sz w:val="28"/>
          <w:szCs w:val="28"/>
        </w:rPr>
        <w:t>）评标委员会认为不符合招标文件其他实质性要求或法律规定的；</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6</w:t>
      </w:r>
      <w:r>
        <w:rPr>
          <w:rFonts w:ascii="仿宋" w:eastAsia="仿宋" w:hAnsi="仿宋" w:hint="eastAsia"/>
          <w:color w:val="000000"/>
          <w:sz w:val="28"/>
          <w:szCs w:val="28"/>
        </w:rPr>
        <w:t>）法律法规规定的其他情形。</w:t>
      </w:r>
    </w:p>
    <w:bookmarkEnd w:id="14"/>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具体内容详见《投标须知》-《实质性条款一览表》中符合性审查条件。</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24.3投标人有下列情形之一的，视为投标人串通投标，其投标无效：</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（1）不同投标人的投标文件由同一单位或者个人编制的；</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（2）不同投标人使用同一个投标单位或者同一个自然人的IP地址、设备下载采购文件或者制作、上传投标文件的；</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（3）不同投标人委托同一单位或者个人办理投标事宜；</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（4）不同投标人的投标文件载明的项目管理成员或者联系人员为同一人；</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（5）不同投标人的投标文件重要内容异常一致、或者投标报价呈现规律性差异；</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lastRenderedPageBreak/>
        <w:t>（6）不同投标人编制的投标文件存在两处以上错误一致的；</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（7）不同投标人的投标文件相互混装；</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（8）不同投标人的投标保证金从同一单位或者个人的账户转出；</w:t>
      </w:r>
    </w:p>
    <w:p w:rsidR="00D74D26"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（9）不同投标人制作的电子投标文件经系统审查存在cpu编码、硬盘编码及MAC地址三项编码均相同的。</w:t>
      </w:r>
    </w:p>
    <w:p w:rsidR="00D74D26" w:rsidRPr="00937F48" w:rsidRDefault="00D74D26" w:rsidP="00D74D26">
      <w:pPr>
        <w:pStyle w:val="af3"/>
        <w:widowControl w:val="0"/>
        <w:spacing w:before="0" w:beforeAutospacing="0" w:after="0" w:afterAutospacing="0" w:line="560" w:lineRule="exact"/>
        <w:ind w:firstLine="560"/>
        <w:jc w:val="both"/>
        <w:rPr>
          <w:rFonts w:ascii="仿宋" w:eastAsia="仿宋" w:hAnsi="仿宋"/>
          <w:color w:val="000000"/>
          <w:sz w:val="28"/>
          <w:szCs w:val="28"/>
        </w:rPr>
      </w:pPr>
      <w:r w:rsidRPr="00937F48">
        <w:rPr>
          <w:rFonts w:ascii="仿宋" w:eastAsia="仿宋" w:hAnsi="仿宋" w:hint="eastAsia"/>
          <w:color w:val="000000"/>
          <w:sz w:val="28"/>
          <w:szCs w:val="28"/>
        </w:rPr>
        <w:t>（</w:t>
      </w:r>
      <w:r w:rsidRPr="00937F48">
        <w:rPr>
          <w:rFonts w:ascii="仿宋" w:eastAsia="仿宋" w:hAnsi="仿宋"/>
          <w:color w:val="000000"/>
          <w:sz w:val="28"/>
          <w:szCs w:val="28"/>
        </w:rPr>
        <w:t>10）交易系统提示相似度达到100%的。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24.4属于无效投标的，投标人不能通过修正或撤销投标文件中不符合之处而成为实质性响应的投标，招标代理机构将通知投标人，并说明无效投标理由；属于有效投标文件的，将进行下一轮次的询标和澄清。</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25.投标文件的澄清</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26.投标文件的评价</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w:t>
      </w:r>
      <w:r>
        <w:rPr>
          <w:rFonts w:ascii="仿宋" w:eastAsia="仿宋" w:hAnsi="仿宋" w:cs="宋体" w:hint="eastAsia"/>
          <w:color w:val="000000"/>
          <w:sz w:val="28"/>
          <w:szCs w:val="28"/>
        </w:rPr>
        <w:lastRenderedPageBreak/>
        <w:t>术方面得分高的排前。上述</w:t>
      </w:r>
      <w:r w:rsidRPr="00415570">
        <w:rPr>
          <w:rFonts w:ascii="仿宋" w:eastAsia="仿宋" w:hAnsi="仿宋" w:cs="宋体"/>
          <w:color w:val="000000"/>
          <w:sz w:val="28"/>
          <w:szCs w:val="28"/>
        </w:rPr>
        <w:t>3项得分都相同时，招标人可自行确定。</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26.1</w:t>
      </w:r>
      <w:r>
        <w:rPr>
          <w:rFonts w:ascii="仿宋" w:eastAsia="仿宋" w:hAnsi="仿宋" w:hint="eastAsia"/>
          <w:color w:val="000000"/>
          <w:sz w:val="28"/>
          <w:szCs w:val="28"/>
        </w:rPr>
        <w:t>评审采用百分制。评标委员会各成员分别独立对实质上响应投标文件的投标人进行逐项评价打分，对评标委员会各成员每一因素的打分汇总后的得分为投标人的得分，汇总得分保留两位小数。</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26.2评标委员会只对确定为实质响应招标文件要求的投标文件进行评价和比较。必要时需标明评审理由。</w:t>
      </w:r>
    </w:p>
    <w:p w:rsidR="00D74D26" w:rsidRDefault="00D74D26" w:rsidP="00D74D26">
      <w:pPr>
        <w:spacing w:line="48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26.3</w:t>
      </w:r>
      <w:r>
        <w:rPr>
          <w:rFonts w:ascii="仿宋" w:eastAsia="仿宋" w:hAnsi="仿宋" w:cs="仿宋" w:hint="eastAsia"/>
          <w:sz w:val="28"/>
          <w:szCs w:val="28"/>
        </w:rPr>
        <w:t>评标采用综合评分法的，价格分值根据投标人上传的《投标（报价）一览表》中的投标报价，依据规定公式进行计算，其结果由评标委员会所有成员签字确认。</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招标代理机构工作人员负责复核、统计评标委员会成员的评审情况，发现评审意见有失公正时，提请该评标委员会成员修改评审意见，并形成书面意见备查。</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26.4评审时除考虑投标人的报价之外，还将考虑以下因素：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（1）投标文件的响应状况（包括是否按照招标文件要求制作）；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（2）招标文件规定的其它评审因素。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26.5</w:t>
      </w:r>
      <w:r>
        <w:rPr>
          <w:rFonts w:ascii="仿宋" w:eastAsia="仿宋" w:hAnsi="仿宋" w:cs="宋体" w:hint="eastAsia"/>
          <w:color w:val="000000"/>
          <w:sz w:val="28"/>
          <w:szCs w:val="28"/>
        </w:rPr>
        <w:t>评标委员会发现招标文件存在歧义、重大缺陷导致评标工作无法进行，或者招标文件内容违反国家有关强制性规定的，应当停止评标工作，与招标人或者</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沟通并作书面记录。招标人确认后，应当修改招标文件，重新组织采购活动。</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D74D26" w:rsidRDefault="00D74D26" w:rsidP="00D74D26">
      <w:pPr>
        <w:spacing w:line="560" w:lineRule="exact"/>
        <w:ind w:firstLineChars="201" w:firstLine="565"/>
        <w:rPr>
          <w:rFonts w:ascii="仿宋" w:eastAsia="仿宋" w:hAnsi="仿宋" w:cs="仿宋"/>
          <w:b/>
          <w:sz w:val="28"/>
          <w:szCs w:val="28"/>
        </w:rPr>
      </w:pPr>
      <w:r>
        <w:rPr>
          <w:rFonts w:ascii="仿宋" w:eastAsia="仿宋" w:hAnsi="仿宋" w:cs="宋体" w:hint="eastAsia"/>
          <w:b/>
          <w:color w:val="000000"/>
          <w:sz w:val="28"/>
          <w:szCs w:val="28"/>
        </w:rPr>
        <w:t>27.</w:t>
      </w:r>
      <w:r>
        <w:rPr>
          <w:rFonts w:ascii="仿宋" w:eastAsia="仿宋" w:hAnsi="仿宋" w:cs="仿宋" w:hint="eastAsia"/>
          <w:b/>
          <w:sz w:val="28"/>
          <w:szCs w:val="28"/>
        </w:rPr>
        <w:t>废标条款</w:t>
      </w:r>
    </w:p>
    <w:p w:rsidR="00D74D26" w:rsidRDefault="00D74D26" w:rsidP="00D74D26">
      <w:pPr>
        <w:spacing w:line="560" w:lineRule="exact"/>
        <w:ind w:firstLineChars="201" w:firstLine="563"/>
        <w:rPr>
          <w:rFonts w:ascii="仿宋" w:eastAsia="仿宋" w:hAnsi="仿宋" w:cs="宋体"/>
          <w:b/>
          <w:color w:val="000000"/>
          <w:sz w:val="28"/>
          <w:szCs w:val="28"/>
        </w:rPr>
      </w:pPr>
      <w:r>
        <w:rPr>
          <w:rFonts w:ascii="仿宋" w:eastAsia="仿宋" w:hAnsi="仿宋" w:cs="仿宋" w:hint="eastAsia"/>
          <w:sz w:val="28"/>
          <w:szCs w:val="28"/>
        </w:rPr>
        <w:t>在招标采购中，</w:t>
      </w:r>
      <w:r>
        <w:rPr>
          <w:rFonts w:ascii="仿宋" w:eastAsia="仿宋" w:hAnsi="仿宋" w:cs="宋体" w:hint="eastAsia"/>
          <w:color w:val="000000"/>
          <w:sz w:val="28"/>
          <w:szCs w:val="28"/>
        </w:rPr>
        <w:t>出现下列情形之一的，应予废标：</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（1）合格的投标人或参加投标的企业不足三家的；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（2）出现影响招标公正的违法、违规行为的；</w:t>
      </w:r>
    </w:p>
    <w:p w:rsidR="00D74D26" w:rsidRDefault="00D74D26" w:rsidP="00D74D26">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（3）</w:t>
      </w:r>
      <w:r>
        <w:rPr>
          <w:rFonts w:ascii="仿宋" w:eastAsia="仿宋" w:hAnsi="仿宋" w:cs="仿宋" w:hint="eastAsia"/>
          <w:sz w:val="28"/>
          <w:szCs w:val="28"/>
        </w:rPr>
        <w:t>投标报价均超过招标文件中规定的招标控制价，招标人不能支付的；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w:t>
      </w:r>
      <w:r>
        <w:rPr>
          <w:rFonts w:ascii="仿宋" w:eastAsia="仿宋" w:hAnsi="仿宋" w:cs="宋体" w:hint="eastAsia"/>
          <w:color w:val="000000"/>
          <w:sz w:val="28"/>
          <w:szCs w:val="28"/>
        </w:rPr>
        <w:t>因重大变故，招标任务取消的。</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六、定标</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28.确定中标候选人</w:t>
      </w:r>
    </w:p>
    <w:p w:rsidR="00D74D26" w:rsidRDefault="00D74D26" w:rsidP="00D74D26">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28.1</w:t>
      </w:r>
      <w:r>
        <w:rPr>
          <w:rFonts w:ascii="仿宋" w:eastAsia="仿宋" w:hAnsi="仿宋" w:cs="仿宋" w:hint="eastAsia"/>
          <w:sz w:val="28"/>
          <w:szCs w:val="28"/>
        </w:rPr>
        <w:t>评标委员会按照招标文件确定的评标方法、步骤、标准，对投标文件进行评审。评标结束后，对投标人的评审名次进行排序，确定中标候选人，根据全体评标成员签字的原始评标记录和评标结果编写评标报告。</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28.2评委会所有成员应当在评标报告上签字确认，评标报告的主要内容包括：</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（1）招标公告刊登的媒介名称、开标日期和地点；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（2）投标人名单和评标委员会成员名单；</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（3）评标方法和评标标准；</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（4）开标记录和评标情况及说明，包括投标无效投标人名单及原因；</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（5）评标结果，确定的中标候选人名单；</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（6）其他需要说明的情况，包括评标过程中投标人根据评标委员会要求进行澄清、说明或者补正，评标委员会成员的更换等。</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28.3评标结果汇总完成后，除下列情形外，任何人不得修改评标结果：</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（1）分值汇总计算错误的；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（2）分项评分超出评分标准范围的；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（3）评标委员会成员对客观评审因素评分不一致的；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（4）经评标委员会认定评分畸高、畸低的。</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28.4评标报告签署前，经复核发现存在以上情形之一的，评标委员会应</w:t>
      </w:r>
      <w:r>
        <w:rPr>
          <w:rFonts w:ascii="仿宋" w:eastAsia="仿宋" w:hAnsi="仿宋" w:cs="宋体" w:hint="eastAsia"/>
          <w:color w:val="000000"/>
          <w:sz w:val="28"/>
          <w:szCs w:val="28"/>
        </w:rPr>
        <w:lastRenderedPageBreak/>
        <w:t>当场修改评标结果，并在评标报告中记载；评标报告签署后，</w:t>
      </w:r>
      <w:r w:rsidR="00BB1C3B">
        <w:rPr>
          <w:rFonts w:ascii="仿宋" w:eastAsia="仿宋" w:hAnsi="仿宋" w:cs="宋体" w:hint="eastAsia"/>
          <w:color w:val="000000"/>
          <w:sz w:val="28"/>
          <w:szCs w:val="28"/>
        </w:rPr>
        <w:t>招标</w:t>
      </w:r>
      <w:r>
        <w:rPr>
          <w:rFonts w:ascii="仿宋" w:eastAsia="仿宋" w:hAnsi="仿宋" w:cs="宋体" w:hint="eastAsia"/>
          <w:color w:val="000000"/>
          <w:sz w:val="28"/>
          <w:szCs w:val="28"/>
        </w:rPr>
        <w:t>人或</w:t>
      </w:r>
      <w:r w:rsidR="00BB1C3B">
        <w:rPr>
          <w:rFonts w:ascii="仿宋" w:eastAsia="仿宋" w:hAnsi="仿宋" w:cs="宋体" w:hint="eastAsia"/>
          <w:color w:val="000000"/>
          <w:sz w:val="28"/>
          <w:szCs w:val="28"/>
        </w:rPr>
        <w:t>招标</w:t>
      </w:r>
      <w:r>
        <w:rPr>
          <w:rFonts w:ascii="仿宋" w:eastAsia="仿宋" w:hAnsi="仿宋" w:cs="宋体" w:hint="eastAsia"/>
          <w:color w:val="000000"/>
          <w:sz w:val="28"/>
          <w:szCs w:val="28"/>
        </w:rPr>
        <w:t>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D74D26" w:rsidRDefault="00D74D26" w:rsidP="00D74D26">
      <w:pPr>
        <w:spacing w:line="560" w:lineRule="exact"/>
        <w:ind w:firstLineChars="201" w:firstLine="565"/>
        <w:rPr>
          <w:rFonts w:ascii="仿宋" w:eastAsia="仿宋" w:hAnsi="仿宋" w:cs="宋体"/>
          <w:b/>
          <w:bCs/>
          <w:color w:val="000000"/>
          <w:sz w:val="28"/>
          <w:szCs w:val="28"/>
        </w:rPr>
      </w:pPr>
      <w:r>
        <w:rPr>
          <w:rFonts w:ascii="仿宋" w:eastAsia="仿宋" w:hAnsi="仿宋" w:cs="宋体" w:hint="eastAsia"/>
          <w:b/>
          <w:bCs/>
          <w:color w:val="000000"/>
          <w:sz w:val="28"/>
          <w:szCs w:val="28"/>
        </w:rPr>
        <w:t>29.确定中标人</w:t>
      </w:r>
    </w:p>
    <w:p w:rsidR="00D74D26" w:rsidRPr="00A52E8A"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29.1招标人委托评标委员会直接定标，确定排名第一的投标人为中标人。</w:t>
      </w:r>
      <w:r w:rsidRPr="00A52E8A">
        <w:rPr>
          <w:rFonts w:ascii="仿宋" w:eastAsia="仿宋" w:hAnsi="仿宋" w:cs="宋体" w:hint="eastAsia"/>
          <w:color w:val="000000"/>
          <w:sz w:val="28"/>
          <w:szCs w:val="28"/>
        </w:rPr>
        <w:t>也可以自主定标。自主定标的，招标人应当在收到评审报告后</w:t>
      </w:r>
      <w:r w:rsidRPr="00A52E8A">
        <w:rPr>
          <w:rFonts w:ascii="仿宋" w:eastAsia="仿宋" w:hAnsi="仿宋" w:cs="宋体"/>
          <w:color w:val="000000"/>
          <w:sz w:val="28"/>
          <w:szCs w:val="28"/>
        </w:rPr>
        <w:t>3个工作日内确定中标人，招标人逾期未确定中标人且不提出异议的，视为确定评审报告提出的排序第一名的投标人为中标人。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29.2中标人在规定的期限内无正当理由拒绝签订合同，招标人可以按照评审报告推荐的中标候选人名单排序，确定下一候选人为中标人，也可以重新开展招标活动。</w:t>
      </w:r>
    </w:p>
    <w:p w:rsidR="00D74D26" w:rsidRDefault="00D74D26" w:rsidP="00D74D26">
      <w:pPr>
        <w:pStyle w:val="20"/>
        <w:keepNext w:val="0"/>
        <w:keepLines w:val="0"/>
        <w:tabs>
          <w:tab w:val="left" w:pos="426"/>
        </w:tabs>
        <w:spacing w:before="0" w:after="0" w:line="560" w:lineRule="exact"/>
        <w:ind w:firstLineChars="200" w:firstLine="643"/>
        <w:rPr>
          <w:rFonts w:ascii="仿宋" w:eastAsia="仿宋" w:hAnsi="仿宋"/>
          <w:color w:val="000000"/>
        </w:rPr>
      </w:pPr>
      <w:r>
        <w:rPr>
          <w:rFonts w:ascii="仿宋" w:eastAsia="仿宋" w:hAnsi="仿宋" w:hint="eastAsia"/>
          <w:color w:val="000000"/>
        </w:rPr>
        <w:t>七、结果公告</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30.结果公告</w:t>
      </w:r>
    </w:p>
    <w:p w:rsidR="00D74D26" w:rsidRDefault="00D74D26" w:rsidP="00D74D26">
      <w:pPr>
        <w:spacing w:line="560" w:lineRule="exact"/>
        <w:ind w:firstLineChars="200" w:firstLine="560"/>
        <w:rPr>
          <w:rFonts w:ascii="仿宋" w:eastAsia="仿宋" w:hAnsi="仿宋" w:cs="宋体"/>
          <w:color w:val="000000"/>
          <w:sz w:val="28"/>
          <w:szCs w:val="28"/>
        </w:rPr>
      </w:pPr>
      <w:r>
        <w:rPr>
          <w:rFonts w:ascii="仿宋" w:eastAsia="仿宋" w:hAnsi="仿宋" w:hint="eastAsia"/>
          <w:color w:val="000000"/>
          <w:sz w:val="28"/>
          <w:szCs w:val="28"/>
        </w:rPr>
        <w:t>招标</w:t>
      </w:r>
      <w:r>
        <w:rPr>
          <w:rFonts w:ascii="仿宋" w:eastAsia="仿宋" w:hAnsi="仿宋" w:cs="仿宋" w:hint="eastAsia"/>
          <w:sz w:val="28"/>
          <w:szCs w:val="28"/>
        </w:rPr>
        <w:t>代理机构自中标人确定之日起2个工作日内，在原招标公告发布媒介上发布中标结果。中标结果公告期限为1个工作日</w:t>
      </w:r>
      <w:r>
        <w:rPr>
          <w:rFonts w:ascii="仿宋" w:eastAsia="仿宋" w:hAnsi="仿宋" w:cs="宋体" w:hint="eastAsia"/>
          <w:color w:val="000000"/>
          <w:sz w:val="28"/>
          <w:szCs w:val="28"/>
        </w:rPr>
        <w:t>。中标</w:t>
      </w:r>
      <w:r>
        <w:rPr>
          <w:rFonts w:ascii="仿宋" w:eastAsia="仿宋" w:hAnsi="仿宋" w:cs="仿宋" w:hint="eastAsia"/>
          <w:sz w:val="28"/>
          <w:szCs w:val="28"/>
        </w:rPr>
        <w:t>结果</w:t>
      </w:r>
      <w:r>
        <w:rPr>
          <w:rFonts w:ascii="仿宋" w:eastAsia="仿宋" w:hAnsi="仿宋" w:cs="宋体" w:hint="eastAsia"/>
          <w:color w:val="000000"/>
          <w:sz w:val="28"/>
          <w:szCs w:val="28"/>
        </w:rPr>
        <w:t>公告应当包括下列内容：</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（1）招标人、招标代理机构的名称、地址和联系方式；</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（2）项目名称和项目编号；</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（3）中标人名称和中标金额。</w:t>
      </w:r>
    </w:p>
    <w:p w:rsidR="00D74D26" w:rsidRDefault="00D74D26" w:rsidP="00D74D26">
      <w:pPr>
        <w:spacing w:line="560" w:lineRule="exact"/>
        <w:ind w:firstLineChars="201" w:firstLine="565"/>
        <w:rPr>
          <w:rFonts w:ascii="仿宋" w:eastAsia="仿宋" w:hAnsi="仿宋" w:cs="仿宋"/>
          <w:b/>
          <w:bCs/>
          <w:sz w:val="28"/>
          <w:szCs w:val="28"/>
        </w:rPr>
      </w:pPr>
      <w:r>
        <w:rPr>
          <w:rFonts w:ascii="仿宋" w:eastAsia="仿宋" w:hAnsi="仿宋" w:cs="仿宋" w:hint="eastAsia"/>
          <w:b/>
          <w:bCs/>
          <w:sz w:val="28"/>
          <w:szCs w:val="28"/>
        </w:rPr>
        <w:t>31.签发中标通知书</w:t>
      </w:r>
    </w:p>
    <w:p w:rsidR="00D74D26" w:rsidRDefault="00D74D26" w:rsidP="00D74D26">
      <w:pPr>
        <w:spacing w:line="560" w:lineRule="exact"/>
        <w:ind w:firstLineChars="301" w:firstLine="843"/>
        <w:rPr>
          <w:rFonts w:ascii="仿宋" w:eastAsia="仿宋" w:hAnsi="仿宋" w:cs="仿宋"/>
          <w:sz w:val="28"/>
          <w:szCs w:val="28"/>
        </w:rPr>
      </w:pPr>
      <w:r>
        <w:rPr>
          <w:rFonts w:ascii="仿宋" w:eastAsia="仿宋" w:hAnsi="仿宋" w:cs="仿宋" w:hint="eastAsia"/>
          <w:sz w:val="28"/>
          <w:szCs w:val="28"/>
        </w:rPr>
        <w:t>中标公告结束且无尚未处理的异议后，招标人和招标代理机构联合向中标人发出中标通知书，并同时将中标结果通知所有未中标的投标人。对未</w:t>
      </w:r>
      <w:r>
        <w:rPr>
          <w:rFonts w:ascii="仿宋" w:eastAsia="仿宋" w:hAnsi="仿宋" w:cs="仿宋" w:hint="eastAsia"/>
          <w:sz w:val="28"/>
          <w:szCs w:val="28"/>
        </w:rPr>
        <w:lastRenderedPageBreak/>
        <w:t>中标的投标人，应当告知其未中标的原因；《中标通知书》是合同的组成部分,对中标人和招标人具有同等法律效力。《中标通知书》发出后，招标人不得违法改变中标结果，中标人无正当理由不得放弃中标。</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八、质疑</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Pr>
          <w:rFonts w:ascii="仿宋" w:eastAsia="仿宋" w:hAnsi="仿宋" w:cs="宋体"/>
          <w:b/>
          <w:color w:val="000000"/>
          <w:sz w:val="28"/>
          <w:szCs w:val="28"/>
        </w:rPr>
        <w:t>2</w:t>
      </w:r>
      <w:r>
        <w:rPr>
          <w:rFonts w:ascii="仿宋" w:eastAsia="仿宋" w:hAnsi="仿宋" w:cs="宋体" w:hint="eastAsia"/>
          <w:b/>
          <w:color w:val="000000"/>
          <w:sz w:val="28"/>
          <w:szCs w:val="28"/>
        </w:rPr>
        <w:t>.质疑</w:t>
      </w:r>
    </w:p>
    <w:p w:rsidR="00D74D26" w:rsidRDefault="00D74D26" w:rsidP="00D74D26">
      <w:pPr>
        <w:snapToGrid w:val="0"/>
        <w:spacing w:line="560" w:lineRule="exact"/>
        <w:ind w:firstLineChars="201" w:firstLine="563"/>
        <w:rPr>
          <w:rFonts w:ascii="仿宋" w:eastAsia="仿宋" w:hAnsi="仿宋" w:cs="仿宋"/>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.1</w:t>
      </w:r>
      <w:r>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作出答复。投标人提出的质疑超出招标人对招标代理机构委托授权范围的，招标代理机构应当告知投标人向招标人提出。</w:t>
      </w:r>
    </w:p>
    <w:p w:rsidR="00D74D26" w:rsidRDefault="00D74D26" w:rsidP="00D74D26">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.2投标人对采购公告或资格预审公告有异议的，应当在公告期截止前2日内提出；</w:t>
      </w:r>
    </w:p>
    <w:p w:rsidR="00D74D26" w:rsidRDefault="00D74D26" w:rsidP="00D74D26">
      <w:pPr>
        <w:snapToGrid w:val="0"/>
        <w:spacing w:line="560" w:lineRule="exact"/>
        <w:ind w:firstLineChars="201" w:firstLine="563"/>
        <w:jc w:val="left"/>
        <w:rPr>
          <w:rFonts w:ascii="仿宋" w:eastAsia="仿宋" w:hAnsi="仿宋" w:cs="宋体"/>
          <w:sz w:val="28"/>
          <w:szCs w:val="28"/>
        </w:rPr>
      </w:pPr>
      <w:r>
        <w:rPr>
          <w:rFonts w:ascii="仿宋" w:eastAsia="仿宋" w:hAnsi="仿宋" w:cs="仿宋" w:hint="eastAsia"/>
          <w:sz w:val="28"/>
          <w:szCs w:val="28"/>
        </w:rPr>
        <w:t>3</w:t>
      </w:r>
      <w:r>
        <w:rPr>
          <w:rFonts w:ascii="仿宋" w:eastAsia="仿宋" w:hAnsi="仿宋" w:cs="仿宋"/>
          <w:sz w:val="28"/>
          <w:szCs w:val="28"/>
        </w:rPr>
        <w:t>2</w:t>
      </w:r>
      <w:r>
        <w:rPr>
          <w:rFonts w:ascii="仿宋" w:eastAsia="仿宋" w:hAnsi="仿宋" w:cs="仿宋" w:hint="eastAsia"/>
          <w:sz w:val="28"/>
          <w:szCs w:val="28"/>
        </w:rPr>
        <w:t>.3投标人对招标文件提出质疑的，应当在招标文件获取截止前2日内提出质疑。</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.4投标人对开评标过程有异议的，应当在开标期间提出。</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.5投标人对评标结果有异议的，应当在中标候选人公示期间提出；</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.6投标人对定标结果有异议的，应当在中标人公示期间提出；</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.7招标人或者招标代理机构应当在收到投标人的质疑后7日内作出答复，但答复的内容不得涉及商业秘密。质疑事项成立的，应当中止采购活动并予以纠正。</w:t>
      </w:r>
    </w:p>
    <w:p w:rsidR="00D74D26" w:rsidRDefault="00D74D26" w:rsidP="00D74D26">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.8投标人在法定质疑期内一次性提出针对同一采购程序环节的质疑。</w:t>
      </w:r>
    </w:p>
    <w:p w:rsidR="00D74D26" w:rsidRDefault="00D74D26" w:rsidP="00D74D26">
      <w:pPr>
        <w:snapToGrid w:val="0"/>
        <w:spacing w:line="56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.9质疑采用实名制，为了使提出的质疑事项在规定时间内得到有效答复、处理，提交的质疑函应当包括以下</w:t>
      </w:r>
      <w:r>
        <w:rPr>
          <w:rFonts w:ascii="仿宋" w:eastAsia="仿宋" w:hAnsi="仿宋" w:cs="宋体" w:hint="eastAsia"/>
          <w:color w:val="000000"/>
          <w:sz w:val="28"/>
          <w:szCs w:val="28"/>
        </w:rPr>
        <w:t>内容，且质疑人应当是参与所质疑项目采购活动的投标人。</w:t>
      </w:r>
    </w:p>
    <w:p w:rsidR="00D74D26" w:rsidRDefault="00D74D26" w:rsidP="00D74D26">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（1）投标人的姓名或名称、地址（邮箱）、邮编、联系人及联系电话；</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（2）质疑项目的名称、编号；</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（3）具体、明确的质疑事项和与质疑事项相关的请求；</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（4）事实依据；</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（5）必要的法律依据；</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（6）提出质疑的日期。</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投</w:t>
      </w:r>
      <w:r>
        <w:rPr>
          <w:rFonts w:ascii="仿宋" w:eastAsia="仿宋" w:hAnsi="仿宋" w:hint="eastAsia"/>
          <w:color w:val="000000"/>
          <w:sz w:val="28"/>
          <w:szCs w:val="28"/>
        </w:rPr>
        <w:t>标人为自然人的，应当由本人签字；投标人为法人或者其他组织的，应当由法定代表人、单位负责人，或者其被授权人签字或者盖章，并加盖公章。</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.10有下列情况之一的质疑不予受理：</w:t>
      </w:r>
    </w:p>
    <w:p w:rsidR="00D74D26" w:rsidRDefault="00D74D26" w:rsidP="00D74D26">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（1）无质疑函件或质疑函件缺少投标人法人印章、投标人法定代表人签字、有效授权书和联系方式之一的质疑；</w:t>
      </w:r>
    </w:p>
    <w:p w:rsidR="00D74D26" w:rsidRDefault="00D74D26" w:rsidP="00D74D26">
      <w:pPr>
        <w:kinsoku w:val="0"/>
        <w:wordWrap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（2）质疑函件无实质性内容或佐证文件资料，主观臆断及推理得出结论的质疑；</w:t>
      </w:r>
    </w:p>
    <w:p w:rsidR="00D74D26" w:rsidRDefault="00D74D26" w:rsidP="00D74D26">
      <w:pPr>
        <w:kinsoku w:val="0"/>
        <w:wordWrap w:val="0"/>
        <w:spacing w:line="520" w:lineRule="exact"/>
        <w:ind w:firstLineChars="201" w:firstLine="563"/>
        <w:rPr>
          <w:rFonts w:ascii="仿宋" w:eastAsia="仿宋" w:hAnsi="仿宋" w:cs="宋体"/>
          <w:color w:val="000000"/>
          <w:sz w:val="28"/>
          <w:szCs w:val="28"/>
        </w:rPr>
      </w:pPr>
      <w:r>
        <w:rPr>
          <w:rFonts w:ascii="仿宋" w:eastAsia="仿宋" w:hAnsi="仿宋" w:hint="eastAsia"/>
          <w:color w:val="000000"/>
          <w:sz w:val="28"/>
          <w:szCs w:val="28"/>
        </w:rPr>
        <w:t>（3）相应证明材料不真实或来源不</w:t>
      </w:r>
      <w:r>
        <w:rPr>
          <w:rFonts w:ascii="仿宋" w:eastAsia="仿宋" w:hAnsi="仿宋" w:cs="宋体" w:hint="eastAsia"/>
          <w:color w:val="000000"/>
          <w:sz w:val="28"/>
          <w:szCs w:val="28"/>
        </w:rPr>
        <w:t>合法的质疑；</w:t>
      </w:r>
    </w:p>
    <w:p w:rsidR="00D74D26" w:rsidRDefault="00D74D26" w:rsidP="00D74D26">
      <w:pPr>
        <w:kinsoku w:val="0"/>
        <w:wordWrap w:val="0"/>
        <w:spacing w:line="52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（4）未按规定时间或超过公示期限提出的质疑；</w:t>
      </w:r>
    </w:p>
    <w:p w:rsidR="00D74D26" w:rsidRDefault="00D74D26" w:rsidP="00D74D26">
      <w:pPr>
        <w:kinsoku w:val="0"/>
        <w:wordWrap w:val="0"/>
        <w:snapToGrid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.11对捏造事实，提供虚假材料或者以非法手段取得证明材料进行恶意质疑的，一经查实，</w:t>
      </w:r>
      <w:r>
        <w:rPr>
          <w:rFonts w:ascii="仿宋" w:eastAsia="仿宋" w:hAnsi="仿宋" w:cs="仿宋" w:hint="eastAsia"/>
          <w:sz w:val="28"/>
          <w:szCs w:val="28"/>
        </w:rPr>
        <w:t>将上报主管部门列入黑名单，并给以相应处罚</w:t>
      </w:r>
      <w:r>
        <w:rPr>
          <w:rFonts w:ascii="仿宋" w:eastAsia="仿宋" w:hAnsi="仿宋" w:hint="eastAsia"/>
          <w:color w:val="000000"/>
          <w:sz w:val="28"/>
          <w:szCs w:val="28"/>
        </w:rPr>
        <w:t>。</w:t>
      </w:r>
    </w:p>
    <w:p w:rsidR="00D74D26" w:rsidRDefault="00D74D26" w:rsidP="00D74D26">
      <w:pPr>
        <w:kinsoku w:val="0"/>
        <w:wordWrap w:val="0"/>
        <w:snapToGrid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.12仲裁或起诉</w:t>
      </w: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投标单位对答复不满意，或者招标人、招标代理机构未在规定的时间内做出书面答复的，投标单位可以在答复期满后向招标人所在地仲裁机构、人民法院申请仲裁或起诉。</w:t>
      </w:r>
    </w:p>
    <w:p w:rsidR="00D74D26" w:rsidRDefault="00D74D26" w:rsidP="00D74D26">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九、签订合同</w:t>
      </w:r>
    </w:p>
    <w:p w:rsidR="00D74D26" w:rsidRDefault="00D74D26" w:rsidP="00D74D26">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Pr>
          <w:rFonts w:ascii="仿宋" w:eastAsia="仿宋" w:hAnsi="仿宋" w:cs="宋体"/>
          <w:b/>
          <w:color w:val="000000"/>
          <w:sz w:val="28"/>
          <w:szCs w:val="28"/>
        </w:rPr>
        <w:t>3</w:t>
      </w:r>
      <w:r>
        <w:rPr>
          <w:rFonts w:ascii="仿宋" w:eastAsia="仿宋" w:hAnsi="仿宋" w:cs="宋体" w:hint="eastAsia"/>
          <w:b/>
          <w:color w:val="000000"/>
          <w:sz w:val="28"/>
          <w:szCs w:val="28"/>
        </w:rPr>
        <w:t>.合同的签订</w:t>
      </w:r>
    </w:p>
    <w:p w:rsidR="00D74D26" w:rsidRDefault="00D74D26" w:rsidP="00D74D26">
      <w:pPr>
        <w:snapToGrid w:val="0"/>
        <w:spacing w:line="54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.1中标通知书发出之日起30日内，按招标文件、中标人的投标文件签订采购合同。</w:t>
      </w:r>
    </w:p>
    <w:p w:rsidR="00D74D26" w:rsidRDefault="00D74D26" w:rsidP="00D74D26">
      <w:pPr>
        <w:snapToGrid w:val="0"/>
        <w:spacing w:line="54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3</w:t>
      </w:r>
      <w:r>
        <w:rPr>
          <w:rFonts w:ascii="仿宋" w:eastAsia="仿宋" w:hAnsi="仿宋"/>
          <w:color w:val="000000"/>
          <w:sz w:val="28"/>
          <w:szCs w:val="28"/>
        </w:rPr>
        <w:t>3</w:t>
      </w:r>
      <w:r>
        <w:rPr>
          <w:rFonts w:ascii="仿宋" w:eastAsia="仿宋" w:hAnsi="仿宋" w:hint="eastAsia"/>
          <w:color w:val="000000"/>
          <w:sz w:val="28"/>
          <w:szCs w:val="28"/>
        </w:rPr>
        <w:t>.2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rsidR="00D74D26" w:rsidRDefault="00D74D26" w:rsidP="00D74D26">
      <w:pPr>
        <w:snapToGrid w:val="0"/>
        <w:spacing w:line="540" w:lineRule="exact"/>
        <w:ind w:firstLineChars="201" w:firstLine="563"/>
        <w:rPr>
          <w:rFonts w:ascii="仿宋" w:eastAsia="仿宋" w:hAnsi="仿宋"/>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.3采购合同的履行、违约责任和解决争议的方法适用《中华人民共和国民法典》。</w:t>
      </w:r>
      <w:r>
        <w:rPr>
          <w:rFonts w:ascii="仿宋" w:eastAsia="仿宋" w:hAnsi="仿宋" w:hint="eastAsia"/>
        </w:rPr>
        <w:t xml:space="preserve">  </w:t>
      </w:r>
    </w:p>
    <w:p w:rsidR="00D74D26" w:rsidRPr="001C242D" w:rsidRDefault="00D74D26" w:rsidP="00D74D26">
      <w:pPr>
        <w:pStyle w:val="aff8"/>
        <w:rPr>
          <w:rFonts w:ascii="仿宋" w:eastAsia="仿宋" w:hAnsi="仿宋"/>
        </w:rPr>
      </w:pPr>
    </w:p>
    <w:p w:rsidR="00D74D26" w:rsidRDefault="00D74D26" w:rsidP="00D74D26">
      <w:pPr>
        <w:widowControl/>
        <w:jc w:val="left"/>
        <w:rPr>
          <w:rFonts w:ascii="仿宋" w:eastAsia="仿宋" w:hAnsi="仿宋" w:cs="宋体"/>
          <w:b/>
          <w:bCs/>
          <w:color w:val="000000"/>
          <w:sz w:val="44"/>
          <w:szCs w:val="44"/>
        </w:rPr>
      </w:pPr>
      <w:r>
        <w:rPr>
          <w:rFonts w:ascii="仿宋" w:eastAsia="仿宋" w:hAnsi="仿宋" w:cs="宋体" w:hint="eastAsia"/>
          <w:color w:val="000000"/>
          <w:kern w:val="0"/>
          <w:sz w:val="44"/>
          <w:szCs w:val="44"/>
        </w:rPr>
        <w:br w:type="page"/>
      </w:r>
    </w:p>
    <w:p w:rsidR="00D74D26" w:rsidRDefault="00D74D26" w:rsidP="00D74D26">
      <w:pPr>
        <w:pStyle w:val="aff4"/>
        <w:spacing w:before="0" w:afterLines="50" w:after="120" w:line="276" w:lineRule="auto"/>
        <w:rPr>
          <w:rFonts w:ascii="仿宋" w:eastAsia="仿宋" w:hAnsi="仿宋" w:cs="宋体"/>
          <w:color w:val="000000"/>
          <w:sz w:val="44"/>
          <w:szCs w:val="44"/>
        </w:rPr>
      </w:pPr>
      <w:r>
        <w:rPr>
          <w:rFonts w:ascii="仿宋" w:eastAsia="仿宋" w:hAnsi="仿宋" w:cs="宋体" w:hint="eastAsia"/>
          <w:color w:val="000000"/>
          <w:sz w:val="44"/>
          <w:szCs w:val="44"/>
        </w:rPr>
        <w:lastRenderedPageBreak/>
        <w:t>第三章 招标内容与要求</w:t>
      </w:r>
      <w:bookmarkStart w:id="15" w:name="_Toc509992674"/>
      <w:bookmarkStart w:id="16" w:name="_Toc413596397"/>
      <w:bookmarkStart w:id="17" w:name="_Toc266431156"/>
      <w:bookmarkStart w:id="18" w:name="_Toc382129915"/>
      <w:bookmarkEnd w:id="9"/>
      <w:bookmarkEnd w:id="10"/>
      <w:bookmarkEnd w:id="11"/>
    </w:p>
    <w:p w:rsidR="00D74D26" w:rsidRDefault="00D74D26" w:rsidP="00D74D26">
      <w:pPr>
        <w:spacing w:line="560" w:lineRule="exact"/>
        <w:ind w:firstLineChars="200" w:firstLine="562"/>
        <w:outlineLvl w:val="1"/>
        <w:rPr>
          <w:rFonts w:ascii="仿宋" w:eastAsia="仿宋" w:hAnsi="仿宋" w:cs="仿宋"/>
          <w:b/>
          <w:bCs/>
          <w:kern w:val="0"/>
          <w:sz w:val="28"/>
          <w:szCs w:val="28"/>
        </w:rPr>
      </w:pPr>
      <w:r>
        <w:rPr>
          <w:rFonts w:ascii="仿宋" w:eastAsia="仿宋" w:hAnsi="仿宋" w:cs="仿宋" w:hint="eastAsia"/>
          <w:b/>
          <w:bCs/>
          <w:kern w:val="0"/>
          <w:sz w:val="28"/>
          <w:szCs w:val="28"/>
        </w:rPr>
        <w:t>一、项目名称：</w:t>
      </w:r>
      <w:r w:rsidR="003E028C">
        <w:rPr>
          <w:rFonts w:ascii="仿宋" w:eastAsia="仿宋" w:hAnsi="仿宋" w:cs="宋体" w:hint="eastAsia"/>
          <w:sz w:val="28"/>
          <w:szCs w:val="28"/>
          <w:lang w:bidi="ar"/>
        </w:rPr>
        <w:t>怡和厂房低压配电改造工程</w:t>
      </w:r>
    </w:p>
    <w:p w:rsidR="00D74D26" w:rsidRDefault="00D74D26" w:rsidP="00D74D26">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二、项目概况：</w:t>
      </w:r>
      <w:r w:rsidRPr="00D30024">
        <w:rPr>
          <w:rFonts w:ascii="仿宋" w:eastAsia="仿宋" w:hAnsi="仿宋" w:cs="仿宋" w:hint="eastAsia"/>
          <w:bCs/>
          <w:kern w:val="0"/>
          <w:sz w:val="28"/>
          <w:szCs w:val="28"/>
        </w:rPr>
        <w:t>本项目位于</w:t>
      </w:r>
      <w:r>
        <w:rPr>
          <w:rFonts w:ascii="仿宋" w:eastAsia="仿宋" w:hAnsi="仿宋" w:cs="仿宋" w:hint="eastAsia"/>
          <w:bCs/>
          <w:kern w:val="0"/>
          <w:sz w:val="28"/>
          <w:szCs w:val="28"/>
        </w:rPr>
        <w:t>威海市</w:t>
      </w:r>
      <w:r w:rsidRPr="00D30024">
        <w:rPr>
          <w:rFonts w:ascii="仿宋" w:eastAsia="仿宋" w:hAnsi="仿宋" w:cs="仿宋" w:hint="eastAsia"/>
          <w:bCs/>
          <w:kern w:val="0"/>
          <w:sz w:val="28"/>
          <w:szCs w:val="28"/>
        </w:rPr>
        <w:t>临港经济技术开发区，</w:t>
      </w:r>
      <w:r w:rsidR="009323FC">
        <w:rPr>
          <w:rFonts w:ascii="仿宋" w:eastAsia="仿宋" w:hAnsi="仿宋" w:cs="仿宋" w:hint="eastAsia"/>
          <w:bCs/>
          <w:kern w:val="0"/>
          <w:sz w:val="28"/>
          <w:szCs w:val="28"/>
        </w:rPr>
        <w:t>主要为配电箱的安装，电缆井的砌筑，电缆沟的开挖、回填，桥架、电管、电缆的敷设等工作内容</w:t>
      </w:r>
      <w:r w:rsidRPr="00D30024">
        <w:rPr>
          <w:rFonts w:ascii="仿宋" w:eastAsia="仿宋" w:hAnsi="仿宋" w:cs="仿宋"/>
          <w:bCs/>
          <w:kern w:val="0"/>
          <w:sz w:val="28"/>
          <w:szCs w:val="28"/>
        </w:rPr>
        <w:t>，具体详见工程量清单</w:t>
      </w:r>
      <w:r>
        <w:rPr>
          <w:rFonts w:ascii="仿宋" w:eastAsia="仿宋" w:hAnsi="仿宋" w:cs="仿宋" w:hint="eastAsia"/>
          <w:bCs/>
          <w:kern w:val="0"/>
          <w:sz w:val="28"/>
          <w:szCs w:val="28"/>
        </w:rPr>
        <w:t>。</w:t>
      </w:r>
    </w:p>
    <w:p w:rsidR="00D74D26" w:rsidRPr="006027F6" w:rsidRDefault="00D74D26" w:rsidP="00D74D26">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三、</w:t>
      </w:r>
      <w:r w:rsidRPr="006027F6">
        <w:rPr>
          <w:rFonts w:ascii="仿宋" w:eastAsia="仿宋" w:hAnsi="仿宋" w:cs="仿宋" w:hint="eastAsia"/>
          <w:b/>
          <w:bCs/>
          <w:kern w:val="0"/>
          <w:sz w:val="28"/>
          <w:szCs w:val="28"/>
        </w:rPr>
        <w:t>招标范围：</w:t>
      </w:r>
      <w:r w:rsidR="00CC3EDA" w:rsidRPr="00CC3EDA">
        <w:rPr>
          <w:rFonts w:ascii="仿宋" w:eastAsia="仿宋" w:hAnsi="仿宋" w:cs="仿宋" w:hint="eastAsia"/>
          <w:bCs/>
          <w:kern w:val="0"/>
          <w:sz w:val="28"/>
          <w:szCs w:val="28"/>
        </w:rPr>
        <w:t>设计图纸范围内的设备安装工程施工及保修</w:t>
      </w:r>
      <w:r w:rsidRPr="006027F6">
        <w:rPr>
          <w:rFonts w:ascii="仿宋" w:eastAsia="仿宋" w:hAnsi="仿宋" w:cs="仿宋" w:hint="eastAsia"/>
          <w:bCs/>
          <w:kern w:val="0"/>
          <w:sz w:val="28"/>
          <w:szCs w:val="28"/>
        </w:rPr>
        <w:t>。</w:t>
      </w:r>
    </w:p>
    <w:p w:rsidR="00D74D26" w:rsidRPr="00ED29E3" w:rsidRDefault="00D74D26" w:rsidP="00D74D26">
      <w:pPr>
        <w:spacing w:line="560" w:lineRule="exact"/>
        <w:ind w:firstLineChars="200" w:firstLine="562"/>
        <w:outlineLvl w:val="1"/>
        <w:rPr>
          <w:rFonts w:ascii="仿宋" w:eastAsia="仿宋" w:hAnsi="仿宋" w:cs="仿宋"/>
          <w:bCs/>
          <w:kern w:val="0"/>
          <w:sz w:val="28"/>
          <w:szCs w:val="28"/>
        </w:rPr>
      </w:pPr>
      <w:r w:rsidRPr="00ED29E3">
        <w:rPr>
          <w:rFonts w:ascii="仿宋" w:eastAsia="仿宋" w:hAnsi="仿宋" w:cs="仿宋" w:hint="eastAsia"/>
          <w:b/>
          <w:bCs/>
          <w:kern w:val="0"/>
          <w:sz w:val="28"/>
          <w:szCs w:val="28"/>
        </w:rPr>
        <w:t>四、工期：</w:t>
      </w:r>
      <w:r w:rsidR="003F104C">
        <w:rPr>
          <w:rFonts w:ascii="仿宋" w:eastAsia="仿宋" w:hAnsi="仿宋" w:cs="仿宋"/>
          <w:bCs/>
          <w:kern w:val="0"/>
          <w:sz w:val="28"/>
          <w:szCs w:val="28"/>
        </w:rPr>
        <w:t>60日历天</w:t>
      </w:r>
      <w:r w:rsidRPr="00ED29E3">
        <w:rPr>
          <w:rFonts w:ascii="仿宋" w:eastAsia="仿宋" w:hAnsi="仿宋" w:cs="仿宋" w:hint="eastAsia"/>
          <w:bCs/>
          <w:kern w:val="0"/>
          <w:sz w:val="28"/>
          <w:szCs w:val="28"/>
        </w:rPr>
        <w:t>；</w:t>
      </w:r>
    </w:p>
    <w:p w:rsidR="00D74D26" w:rsidRDefault="00D74D26" w:rsidP="00D74D26">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五</w:t>
      </w:r>
      <w:r w:rsidRPr="006027F6">
        <w:rPr>
          <w:rFonts w:ascii="仿宋" w:eastAsia="仿宋" w:hAnsi="仿宋" w:cs="仿宋" w:hint="eastAsia"/>
          <w:b/>
          <w:bCs/>
          <w:kern w:val="0"/>
          <w:sz w:val="28"/>
          <w:szCs w:val="28"/>
        </w:rPr>
        <w:t>、质量标准：</w:t>
      </w:r>
      <w:r>
        <w:rPr>
          <w:rFonts w:ascii="仿宋" w:eastAsia="仿宋" w:hAnsi="仿宋" w:cs="仿宋" w:hint="eastAsia"/>
          <w:bCs/>
          <w:kern w:val="0"/>
          <w:sz w:val="28"/>
          <w:szCs w:val="28"/>
        </w:rPr>
        <w:t>达到国家验收规范合格标准</w:t>
      </w:r>
      <w:r w:rsidRPr="006027F6">
        <w:rPr>
          <w:rFonts w:ascii="仿宋" w:eastAsia="仿宋" w:hAnsi="仿宋" w:cs="仿宋" w:hint="eastAsia"/>
          <w:bCs/>
          <w:kern w:val="0"/>
          <w:sz w:val="28"/>
          <w:szCs w:val="28"/>
        </w:rPr>
        <w:t>；</w:t>
      </w:r>
    </w:p>
    <w:p w:rsidR="00D74D26" w:rsidRPr="002E0A69" w:rsidRDefault="00D74D26" w:rsidP="00D74D26">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六</w:t>
      </w:r>
      <w:r w:rsidRPr="006F55CE">
        <w:rPr>
          <w:rFonts w:ascii="仿宋" w:eastAsia="仿宋" w:hAnsi="仿宋" w:cs="仿宋" w:hint="eastAsia"/>
          <w:b/>
          <w:bCs/>
          <w:kern w:val="0"/>
          <w:sz w:val="28"/>
          <w:szCs w:val="28"/>
        </w:rPr>
        <w:t>、</w:t>
      </w:r>
      <w:r>
        <w:rPr>
          <w:rFonts w:ascii="仿宋" w:eastAsia="仿宋" w:hAnsi="仿宋" w:cs="仿宋" w:hint="eastAsia"/>
          <w:b/>
          <w:bCs/>
          <w:kern w:val="0"/>
          <w:sz w:val="28"/>
          <w:szCs w:val="28"/>
        </w:rPr>
        <w:t>招标控制价</w:t>
      </w:r>
      <w:r w:rsidRPr="006F55CE">
        <w:rPr>
          <w:rFonts w:ascii="仿宋" w:eastAsia="仿宋" w:hAnsi="仿宋" w:cs="仿宋" w:hint="eastAsia"/>
          <w:b/>
          <w:bCs/>
          <w:kern w:val="0"/>
          <w:sz w:val="28"/>
          <w:szCs w:val="28"/>
        </w:rPr>
        <w:t>：</w:t>
      </w:r>
      <w:r w:rsidRPr="002E0A69">
        <w:rPr>
          <w:rFonts w:ascii="仿宋" w:eastAsia="仿宋" w:hAnsi="仿宋" w:cs="仿宋" w:hint="eastAsia"/>
          <w:bCs/>
          <w:kern w:val="0"/>
          <w:sz w:val="28"/>
          <w:szCs w:val="28"/>
        </w:rPr>
        <w:t>人民币</w:t>
      </w:r>
      <w:r w:rsidR="00B3445C">
        <w:rPr>
          <w:rFonts w:ascii="仿宋" w:eastAsia="仿宋" w:hAnsi="仿宋" w:cs="仿宋" w:hint="eastAsia"/>
          <w:bCs/>
          <w:kern w:val="0"/>
          <w:sz w:val="28"/>
          <w:szCs w:val="28"/>
        </w:rPr>
        <w:t>2507769.26</w:t>
      </w:r>
      <w:r w:rsidRPr="002E0A69">
        <w:rPr>
          <w:rFonts w:ascii="仿宋" w:eastAsia="仿宋" w:hAnsi="仿宋" w:cs="仿宋" w:hint="eastAsia"/>
          <w:bCs/>
          <w:kern w:val="0"/>
          <w:sz w:val="28"/>
          <w:szCs w:val="28"/>
        </w:rPr>
        <w:t>元，投标人的总报价不得超过招标控制价，否则其投标无效。</w:t>
      </w:r>
    </w:p>
    <w:p w:rsidR="00D74D26" w:rsidRDefault="00D74D26" w:rsidP="00D74D26">
      <w:pPr>
        <w:spacing w:line="560" w:lineRule="exact"/>
        <w:ind w:firstLineChars="200" w:firstLine="592"/>
        <w:outlineLvl w:val="1"/>
        <w:rPr>
          <w:rFonts w:ascii="仿宋" w:eastAsia="仿宋" w:hAnsi="仿宋" w:cs="宋体"/>
          <w:color w:val="FF0000"/>
          <w:spacing w:val="-2"/>
          <w:position w:val="2"/>
          <w:sz w:val="30"/>
          <w:szCs w:val="30"/>
          <w14:textOutline w14:w="5105" w14:cap="sq" w14:cmpd="sng" w14:algn="ctr">
            <w14:solidFill>
              <w14:srgbClr w14:val="000000"/>
            </w14:solidFill>
            <w14:prstDash w14:val="solid"/>
            <w14:bevel/>
          </w14:textOutline>
        </w:rPr>
      </w:pPr>
      <w:r>
        <w:rPr>
          <w:rFonts w:ascii="仿宋" w:eastAsia="仿宋" w:hAnsi="仿宋" w:cs="宋体" w:hint="eastAsia"/>
          <w:color w:val="FF0000"/>
          <w:spacing w:val="-2"/>
          <w:position w:val="2"/>
          <w:sz w:val="30"/>
          <w:szCs w:val="30"/>
          <w14:textOutline w14:w="5105" w14:cap="sq" w14:cmpd="sng" w14:algn="ctr">
            <w14:solidFill>
              <w14:srgbClr w14:val="000000"/>
            </w14:solidFill>
            <w14:prstDash w14:val="solid"/>
            <w14:bevel/>
          </w14:textOutline>
        </w:rPr>
        <w:t>七、工程量清单</w:t>
      </w:r>
    </w:p>
    <w:p w:rsidR="00D74D26" w:rsidRPr="00DF0B06" w:rsidRDefault="00D74D26" w:rsidP="00D74D26">
      <w:pPr>
        <w:spacing w:line="360" w:lineRule="auto"/>
        <w:ind w:rightChars="-211" w:right="-443"/>
        <w:jc w:val="center"/>
        <w:rPr>
          <w:rFonts w:ascii="仿宋" w:eastAsia="仿宋" w:hAnsi="仿宋"/>
          <w:b/>
          <w:sz w:val="30"/>
          <w:szCs w:val="30"/>
        </w:rPr>
      </w:pPr>
      <w:r w:rsidRPr="00DF0B06">
        <w:rPr>
          <w:rFonts w:ascii="仿宋" w:eastAsia="仿宋" w:hAnsi="仿宋" w:hint="eastAsia"/>
          <w:b/>
          <w:sz w:val="30"/>
          <w:szCs w:val="30"/>
        </w:rPr>
        <w:t>（一）工程量清单编制总说明</w:t>
      </w:r>
    </w:p>
    <w:p w:rsidR="00D74D26" w:rsidRPr="00DF0B06" w:rsidRDefault="00D74D26" w:rsidP="00D74D26">
      <w:pPr>
        <w:spacing w:line="276" w:lineRule="auto"/>
        <w:rPr>
          <w:rFonts w:ascii="仿宋" w:eastAsia="仿宋" w:hAnsi="仿宋"/>
          <w:sz w:val="28"/>
          <w:szCs w:val="28"/>
        </w:rPr>
      </w:pPr>
      <w:r w:rsidRPr="00DF0B06">
        <w:rPr>
          <w:rFonts w:ascii="仿宋" w:eastAsia="仿宋" w:hAnsi="仿宋" w:hint="eastAsia"/>
          <w:sz w:val="28"/>
          <w:szCs w:val="28"/>
        </w:rPr>
        <w:t>工程名称：</w:t>
      </w:r>
      <w:r w:rsidR="003E028C">
        <w:rPr>
          <w:rFonts w:ascii="仿宋" w:eastAsia="仿宋" w:hAnsi="仿宋" w:hint="eastAsia"/>
          <w:sz w:val="28"/>
          <w:szCs w:val="28"/>
        </w:rPr>
        <w:t>怡和厂房低压配电改造工程</w:t>
      </w:r>
    </w:p>
    <w:tbl>
      <w:tblPr>
        <w:tblW w:w="9706" w:type="dxa"/>
        <w:tblInd w:w="-72" w:type="dxa"/>
        <w:tblLayout w:type="fixed"/>
        <w:tblLook w:val="0000" w:firstRow="0" w:lastRow="0" w:firstColumn="0" w:lastColumn="0" w:noHBand="0" w:noVBand="0"/>
      </w:tblPr>
      <w:tblGrid>
        <w:gridCol w:w="9706"/>
      </w:tblGrid>
      <w:tr w:rsidR="00D74D26" w:rsidTr="008B4619">
        <w:tc>
          <w:tcPr>
            <w:tcW w:w="9706" w:type="dxa"/>
            <w:tcBorders>
              <w:top w:val="single" w:sz="4" w:space="0" w:color="auto"/>
              <w:left w:val="single" w:sz="4" w:space="0" w:color="auto"/>
              <w:bottom w:val="single" w:sz="4" w:space="0" w:color="auto"/>
              <w:right w:val="single" w:sz="4" w:space="0" w:color="auto"/>
            </w:tcBorders>
          </w:tcPr>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一、报价人须知：</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1.应按工程量清单及其计价格式规定的内容进行编制、填写、签字、盖章。</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2.工程量清单及其计价格式中的任何内容不得随意删除或涂改。</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3.工程量清单计价格式中列明的所有需要填报的单价和合价，投标单位均应填报，未填报的单价和合价，视为此项费用已包含在工程量清单的其他单价和合价内。</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4.金额(价格)均以人民币表示。</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5.清单描述中凡注明“以下、以内、小于”字样者，均包括本身；注明“以上、以外、大于”字样者，均不包括本身。</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二、工程概况</w:t>
            </w:r>
          </w:p>
          <w:p w:rsidR="006F1D50" w:rsidRPr="006F1D50" w:rsidRDefault="006F1D50" w:rsidP="00E1582F">
            <w:pPr>
              <w:spacing w:line="480" w:lineRule="exact"/>
              <w:ind w:firstLineChars="200" w:firstLine="560"/>
              <w:rPr>
                <w:rFonts w:ascii="仿宋" w:eastAsia="仿宋" w:hAnsi="仿宋" w:cs="仿宋"/>
                <w:bCs/>
                <w:kern w:val="0"/>
                <w:sz w:val="28"/>
                <w:szCs w:val="28"/>
              </w:rPr>
            </w:pPr>
            <w:r w:rsidRPr="006F1D50">
              <w:rPr>
                <w:rFonts w:ascii="仿宋" w:eastAsia="仿宋" w:hAnsi="仿宋" w:cs="仿宋" w:hint="eastAsia"/>
                <w:bCs/>
                <w:kern w:val="0"/>
                <w:sz w:val="28"/>
                <w:szCs w:val="28"/>
              </w:rPr>
              <w:t>本工程为怡和厂房低压配电改造工程，位于临港经济技术开发区。主要为配电箱的安装，电缆井的砌筑，电缆沟的开挖、回填，桥架、电管、电缆的敷设等工作内容。</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lastRenderedPageBreak/>
              <w:t>三、招标范围</w:t>
            </w:r>
          </w:p>
          <w:p w:rsidR="006F1D50" w:rsidRPr="006F1D50" w:rsidRDefault="006F1D50" w:rsidP="00350D66">
            <w:pPr>
              <w:spacing w:line="480" w:lineRule="exact"/>
              <w:ind w:firstLineChars="200" w:firstLine="560"/>
              <w:rPr>
                <w:rFonts w:ascii="仿宋" w:eastAsia="仿宋" w:hAnsi="仿宋" w:cs="仿宋"/>
                <w:bCs/>
                <w:kern w:val="0"/>
                <w:sz w:val="28"/>
                <w:szCs w:val="28"/>
              </w:rPr>
            </w:pPr>
            <w:r w:rsidRPr="006F1D50">
              <w:rPr>
                <w:rFonts w:ascii="仿宋" w:eastAsia="仿宋" w:hAnsi="仿宋" w:cs="仿宋" w:hint="eastAsia"/>
                <w:bCs/>
                <w:kern w:val="0"/>
                <w:sz w:val="28"/>
                <w:szCs w:val="28"/>
              </w:rPr>
              <w:t>施工图纸范围内的所有施工内容，但不限于以下主要内容：具体详见清单及施工图纸。招标范围包括竣工卫生清理，要达到交付条件。</w:t>
            </w:r>
          </w:p>
          <w:p w:rsidR="006F1D50" w:rsidRPr="006F1D50" w:rsidRDefault="006F1D50" w:rsidP="00350D66">
            <w:pPr>
              <w:spacing w:line="480" w:lineRule="exact"/>
              <w:ind w:firstLineChars="200" w:firstLine="560"/>
              <w:rPr>
                <w:rFonts w:ascii="仿宋" w:eastAsia="仿宋" w:hAnsi="仿宋" w:cs="仿宋"/>
                <w:bCs/>
                <w:kern w:val="0"/>
                <w:sz w:val="28"/>
                <w:szCs w:val="28"/>
              </w:rPr>
            </w:pPr>
            <w:r w:rsidRPr="006F1D50">
              <w:rPr>
                <w:rFonts w:ascii="仿宋" w:eastAsia="仿宋" w:hAnsi="仿宋" w:cs="仿宋" w:hint="eastAsia"/>
                <w:bCs/>
                <w:kern w:val="0"/>
                <w:sz w:val="28"/>
                <w:szCs w:val="28"/>
              </w:rPr>
              <w:t>本次招标范围：设计图纸范围内的设备安装工程。具体以工程量清单为准。</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四、编制依据</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1.建设部《建设工程工程量清单计价规范》(GB 50500-2008)；</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2.《山东省建设工程费用项目组成及计算规则》(2011年)；</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3.省和市建设主管部门颁发的计价定额和计价管理办法及有关计价要求；</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4.建设单位提供的图纸及问题答复；</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5.与建设项目相关的标准设计图集、规范、技术资料等。</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五、工程质量</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hint="eastAsia"/>
                <w:bCs/>
                <w:kern w:val="0"/>
                <w:sz w:val="28"/>
                <w:szCs w:val="28"/>
              </w:rPr>
              <w:t>达到国家验收规范合格标准。</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六、报价说明</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投标单位在投标报价时，应根据现场条件、招标文件要求，按照《建设工程工程量清单计价规范》或本清单说明及子目规定的计算规则，结合施工方案、技术规范、技术装备、技术能力、施工管理经验及市场行情等规定综合分析及测算，在保证成本且有适当利润的前提下填报。</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3.投标单位在投标报价时，应考虑本工程的招标范围、工期要求与承包方式、以及不同专业交叉作业影响，并将与此有关的可能产生的费用考虑在相应的投标报价中。</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4.投标单位在投标报价时，应根据企业自身实力结合市场信息，充分考虑市场竞争因素和市场风险进行自主报价。工程量清单计价表中的综合单价应包括完成本项目(清单子目)内容所需的人工费、材料费、机械使用费、制作费、运输费、安装费、超高费、管理费、利润、检验试验费、采保费(包括自购、指</w:t>
            </w:r>
            <w:r w:rsidRPr="006F1D50">
              <w:rPr>
                <w:rFonts w:ascii="仿宋" w:eastAsia="仿宋" w:hAnsi="仿宋" w:cs="仿宋"/>
                <w:bCs/>
                <w:kern w:val="0"/>
                <w:sz w:val="28"/>
                <w:szCs w:val="28"/>
              </w:rPr>
              <w:lastRenderedPageBreak/>
              <w:t>定及甲供材料)、损耗等，并考虑风险因素，以及为完成本工程项目(清单子目)的施工所发生于该工程施工前和施工过程中技术、生活、安全等方面的非工程实体项目费用，以及招标文件和合同中明确的其他责任和义务。</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5.投标单位应详细填写工程量清单计价表中的每一项综合单价及合价，如某一项没有填写视为已包括在其它项目清单的综合单价及总价内。</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6.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否决投标。如中标人编制的部分工程量清单单价畸高，招标人有权要求中标单位在签订合同或者工程结算时调整至合理价格，但投标报价中低价不调整。</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7.投标单位必须完成国家相关法律法规、行业规范等文件要求完成的检测和验收，由此产生的费用投标单位在报价时须予以考虑，结算时不增加此部分费用。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8.工程施工中，为保证工程质量，施工单位自行采取的施工工艺、施工措施项目，例如设备吊装等，均由投标单位在报价时自行考虑，结算时不增加此部分费用。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9.所有材料均应选用符合国标的产品，所有由投标单位自主定价的材料，采购前中标单位均须提供样品，经招标人同意后方可使用。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10.投标报价中规费、税金为不可竞争费用，投标报价对其让利或者优惠的，将否决其投标。投标单位在投标报价时须按营改增后的增值税一般计价依据执行，税金按不含税造价的9%计取，中标后需按此税率开具增值税专用发票。若出现因中标单位纳税资格所开具的增值税专用发票税率与投标税率不一致的情况，结算时税率按照中标单位实际开具的增值税专用发票税率计取。</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11.图纸与清单不符的以清单为准，清单未注明的以图纸为准。</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w:t>
            </w:r>
            <w:r w:rsidRPr="006F1D50">
              <w:rPr>
                <w:rFonts w:ascii="仿宋" w:eastAsia="仿宋" w:hAnsi="仿宋" w:cs="仿宋"/>
                <w:bCs/>
                <w:kern w:val="0"/>
                <w:sz w:val="28"/>
                <w:szCs w:val="28"/>
              </w:rPr>
              <w:lastRenderedPageBreak/>
              <w:t xml:space="preserve">中，结算时不予调整。结算时对清单特征描述中未施工的部分予以相应的扣除。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13.不论发包人是否给出暂估价格，本工程的材料及设备，发包人有提出更换的权力，因发包人提出材料变更导致材料产生差价，给予找补差价，但差价不再参与取费,只计取规费、税金。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14.所有投标报价材料均应包括其采购保管费用，运输费、施工现场内外搬运费、二次倒运费、检验试验费等所有费用，并根据实际情况考虑材料的损耗率，在结算中，不再考虑损耗及运距等因素而调整综合单价。</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15.施工现场临时场地、临时水、电已开通至施工现场，现场内的所有用水费用(包括施工单位利用地下水的费用）、用电费用由投标单位承担。水源电源接入点至施工场地内由中标单位实施，管线的规格、数量、平面走向等投标单位自行确定，所需费用全部包含在投标报价中，结算时不增加此部分费用。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16.在施工过程中可能产生的扬尘、噪音、车辆进出等因素，不得对周围的正常生活等造成影响，需采取的措施、监测设备（如扬尘噪音检测仪等）及相关费用均需考虑在投标报价当中；若因此引起纠纷及损失，均由投标单位自行解决。</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17.中标单位为本工程提供的各类车辆及机械设备费用，包括机械设备的进出场、装卸、拼装、清理、清刷、交通标示牌、警示牌以及相邻场地道路清扫冲洗等所有费用，应包括在清单报价中，投标单位应充分考虑施工过程中发生的各种机械的多次进出场和机械停滞的费用及风险费用，结算时不再增加此部分费用。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18.投标报价要充分考虑施工过程中不可避免的赶工期增加费、质量保证措施费用及因环保、城管、建设等行政主管部门对工程施工的各项要求规定对工程所造成的各项影响，造成工程费用的增加及违反上述规定要求造成的经济处罚，投标人应考虑在报价中，结算不予调整。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19.报价单位应根据现场实际情况，自己考虑临时设施的搭设位置，但必须符合相关规定。无论场内场外，结算时不再增加此部分费用。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20.报价单位依据项目的工程特点、现场实际情况、主管部门安全文明施工要求、批准的施工组织设计等综合考虑现场道路硬化（含砼、石子道路）、场地绿化、覆盖、围挡外侧绿化或盆栽等所有安全文明施工费和临时设施费用，</w:t>
            </w:r>
            <w:r w:rsidRPr="006F1D50">
              <w:rPr>
                <w:rFonts w:ascii="仿宋" w:eastAsia="仿宋" w:hAnsi="仿宋" w:cs="仿宋"/>
                <w:bCs/>
                <w:kern w:val="0"/>
                <w:sz w:val="28"/>
                <w:szCs w:val="28"/>
              </w:rPr>
              <w:lastRenderedPageBreak/>
              <w:t xml:space="preserve">结算不予另计。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21.综合单价中应包括材料、半成品构件和成品构件运至工地现场堆放点的场外运输费用及从堆放点至施工点的场内运输费用；吊装点不能堆放构件时，构件的场内运输费用。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 xml:space="preserve">22.投标报价要充分考虑在施工过程中，发生的诸如市场物价浮动和政策性调价等一切因素，结算时综合单价不做调整。 </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23.措施费用一次包干使用，按给定的清单格式及工程量进行自主报价。填报综合单价时应考虑完成本项目（清单子目）内容所需的人工费、材料费、机械使用费、管理费、利润，并考虑与此项目有关的风险因素等一切费用，结算时不再调整。已单独列项的措施项目费用的报价，投标人应充分考虑施工现场的具体情况自主报价，工程结算时不再调整。未单独列项的措施费用（模板、脚手架等）视为已包括在相应的综合单价中。</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24.投标人在施工期间需注意施工安全，并确保本工程不发生重大安全事故。若因中标人原因发生安全责任事故，中标人承担全部责任和经济损失，若对发包人造成损失，赔偿相应的金额。</w:t>
            </w:r>
          </w:p>
          <w:p w:rsidR="006F1D50" w:rsidRPr="006F1D50" w:rsidRDefault="006F1D50" w:rsidP="006F1D50">
            <w:pPr>
              <w:spacing w:line="480" w:lineRule="exact"/>
              <w:rPr>
                <w:rFonts w:ascii="仿宋" w:eastAsia="仿宋" w:hAnsi="仿宋" w:cs="仿宋"/>
                <w:b/>
                <w:bCs/>
                <w:kern w:val="0"/>
                <w:sz w:val="28"/>
                <w:szCs w:val="28"/>
              </w:rPr>
            </w:pPr>
            <w:r w:rsidRPr="006F1D50">
              <w:rPr>
                <w:rFonts w:ascii="仿宋" w:eastAsia="仿宋" w:hAnsi="仿宋" w:cs="仿宋" w:hint="eastAsia"/>
                <w:b/>
                <w:bCs/>
                <w:kern w:val="0"/>
                <w:sz w:val="28"/>
                <w:szCs w:val="28"/>
              </w:rPr>
              <w:t>七、投标单位在投标报价时</w:t>
            </w:r>
            <w:r w:rsidRPr="006F1D50">
              <w:rPr>
                <w:rFonts w:ascii="仿宋" w:eastAsia="仿宋" w:hAnsi="仿宋" w:cs="仿宋"/>
                <w:b/>
                <w:bCs/>
                <w:kern w:val="0"/>
                <w:sz w:val="28"/>
                <w:szCs w:val="28"/>
              </w:rPr>
              <w:t>,应综合考虑以下费用：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1.各种箱体费用不包含在综合单价中；自主报价的设备价格在“工程设备汇总表”中报价。</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2.线缆敷设工程量是按设计图示的就位后净尺寸计算（包括水平、垂直走向），电缆各处预留长度和波形余度及损耗均考虑在综合单价中；电缆中间头及终端头亦考虑在电缆敷设综合单价中，结算时不再单独考虑，单独列项的除外。</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3.管道综合单价中综合考虑管件、配件、附件等相关费用，结算时不再考虑此部分费用。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4.本项目所有的系统调试、各种试验等费用应依据施工规范及技术要求进行报价，并综合考虑在相应的清单报价中，结算时不再增加此类费用。</w:t>
            </w:r>
          </w:p>
          <w:p w:rsidR="006F1D50" w:rsidRPr="006F1D50" w:rsidRDefault="006F1D50" w:rsidP="00CF48A4">
            <w:pPr>
              <w:spacing w:line="480" w:lineRule="exact"/>
              <w:ind w:firstLineChars="200" w:firstLine="560"/>
              <w:rPr>
                <w:rFonts w:ascii="仿宋" w:eastAsia="仿宋" w:hAnsi="仿宋" w:cs="仿宋"/>
                <w:bCs/>
                <w:kern w:val="0"/>
                <w:sz w:val="28"/>
                <w:szCs w:val="28"/>
              </w:rPr>
            </w:pPr>
            <w:r w:rsidRPr="006F1D50">
              <w:rPr>
                <w:rFonts w:ascii="仿宋" w:eastAsia="仿宋" w:hAnsi="仿宋" w:cs="仿宋"/>
                <w:bCs/>
                <w:kern w:val="0"/>
                <w:sz w:val="28"/>
                <w:szCs w:val="28"/>
              </w:rPr>
              <w:t>5.垃圾外运子目根据施工组织设计并结合现场实际情况综合考虑运输距离、运输方式等相关因素，现场拆除中产生废旧物料发包人需要回收，如果不需要回收的由投标单位自行处置，但应将物料回收费用，在垃圾外运项目中冲</w:t>
            </w:r>
            <w:r w:rsidRPr="006F1D50">
              <w:rPr>
                <w:rFonts w:ascii="仿宋" w:eastAsia="仿宋" w:hAnsi="仿宋" w:cs="仿宋"/>
                <w:bCs/>
                <w:kern w:val="0"/>
                <w:sz w:val="28"/>
                <w:szCs w:val="28"/>
              </w:rPr>
              <w:lastRenderedPageBreak/>
              <w:t>抵部分费用，由投标单位根据现场情况综合报价，结算时不再调整。</w:t>
            </w:r>
          </w:p>
          <w:p w:rsidR="00D74D26" w:rsidRPr="0087701F" w:rsidRDefault="006F1D50" w:rsidP="00CF48A4">
            <w:pPr>
              <w:spacing w:line="480" w:lineRule="exact"/>
              <w:ind w:firstLineChars="200" w:firstLine="560"/>
              <w:rPr>
                <w:rFonts w:ascii="仿宋" w:eastAsia="仿宋" w:hAnsi="仿宋"/>
                <w:sz w:val="28"/>
                <w:szCs w:val="28"/>
              </w:rPr>
            </w:pPr>
            <w:r w:rsidRPr="006F1D50">
              <w:rPr>
                <w:rFonts w:ascii="仿宋" w:eastAsia="仿宋" w:hAnsi="仿宋" w:cs="仿宋"/>
                <w:bCs/>
                <w:kern w:val="0"/>
                <w:sz w:val="28"/>
                <w:szCs w:val="28"/>
              </w:rPr>
              <w:t>6.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及税金；无论采用何种搅拌、运输方式、泵送方式，结算时均不调整报价中的综合单价。砼报价中应包含各种添加剂的费用，结算时不再增加此部分费用。</w:t>
            </w:r>
          </w:p>
        </w:tc>
      </w:tr>
    </w:tbl>
    <w:p w:rsidR="00D74D26" w:rsidRPr="00640264" w:rsidRDefault="00D74D26" w:rsidP="00D74D26">
      <w:pPr>
        <w:spacing w:line="276" w:lineRule="auto"/>
        <w:rPr>
          <w:rFonts w:ascii="仿宋" w:eastAsia="仿宋" w:hAnsi="仿宋"/>
          <w:color w:val="FF0000"/>
          <w:sz w:val="28"/>
          <w:szCs w:val="28"/>
        </w:rPr>
      </w:pPr>
    </w:p>
    <w:p w:rsidR="00D74D26" w:rsidRPr="00977E07" w:rsidRDefault="00D74D26" w:rsidP="00D74D26">
      <w:pPr>
        <w:spacing w:line="360" w:lineRule="auto"/>
        <w:ind w:rightChars="-211" w:right="-443"/>
        <w:jc w:val="center"/>
        <w:rPr>
          <w:rFonts w:ascii="仿宋" w:eastAsia="仿宋" w:hAnsi="仿宋"/>
          <w:b/>
          <w:sz w:val="30"/>
          <w:szCs w:val="30"/>
        </w:rPr>
      </w:pPr>
      <w:r w:rsidRPr="00977E07">
        <w:rPr>
          <w:rFonts w:ascii="仿宋" w:eastAsia="仿宋" w:hAnsi="仿宋" w:hint="eastAsia"/>
          <w:b/>
          <w:sz w:val="30"/>
          <w:szCs w:val="30"/>
        </w:rPr>
        <w:t>（二）工程量清单：详见附件。</w:t>
      </w:r>
    </w:p>
    <w:p w:rsidR="00D74D26" w:rsidRDefault="00D74D26" w:rsidP="00D74D26">
      <w:pPr>
        <w:pStyle w:val="aff4"/>
        <w:spacing w:before="0" w:afterLines="50" w:after="120" w:line="276" w:lineRule="auto"/>
        <w:rPr>
          <w:rFonts w:ascii="仿宋" w:eastAsia="仿宋" w:hAnsi="仿宋" w:cs="宋体"/>
          <w:color w:val="000000"/>
          <w:sz w:val="44"/>
          <w:szCs w:val="44"/>
        </w:rPr>
      </w:pPr>
      <w:r>
        <w:rPr>
          <w:rFonts w:ascii="仿宋" w:eastAsia="仿宋" w:hAnsi="仿宋" w:cs="宋体" w:hint="eastAsia"/>
          <w:b w:val="0"/>
          <w:bCs w:val="0"/>
          <w:color w:val="FF0000"/>
          <w:spacing w:val="8"/>
          <w:kern w:val="0"/>
        </w:rPr>
        <w:br w:type="page"/>
      </w:r>
      <w:bookmarkEnd w:id="15"/>
      <w:r>
        <w:rPr>
          <w:rFonts w:ascii="仿宋" w:eastAsia="仿宋" w:hAnsi="仿宋" w:cs="宋体" w:hint="eastAsia"/>
          <w:color w:val="000000"/>
          <w:sz w:val="44"/>
          <w:szCs w:val="44"/>
        </w:rPr>
        <w:lastRenderedPageBreak/>
        <w:t>第四章 评标原则、程序与方法</w:t>
      </w:r>
    </w:p>
    <w:p w:rsidR="00D74D26" w:rsidRDefault="00D74D26" w:rsidP="00CC10EC">
      <w:pPr>
        <w:spacing w:line="480" w:lineRule="exact"/>
        <w:ind w:firstLineChars="200" w:firstLine="562"/>
        <w:outlineLvl w:val="1"/>
        <w:rPr>
          <w:rFonts w:ascii="仿宋" w:eastAsia="仿宋" w:hAnsi="仿宋"/>
          <w:b/>
          <w:color w:val="000000"/>
          <w:sz w:val="28"/>
          <w:szCs w:val="28"/>
        </w:rPr>
      </w:pPr>
      <w:r>
        <w:rPr>
          <w:rFonts w:ascii="仿宋" w:eastAsia="仿宋" w:hAnsi="仿宋" w:hint="eastAsia"/>
          <w:b/>
          <w:color w:val="000000"/>
          <w:sz w:val="28"/>
          <w:szCs w:val="28"/>
        </w:rPr>
        <w:t xml:space="preserve">一、评标原则 </w:t>
      </w:r>
    </w:p>
    <w:p w:rsidR="00D74D26" w:rsidRDefault="00D74D26" w:rsidP="00D74D26">
      <w:pPr>
        <w:spacing w:line="48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“公平、公正、科学、择优”为本次评标的基本原则，评标委员会将按照这一原则的要求，公正、平等地对待各投标人，同时，在评标时恪守以下原则：</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2.统一性原则：评标委员会将按照统一的评标原则和评标方法，采用统一标准进行评标。</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3.独立性原则：评标工作在评标委员会内部独立进行，不受外界任何因素的干扰和影响。</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4.保密性原则：评标委员会及熟知情况的有关工作人员必须对每位评委的评标意见和投标人的商业秘密严格保密，不得外泄。</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5.综合性原则：评标委员会将综合分析、评审投标人的各项指标，而不以单项指标的优劣评定出中标人。</w:t>
      </w:r>
    </w:p>
    <w:p w:rsidR="00D74D26" w:rsidRDefault="00D74D26" w:rsidP="00CC10EC">
      <w:pPr>
        <w:spacing w:line="480" w:lineRule="exact"/>
        <w:ind w:firstLineChars="200" w:firstLine="562"/>
        <w:outlineLvl w:val="1"/>
        <w:rPr>
          <w:rFonts w:ascii="仿宋" w:eastAsia="仿宋" w:hAnsi="仿宋"/>
          <w:b/>
          <w:color w:val="000000"/>
          <w:sz w:val="28"/>
          <w:szCs w:val="28"/>
        </w:rPr>
      </w:pPr>
      <w:r>
        <w:rPr>
          <w:rFonts w:ascii="仿宋" w:eastAsia="仿宋" w:hAnsi="仿宋" w:hint="eastAsia"/>
          <w:b/>
          <w:color w:val="000000"/>
          <w:sz w:val="28"/>
          <w:szCs w:val="28"/>
        </w:rPr>
        <w:t>二、评标程序</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1.开标结束后，评标委员会对投标人的投标文件进行资格性和符合性审查，以确定其是否满足招标文件的实质性要求。详见第二章《投标须知前附表》-《实质性条款一览表》中资格性和符合性检查条款。</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color w:val="000000"/>
          <w:sz w:val="28"/>
          <w:szCs w:val="21"/>
        </w:rPr>
        <w:t>2</w:t>
      </w:r>
      <w:r>
        <w:rPr>
          <w:rFonts w:ascii="仿宋" w:eastAsia="仿宋" w:hAnsi="仿宋" w:hint="eastAsia"/>
          <w:color w:val="000000"/>
          <w:sz w:val="28"/>
          <w:szCs w:val="21"/>
        </w:rPr>
        <w:t>.出现下列情形之一的，视为对招标文件未做出实质性响应，按照无效投标处理。</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（1）投标文件不完整的；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（2）未按规定提交投标保证金的；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（3）投标报价超过招标控制价的；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（4）资质、资格证明文件不完整或不符合要求的；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lastRenderedPageBreak/>
        <w:t>（5）投标文件未按规定签署及盖章的；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（6）投标人的法定代表人或被授权人不在规定时间内答疑或澄清的；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（7）工期、缺陷责任期、付款方式不能满足招标文件要求的；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（8）投标有效期比招标文件规定短的；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（9）技术文件不能满足招标文件要求的；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0</w:t>
      </w:r>
      <w:r>
        <w:rPr>
          <w:rFonts w:ascii="仿宋" w:eastAsia="仿宋" w:hAnsi="仿宋" w:hint="eastAsia"/>
          <w:color w:val="000000"/>
          <w:sz w:val="28"/>
          <w:szCs w:val="21"/>
        </w:rPr>
        <w:t>）不同投标人单位负责人为同一人或者存在直接控股、管理关系的；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1</w:t>
      </w:r>
      <w:r>
        <w:rPr>
          <w:rFonts w:ascii="仿宋" w:eastAsia="仿宋" w:hAnsi="仿宋" w:hint="eastAsia"/>
          <w:color w:val="000000"/>
          <w:sz w:val="28"/>
          <w:szCs w:val="21"/>
        </w:rPr>
        <w:t>）评标委员会认为不符合招标文件其他实质性要求或法律规定的；</w:t>
      </w:r>
    </w:p>
    <w:p w:rsidR="00D74D26" w:rsidRDefault="00D74D26" w:rsidP="00D74D26">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2</w:t>
      </w:r>
      <w:r>
        <w:rPr>
          <w:rFonts w:ascii="仿宋" w:eastAsia="仿宋" w:hAnsi="仿宋" w:hint="eastAsia"/>
          <w:color w:val="000000"/>
          <w:sz w:val="28"/>
          <w:szCs w:val="21"/>
        </w:rPr>
        <w:t>）评标委员会认为投标人的报价明显低于其他通过符合性审查投标人的报价，有可能影响产品质量或者不能诚信履约的。</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7.属于无效投标的，投标人不能通过修正或撤销投标文件中不符合之处而成为实质性响应的投标，招标代理将通知投标人，并说明无效投标理由；属于有效投标文件的，将进行下一轮次的询标和澄清、说明或补正。</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8.澄清、说明或者补正</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（2）投标人依据评审要求进行澄清、说明或者补正的内容构成投标文件的组成部分。</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9.比较与评价</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10.出现下列情况之一的，均予以废标</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lastRenderedPageBreak/>
        <w:t>（1）合格的投标人或参加投标的企业不足三家的；</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（2）出现影响采购公正的违法、违规行为的；</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（3）投标人的报价均超过了预算上限价格，招标人不能支付的；</w:t>
      </w:r>
    </w:p>
    <w:p w:rsidR="00D74D26" w:rsidRDefault="00D74D26" w:rsidP="00D74D26">
      <w:pPr>
        <w:spacing w:line="520" w:lineRule="exact"/>
        <w:ind w:firstLineChars="200" w:firstLine="560"/>
        <w:rPr>
          <w:rFonts w:ascii="仿宋" w:eastAsia="仿宋" w:hAnsi="仿宋"/>
          <w:color w:val="000000"/>
          <w:sz w:val="24"/>
          <w:szCs w:val="21"/>
        </w:rPr>
      </w:pPr>
      <w:r>
        <w:rPr>
          <w:rFonts w:ascii="仿宋" w:eastAsia="仿宋" w:hAnsi="仿宋" w:hint="eastAsia"/>
          <w:color w:val="000000"/>
          <w:sz w:val="28"/>
          <w:szCs w:val="21"/>
        </w:rPr>
        <w:t>（4）因重大变故，采购任务取消的。</w:t>
      </w:r>
    </w:p>
    <w:p w:rsidR="00D74D26" w:rsidRDefault="00D74D26" w:rsidP="00CC10EC">
      <w:pPr>
        <w:spacing w:line="480" w:lineRule="exact"/>
        <w:ind w:firstLineChars="200" w:firstLine="562"/>
        <w:outlineLvl w:val="1"/>
        <w:rPr>
          <w:rFonts w:ascii="仿宋" w:eastAsia="仿宋" w:hAnsi="仿宋"/>
          <w:b/>
          <w:color w:val="000000"/>
          <w:sz w:val="28"/>
          <w:szCs w:val="28"/>
        </w:rPr>
      </w:pPr>
      <w:r>
        <w:rPr>
          <w:rFonts w:ascii="仿宋" w:eastAsia="仿宋" w:hAnsi="仿宋" w:hint="eastAsia"/>
          <w:b/>
          <w:color w:val="000000"/>
          <w:sz w:val="28"/>
          <w:szCs w:val="28"/>
        </w:rPr>
        <w:t>三、评标方法</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（1）评标方法：综合评分法，是指投标文件满足招标文件全部实质性要求，且按照评审因素的量化指标评审得分最高的投标人为中标候选人的评标方法。</w:t>
      </w:r>
    </w:p>
    <w:p w:rsidR="00D74D26" w:rsidRDefault="00D74D26" w:rsidP="00D74D26">
      <w:pPr>
        <w:pStyle w:val="aff0"/>
        <w:wordWrap w:val="0"/>
        <w:ind w:firstLineChars="200" w:firstLine="560"/>
        <w:rPr>
          <w:rFonts w:ascii="仿宋" w:eastAsia="仿宋" w:hAnsi="仿宋"/>
          <w:color w:val="000000"/>
          <w:sz w:val="28"/>
          <w:szCs w:val="21"/>
        </w:rPr>
      </w:pPr>
      <w:r>
        <w:rPr>
          <w:rFonts w:ascii="仿宋" w:eastAsia="仿宋" w:hAnsi="仿宋" w:hint="eastAsia"/>
          <w:color w:val="000000"/>
          <w:sz w:val="28"/>
          <w:szCs w:val="21"/>
        </w:rPr>
        <w:t>（2）评标细则</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88"/>
        <w:gridCol w:w="704"/>
        <w:gridCol w:w="914"/>
        <w:gridCol w:w="5246"/>
        <w:gridCol w:w="985"/>
        <w:gridCol w:w="858"/>
      </w:tblGrid>
      <w:tr w:rsidR="00D74D26" w:rsidTr="008B4619">
        <w:trPr>
          <w:trHeight w:val="699"/>
          <w:jc w:val="center"/>
        </w:trPr>
        <w:tc>
          <w:tcPr>
            <w:tcW w:w="7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编号</w:t>
            </w:r>
          </w:p>
        </w:tc>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类型</w:t>
            </w:r>
          </w:p>
        </w:tc>
        <w:tc>
          <w:tcPr>
            <w:tcW w:w="9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评分</w:t>
            </w:r>
          </w:p>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标题</w:t>
            </w:r>
          </w:p>
        </w:tc>
        <w:tc>
          <w:tcPr>
            <w:tcW w:w="524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评分标准</w:t>
            </w:r>
          </w:p>
        </w:tc>
        <w:tc>
          <w:tcPr>
            <w:tcW w:w="9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性质</w:t>
            </w:r>
          </w:p>
        </w:tc>
        <w:tc>
          <w:tcPr>
            <w:tcW w:w="8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D74D26" w:rsidRDefault="00D74D26" w:rsidP="008B4619">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分数</w:t>
            </w:r>
          </w:p>
        </w:tc>
      </w:tr>
      <w:tr w:rsidR="00D74D26" w:rsidTr="008B4619">
        <w:trPr>
          <w:trHeight w:val="557"/>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1.01</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价格</w:t>
            </w:r>
          </w:p>
        </w:tc>
        <w:tc>
          <w:tcPr>
            <w:tcW w:w="914" w:type="dxa"/>
            <w:tcBorders>
              <w:top w:val="single" w:sz="4" w:space="0" w:color="000000"/>
              <w:left w:val="single" w:sz="4" w:space="0" w:color="000000"/>
              <w:bottom w:val="single" w:sz="4" w:space="0" w:color="000000"/>
              <w:right w:val="single" w:sz="4" w:space="0" w:color="000000"/>
            </w:tcBorders>
            <w:vAlign w:val="center"/>
            <w:hideMark/>
          </w:tcPr>
          <w:p w:rsidR="00D74D26" w:rsidRPr="0064565C" w:rsidRDefault="00D74D26" w:rsidP="008B4619">
            <w:pPr>
              <w:pStyle w:val="af5"/>
              <w:wordWrap w:val="0"/>
              <w:spacing w:line="480" w:lineRule="exact"/>
              <w:ind w:firstLine="0"/>
              <w:jc w:val="center"/>
              <w:rPr>
                <w:rFonts w:ascii="仿宋" w:eastAsia="仿宋" w:hAnsi="仿宋" w:cs="仿宋"/>
                <w:sz w:val="28"/>
                <w:szCs w:val="28"/>
              </w:rPr>
            </w:pPr>
            <w:r w:rsidRPr="0064565C">
              <w:rPr>
                <w:rFonts w:ascii="仿宋" w:eastAsia="仿宋" w:hAnsi="仿宋" w:cs="仿宋" w:hint="eastAsia"/>
                <w:sz w:val="28"/>
                <w:szCs w:val="28"/>
              </w:rPr>
              <w:t>报价</w:t>
            </w:r>
          </w:p>
        </w:tc>
        <w:tc>
          <w:tcPr>
            <w:tcW w:w="5246" w:type="dxa"/>
            <w:tcBorders>
              <w:top w:val="single" w:sz="4" w:space="0" w:color="000000"/>
              <w:left w:val="single" w:sz="4" w:space="0" w:color="000000"/>
              <w:bottom w:val="single" w:sz="4" w:space="0" w:color="000000"/>
              <w:right w:val="single" w:sz="4" w:space="0" w:color="000000"/>
            </w:tcBorders>
            <w:vAlign w:val="center"/>
            <w:hideMark/>
          </w:tcPr>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投标报价高于招标控制价的，投标无效。</w:t>
            </w:r>
          </w:p>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投标报价等于评标基准价得</w:t>
            </w:r>
            <w:r>
              <w:rPr>
                <w:rFonts w:ascii="仿宋" w:eastAsia="仿宋" w:hAnsi="仿宋" w:cs="仿宋"/>
                <w:sz w:val="28"/>
                <w:szCs w:val="28"/>
                <w:lang w:val="zh-CN"/>
              </w:rPr>
              <w:t>60</w:t>
            </w:r>
            <w:r w:rsidRPr="0064565C">
              <w:rPr>
                <w:rFonts w:ascii="仿宋" w:eastAsia="仿宋" w:hAnsi="仿宋" w:cs="仿宋" w:hint="eastAsia"/>
                <w:sz w:val="28"/>
                <w:szCs w:val="28"/>
                <w:lang w:val="zh-CN"/>
              </w:rPr>
              <w:t>分；投标报价每高于评标基准价1％扣0.2分，每低于评标基准价1％扣0.1分，最高计至</w:t>
            </w:r>
            <w:r>
              <w:rPr>
                <w:rFonts w:ascii="仿宋" w:eastAsia="仿宋" w:hAnsi="仿宋" w:cs="仿宋"/>
                <w:sz w:val="28"/>
                <w:szCs w:val="28"/>
                <w:lang w:val="zh-CN"/>
              </w:rPr>
              <w:t>60</w:t>
            </w:r>
            <w:r w:rsidRPr="0064565C">
              <w:rPr>
                <w:rFonts w:ascii="仿宋" w:eastAsia="仿宋" w:hAnsi="仿宋" w:cs="仿宋" w:hint="eastAsia"/>
                <w:sz w:val="28"/>
                <w:szCs w:val="28"/>
                <w:lang w:val="zh-CN"/>
              </w:rPr>
              <w:t>分，最低计至0分（得分精确到小数点后2位，分数计算过程中，比例不足部分按直线插入法计算）。</w:t>
            </w:r>
          </w:p>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评标基准价</w:t>
            </w:r>
            <w:r w:rsidRPr="0064565C">
              <w:rPr>
                <w:rFonts w:ascii="仿宋" w:eastAsia="仿宋" w:hAnsi="仿宋" w:cs="仿宋" w:hint="eastAsia"/>
                <w:sz w:val="28"/>
                <w:szCs w:val="28"/>
              </w:rPr>
              <w:t>计算方法</w:t>
            </w:r>
            <w:r w:rsidRPr="0064565C">
              <w:rPr>
                <w:rFonts w:ascii="仿宋" w:eastAsia="仿宋" w:hAnsi="仿宋" w:cs="仿宋" w:hint="eastAsia"/>
                <w:sz w:val="28"/>
                <w:szCs w:val="28"/>
                <w:lang w:val="zh-CN"/>
              </w:rPr>
              <w:t>：</w:t>
            </w:r>
          </w:p>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当n（有效投标人个数，以下相同）≤5时，评标基准价=所有有效投标报价的算术平均值；</w:t>
            </w:r>
          </w:p>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当5＜n≤9时，评标基准价=所有有效投标报价中去掉1个最高价、1个最低价后的算术平均值；</w:t>
            </w:r>
          </w:p>
          <w:p w:rsidR="00D74D26" w:rsidRPr="0064565C" w:rsidRDefault="00D74D26" w:rsidP="008B4619">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当n≥10时，评标基准价=所有有效投标报价中去掉2个最高价、2个最低价后的算术平均值。</w:t>
            </w:r>
          </w:p>
        </w:tc>
        <w:tc>
          <w:tcPr>
            <w:tcW w:w="985" w:type="dxa"/>
            <w:tcBorders>
              <w:top w:val="single" w:sz="4" w:space="0" w:color="000000"/>
              <w:left w:val="single" w:sz="4" w:space="0" w:color="000000"/>
              <w:bottom w:val="single" w:sz="4" w:space="0" w:color="000000"/>
              <w:right w:val="single" w:sz="4" w:space="0" w:color="000000"/>
            </w:tcBorders>
            <w:vAlign w:val="center"/>
            <w:hideMark/>
          </w:tcPr>
          <w:p w:rsidR="00D74D26" w:rsidRPr="0064565C" w:rsidRDefault="00D74D26" w:rsidP="008B4619">
            <w:pPr>
              <w:pStyle w:val="af5"/>
              <w:wordWrap w:val="0"/>
              <w:spacing w:line="480" w:lineRule="exact"/>
              <w:ind w:firstLine="0"/>
              <w:jc w:val="center"/>
              <w:rPr>
                <w:rFonts w:ascii="仿宋" w:eastAsia="仿宋" w:hAnsi="仿宋" w:cs="仿宋"/>
                <w:sz w:val="28"/>
                <w:szCs w:val="28"/>
              </w:rPr>
            </w:pPr>
            <w:r w:rsidRPr="0064565C">
              <w:rPr>
                <w:rFonts w:ascii="仿宋" w:eastAsia="仿宋" w:hAnsi="仿宋" w:cs="仿宋" w:hint="eastAsia"/>
                <w:sz w:val="28"/>
                <w:szCs w:val="28"/>
              </w:rPr>
              <w:t>价格分</w:t>
            </w:r>
          </w:p>
        </w:tc>
        <w:tc>
          <w:tcPr>
            <w:tcW w:w="858" w:type="dxa"/>
            <w:tcBorders>
              <w:top w:val="single" w:sz="4" w:space="0" w:color="000000"/>
              <w:left w:val="single" w:sz="4" w:space="0" w:color="000000"/>
              <w:bottom w:val="single" w:sz="4" w:space="0" w:color="000000"/>
              <w:right w:val="single" w:sz="4" w:space="0" w:color="000000"/>
            </w:tcBorders>
            <w:vAlign w:val="center"/>
            <w:hideMark/>
          </w:tcPr>
          <w:p w:rsidR="00D74D26" w:rsidRPr="0064565C" w:rsidRDefault="00D74D26" w:rsidP="008B4619">
            <w:pPr>
              <w:pStyle w:val="af5"/>
              <w:wordWrap w:val="0"/>
              <w:spacing w:line="480" w:lineRule="exact"/>
              <w:ind w:firstLine="0"/>
              <w:jc w:val="center"/>
              <w:rPr>
                <w:rFonts w:ascii="仿宋" w:eastAsia="仿宋" w:hAnsi="仿宋" w:cs="仿宋"/>
                <w:sz w:val="28"/>
                <w:szCs w:val="28"/>
              </w:rPr>
            </w:pPr>
            <w:r>
              <w:rPr>
                <w:rFonts w:ascii="仿宋" w:eastAsia="仿宋" w:hAnsi="仿宋" w:cs="仿宋"/>
                <w:sz w:val="28"/>
                <w:szCs w:val="28"/>
              </w:rPr>
              <w:t>60</w:t>
            </w:r>
            <w:r w:rsidRPr="0064565C">
              <w:rPr>
                <w:rFonts w:ascii="仿宋" w:eastAsia="仿宋" w:hAnsi="仿宋" w:cs="仿宋" w:hint="eastAsia"/>
                <w:sz w:val="28"/>
                <w:szCs w:val="28"/>
              </w:rPr>
              <w:t>.00</w:t>
            </w:r>
          </w:p>
        </w:tc>
      </w:tr>
      <w:tr w:rsidR="00D74D26" w:rsidTr="008B4619">
        <w:trPr>
          <w:trHeight w:val="558"/>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1.02</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spacing w:line="440" w:lineRule="exact"/>
              <w:jc w:val="center"/>
              <w:rPr>
                <w:rFonts w:ascii="仿宋" w:eastAsia="仿宋" w:hAnsi="仿宋" w:cs="仿宋"/>
                <w:bCs/>
                <w:sz w:val="28"/>
                <w:szCs w:val="28"/>
              </w:rPr>
            </w:pPr>
            <w:r>
              <w:rPr>
                <w:rFonts w:ascii="仿宋" w:eastAsia="仿宋" w:hAnsi="仿宋" w:cs="仿宋" w:hint="eastAsia"/>
                <w:bCs/>
                <w:sz w:val="28"/>
                <w:szCs w:val="28"/>
              </w:rPr>
              <w:t>项目管理机构</w:t>
            </w:r>
          </w:p>
        </w:tc>
        <w:tc>
          <w:tcPr>
            <w:tcW w:w="5246" w:type="dxa"/>
            <w:tcBorders>
              <w:top w:val="single" w:sz="4" w:space="0" w:color="000000"/>
              <w:left w:val="single" w:sz="4" w:space="0" w:color="000000"/>
              <w:bottom w:val="single" w:sz="4" w:space="0" w:color="000000"/>
              <w:right w:val="single" w:sz="4" w:space="0" w:color="000000"/>
            </w:tcBorders>
            <w:vAlign w:val="center"/>
          </w:tcPr>
          <w:p w:rsidR="00D74D26" w:rsidRPr="00623001" w:rsidRDefault="00D74D26" w:rsidP="008B4619">
            <w:pPr>
              <w:pStyle w:val="af5"/>
              <w:spacing w:line="480" w:lineRule="exact"/>
              <w:ind w:firstLine="0"/>
              <w:rPr>
                <w:rFonts w:ascii="仿宋" w:eastAsia="仿宋" w:hAnsi="仿宋" w:cs="仿宋"/>
                <w:sz w:val="28"/>
                <w:szCs w:val="28"/>
              </w:rPr>
            </w:pPr>
            <w:r w:rsidRPr="00623001">
              <w:rPr>
                <w:rFonts w:ascii="仿宋" w:eastAsia="仿宋" w:hAnsi="仿宋" w:cs="仿宋" w:hint="eastAsia"/>
                <w:sz w:val="28"/>
                <w:szCs w:val="28"/>
              </w:rPr>
              <w:t>项目经理配备必须符合资格要求，否则否决其投标。</w:t>
            </w:r>
          </w:p>
          <w:p w:rsidR="00D74D26" w:rsidRDefault="00D74D26" w:rsidP="008B4619">
            <w:pPr>
              <w:pStyle w:val="af5"/>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项目管理机构</w:t>
            </w:r>
            <w:r>
              <w:rPr>
                <w:rFonts w:ascii="仿宋" w:eastAsia="仿宋" w:hAnsi="仿宋" w:cs="仿宋" w:hint="eastAsia"/>
                <w:sz w:val="28"/>
                <w:szCs w:val="28"/>
                <w:lang w:val="zh-CN"/>
              </w:rPr>
              <w:t>人员（除项目经理外），</w:t>
            </w:r>
            <w:r w:rsidRPr="00552A13">
              <w:rPr>
                <w:rFonts w:ascii="仿宋" w:eastAsia="仿宋" w:hAnsi="仿宋" w:cs="仿宋" w:hint="eastAsia"/>
                <w:sz w:val="28"/>
                <w:szCs w:val="28"/>
                <w:lang w:val="zh-CN"/>
              </w:rPr>
              <w:t>其他关键岗位管理人员</w:t>
            </w:r>
            <w:r>
              <w:rPr>
                <w:rFonts w:ascii="仿宋" w:eastAsia="仿宋" w:hAnsi="仿宋" w:cs="仿宋" w:hint="eastAsia"/>
                <w:sz w:val="28"/>
                <w:szCs w:val="28"/>
                <w:lang w:val="zh-CN"/>
              </w:rPr>
              <w:t>：技术负责人1人（</w:t>
            </w:r>
            <w:r w:rsidRPr="00552A13">
              <w:rPr>
                <w:rFonts w:ascii="仿宋" w:eastAsia="仿宋" w:hAnsi="仿宋" w:cs="仿宋" w:hint="eastAsia"/>
                <w:sz w:val="28"/>
                <w:szCs w:val="28"/>
                <w:lang w:val="zh-CN"/>
              </w:rPr>
              <w:t>须持工程系列</w:t>
            </w:r>
            <w:r w:rsidRPr="00786E30">
              <w:rPr>
                <w:rFonts w:ascii="仿宋" w:eastAsia="仿宋" w:hAnsi="仿宋" w:cs="仿宋" w:hint="eastAsia"/>
                <w:sz w:val="28"/>
                <w:szCs w:val="28"/>
                <w:lang w:val="zh-CN"/>
              </w:rPr>
              <w:t>中级及以上职称或建设类注册证书</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施工员1人、质量员（质检员）1人、专职安全员1人、材料员1人、资料员1人，以上人员配备齐全，分工明确，</w:t>
            </w:r>
            <w:r w:rsidRPr="00A44EC4">
              <w:rPr>
                <w:rFonts w:ascii="仿宋" w:eastAsia="仿宋" w:hAnsi="仿宋" w:cs="仿宋" w:hint="eastAsia"/>
                <w:color w:val="000000" w:themeColor="text1"/>
                <w:sz w:val="28"/>
                <w:szCs w:val="28"/>
              </w:rPr>
              <w:t>且不得兼任，满足以上要求得</w:t>
            </w:r>
            <w:r>
              <w:rPr>
                <w:rFonts w:ascii="仿宋" w:eastAsia="仿宋" w:hAnsi="仿宋" w:cs="仿宋"/>
                <w:sz w:val="28"/>
                <w:szCs w:val="28"/>
                <w:lang w:val="zh-CN"/>
              </w:rPr>
              <w:t>5</w:t>
            </w:r>
            <w:r w:rsidRPr="00552A13">
              <w:rPr>
                <w:rFonts w:ascii="仿宋" w:eastAsia="仿宋" w:hAnsi="仿宋" w:cs="仿宋" w:hint="eastAsia"/>
                <w:sz w:val="28"/>
                <w:szCs w:val="28"/>
                <w:lang w:val="zh-CN"/>
              </w:rPr>
              <w:t>分，否则不得分。</w:t>
            </w:r>
          </w:p>
          <w:p w:rsidR="00D74D26" w:rsidRPr="002B6843" w:rsidRDefault="00D74D26" w:rsidP="008B4619">
            <w:pPr>
              <w:pStyle w:val="af5"/>
              <w:wordWrap w:val="0"/>
              <w:spacing w:line="480" w:lineRule="exact"/>
              <w:ind w:firstLine="0"/>
              <w:rPr>
                <w:rFonts w:ascii="仿宋" w:eastAsia="仿宋" w:hAnsi="仿宋" w:cs="仿宋"/>
                <w:sz w:val="28"/>
                <w:szCs w:val="28"/>
              </w:rPr>
            </w:pPr>
            <w:r w:rsidRPr="00552A13">
              <w:rPr>
                <w:rFonts w:ascii="仿宋" w:eastAsia="仿宋" w:hAnsi="仿宋" w:cs="仿宋" w:hint="eastAsia"/>
                <w:sz w:val="28"/>
                <w:szCs w:val="28"/>
                <w:lang w:val="zh-CN"/>
              </w:rPr>
              <w:t>注：投标文件中</w:t>
            </w:r>
            <w:r w:rsidR="00715C98">
              <w:rPr>
                <w:rFonts w:ascii="仿宋" w:eastAsia="仿宋" w:hAnsi="仿宋" w:cs="仿宋" w:hint="eastAsia"/>
                <w:sz w:val="28"/>
                <w:szCs w:val="28"/>
                <w:lang w:val="zh-CN"/>
              </w:rPr>
              <w:t>需提供</w:t>
            </w:r>
            <w:r w:rsidRPr="00552A13">
              <w:rPr>
                <w:rFonts w:ascii="仿宋" w:eastAsia="仿宋" w:hAnsi="仿宋" w:cs="仿宋" w:hint="eastAsia"/>
                <w:sz w:val="28"/>
                <w:szCs w:val="28"/>
                <w:lang w:val="zh-CN"/>
              </w:rPr>
              <w:t>项目经理、技术负责人</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专职安全员</w:t>
            </w:r>
            <w:r>
              <w:rPr>
                <w:rFonts w:ascii="仿宋" w:eastAsia="仿宋" w:hAnsi="仿宋" w:cs="仿宋" w:hint="eastAsia"/>
                <w:sz w:val="28"/>
                <w:szCs w:val="28"/>
                <w:lang w:val="zh-CN"/>
              </w:rPr>
              <w:t>的有效</w:t>
            </w:r>
            <w:r w:rsidRPr="00552A13">
              <w:rPr>
                <w:rFonts w:ascii="仿宋" w:eastAsia="仿宋" w:hAnsi="仿宋" w:cs="仿宋" w:hint="eastAsia"/>
                <w:sz w:val="28"/>
                <w:szCs w:val="28"/>
                <w:lang w:val="zh-CN"/>
              </w:rPr>
              <w:t>证书扫描件和项目管理机构人员</w:t>
            </w:r>
            <w:r>
              <w:rPr>
                <w:rFonts w:ascii="仿宋" w:eastAsia="仿宋" w:hAnsi="仿宋" w:cs="仿宋" w:hint="eastAsia"/>
                <w:sz w:val="28"/>
                <w:szCs w:val="28"/>
                <w:lang w:val="zh-CN"/>
              </w:rPr>
              <w:t>近一个月（</w:t>
            </w:r>
            <w:r w:rsidRPr="00C442CF">
              <w:rPr>
                <w:rFonts w:ascii="仿宋" w:eastAsia="仿宋" w:hAnsi="仿宋" w:cs="仿宋" w:hint="eastAsia"/>
                <w:color w:val="000000" w:themeColor="text1"/>
                <w:sz w:val="28"/>
                <w:szCs w:val="28"/>
              </w:rPr>
              <w:t>开标前两个月中任意一个月，不含开标当月</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在本单位交纳的社保证明（若为退休人员可提供退休及返聘证明材料）</w:t>
            </w:r>
            <w:r>
              <w:rPr>
                <w:rFonts w:ascii="仿宋" w:eastAsia="仿宋" w:hAnsi="仿宋" w:cs="仿宋" w:hint="eastAsia"/>
                <w:sz w:val="28"/>
                <w:szCs w:val="28"/>
                <w:lang w:val="zh-CN"/>
              </w:rPr>
              <w:t>，</w:t>
            </w:r>
            <w:r w:rsidRPr="002B6843">
              <w:rPr>
                <w:rFonts w:ascii="仿宋" w:eastAsia="仿宋" w:hAnsi="仿宋" w:cs="仿宋" w:hint="eastAsia"/>
                <w:sz w:val="28"/>
                <w:szCs w:val="28"/>
              </w:rPr>
              <w:t>未提供或</w:t>
            </w:r>
            <w:r>
              <w:rPr>
                <w:rFonts w:ascii="仿宋" w:eastAsia="仿宋" w:hAnsi="仿宋" w:cs="仿宋" w:hint="eastAsia"/>
                <w:sz w:val="28"/>
                <w:szCs w:val="28"/>
              </w:rPr>
              <w:t>提供的</w:t>
            </w:r>
            <w:r w:rsidRPr="002B6843">
              <w:rPr>
                <w:rFonts w:ascii="仿宋" w:eastAsia="仿宋" w:hAnsi="仿宋" w:cs="仿宋" w:hint="eastAsia"/>
                <w:sz w:val="28"/>
                <w:szCs w:val="28"/>
              </w:rPr>
              <w:t>不符合要求</w:t>
            </w:r>
            <w:r>
              <w:rPr>
                <w:rFonts w:ascii="仿宋" w:eastAsia="仿宋" w:hAnsi="仿宋" w:cs="仿宋" w:hint="eastAsia"/>
                <w:sz w:val="28"/>
                <w:szCs w:val="28"/>
              </w:rPr>
              <w:t>的</w:t>
            </w:r>
            <w:r w:rsidRPr="002B6843">
              <w:rPr>
                <w:rFonts w:ascii="仿宋" w:eastAsia="仿宋" w:hAnsi="仿宋" w:cs="仿宋" w:hint="eastAsia"/>
                <w:sz w:val="28"/>
                <w:szCs w:val="28"/>
              </w:rPr>
              <w:t>，本项不得分。</w:t>
            </w:r>
          </w:p>
        </w:tc>
        <w:tc>
          <w:tcPr>
            <w:tcW w:w="985"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jc w:val="center"/>
              <w:rPr>
                <w:rFonts w:ascii="仿宋" w:eastAsia="仿宋" w:hAnsi="仿宋" w:cs="仿宋"/>
                <w:bCs/>
                <w:sz w:val="28"/>
                <w:szCs w:val="28"/>
              </w:rPr>
            </w:pPr>
            <w:r>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jc w:val="center"/>
              <w:rPr>
                <w:rFonts w:ascii="仿宋" w:eastAsia="仿宋" w:hAnsi="仿宋" w:cs="仿宋"/>
                <w:bCs/>
                <w:sz w:val="28"/>
                <w:szCs w:val="28"/>
              </w:rPr>
            </w:pPr>
            <w:r>
              <w:rPr>
                <w:rFonts w:ascii="仿宋" w:eastAsia="仿宋" w:hAnsi="仿宋" w:cs="仿宋"/>
                <w:bCs/>
                <w:sz w:val="28"/>
                <w:szCs w:val="28"/>
              </w:rPr>
              <w:t>5</w:t>
            </w:r>
            <w:r>
              <w:rPr>
                <w:rFonts w:ascii="仿宋" w:eastAsia="仿宋" w:hAnsi="仿宋" w:cs="仿宋" w:hint="eastAsia"/>
                <w:bCs/>
                <w:sz w:val="28"/>
                <w:szCs w:val="28"/>
              </w:rPr>
              <w:t>.00</w:t>
            </w:r>
          </w:p>
        </w:tc>
      </w:tr>
      <w:tr w:rsidR="00D74D26" w:rsidTr="008B4619">
        <w:trPr>
          <w:trHeight w:val="983"/>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1.03</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spacing w:line="440" w:lineRule="exact"/>
              <w:jc w:val="center"/>
              <w:rPr>
                <w:rFonts w:ascii="仿宋" w:eastAsia="仿宋" w:hAnsi="仿宋" w:cs="仿宋"/>
                <w:bCs/>
                <w:sz w:val="28"/>
                <w:szCs w:val="28"/>
              </w:rPr>
            </w:pPr>
            <w:r>
              <w:rPr>
                <w:rFonts w:ascii="仿宋" w:eastAsia="仿宋" w:hAnsi="仿宋" w:cs="仿宋" w:hint="eastAsia"/>
                <w:kern w:val="0"/>
                <w:sz w:val="28"/>
                <w:szCs w:val="28"/>
              </w:rPr>
              <w:t>同类项目业绩</w:t>
            </w:r>
          </w:p>
        </w:tc>
        <w:tc>
          <w:tcPr>
            <w:tcW w:w="5246" w:type="dxa"/>
            <w:tcBorders>
              <w:top w:val="single" w:sz="4" w:space="0" w:color="000000"/>
              <w:left w:val="single" w:sz="4" w:space="0" w:color="000000"/>
              <w:bottom w:val="single" w:sz="4" w:space="0" w:color="000000"/>
              <w:right w:val="single" w:sz="4" w:space="0" w:color="000000"/>
            </w:tcBorders>
            <w:vAlign w:val="center"/>
          </w:tcPr>
          <w:p w:rsidR="00D74D26" w:rsidRPr="00552A13" w:rsidRDefault="00D74D26" w:rsidP="008B4619">
            <w:pPr>
              <w:pStyle w:val="af5"/>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投标人202</w:t>
            </w:r>
            <w:r>
              <w:rPr>
                <w:rFonts w:ascii="仿宋" w:eastAsia="仿宋" w:hAnsi="仿宋" w:cs="仿宋"/>
                <w:sz w:val="28"/>
                <w:szCs w:val="28"/>
                <w:lang w:val="zh-CN"/>
              </w:rPr>
              <w:t>3</w:t>
            </w:r>
            <w:r w:rsidRPr="00552A13">
              <w:rPr>
                <w:rFonts w:ascii="仿宋" w:eastAsia="仿宋" w:hAnsi="仿宋" w:cs="仿宋" w:hint="eastAsia"/>
                <w:sz w:val="28"/>
                <w:szCs w:val="28"/>
                <w:lang w:val="zh-CN"/>
              </w:rPr>
              <w:t>年1月1日至今承揽的</w:t>
            </w:r>
            <w:r>
              <w:rPr>
                <w:rFonts w:ascii="仿宋" w:eastAsia="仿宋" w:hAnsi="仿宋" w:cs="仿宋" w:hint="eastAsia"/>
                <w:sz w:val="28"/>
                <w:szCs w:val="28"/>
                <w:lang w:val="zh-CN"/>
              </w:rPr>
              <w:t>同类（</w:t>
            </w:r>
            <w:r w:rsidRPr="00552A13">
              <w:rPr>
                <w:rFonts w:ascii="仿宋" w:eastAsia="仿宋" w:hAnsi="仿宋" w:cs="仿宋" w:hint="eastAsia"/>
                <w:sz w:val="28"/>
                <w:szCs w:val="28"/>
                <w:lang w:val="zh-CN"/>
              </w:rPr>
              <w:t>类似</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项目</w:t>
            </w:r>
            <w:r>
              <w:rPr>
                <w:rFonts w:ascii="仿宋" w:eastAsia="仿宋" w:hAnsi="仿宋" w:cs="仿宋" w:hint="eastAsia"/>
                <w:sz w:val="28"/>
                <w:szCs w:val="28"/>
                <w:lang w:val="zh-CN"/>
              </w:rPr>
              <w:t>业绩</w:t>
            </w:r>
            <w:r w:rsidRPr="00552A13">
              <w:rPr>
                <w:rFonts w:ascii="仿宋" w:eastAsia="仿宋" w:hAnsi="仿宋" w:cs="仿宋" w:hint="eastAsia"/>
                <w:sz w:val="28"/>
                <w:szCs w:val="28"/>
                <w:lang w:val="zh-CN"/>
              </w:rPr>
              <w:t>，每有</w:t>
            </w:r>
            <w:r>
              <w:rPr>
                <w:rFonts w:ascii="仿宋" w:eastAsia="仿宋" w:hAnsi="仿宋" w:cs="仿宋" w:hint="eastAsia"/>
                <w:sz w:val="28"/>
                <w:szCs w:val="28"/>
                <w:lang w:val="zh-CN"/>
              </w:rPr>
              <w:t>一</w:t>
            </w:r>
            <w:r w:rsidRPr="00552A13">
              <w:rPr>
                <w:rFonts w:ascii="仿宋" w:eastAsia="仿宋" w:hAnsi="仿宋" w:cs="仿宋" w:hint="eastAsia"/>
                <w:sz w:val="28"/>
                <w:szCs w:val="28"/>
                <w:lang w:val="zh-CN"/>
              </w:rPr>
              <w:t>项得2</w:t>
            </w:r>
            <w:r>
              <w:rPr>
                <w:rFonts w:ascii="仿宋" w:eastAsia="仿宋" w:hAnsi="仿宋" w:cs="仿宋"/>
                <w:sz w:val="28"/>
                <w:szCs w:val="28"/>
                <w:lang w:val="zh-CN"/>
              </w:rPr>
              <w:t>.5</w:t>
            </w:r>
            <w:r w:rsidRPr="00552A13">
              <w:rPr>
                <w:rFonts w:ascii="仿宋" w:eastAsia="仿宋" w:hAnsi="仿宋" w:cs="仿宋" w:hint="eastAsia"/>
                <w:sz w:val="28"/>
                <w:szCs w:val="28"/>
                <w:lang w:val="zh-CN"/>
              </w:rPr>
              <w:t>分，本项最高得</w:t>
            </w:r>
            <w:r>
              <w:rPr>
                <w:rFonts w:ascii="仿宋" w:eastAsia="仿宋" w:hAnsi="仿宋" w:cs="仿宋"/>
                <w:sz w:val="28"/>
                <w:szCs w:val="28"/>
                <w:lang w:val="zh-CN"/>
              </w:rPr>
              <w:t>5</w:t>
            </w:r>
            <w:r w:rsidRPr="00552A13">
              <w:rPr>
                <w:rFonts w:ascii="仿宋" w:eastAsia="仿宋" w:hAnsi="仿宋" w:cs="仿宋" w:hint="eastAsia"/>
                <w:sz w:val="28"/>
                <w:szCs w:val="28"/>
                <w:lang w:val="zh-CN"/>
              </w:rPr>
              <w:t>分。</w:t>
            </w:r>
          </w:p>
          <w:p w:rsidR="00D74D26" w:rsidRPr="00552A13" w:rsidRDefault="00D74D26" w:rsidP="008B4619">
            <w:pPr>
              <w:pStyle w:val="af5"/>
              <w:wordWrap w:val="0"/>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注：（1）</w:t>
            </w:r>
            <w:r w:rsidRPr="00327B4D">
              <w:rPr>
                <w:rFonts w:ascii="仿宋" w:eastAsia="仿宋" w:hAnsi="仿宋" w:cs="仿宋" w:hint="eastAsia"/>
                <w:sz w:val="28"/>
                <w:szCs w:val="28"/>
                <w:lang w:val="zh-CN"/>
              </w:rPr>
              <w:t>同类（类似）项目</w:t>
            </w:r>
            <w:r w:rsidRPr="008D78C5">
              <w:rPr>
                <w:rFonts w:ascii="仿宋" w:eastAsia="仿宋" w:hAnsi="仿宋" w:cs="仿宋" w:hint="eastAsia"/>
                <w:sz w:val="28"/>
                <w:szCs w:val="28"/>
                <w:lang w:val="zh-CN"/>
              </w:rPr>
              <w:t>：</w:t>
            </w:r>
            <w:r w:rsidRPr="001261C0">
              <w:rPr>
                <w:rFonts w:ascii="仿宋" w:eastAsia="仿宋" w:hAnsi="仿宋" w:cs="仿宋" w:hint="eastAsia"/>
                <w:sz w:val="28"/>
                <w:szCs w:val="28"/>
                <w:lang w:val="zh-CN"/>
              </w:rPr>
              <w:t>指配电室设备安装或改造项目。</w:t>
            </w:r>
          </w:p>
          <w:p w:rsidR="00D74D26" w:rsidRPr="00552A13" w:rsidRDefault="00D74D26" w:rsidP="008B4619">
            <w:pPr>
              <w:pStyle w:val="af5"/>
              <w:wordWrap w:val="0"/>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（2）投标文件中需附合同主要部分</w:t>
            </w:r>
            <w:r>
              <w:rPr>
                <w:rFonts w:ascii="仿宋" w:eastAsia="仿宋" w:hAnsi="仿宋" w:cs="仿宋" w:hint="eastAsia"/>
                <w:sz w:val="28"/>
                <w:szCs w:val="28"/>
                <w:lang w:val="zh-CN"/>
              </w:rPr>
              <w:t>扫描件</w:t>
            </w:r>
            <w:r w:rsidRPr="00552A13">
              <w:rPr>
                <w:rFonts w:ascii="仿宋" w:eastAsia="仿宋" w:hAnsi="仿宋" w:cs="仿宋" w:hint="eastAsia"/>
                <w:sz w:val="28"/>
                <w:szCs w:val="28"/>
                <w:lang w:val="zh-CN"/>
              </w:rPr>
              <w:t>，日期以合同签订时间为准。</w:t>
            </w:r>
            <w:r w:rsidRPr="00C2481A">
              <w:rPr>
                <w:rFonts w:ascii="仿宋" w:eastAsia="仿宋" w:hAnsi="仿宋" w:cs="仿宋" w:hint="eastAsia"/>
                <w:sz w:val="28"/>
                <w:szCs w:val="28"/>
                <w:lang w:val="zh-CN"/>
              </w:rPr>
              <w:t>工程名称如不能体现类似业绩，应附已标价工程量清单。</w:t>
            </w:r>
          </w:p>
        </w:tc>
        <w:tc>
          <w:tcPr>
            <w:tcW w:w="985"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jc w:val="center"/>
              <w:rPr>
                <w:rFonts w:ascii="仿宋" w:eastAsia="仿宋" w:hAnsi="仿宋" w:cs="仿宋"/>
                <w:bCs/>
                <w:sz w:val="28"/>
                <w:szCs w:val="28"/>
              </w:rPr>
            </w:pPr>
            <w:r>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D74D26" w:rsidRDefault="00D74D26" w:rsidP="008B4619">
            <w:pPr>
              <w:jc w:val="center"/>
              <w:rPr>
                <w:rFonts w:ascii="仿宋" w:eastAsia="仿宋" w:hAnsi="仿宋" w:cs="仿宋"/>
                <w:bCs/>
                <w:sz w:val="28"/>
                <w:szCs w:val="28"/>
              </w:rPr>
            </w:pPr>
            <w:r>
              <w:rPr>
                <w:rFonts w:ascii="仿宋" w:eastAsia="仿宋" w:hAnsi="仿宋" w:cs="仿宋"/>
                <w:bCs/>
                <w:sz w:val="28"/>
                <w:szCs w:val="28"/>
              </w:rPr>
              <w:t>5</w:t>
            </w:r>
            <w:r>
              <w:rPr>
                <w:rFonts w:ascii="仿宋" w:eastAsia="仿宋" w:hAnsi="仿宋" w:cs="仿宋" w:hint="eastAsia"/>
                <w:bCs/>
                <w:sz w:val="28"/>
                <w:szCs w:val="28"/>
              </w:rPr>
              <w:t>.00</w:t>
            </w:r>
          </w:p>
        </w:tc>
      </w:tr>
      <w:tr w:rsidR="00D74D26" w:rsidTr="008B4619">
        <w:trPr>
          <w:trHeight w:val="1200"/>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widowControl/>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1.04</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D74D26" w:rsidRDefault="00D74D26" w:rsidP="008B4619">
            <w:pPr>
              <w:pStyle w:val="af5"/>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技术</w:t>
            </w:r>
          </w:p>
        </w:tc>
        <w:tc>
          <w:tcPr>
            <w:tcW w:w="914" w:type="dxa"/>
            <w:tcBorders>
              <w:top w:val="single" w:sz="4" w:space="0" w:color="000000"/>
              <w:left w:val="single" w:sz="4" w:space="0" w:color="000000"/>
              <w:bottom w:val="single" w:sz="4" w:space="0" w:color="000000"/>
              <w:right w:val="single" w:sz="4" w:space="0" w:color="000000"/>
            </w:tcBorders>
            <w:vAlign w:val="center"/>
          </w:tcPr>
          <w:p w:rsidR="00D74D26" w:rsidRPr="00247D3C" w:rsidRDefault="00D74D26" w:rsidP="008B4619">
            <w:pPr>
              <w:spacing w:line="440" w:lineRule="exact"/>
              <w:jc w:val="center"/>
              <w:rPr>
                <w:rFonts w:ascii="仿宋" w:eastAsia="仿宋" w:hAnsi="仿宋" w:cs="仿宋"/>
                <w:kern w:val="0"/>
                <w:sz w:val="28"/>
                <w:szCs w:val="28"/>
              </w:rPr>
            </w:pPr>
            <w:r w:rsidRPr="00247D3C">
              <w:rPr>
                <w:rFonts w:ascii="仿宋" w:eastAsia="仿宋" w:hAnsi="仿宋" w:cs="仿宋" w:hint="eastAsia"/>
                <w:kern w:val="0"/>
                <w:sz w:val="28"/>
                <w:szCs w:val="28"/>
              </w:rPr>
              <w:t>施工组织设计</w:t>
            </w:r>
          </w:p>
        </w:tc>
        <w:tc>
          <w:tcPr>
            <w:tcW w:w="5246" w:type="dxa"/>
            <w:tcBorders>
              <w:top w:val="single" w:sz="4" w:space="0" w:color="000000"/>
              <w:left w:val="single" w:sz="4" w:space="0" w:color="000000"/>
              <w:bottom w:val="single" w:sz="4" w:space="0" w:color="000000"/>
              <w:right w:val="single" w:sz="4" w:space="0" w:color="000000"/>
            </w:tcBorders>
            <w:vAlign w:val="center"/>
          </w:tcPr>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1.对工程整体有深刻认识，表述清晰完整，施工段划分、临时设施、临时道路、施工总</w:t>
            </w:r>
            <w:r w:rsidRPr="00257BBA">
              <w:rPr>
                <w:rFonts w:ascii="仿宋" w:eastAsia="仿宋" w:hAnsi="仿宋" w:cs="仿宋" w:hint="eastAsia"/>
                <w:sz w:val="28"/>
                <w:szCs w:val="28"/>
                <w:lang w:val="zh-CN"/>
              </w:rPr>
              <w:lastRenderedPageBreak/>
              <w:t>平面图布置设计合理；</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2.施工方案和技术措施合理，对关键工序和关键部位施工具有针对性，措施得力、经济、安全、可行；</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3.有完整的质量保证措施，先进可行，有针对本工程的通病治理措施；</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4.针对项目实际情况有完整的安全文明措施和应急救援预案，且措施齐全，预案可行；</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5.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6.绿色建筑、新技术、新产品、新工艺、新材料应用；</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7.施工进度计划和进度措施（包括以横道图或标明关键线路的网络进度计划、保障进度计划需要的主要施工机械设备、劳动力需求计划及保证措施、材料设备进场计划及其他保证措施等）；</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8.资源配备计划。投入的劳动力、机械设备等计划合理，与进度计划呼应，满足施工需要；</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9.项目管理机构人员配备齐全合理；</w:t>
            </w:r>
          </w:p>
          <w:p w:rsidR="00D74D26" w:rsidRPr="00257BBA" w:rsidRDefault="00D74D26" w:rsidP="008B4619">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lastRenderedPageBreak/>
              <w:t>10.成品保护、工程保修制度、总包和分包配合、与发包、分包、设计的配合等。</w:t>
            </w:r>
          </w:p>
          <w:p w:rsidR="00D74D26" w:rsidRPr="00257BBA" w:rsidRDefault="00D74D26" w:rsidP="00C306BA">
            <w:pPr>
              <w:pStyle w:val="af5"/>
              <w:spacing w:line="480" w:lineRule="exact"/>
              <w:ind w:firstLine="0"/>
              <w:jc w:val="left"/>
              <w:rPr>
                <w:rFonts w:ascii="仿宋" w:eastAsia="仿宋" w:hAnsi="仿宋" w:cs="仿宋"/>
                <w:sz w:val="28"/>
                <w:szCs w:val="28"/>
                <w:lang w:val="zh-CN"/>
              </w:rPr>
            </w:pPr>
            <w:r w:rsidRPr="00257BBA">
              <w:rPr>
                <w:rFonts w:ascii="仿宋" w:eastAsia="仿宋" w:hAnsi="仿宋" w:cs="仿宋" w:hint="eastAsia"/>
                <w:sz w:val="28"/>
                <w:szCs w:val="28"/>
                <w:lang w:val="zh-CN"/>
              </w:rPr>
              <w:t>由评标委员会根据投标单位施工组织设计编制情况，在充分了解招标文件要求和投标文件情况下进行详细评审，分别酌情打分，每小项3.0分，内容不全酌情扣分，缺项条不得分</w:t>
            </w:r>
            <w:bookmarkStart w:id="19" w:name="_GoBack"/>
            <w:bookmarkEnd w:id="19"/>
            <w:r w:rsidRPr="00257BBA">
              <w:rPr>
                <w:rFonts w:ascii="仿宋" w:eastAsia="仿宋" w:hAnsi="仿宋" w:cs="仿宋" w:hint="eastAsia"/>
                <w:sz w:val="28"/>
                <w:szCs w:val="28"/>
                <w:lang w:val="zh-CN"/>
              </w:rPr>
              <w:t>。</w:t>
            </w:r>
          </w:p>
        </w:tc>
        <w:tc>
          <w:tcPr>
            <w:tcW w:w="985" w:type="dxa"/>
            <w:tcBorders>
              <w:top w:val="single" w:sz="4" w:space="0" w:color="000000"/>
              <w:left w:val="single" w:sz="4" w:space="0" w:color="000000"/>
              <w:bottom w:val="single" w:sz="4" w:space="0" w:color="000000"/>
              <w:right w:val="single" w:sz="4" w:space="0" w:color="000000"/>
            </w:tcBorders>
            <w:vAlign w:val="center"/>
          </w:tcPr>
          <w:p w:rsidR="00D74D26" w:rsidRPr="00247D3C" w:rsidRDefault="00D74D26" w:rsidP="008B4619">
            <w:pPr>
              <w:spacing w:line="440" w:lineRule="exact"/>
              <w:jc w:val="center"/>
              <w:rPr>
                <w:rFonts w:ascii="仿宋" w:eastAsia="仿宋" w:hAnsi="仿宋" w:cs="仿宋"/>
                <w:kern w:val="0"/>
                <w:sz w:val="28"/>
                <w:szCs w:val="28"/>
              </w:rPr>
            </w:pPr>
            <w:r w:rsidRPr="00247D3C">
              <w:rPr>
                <w:rFonts w:ascii="仿宋" w:eastAsia="仿宋" w:hAnsi="仿宋" w:cs="仿宋"/>
                <w:kern w:val="0"/>
                <w:sz w:val="28"/>
                <w:szCs w:val="28"/>
              </w:rPr>
              <w:lastRenderedPageBreak/>
              <w:t>主观分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D74D26" w:rsidRPr="00247D3C" w:rsidRDefault="00D74D26" w:rsidP="008B4619">
            <w:pPr>
              <w:spacing w:line="440" w:lineRule="exact"/>
              <w:jc w:val="center"/>
              <w:rPr>
                <w:rFonts w:ascii="仿宋" w:eastAsia="仿宋" w:hAnsi="仿宋" w:cs="仿宋"/>
                <w:kern w:val="0"/>
                <w:sz w:val="28"/>
                <w:szCs w:val="28"/>
              </w:rPr>
            </w:pPr>
            <w:r w:rsidRPr="00247D3C">
              <w:rPr>
                <w:rFonts w:ascii="仿宋" w:eastAsia="仿宋" w:hAnsi="仿宋" w:cs="仿宋" w:hint="eastAsia"/>
                <w:kern w:val="0"/>
                <w:sz w:val="28"/>
                <w:szCs w:val="28"/>
              </w:rPr>
              <w:t>30.00</w:t>
            </w:r>
          </w:p>
        </w:tc>
      </w:tr>
    </w:tbl>
    <w:p w:rsidR="00D74D26" w:rsidRDefault="00D74D26" w:rsidP="00D74D26">
      <w:pPr>
        <w:spacing w:line="400" w:lineRule="exact"/>
        <w:ind w:firstLineChars="200" w:firstLine="480"/>
        <w:rPr>
          <w:rFonts w:ascii="仿宋" w:eastAsia="仿宋" w:hAnsi="仿宋"/>
          <w:bCs/>
          <w:sz w:val="24"/>
        </w:rPr>
      </w:pPr>
      <w:r>
        <w:rPr>
          <w:rFonts w:ascii="仿宋" w:eastAsia="仿宋" w:hAnsi="仿宋" w:hint="eastAsia"/>
          <w:bCs/>
          <w:sz w:val="24"/>
        </w:rPr>
        <w:lastRenderedPageBreak/>
        <w:t>注：①本细则只针对有效投标文件予以评分。</w:t>
      </w:r>
    </w:p>
    <w:p w:rsidR="00D74D26" w:rsidRDefault="00D74D26" w:rsidP="00D74D26">
      <w:pPr>
        <w:spacing w:line="400" w:lineRule="exact"/>
        <w:ind w:firstLineChars="200" w:firstLine="480"/>
        <w:rPr>
          <w:rFonts w:ascii="仿宋" w:eastAsia="仿宋" w:hAnsi="仿宋"/>
          <w:bCs/>
          <w:sz w:val="24"/>
        </w:rPr>
      </w:pPr>
      <w:r>
        <w:rPr>
          <w:rFonts w:ascii="仿宋" w:eastAsia="仿宋" w:hAnsi="仿宋" w:hint="eastAsia"/>
          <w:bCs/>
          <w:sz w:val="24"/>
        </w:rPr>
        <w:t>②计算得分时，四舍五入保留至小数点后二位。</w:t>
      </w:r>
    </w:p>
    <w:p w:rsidR="00D74D26" w:rsidRDefault="00D74D26" w:rsidP="00D74D26">
      <w:pPr>
        <w:spacing w:line="400" w:lineRule="exact"/>
        <w:ind w:firstLineChars="200" w:firstLine="480"/>
        <w:rPr>
          <w:rFonts w:ascii="仿宋" w:eastAsia="仿宋" w:hAnsi="仿宋"/>
          <w:bCs/>
          <w:sz w:val="24"/>
        </w:rPr>
      </w:pPr>
      <w:r>
        <w:rPr>
          <w:rFonts w:ascii="仿宋" w:eastAsia="仿宋" w:hAnsi="仿宋" w:hint="eastAsia"/>
          <w:bCs/>
          <w:sz w:val="24"/>
        </w:rPr>
        <w:t>③汇总各评委打分进行算术平均，计算出各投标人的综合得分。</w:t>
      </w:r>
    </w:p>
    <w:p w:rsidR="00D74D26" w:rsidRPr="00CC10EC" w:rsidRDefault="00D74D26" w:rsidP="00CC10EC">
      <w:pPr>
        <w:spacing w:line="480" w:lineRule="exact"/>
        <w:ind w:firstLineChars="200" w:firstLine="562"/>
        <w:outlineLvl w:val="1"/>
        <w:rPr>
          <w:rFonts w:ascii="仿宋" w:eastAsia="仿宋" w:hAnsi="仿宋"/>
          <w:b/>
          <w:color w:val="000000"/>
          <w:sz w:val="28"/>
          <w:szCs w:val="28"/>
        </w:rPr>
      </w:pPr>
      <w:bookmarkStart w:id="20" w:name="_Toc130891916"/>
      <w:r w:rsidRPr="00CC10EC">
        <w:rPr>
          <w:rFonts w:ascii="仿宋" w:eastAsia="仿宋" w:hAnsi="仿宋" w:hint="eastAsia"/>
          <w:b/>
          <w:color w:val="000000"/>
          <w:sz w:val="28"/>
          <w:szCs w:val="28"/>
        </w:rPr>
        <w:t>四、编写评标报告</w:t>
      </w:r>
      <w:bookmarkEnd w:id="20"/>
    </w:p>
    <w:p w:rsidR="00D74D26" w:rsidRDefault="00D74D26" w:rsidP="00D74D26">
      <w:pPr>
        <w:spacing w:line="560" w:lineRule="exact"/>
        <w:ind w:firstLineChars="200" w:firstLine="560"/>
        <w:rPr>
          <w:rFonts w:ascii="仿宋" w:eastAsia="仿宋" w:hAnsi="仿宋"/>
          <w:sz w:val="28"/>
          <w:szCs w:val="21"/>
        </w:rPr>
      </w:pPr>
      <w:r>
        <w:rPr>
          <w:rFonts w:ascii="仿宋" w:eastAsia="仿宋" w:hAnsi="仿宋" w:hint="eastAsia"/>
          <w:sz w:val="28"/>
          <w:szCs w:val="21"/>
        </w:rPr>
        <w:t>依据评标委员会签字的原始记录和评标结果，按照规定的内容要求编写评标报告，并由全体评委签名。</w:t>
      </w:r>
    </w:p>
    <w:p w:rsidR="00D74D26" w:rsidRDefault="00D74D26" w:rsidP="00CC10EC">
      <w:pPr>
        <w:spacing w:line="480" w:lineRule="exact"/>
        <w:ind w:firstLineChars="200" w:firstLine="562"/>
        <w:outlineLvl w:val="1"/>
        <w:rPr>
          <w:rFonts w:ascii="仿宋" w:eastAsia="仿宋" w:hAnsi="仿宋"/>
          <w:b/>
          <w:color w:val="000000"/>
          <w:sz w:val="28"/>
          <w:szCs w:val="28"/>
        </w:rPr>
      </w:pPr>
      <w:r>
        <w:rPr>
          <w:rFonts w:ascii="仿宋" w:eastAsia="仿宋" w:hAnsi="仿宋" w:hint="eastAsia"/>
          <w:b/>
          <w:color w:val="000000"/>
          <w:sz w:val="28"/>
          <w:szCs w:val="28"/>
        </w:rPr>
        <w:t>五、定标</w:t>
      </w:r>
    </w:p>
    <w:p w:rsidR="00D74D26" w:rsidRDefault="00D74D26" w:rsidP="00D74D26">
      <w:pPr>
        <w:spacing w:line="560" w:lineRule="exact"/>
        <w:ind w:firstLineChars="200" w:firstLine="560"/>
        <w:rPr>
          <w:rFonts w:ascii="仿宋" w:eastAsia="仿宋" w:hAnsi="仿宋"/>
          <w:sz w:val="28"/>
          <w:szCs w:val="21"/>
        </w:rPr>
      </w:pPr>
      <w:r>
        <w:rPr>
          <w:rFonts w:ascii="仿宋" w:eastAsia="仿宋" w:hAnsi="仿宋" w:hint="eastAsia"/>
          <w:sz w:val="28"/>
          <w:szCs w:val="21"/>
        </w:rPr>
        <w:t xml:space="preserve">1.评标委员会根据招标文件载明的评标细则进行综合评审，并按评审后综合得分由高到低顺序排列，确定排序第一的投标人为中标人。 </w:t>
      </w:r>
    </w:p>
    <w:p w:rsidR="00D74D26" w:rsidRDefault="00D74D26" w:rsidP="00D74D26">
      <w:pPr>
        <w:wordWrap w:val="0"/>
        <w:spacing w:line="520" w:lineRule="exact"/>
        <w:ind w:firstLineChars="200" w:firstLine="560"/>
        <w:jc w:val="left"/>
        <w:rPr>
          <w:rFonts w:ascii="仿宋" w:eastAsia="仿宋" w:hAnsi="仿宋"/>
          <w:sz w:val="28"/>
          <w:szCs w:val="21"/>
        </w:rPr>
      </w:pPr>
      <w:r>
        <w:rPr>
          <w:rFonts w:ascii="仿宋" w:eastAsia="仿宋" w:hAnsi="仿宋" w:hint="eastAsia"/>
          <w:sz w:val="28"/>
          <w:szCs w:val="21"/>
        </w:rPr>
        <w:t>2.评标结束后，公告无异议确定排名第一的为中标人。如发现中标人存在与招标文件、投标文件不符或弄虚作假等其它违法行为，经招标人同意，取消中标人资格，由排名次之的中标，依次类推或重新招标。</w:t>
      </w:r>
    </w:p>
    <w:p w:rsidR="00D74D26" w:rsidRDefault="00D74D26" w:rsidP="00D74D26">
      <w:pPr>
        <w:wordWrap w:val="0"/>
        <w:spacing w:line="520" w:lineRule="exact"/>
        <w:ind w:firstLineChars="200" w:firstLine="560"/>
        <w:jc w:val="left"/>
        <w:rPr>
          <w:rFonts w:ascii="仿宋" w:eastAsia="仿宋" w:hAnsi="仿宋"/>
          <w:color w:val="000000"/>
          <w:sz w:val="28"/>
          <w:szCs w:val="21"/>
        </w:rPr>
      </w:pPr>
      <w:r>
        <w:rPr>
          <w:rFonts w:ascii="仿宋" w:eastAsia="仿宋" w:hAnsi="仿宋" w:hint="eastAsia"/>
          <w:sz w:val="28"/>
          <w:szCs w:val="21"/>
        </w:rPr>
        <w:t>3.评标结果将在威海市公共资源交易网（网址：http://ggzyjy.weihai.cn/）、中国招标投标公共服务平台（</w:t>
      </w:r>
      <w:r>
        <w:rPr>
          <w:rFonts w:ascii="仿宋" w:eastAsia="仿宋" w:hAnsi="仿宋" w:hint="eastAsia"/>
          <w:color w:val="000000"/>
          <w:sz w:val="28"/>
          <w:szCs w:val="21"/>
        </w:rPr>
        <w:t>网址：www.cebpubservice.com）发布予以公告。</w:t>
      </w:r>
    </w:p>
    <w:p w:rsidR="00D74D26" w:rsidRDefault="00D74D26" w:rsidP="00CC10EC">
      <w:pPr>
        <w:spacing w:line="480" w:lineRule="exact"/>
        <w:ind w:firstLineChars="200" w:firstLine="562"/>
        <w:outlineLvl w:val="1"/>
        <w:rPr>
          <w:rFonts w:ascii="仿宋" w:eastAsia="仿宋" w:hAnsi="仿宋"/>
          <w:b/>
          <w:color w:val="000000"/>
          <w:sz w:val="28"/>
          <w:szCs w:val="28"/>
        </w:rPr>
      </w:pPr>
      <w:bookmarkStart w:id="21" w:name="_Toc7561"/>
      <w:bookmarkStart w:id="22" w:name="_Toc8619"/>
      <w:bookmarkStart w:id="23" w:name="_Toc28243"/>
      <w:bookmarkStart w:id="24" w:name="_Toc31685"/>
      <w:bookmarkStart w:id="25" w:name="_Toc130891919"/>
      <w:r w:rsidRPr="00CC10EC">
        <w:rPr>
          <w:rFonts w:ascii="仿宋" w:eastAsia="仿宋" w:hAnsi="仿宋" w:hint="eastAsia"/>
          <w:b/>
          <w:color w:val="000000"/>
          <w:sz w:val="28"/>
          <w:szCs w:val="28"/>
        </w:rPr>
        <w:t>六、</w:t>
      </w:r>
      <w:bookmarkEnd w:id="21"/>
      <w:bookmarkEnd w:id="22"/>
      <w:bookmarkEnd w:id="23"/>
      <w:bookmarkEnd w:id="24"/>
      <w:r>
        <w:rPr>
          <w:rFonts w:ascii="仿宋" w:eastAsia="仿宋" w:hAnsi="仿宋" w:hint="eastAsia"/>
          <w:b/>
          <w:color w:val="000000"/>
          <w:sz w:val="28"/>
          <w:szCs w:val="28"/>
        </w:rPr>
        <w:t>签发中标通知书</w:t>
      </w:r>
      <w:bookmarkEnd w:id="25"/>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D74D26" w:rsidRDefault="00D74D26" w:rsidP="00CC10EC">
      <w:pPr>
        <w:spacing w:line="480" w:lineRule="exact"/>
        <w:ind w:firstLineChars="200" w:firstLine="562"/>
        <w:outlineLvl w:val="1"/>
        <w:rPr>
          <w:rFonts w:ascii="仿宋" w:eastAsia="仿宋" w:hAnsi="仿宋"/>
          <w:b/>
          <w:color w:val="000000"/>
          <w:sz w:val="28"/>
          <w:szCs w:val="28"/>
        </w:rPr>
      </w:pPr>
      <w:bookmarkStart w:id="26" w:name="_Toc130891920"/>
      <w:r>
        <w:rPr>
          <w:rFonts w:ascii="仿宋" w:eastAsia="仿宋" w:hAnsi="仿宋" w:hint="eastAsia"/>
          <w:b/>
          <w:color w:val="000000"/>
          <w:sz w:val="28"/>
          <w:szCs w:val="28"/>
        </w:rPr>
        <w:t>七、签订合同</w:t>
      </w:r>
      <w:bookmarkEnd w:id="26"/>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lastRenderedPageBreak/>
        <w:t>1.中标合同原则以第六章合同（范本）为基础，并根据投标、答疑情况进行修改补充，自签订之日起生效。</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2.中标人在规定的期限内无正当理由拒绝签订合同,取消原中标决定，招标人可以按照评标报告推荐的中标候选人名单排序，确定排名次之的候选人为中标人，也可以重新开展招标活动。</w:t>
      </w:r>
    </w:p>
    <w:p w:rsidR="00D74D26" w:rsidRDefault="00D74D26" w:rsidP="00D74D26">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3.中标合同，按照监督部门的要求，通过威海市国有企业阳光采购电子化服务平台进行签订。</w:t>
      </w:r>
    </w:p>
    <w:p w:rsidR="00D74D26" w:rsidRDefault="00D74D26" w:rsidP="00D74D26">
      <w:pPr>
        <w:pStyle w:val="aff8"/>
        <w:jc w:val="center"/>
        <w:rPr>
          <w:rFonts w:ascii="仿宋" w:eastAsia="仿宋" w:hAnsi="仿宋"/>
        </w:rPr>
      </w:pPr>
      <w:r>
        <w:rPr>
          <w:rFonts w:ascii="仿宋" w:eastAsia="仿宋" w:hAnsi="仿宋" w:hint="eastAsia"/>
          <w:kern w:val="0"/>
        </w:rPr>
        <w:br w:type="page"/>
      </w:r>
      <w:bookmarkEnd w:id="16"/>
      <w:bookmarkEnd w:id="17"/>
      <w:bookmarkEnd w:id="18"/>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8"/>
        <w:jc w:val="center"/>
        <w:rPr>
          <w:rFonts w:ascii="仿宋" w:eastAsia="仿宋" w:hAnsi="仿宋"/>
        </w:rPr>
      </w:pPr>
    </w:p>
    <w:p w:rsidR="00D74D26" w:rsidRDefault="00D74D26" w:rsidP="00D74D26">
      <w:pPr>
        <w:pStyle w:val="aff4"/>
        <w:spacing w:before="100" w:beforeAutospacing="1" w:after="100" w:afterAutospacing="1" w:line="276" w:lineRule="auto"/>
        <w:rPr>
          <w:rFonts w:ascii="仿宋" w:eastAsia="仿宋" w:hAnsi="仿宋" w:cs="宋体"/>
          <w:color w:val="000000"/>
          <w:sz w:val="44"/>
          <w:szCs w:val="44"/>
        </w:rPr>
      </w:pPr>
      <w:r>
        <w:rPr>
          <w:rFonts w:ascii="仿宋" w:eastAsia="仿宋" w:hAnsi="仿宋" w:cs="宋体" w:hint="eastAsia"/>
          <w:color w:val="000000"/>
          <w:sz w:val="44"/>
          <w:szCs w:val="44"/>
        </w:rPr>
        <w:t>第五章 投标文件格式</w:t>
      </w:r>
    </w:p>
    <w:p w:rsidR="00D74D26" w:rsidRDefault="00D74D26" w:rsidP="00D74D26">
      <w:pPr>
        <w:widowControl/>
        <w:spacing w:line="276" w:lineRule="auto"/>
        <w:jc w:val="left"/>
        <w:rPr>
          <w:rFonts w:ascii="仿宋" w:eastAsia="仿宋" w:hAnsi="仿宋" w:cs="宋体"/>
          <w:b/>
          <w:bCs/>
          <w:color w:val="000000"/>
          <w:kern w:val="0"/>
          <w:sz w:val="44"/>
          <w:szCs w:val="44"/>
        </w:rPr>
        <w:sectPr w:rsidR="00D74D26" w:rsidSect="00A13B4E">
          <w:pgSz w:w="11906" w:h="16838"/>
          <w:pgMar w:top="1440" w:right="1304" w:bottom="1440" w:left="1304" w:header="851" w:footer="850" w:gutter="0"/>
          <w:cols w:space="720"/>
          <w:docGrid w:linePitch="286"/>
        </w:sectPr>
      </w:pPr>
    </w:p>
    <w:p w:rsidR="00D74D26" w:rsidRDefault="00D74D26" w:rsidP="00D74D26">
      <w:pPr>
        <w:spacing w:line="460" w:lineRule="exact"/>
        <w:ind w:firstLine="562"/>
        <w:jc w:val="left"/>
        <w:rPr>
          <w:rFonts w:ascii="仿宋" w:eastAsia="仿宋" w:hAnsi="仿宋"/>
          <w:b/>
          <w:color w:val="000000"/>
          <w:kern w:val="0"/>
          <w:sz w:val="28"/>
          <w:szCs w:val="28"/>
        </w:rPr>
      </w:pPr>
      <w:bookmarkStart w:id="27" w:name="_Toc382129916"/>
      <w:bookmarkStart w:id="28" w:name="_Toc266431130"/>
      <w:bookmarkStart w:id="29" w:name="_Toc413596398"/>
    </w:p>
    <w:p w:rsidR="00D74D26" w:rsidRDefault="00D74D26" w:rsidP="00D74D26">
      <w:pPr>
        <w:spacing w:line="460" w:lineRule="exact"/>
        <w:ind w:firstLine="562"/>
        <w:jc w:val="left"/>
        <w:rPr>
          <w:rFonts w:ascii="仿宋" w:eastAsia="仿宋" w:hAnsi="仿宋"/>
          <w:b/>
          <w:color w:val="000000"/>
          <w:kern w:val="0"/>
          <w:sz w:val="28"/>
          <w:szCs w:val="28"/>
        </w:rPr>
      </w:pPr>
    </w:p>
    <w:bookmarkEnd w:id="27"/>
    <w:bookmarkEnd w:id="28"/>
    <w:bookmarkEnd w:id="29"/>
    <w:p w:rsidR="00D74D26" w:rsidRDefault="00D74D26" w:rsidP="00D74D26">
      <w:pPr>
        <w:ind w:right="1204"/>
        <w:rPr>
          <w:rFonts w:ascii="仿宋" w:eastAsia="仿宋" w:hAnsi="仿宋"/>
          <w:color w:val="000000"/>
          <w:sz w:val="52"/>
        </w:rPr>
      </w:pPr>
    </w:p>
    <w:p w:rsidR="00D74D26" w:rsidRDefault="00D74D26" w:rsidP="00D74D26">
      <w:pPr>
        <w:rPr>
          <w:rFonts w:ascii="仿宋" w:eastAsia="仿宋" w:hAnsi="仿宋"/>
          <w:color w:val="000000"/>
        </w:rPr>
      </w:pPr>
    </w:p>
    <w:p w:rsidR="00D74D26" w:rsidRPr="008C16E8" w:rsidRDefault="00D74D26" w:rsidP="00D74D26">
      <w:pPr>
        <w:jc w:val="center"/>
        <w:rPr>
          <w:rFonts w:ascii="仿宋" w:eastAsia="仿宋" w:hAnsi="仿宋"/>
          <w:b/>
          <w:bCs/>
          <w:color w:val="000000"/>
          <w:sz w:val="84"/>
        </w:rPr>
      </w:pPr>
      <w:r w:rsidRPr="008C16E8">
        <w:rPr>
          <w:rFonts w:ascii="仿宋" w:eastAsia="仿宋" w:hAnsi="仿宋" w:hint="eastAsia"/>
          <w:b/>
          <w:bCs/>
          <w:color w:val="000000"/>
          <w:sz w:val="84"/>
        </w:rPr>
        <w:t>投 标 文 件</w:t>
      </w:r>
    </w:p>
    <w:p w:rsidR="00D74D26" w:rsidRDefault="00D74D26" w:rsidP="00D74D26">
      <w:pPr>
        <w:jc w:val="center"/>
        <w:rPr>
          <w:rFonts w:ascii="仿宋" w:eastAsia="仿宋" w:hAnsi="仿宋"/>
          <w:color w:val="000000"/>
          <w:sz w:val="72"/>
        </w:rPr>
      </w:pPr>
    </w:p>
    <w:p w:rsidR="00D74D26" w:rsidRPr="008C16E8" w:rsidRDefault="00D74D26" w:rsidP="00D74D26">
      <w:pPr>
        <w:jc w:val="center"/>
        <w:rPr>
          <w:rFonts w:ascii="仿宋" w:eastAsia="仿宋" w:hAnsi="仿宋"/>
          <w:color w:val="000000"/>
          <w:sz w:val="24"/>
          <w:szCs w:val="24"/>
        </w:rPr>
      </w:pPr>
    </w:p>
    <w:p w:rsidR="00D74D26" w:rsidRDefault="00D74D26" w:rsidP="00D74D26">
      <w:pPr>
        <w:spacing w:line="360" w:lineRule="auto"/>
        <w:ind w:firstLineChars="300" w:firstLine="1084"/>
        <w:jc w:val="left"/>
        <w:rPr>
          <w:rFonts w:ascii="仿宋" w:eastAsia="仿宋" w:hAnsi="仿宋"/>
          <w:b/>
          <w:bCs/>
          <w:color w:val="000000"/>
          <w:sz w:val="36"/>
          <w:szCs w:val="36"/>
        </w:rPr>
      </w:pPr>
    </w:p>
    <w:p w:rsidR="00D74D26" w:rsidRPr="00203C9F" w:rsidRDefault="00D74D26" w:rsidP="00D74D26">
      <w:pPr>
        <w:spacing w:line="600" w:lineRule="auto"/>
        <w:ind w:firstLineChars="400" w:firstLine="1446"/>
        <w:jc w:val="left"/>
        <w:rPr>
          <w:rFonts w:ascii="仿宋" w:eastAsia="仿宋" w:hAnsi="仿宋"/>
          <w:sz w:val="36"/>
          <w:szCs w:val="36"/>
        </w:rPr>
      </w:pPr>
      <w:r w:rsidRPr="00203C9F">
        <w:rPr>
          <w:rFonts w:ascii="仿宋" w:eastAsia="仿宋" w:hAnsi="仿宋" w:hint="eastAsia"/>
          <w:b/>
          <w:bCs/>
          <w:sz w:val="36"/>
          <w:szCs w:val="36"/>
        </w:rPr>
        <w:t>项目名称：</w:t>
      </w:r>
      <w:r w:rsidR="003E028C">
        <w:rPr>
          <w:rFonts w:ascii="仿宋" w:eastAsia="仿宋" w:hAnsi="仿宋" w:hint="eastAsia"/>
          <w:sz w:val="36"/>
          <w:szCs w:val="36"/>
        </w:rPr>
        <w:t>怡和厂房低压配电改造工程</w:t>
      </w:r>
    </w:p>
    <w:p w:rsidR="00D74D26" w:rsidRPr="00644DB3" w:rsidRDefault="00D74D26" w:rsidP="00D74D26">
      <w:pPr>
        <w:spacing w:line="600" w:lineRule="auto"/>
        <w:ind w:firstLineChars="400" w:firstLine="1446"/>
        <w:jc w:val="left"/>
        <w:rPr>
          <w:rFonts w:ascii="仿宋" w:eastAsia="仿宋" w:hAnsi="仿宋"/>
          <w:sz w:val="36"/>
          <w:szCs w:val="36"/>
        </w:rPr>
      </w:pPr>
      <w:r w:rsidRPr="00644DB3">
        <w:rPr>
          <w:rFonts w:ascii="仿宋" w:eastAsia="仿宋" w:hAnsi="仿宋" w:hint="eastAsia"/>
          <w:b/>
          <w:bCs/>
          <w:sz w:val="36"/>
          <w:szCs w:val="36"/>
        </w:rPr>
        <w:t>招标编号：</w:t>
      </w:r>
      <w:r w:rsidR="00B64F86">
        <w:rPr>
          <w:rFonts w:ascii="仿宋" w:eastAsia="仿宋" w:hAnsi="仿宋" w:cs="仿宋" w:hint="eastAsia"/>
          <w:bCs/>
          <w:sz w:val="36"/>
          <w:szCs w:val="36"/>
        </w:rPr>
        <w:t>WHGQ(2026)LGGR-008</w:t>
      </w:r>
    </w:p>
    <w:p w:rsidR="00D74D26" w:rsidRDefault="00D74D26" w:rsidP="00D74D26">
      <w:pPr>
        <w:jc w:val="left"/>
        <w:rPr>
          <w:rFonts w:ascii="仿宋" w:eastAsia="仿宋" w:hAnsi="仿宋"/>
          <w:color w:val="000000"/>
          <w:sz w:val="44"/>
        </w:rPr>
      </w:pPr>
    </w:p>
    <w:p w:rsidR="00D74D26" w:rsidRDefault="00D74D26" w:rsidP="00D74D26">
      <w:pPr>
        <w:jc w:val="left"/>
        <w:rPr>
          <w:rFonts w:ascii="仿宋" w:eastAsia="仿宋" w:hAnsi="仿宋"/>
          <w:color w:val="000000"/>
          <w:sz w:val="36"/>
        </w:rPr>
      </w:pPr>
    </w:p>
    <w:p w:rsidR="00D74D26" w:rsidRDefault="00D74D26" w:rsidP="00D74D26">
      <w:pPr>
        <w:tabs>
          <w:tab w:val="left" w:pos="580"/>
        </w:tabs>
        <w:ind w:leftChars="88" w:left="185" w:firstLineChars="500" w:firstLine="1800"/>
        <w:rPr>
          <w:rFonts w:ascii="仿宋" w:eastAsia="仿宋" w:hAnsi="仿宋"/>
          <w:color w:val="000000"/>
          <w:kern w:val="0"/>
          <w:sz w:val="36"/>
          <w:szCs w:val="21"/>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tabs>
          <w:tab w:val="left" w:pos="580"/>
        </w:tabs>
        <w:spacing w:line="360" w:lineRule="auto"/>
        <w:ind w:firstLineChars="500" w:firstLine="1800"/>
        <w:rPr>
          <w:rFonts w:ascii="仿宋" w:eastAsia="仿宋" w:hAnsi="仿宋"/>
          <w:color w:val="000000"/>
          <w:kern w:val="0"/>
          <w:sz w:val="36"/>
          <w:szCs w:val="36"/>
        </w:rPr>
      </w:pPr>
      <w:r>
        <w:rPr>
          <w:rFonts w:ascii="仿宋" w:eastAsia="仿宋" w:hAnsi="仿宋" w:hint="eastAsia"/>
          <w:color w:val="000000"/>
          <w:kern w:val="0"/>
          <w:sz w:val="36"/>
          <w:szCs w:val="36"/>
        </w:rPr>
        <w:t>投标人名称：******</w:t>
      </w:r>
    </w:p>
    <w:p w:rsidR="00D74D26" w:rsidRDefault="00D74D26" w:rsidP="00D74D26">
      <w:pPr>
        <w:tabs>
          <w:tab w:val="left" w:pos="580"/>
        </w:tabs>
        <w:spacing w:line="360" w:lineRule="auto"/>
        <w:ind w:firstLineChars="500" w:firstLine="1800"/>
        <w:rPr>
          <w:rFonts w:ascii="仿宋" w:eastAsia="仿宋" w:hAnsi="仿宋"/>
          <w:color w:val="000000"/>
          <w:kern w:val="0"/>
          <w:sz w:val="36"/>
          <w:szCs w:val="36"/>
        </w:rPr>
      </w:pPr>
      <w:r>
        <w:rPr>
          <w:rFonts w:ascii="仿宋" w:eastAsia="仿宋" w:hAnsi="仿宋" w:hint="eastAsia"/>
          <w:color w:val="000000"/>
          <w:kern w:val="0"/>
          <w:sz w:val="36"/>
          <w:szCs w:val="36"/>
        </w:rPr>
        <w:t>日      期：  年  月  日</w:t>
      </w:r>
    </w:p>
    <w:p w:rsidR="00D74D26" w:rsidRDefault="00D74D26" w:rsidP="00D74D26">
      <w:pPr>
        <w:widowControl/>
        <w:spacing w:line="360" w:lineRule="auto"/>
        <w:jc w:val="center"/>
        <w:outlineLvl w:val="1"/>
        <w:rPr>
          <w:rFonts w:ascii="仿宋" w:eastAsia="仿宋" w:hAnsi="仿宋"/>
          <w:color w:val="000000"/>
          <w:sz w:val="44"/>
          <w:szCs w:val="44"/>
        </w:rPr>
      </w:pPr>
      <w:r>
        <w:rPr>
          <w:rFonts w:ascii="仿宋" w:eastAsia="仿宋" w:hAnsi="仿宋" w:hint="eastAsia"/>
          <w:color w:val="000000"/>
          <w:kern w:val="0"/>
          <w:sz w:val="36"/>
          <w:szCs w:val="36"/>
        </w:rPr>
        <w:br w:type="page"/>
      </w:r>
      <w:r>
        <w:rPr>
          <w:rFonts w:ascii="仿宋" w:eastAsia="仿宋" w:hAnsi="仿宋" w:hint="eastAsia"/>
          <w:b/>
          <w:bCs/>
          <w:color w:val="000000"/>
          <w:sz w:val="44"/>
          <w:szCs w:val="44"/>
        </w:rPr>
        <w:lastRenderedPageBreak/>
        <w:t>目录</w:t>
      </w:r>
    </w:p>
    <w:p w:rsidR="00D74D26" w:rsidRDefault="00D74D26" w:rsidP="00D74D26">
      <w:pPr>
        <w:widowControl/>
        <w:jc w:val="center"/>
        <w:rPr>
          <w:rFonts w:ascii="仿宋" w:eastAsia="仿宋" w:hAnsi="仿宋"/>
          <w:color w:val="000000"/>
          <w:sz w:val="36"/>
          <w:szCs w:val="36"/>
        </w:rPr>
      </w:pPr>
      <w:r>
        <w:rPr>
          <w:rFonts w:ascii="仿宋" w:eastAsia="仿宋" w:hAnsi="仿宋" w:hint="eastAsia"/>
          <w:color w:val="000000"/>
          <w:sz w:val="32"/>
          <w:szCs w:val="36"/>
        </w:rPr>
        <w:t>（由投标人自行编制）</w:t>
      </w:r>
    </w:p>
    <w:p w:rsidR="00D74D26" w:rsidRDefault="00D74D26" w:rsidP="00D74D26">
      <w:pPr>
        <w:widowControl/>
        <w:spacing w:line="600" w:lineRule="exact"/>
        <w:jc w:val="center"/>
        <w:outlineLvl w:val="1"/>
        <w:rPr>
          <w:rFonts w:ascii="仿宋" w:eastAsia="仿宋" w:hAnsi="仿宋"/>
          <w:b/>
          <w:bCs/>
          <w:color w:val="000000"/>
          <w:sz w:val="36"/>
          <w:szCs w:val="36"/>
        </w:rPr>
      </w:pPr>
      <w:r>
        <w:rPr>
          <w:rFonts w:ascii="仿宋" w:eastAsia="仿宋" w:hAnsi="仿宋" w:hint="eastAsia"/>
          <w:color w:val="000000"/>
          <w:kern w:val="0"/>
          <w:sz w:val="36"/>
          <w:szCs w:val="36"/>
        </w:rPr>
        <w:br w:type="page"/>
      </w:r>
      <w:bookmarkStart w:id="30" w:name="_Toc522526779"/>
      <w:bookmarkStart w:id="31" w:name="_Toc521936040"/>
      <w:r>
        <w:rPr>
          <w:rFonts w:ascii="仿宋" w:eastAsia="仿宋" w:hAnsi="仿宋" w:hint="eastAsia"/>
          <w:b/>
          <w:bCs/>
          <w:color w:val="000000"/>
          <w:sz w:val="36"/>
          <w:szCs w:val="36"/>
        </w:rPr>
        <w:lastRenderedPageBreak/>
        <w:t>投标承诺函</w:t>
      </w:r>
      <w:bookmarkEnd w:id="30"/>
      <w:bookmarkEnd w:id="31"/>
    </w:p>
    <w:p w:rsidR="00D74D26" w:rsidRPr="00644DB3" w:rsidRDefault="00D74D26" w:rsidP="00D74D26">
      <w:pPr>
        <w:spacing w:line="560" w:lineRule="exact"/>
        <w:rPr>
          <w:rFonts w:ascii="仿宋" w:eastAsia="仿宋" w:hAnsi="仿宋"/>
          <w:kern w:val="0"/>
          <w:sz w:val="30"/>
          <w:szCs w:val="30"/>
        </w:rPr>
      </w:pPr>
      <w:r>
        <w:rPr>
          <w:rFonts w:ascii="仿宋" w:eastAsia="仿宋" w:hAnsi="仿宋" w:hint="eastAsia"/>
          <w:color w:val="000000"/>
          <w:sz w:val="30"/>
          <w:szCs w:val="30"/>
        </w:rPr>
        <w:t>山东华旭招标有</w:t>
      </w:r>
      <w:r w:rsidRPr="00644DB3">
        <w:rPr>
          <w:rFonts w:ascii="仿宋" w:eastAsia="仿宋" w:hAnsi="仿宋" w:hint="eastAsia"/>
          <w:sz w:val="30"/>
          <w:szCs w:val="30"/>
        </w:rPr>
        <w:t>限公司</w:t>
      </w:r>
      <w:r w:rsidRPr="00644DB3">
        <w:rPr>
          <w:rFonts w:ascii="仿宋" w:eastAsia="仿宋" w:hAnsi="仿宋" w:hint="eastAsia"/>
          <w:kern w:val="0"/>
          <w:sz w:val="30"/>
          <w:szCs w:val="30"/>
        </w:rPr>
        <w:t>：</w:t>
      </w:r>
    </w:p>
    <w:p w:rsidR="00D74D26" w:rsidRDefault="00D74D26" w:rsidP="00D74D26">
      <w:pPr>
        <w:spacing w:line="560" w:lineRule="exact"/>
        <w:ind w:firstLineChars="200" w:firstLine="600"/>
        <w:jc w:val="left"/>
        <w:rPr>
          <w:rFonts w:ascii="仿宋" w:eastAsia="仿宋" w:hAnsi="仿宋"/>
          <w:color w:val="000000"/>
          <w:kern w:val="0"/>
          <w:sz w:val="30"/>
          <w:szCs w:val="30"/>
        </w:rPr>
      </w:pPr>
      <w:r w:rsidRPr="00644DB3">
        <w:rPr>
          <w:rFonts w:ascii="仿宋" w:eastAsia="仿宋" w:hAnsi="仿宋" w:hint="eastAsia"/>
          <w:kern w:val="0"/>
          <w:sz w:val="30"/>
          <w:szCs w:val="30"/>
        </w:rPr>
        <w:t>我方收到编号为</w:t>
      </w:r>
      <w:r w:rsidR="00B64F86">
        <w:rPr>
          <w:rFonts w:ascii="仿宋" w:eastAsia="仿宋" w:hAnsi="仿宋" w:cs="宋体" w:hint="eastAsia"/>
          <w:spacing w:val="8"/>
          <w:sz w:val="28"/>
          <w:szCs w:val="28"/>
          <w:u w:val="single"/>
        </w:rPr>
        <w:t>WHGQ(2026)LGGR-008</w:t>
      </w:r>
      <w:r w:rsidRPr="00644DB3">
        <w:rPr>
          <w:rFonts w:ascii="仿宋" w:eastAsia="仿宋" w:hAnsi="仿宋" w:cs="宋体" w:hint="eastAsia"/>
          <w:spacing w:val="8"/>
          <w:sz w:val="28"/>
          <w:szCs w:val="28"/>
        </w:rPr>
        <w:t>名称为</w:t>
      </w:r>
      <w:r w:rsidR="003E028C">
        <w:rPr>
          <w:rFonts w:ascii="仿宋" w:eastAsia="仿宋" w:hAnsi="仿宋" w:cs="宋体" w:hint="eastAsia"/>
          <w:spacing w:val="8"/>
          <w:sz w:val="28"/>
          <w:szCs w:val="28"/>
          <w:u w:val="single"/>
        </w:rPr>
        <w:t>怡和厂房低压配电改造工程</w:t>
      </w:r>
      <w:r w:rsidRPr="00644DB3">
        <w:rPr>
          <w:rFonts w:ascii="仿宋" w:eastAsia="仿宋" w:hAnsi="仿宋" w:cs="宋体" w:hint="eastAsia"/>
          <w:kern w:val="0"/>
          <w:sz w:val="30"/>
          <w:szCs w:val="30"/>
        </w:rPr>
        <w:t>的</w:t>
      </w:r>
      <w:r w:rsidRPr="00644DB3">
        <w:rPr>
          <w:rFonts w:ascii="仿宋" w:eastAsia="仿宋" w:hAnsi="仿宋" w:hint="eastAsia"/>
          <w:kern w:val="0"/>
          <w:sz w:val="30"/>
          <w:szCs w:val="30"/>
        </w:rPr>
        <w:t>招标文件，经详细研究决定参加本项</w:t>
      </w:r>
      <w:r>
        <w:rPr>
          <w:rFonts w:ascii="仿宋" w:eastAsia="仿宋" w:hAnsi="仿宋" w:hint="eastAsia"/>
          <w:color w:val="000000"/>
          <w:kern w:val="0"/>
          <w:sz w:val="30"/>
          <w:szCs w:val="30"/>
        </w:rPr>
        <w:t>目投标。</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1.我方接受本招标文件中关于电子招投标的各项规定，遵守《中华人民共和国电子签名法》关于电子签名的各项规定。我方愿意按照招标文件的规定和要求施工，报价详见《投标（报价）一览表》。</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2.我方同意</w:t>
      </w:r>
      <w:r>
        <w:rPr>
          <w:rFonts w:ascii="仿宋" w:eastAsia="仿宋" w:hAnsi="仿宋" w:cs="宋体" w:hint="eastAsia"/>
          <w:color w:val="000000"/>
          <w:kern w:val="0"/>
          <w:sz w:val="30"/>
          <w:szCs w:val="30"/>
        </w:rPr>
        <w:t>90天</w:t>
      </w:r>
      <w:r>
        <w:rPr>
          <w:rFonts w:ascii="仿宋" w:eastAsia="仿宋" w:hAnsi="仿宋" w:hint="eastAsia"/>
          <w:color w:val="000000"/>
          <w:kern w:val="0"/>
          <w:sz w:val="30"/>
          <w:szCs w:val="30"/>
        </w:rPr>
        <w:t>的投标有效期，严格遵守投标文件的各项承诺。在此期限届满之前，本投标文件始终对我方具有约束力，并随时接受中标。我方承诺在投标有效期内不修改、撤销投标文件。</w:t>
      </w:r>
    </w:p>
    <w:p w:rsidR="00D74D26" w:rsidRDefault="00D74D26" w:rsidP="00D74D26">
      <w:pPr>
        <w:spacing w:line="560" w:lineRule="exact"/>
        <w:ind w:firstLineChars="200" w:firstLine="600"/>
        <w:rPr>
          <w:rFonts w:ascii="仿宋" w:eastAsia="仿宋" w:hAnsi="仿宋"/>
          <w:strike/>
          <w:color w:val="000000"/>
          <w:kern w:val="0"/>
          <w:sz w:val="30"/>
          <w:szCs w:val="30"/>
        </w:rPr>
      </w:pPr>
      <w:r>
        <w:rPr>
          <w:rFonts w:ascii="仿宋" w:eastAsia="仿宋" w:hAnsi="仿宋" w:hint="eastAsia"/>
          <w:color w:val="000000"/>
          <w:kern w:val="0"/>
          <w:sz w:val="30"/>
          <w:szCs w:val="30"/>
        </w:rPr>
        <w:t>3.我方愿意遵守本招标文件的规定和要求并提供招标文件中要求的所有资料，若投标文件中存在虚假资料的，则视为我方隐瞒真实情况、提供虚假资料，我方愿意接受主管部门做出的行政处罚。</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4.如果我方中标：</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（1）我方承诺在中标通知书发出后，在规定期限内与招标人签订合同；</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（2）我方承诺在合同约定的期限内，按期、保质、保量完成任务；</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（3）我方承诺将按照招标文件的规定全额交纳代理服务费。</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5.所有有关本投标的函电，请按下列地址联系：</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单    位：                     邮政编码：</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地    址：                     联 系 人：</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电    话：                     传    真：</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开户名称：</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开户银行：</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lastRenderedPageBreak/>
        <w:t>开户帐号：</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投标人（盖章）：</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法定代表人或被授权人（签字或盖章）：</w:t>
      </w:r>
    </w:p>
    <w:p w:rsidR="00D74D26" w:rsidRDefault="00D74D26" w:rsidP="00D74D26">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 xml:space="preserve">投标日期：××年××月××日 </w:t>
      </w:r>
    </w:p>
    <w:p w:rsidR="00D74D26" w:rsidRDefault="00D74D26" w:rsidP="00D74D26">
      <w:pPr>
        <w:pStyle w:val="aff8"/>
        <w:rPr>
          <w:rFonts w:ascii="仿宋" w:eastAsia="仿宋" w:hAnsi="仿宋"/>
        </w:rPr>
      </w:pPr>
      <w:r>
        <w:rPr>
          <w:rFonts w:ascii="仿宋" w:eastAsia="仿宋" w:hAnsi="仿宋" w:hint="eastAsia"/>
          <w:kern w:val="0"/>
        </w:rPr>
        <w:br w:type="page"/>
      </w:r>
    </w:p>
    <w:p w:rsidR="00D74D26" w:rsidRDefault="00D74D26" w:rsidP="00D74D26">
      <w:pPr>
        <w:widowControl/>
        <w:spacing w:line="600" w:lineRule="exact"/>
        <w:jc w:val="center"/>
        <w:outlineLvl w:val="1"/>
        <w:rPr>
          <w:rFonts w:ascii="仿宋" w:eastAsia="仿宋" w:hAnsi="仿宋"/>
          <w:b/>
          <w:bCs/>
          <w:color w:val="000000"/>
          <w:sz w:val="36"/>
          <w:szCs w:val="36"/>
        </w:rPr>
      </w:pPr>
      <w:bookmarkStart w:id="32" w:name="_Toc66864055"/>
      <w:bookmarkStart w:id="33" w:name="_Toc107986743"/>
      <w:r>
        <w:rPr>
          <w:rFonts w:ascii="仿宋" w:eastAsia="仿宋" w:hAnsi="仿宋" w:hint="eastAsia"/>
          <w:b/>
          <w:bCs/>
          <w:color w:val="000000"/>
          <w:sz w:val="36"/>
          <w:szCs w:val="36"/>
        </w:rPr>
        <w:lastRenderedPageBreak/>
        <w:t>投标函附录</w:t>
      </w:r>
    </w:p>
    <w:p w:rsidR="00D74D26" w:rsidRDefault="00D74D26" w:rsidP="00D74D26">
      <w:pPr>
        <w:spacing w:line="500" w:lineRule="exact"/>
        <w:rPr>
          <w:rFonts w:ascii="仿宋" w:eastAsia="仿宋" w:hAnsi="仿宋"/>
          <w:sz w:val="28"/>
          <w:szCs w:val="28"/>
        </w:rPr>
      </w:pPr>
      <w:r>
        <w:rPr>
          <w:rFonts w:ascii="仿宋" w:eastAsia="仿宋" w:hAnsi="仿宋" w:hint="eastAsia"/>
          <w:sz w:val="28"/>
          <w:szCs w:val="28"/>
        </w:rPr>
        <w:t>招标编号：</w:t>
      </w:r>
      <w:r w:rsidR="00B64F86">
        <w:rPr>
          <w:rFonts w:ascii="仿宋" w:eastAsia="仿宋" w:hAnsi="仿宋" w:hint="eastAsia"/>
          <w:sz w:val="28"/>
          <w:szCs w:val="28"/>
        </w:rPr>
        <w:t>WHGQ(2026)LGGR-008</w:t>
      </w:r>
    </w:p>
    <w:p w:rsidR="00D74D26" w:rsidRDefault="00D74D26" w:rsidP="00D74D26">
      <w:pPr>
        <w:spacing w:line="500" w:lineRule="exact"/>
        <w:rPr>
          <w:rFonts w:ascii="仿宋" w:eastAsia="仿宋" w:hAnsi="仿宋"/>
          <w:sz w:val="28"/>
          <w:szCs w:val="28"/>
        </w:rPr>
      </w:pPr>
      <w:r>
        <w:rPr>
          <w:rFonts w:ascii="仿宋" w:eastAsia="仿宋" w:hAnsi="仿宋" w:hint="eastAsia"/>
          <w:sz w:val="28"/>
          <w:szCs w:val="28"/>
        </w:rPr>
        <w:t>项目名称：</w:t>
      </w:r>
      <w:r w:rsidR="003E028C">
        <w:rPr>
          <w:rFonts w:ascii="仿宋" w:eastAsia="仿宋" w:hAnsi="仿宋" w:hint="eastAsia"/>
          <w:sz w:val="28"/>
          <w:szCs w:val="28"/>
        </w:rPr>
        <w:t>怡和厂房低压配电改造工程</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2185"/>
        <w:gridCol w:w="5105"/>
        <w:gridCol w:w="1044"/>
      </w:tblGrid>
      <w:tr w:rsidR="00D74D26" w:rsidTr="008B4619">
        <w:trPr>
          <w:trHeight w:val="942"/>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b/>
                <w:sz w:val="28"/>
                <w:szCs w:val="28"/>
              </w:rPr>
            </w:pPr>
            <w:r>
              <w:rPr>
                <w:rFonts w:ascii="仿宋" w:eastAsia="仿宋" w:hAnsi="仿宋" w:hint="eastAsia"/>
                <w:b/>
                <w:sz w:val="28"/>
                <w:szCs w:val="28"/>
              </w:rPr>
              <w:t>序号</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b/>
                <w:sz w:val="28"/>
                <w:szCs w:val="28"/>
              </w:rPr>
            </w:pPr>
            <w:r>
              <w:rPr>
                <w:rFonts w:ascii="仿宋" w:eastAsia="仿宋" w:hAnsi="仿宋" w:hint="eastAsia"/>
                <w:b/>
                <w:sz w:val="28"/>
                <w:szCs w:val="28"/>
              </w:rPr>
              <w:t>条款名称</w:t>
            </w:r>
          </w:p>
        </w:tc>
        <w:tc>
          <w:tcPr>
            <w:tcW w:w="510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b/>
                <w:sz w:val="28"/>
                <w:szCs w:val="28"/>
              </w:rPr>
            </w:pPr>
            <w:r>
              <w:rPr>
                <w:rFonts w:ascii="仿宋" w:eastAsia="仿宋" w:hAnsi="仿宋" w:hint="eastAsia"/>
                <w:b/>
                <w:sz w:val="28"/>
                <w:szCs w:val="28"/>
              </w:rPr>
              <w:t>约定内容</w:t>
            </w:r>
          </w:p>
        </w:tc>
        <w:tc>
          <w:tcPr>
            <w:tcW w:w="104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b/>
                <w:sz w:val="28"/>
                <w:szCs w:val="28"/>
              </w:rPr>
            </w:pPr>
            <w:r>
              <w:rPr>
                <w:rFonts w:ascii="仿宋" w:eastAsia="仿宋" w:hAnsi="仿宋" w:hint="eastAsia"/>
                <w:b/>
                <w:sz w:val="28"/>
                <w:szCs w:val="28"/>
              </w:rPr>
              <w:t>备注</w:t>
            </w:r>
          </w:p>
        </w:tc>
      </w:tr>
      <w:tr w:rsidR="00D74D26" w:rsidTr="008B4619">
        <w:trPr>
          <w:trHeight w:val="1245"/>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1</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投标报价</w:t>
            </w:r>
          </w:p>
        </w:tc>
        <w:tc>
          <w:tcPr>
            <w:tcW w:w="510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left"/>
              <w:rPr>
                <w:rFonts w:ascii="仿宋" w:eastAsia="仿宋" w:hAnsi="仿宋"/>
                <w:bCs/>
                <w:sz w:val="28"/>
                <w:szCs w:val="28"/>
              </w:rPr>
            </w:pPr>
            <w:r>
              <w:rPr>
                <w:rFonts w:ascii="仿宋" w:eastAsia="仿宋" w:hAnsi="仿宋" w:hint="eastAsia"/>
                <w:bCs/>
                <w:sz w:val="28"/>
                <w:szCs w:val="28"/>
              </w:rPr>
              <w:t>大写：人民币</w:t>
            </w:r>
            <w:r>
              <w:rPr>
                <w:rFonts w:ascii="仿宋" w:eastAsia="仿宋" w:hAnsi="仿宋" w:hint="eastAsia"/>
                <w:bCs/>
                <w:sz w:val="28"/>
                <w:szCs w:val="28"/>
                <w:u w:val="single"/>
              </w:rPr>
              <w:t xml:space="preserve">              </w:t>
            </w:r>
            <w:r>
              <w:rPr>
                <w:rFonts w:ascii="仿宋" w:eastAsia="仿宋" w:hAnsi="仿宋" w:hint="eastAsia"/>
                <w:bCs/>
                <w:sz w:val="28"/>
                <w:szCs w:val="28"/>
              </w:rPr>
              <w:t>；</w:t>
            </w:r>
          </w:p>
          <w:p w:rsidR="00D74D26" w:rsidRDefault="00D74D26" w:rsidP="008B4619">
            <w:pPr>
              <w:spacing w:line="500" w:lineRule="exact"/>
              <w:jc w:val="left"/>
              <w:rPr>
                <w:rFonts w:ascii="仿宋" w:eastAsia="仿宋" w:hAnsi="仿宋"/>
                <w:sz w:val="28"/>
                <w:szCs w:val="28"/>
              </w:rPr>
            </w:pPr>
            <w:r>
              <w:rPr>
                <w:rFonts w:ascii="仿宋" w:eastAsia="仿宋" w:hAnsi="仿宋" w:hint="eastAsia"/>
                <w:bCs/>
                <w:sz w:val="28"/>
                <w:szCs w:val="28"/>
              </w:rPr>
              <w:t>小写：</w:t>
            </w:r>
            <w:r>
              <w:rPr>
                <w:rFonts w:ascii="Calibri" w:eastAsia="仿宋" w:hAnsi="Calibri" w:cs="Calibri"/>
                <w:bCs/>
                <w:sz w:val="28"/>
                <w:szCs w:val="28"/>
              </w:rPr>
              <w:t>¥</w:t>
            </w:r>
            <w:r>
              <w:rPr>
                <w:rFonts w:ascii="仿宋" w:eastAsia="仿宋" w:hAnsi="仿宋" w:hint="eastAsia"/>
                <w:bCs/>
                <w:sz w:val="28"/>
                <w:szCs w:val="28"/>
                <w:u w:val="single"/>
              </w:rPr>
              <w:t xml:space="preserve">                   </w:t>
            </w:r>
            <w:r>
              <w:rPr>
                <w:rFonts w:ascii="仿宋" w:eastAsia="仿宋" w:hAnsi="仿宋" w:hint="eastAsia"/>
                <w:bCs/>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1261"/>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2</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项目经理</w:t>
            </w:r>
          </w:p>
        </w:tc>
        <w:tc>
          <w:tcPr>
            <w:tcW w:w="510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left"/>
              <w:rPr>
                <w:rFonts w:ascii="仿宋" w:eastAsia="仿宋" w:hAnsi="仿宋"/>
                <w:sz w:val="28"/>
                <w:szCs w:val="28"/>
                <w:u w:val="single"/>
              </w:rPr>
            </w:pPr>
            <w:r>
              <w:rPr>
                <w:rFonts w:ascii="仿宋" w:eastAsia="仿宋" w:hAnsi="仿宋" w:hint="eastAsia"/>
                <w:sz w:val="28"/>
                <w:szCs w:val="28"/>
              </w:rPr>
              <w:t>姓名：</w:t>
            </w:r>
            <w:r>
              <w:rPr>
                <w:rFonts w:ascii="仿宋" w:eastAsia="仿宋" w:hAnsi="仿宋" w:hint="eastAsia"/>
                <w:sz w:val="28"/>
                <w:szCs w:val="28"/>
                <w:u w:val="single"/>
              </w:rPr>
              <w:t xml:space="preserve">           </w:t>
            </w:r>
            <w:r>
              <w:rPr>
                <w:rFonts w:ascii="仿宋" w:eastAsia="仿宋" w:hAnsi="仿宋" w:hint="eastAsia"/>
                <w:sz w:val="28"/>
                <w:szCs w:val="28"/>
              </w:rPr>
              <w:t>；</w:t>
            </w:r>
          </w:p>
          <w:p w:rsidR="00D74D26" w:rsidRDefault="00D74D26" w:rsidP="008B4619">
            <w:pPr>
              <w:spacing w:line="500" w:lineRule="exact"/>
              <w:jc w:val="left"/>
              <w:rPr>
                <w:rFonts w:ascii="仿宋" w:eastAsia="仿宋" w:hAnsi="仿宋"/>
                <w:sz w:val="28"/>
                <w:szCs w:val="28"/>
                <w:u w:val="single"/>
              </w:rPr>
            </w:pPr>
            <w:r>
              <w:rPr>
                <w:rFonts w:ascii="仿宋" w:eastAsia="仿宋" w:hAnsi="仿宋" w:hint="eastAsia"/>
                <w:sz w:val="28"/>
                <w:szCs w:val="28"/>
              </w:rPr>
              <w:t>联系电话：</w:t>
            </w:r>
            <w:r>
              <w:rPr>
                <w:rFonts w:ascii="仿宋" w:eastAsia="仿宋" w:hAnsi="仿宋" w:hint="eastAsia"/>
                <w:sz w:val="28"/>
                <w:szCs w:val="28"/>
                <w:u w:val="single"/>
              </w:rPr>
              <w:t xml:space="preserve">        </w:t>
            </w:r>
            <w:r>
              <w:rPr>
                <w:rFonts w:ascii="仿宋" w:eastAsia="仿宋" w:hAnsi="仿宋" w:hint="eastAsia"/>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38"/>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3</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工期</w:t>
            </w:r>
          </w:p>
        </w:tc>
        <w:tc>
          <w:tcPr>
            <w:tcW w:w="510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left"/>
              <w:rPr>
                <w:rFonts w:ascii="仿宋" w:eastAsia="仿宋" w:hAnsi="仿宋"/>
                <w:sz w:val="28"/>
                <w:szCs w:val="28"/>
              </w:rPr>
            </w:pPr>
            <w:r>
              <w:rPr>
                <w:rFonts w:ascii="仿宋" w:eastAsia="仿宋" w:hAnsi="仿宋" w:hint="eastAsia"/>
                <w:sz w:val="28"/>
                <w:szCs w:val="28"/>
                <w:u w:val="single"/>
              </w:rPr>
              <w:t xml:space="preserve">    </w:t>
            </w:r>
            <w:r w:rsidRPr="009C1FBD">
              <w:rPr>
                <w:rFonts w:ascii="仿宋" w:eastAsia="仿宋" w:hAnsi="仿宋" w:hint="eastAsia"/>
                <w:sz w:val="28"/>
                <w:szCs w:val="28"/>
              </w:rPr>
              <w:t>日历</w:t>
            </w:r>
            <w:r>
              <w:rPr>
                <w:rFonts w:ascii="仿宋" w:eastAsia="仿宋" w:hAnsi="仿宋" w:hint="eastAsia"/>
                <w:sz w:val="28"/>
                <w:szCs w:val="28"/>
              </w:rPr>
              <w:t>天</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4</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质量标准</w:t>
            </w:r>
          </w:p>
        </w:tc>
        <w:tc>
          <w:tcPr>
            <w:tcW w:w="510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left"/>
              <w:rPr>
                <w:rFonts w:ascii="仿宋" w:eastAsia="仿宋" w:hAnsi="仿宋"/>
                <w:sz w:val="28"/>
                <w:szCs w:val="28"/>
                <w:u w:val="single"/>
              </w:rPr>
            </w:pPr>
            <w:r>
              <w:rPr>
                <w:rFonts w:ascii="仿宋" w:eastAsia="仿宋" w:hAnsi="仿宋" w:hint="eastAsia"/>
                <w:sz w:val="28"/>
                <w:szCs w:val="28"/>
              </w:rPr>
              <w:t xml:space="preserve"> </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5</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质量保修期</w:t>
            </w:r>
          </w:p>
        </w:tc>
        <w:tc>
          <w:tcPr>
            <w:tcW w:w="510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left"/>
              <w:rPr>
                <w:rFonts w:ascii="仿宋" w:eastAsia="仿宋" w:hAnsi="仿宋"/>
                <w:sz w:val="28"/>
                <w:szCs w:val="28"/>
              </w:rPr>
            </w:pP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90"/>
        </w:trPr>
        <w:tc>
          <w:tcPr>
            <w:tcW w:w="93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6</w:t>
            </w:r>
          </w:p>
        </w:tc>
        <w:tc>
          <w:tcPr>
            <w:tcW w:w="218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r w:rsidRPr="00EB3789">
              <w:rPr>
                <w:rFonts w:ascii="仿宋" w:eastAsia="仿宋" w:hAnsi="仿宋" w:hint="eastAsia"/>
                <w:sz w:val="28"/>
                <w:szCs w:val="28"/>
              </w:rPr>
              <w:t>缺陷责任期</w:t>
            </w:r>
          </w:p>
        </w:tc>
        <w:tc>
          <w:tcPr>
            <w:tcW w:w="510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left"/>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4</w:t>
            </w:r>
            <w:r>
              <w:rPr>
                <w:rFonts w:ascii="仿宋" w:eastAsia="仿宋" w:hAnsi="仿宋" w:hint="eastAsia"/>
                <w:sz w:val="28"/>
                <w:szCs w:val="28"/>
              </w:rPr>
              <w:t>个月</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90"/>
        </w:trPr>
        <w:tc>
          <w:tcPr>
            <w:tcW w:w="93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7</w:t>
            </w:r>
          </w:p>
        </w:tc>
        <w:tc>
          <w:tcPr>
            <w:tcW w:w="2185" w:type="dxa"/>
            <w:tcBorders>
              <w:top w:val="single" w:sz="4" w:space="0" w:color="auto"/>
              <w:left w:val="single" w:sz="4" w:space="0" w:color="auto"/>
              <w:bottom w:val="single" w:sz="4" w:space="0" w:color="auto"/>
              <w:right w:val="single" w:sz="4" w:space="0" w:color="auto"/>
            </w:tcBorders>
            <w:vAlign w:val="center"/>
          </w:tcPr>
          <w:p w:rsidR="00D74D26" w:rsidRPr="00EB3789" w:rsidRDefault="00D74D26" w:rsidP="008B4619">
            <w:pPr>
              <w:spacing w:line="500" w:lineRule="exact"/>
              <w:jc w:val="center"/>
              <w:rPr>
                <w:rFonts w:ascii="仿宋" w:eastAsia="仿宋" w:hAnsi="仿宋"/>
                <w:sz w:val="28"/>
                <w:szCs w:val="28"/>
              </w:rPr>
            </w:pPr>
            <w:r w:rsidRPr="00EB3789">
              <w:rPr>
                <w:rFonts w:ascii="仿宋" w:eastAsia="仿宋" w:hAnsi="仿宋" w:hint="eastAsia"/>
                <w:sz w:val="28"/>
                <w:szCs w:val="28"/>
              </w:rPr>
              <w:t>付款方式</w:t>
            </w:r>
          </w:p>
        </w:tc>
        <w:tc>
          <w:tcPr>
            <w:tcW w:w="510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left"/>
              <w:rPr>
                <w:rFonts w:ascii="仿宋" w:eastAsia="仿宋" w:hAnsi="仿宋"/>
                <w:sz w:val="28"/>
                <w:szCs w:val="28"/>
              </w:rPr>
            </w:pPr>
            <w:r>
              <w:rPr>
                <w:rFonts w:ascii="仿宋" w:eastAsia="仿宋" w:hAnsi="仿宋" w:hint="eastAsia"/>
                <w:sz w:val="28"/>
                <w:szCs w:val="28"/>
              </w:rPr>
              <w:t>完全响应招标文件规定</w:t>
            </w: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r w:rsidR="00D74D26" w:rsidTr="008B4619">
        <w:trPr>
          <w:trHeight w:val="864"/>
        </w:trPr>
        <w:tc>
          <w:tcPr>
            <w:tcW w:w="93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w:t>
            </w:r>
          </w:p>
        </w:tc>
        <w:tc>
          <w:tcPr>
            <w:tcW w:w="218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sz w:val="28"/>
                <w:szCs w:val="28"/>
              </w:rPr>
            </w:pPr>
            <w:r>
              <w:rPr>
                <w:rFonts w:ascii="仿宋" w:eastAsia="仿宋" w:hAnsi="仿宋" w:hint="eastAsia"/>
                <w:sz w:val="28"/>
                <w:szCs w:val="28"/>
              </w:rPr>
              <w:t>…</w:t>
            </w:r>
          </w:p>
        </w:tc>
        <w:tc>
          <w:tcPr>
            <w:tcW w:w="510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left"/>
              <w:rPr>
                <w:rFonts w:ascii="仿宋" w:eastAsia="仿宋" w:hAnsi="仿宋"/>
                <w:sz w:val="28"/>
                <w:szCs w:val="28"/>
                <w:u w:val="single"/>
              </w:rPr>
            </w:pPr>
          </w:p>
        </w:tc>
        <w:tc>
          <w:tcPr>
            <w:tcW w:w="104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500" w:lineRule="exact"/>
              <w:jc w:val="center"/>
              <w:rPr>
                <w:rFonts w:ascii="仿宋" w:eastAsia="仿宋" w:hAnsi="仿宋"/>
                <w:sz w:val="28"/>
                <w:szCs w:val="28"/>
              </w:rPr>
            </w:pPr>
          </w:p>
        </w:tc>
      </w:tr>
    </w:tbl>
    <w:p w:rsidR="00D74D26" w:rsidRDefault="00D74D26" w:rsidP="00D74D26">
      <w:pPr>
        <w:widowControl/>
        <w:jc w:val="left"/>
        <w:rPr>
          <w:rFonts w:ascii="仿宋" w:eastAsia="仿宋" w:hAnsi="仿宋"/>
          <w:b/>
          <w:bCs/>
          <w:color w:val="000000"/>
          <w:sz w:val="36"/>
          <w:szCs w:val="36"/>
        </w:rPr>
      </w:pPr>
    </w:p>
    <w:p w:rsidR="00D74D26" w:rsidRDefault="00D74D26" w:rsidP="00D74D26">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widowControl/>
        <w:spacing w:line="480" w:lineRule="auto"/>
        <w:jc w:val="center"/>
        <w:outlineLvl w:val="1"/>
        <w:rPr>
          <w:rFonts w:ascii="仿宋" w:eastAsia="仿宋" w:hAnsi="仿宋"/>
          <w:b/>
          <w:bCs/>
          <w:color w:val="000000"/>
          <w:sz w:val="36"/>
          <w:szCs w:val="36"/>
        </w:rPr>
      </w:pPr>
      <w:r>
        <w:rPr>
          <w:rFonts w:ascii="仿宋" w:eastAsia="仿宋" w:hAnsi="仿宋" w:hint="eastAsia"/>
          <w:b/>
          <w:bCs/>
          <w:color w:val="000000"/>
          <w:sz w:val="36"/>
          <w:szCs w:val="36"/>
        </w:rPr>
        <w:lastRenderedPageBreak/>
        <w:t>已标价工程量清单</w:t>
      </w:r>
    </w:p>
    <w:p w:rsidR="00D74D26" w:rsidRPr="0044189B" w:rsidRDefault="00D74D26" w:rsidP="00D74D26">
      <w:pPr>
        <w:pStyle w:val="aff8"/>
        <w:spacing w:line="360" w:lineRule="auto"/>
        <w:ind w:firstLineChars="200" w:firstLine="480"/>
        <w:rPr>
          <w:rFonts w:ascii="仿宋" w:eastAsia="仿宋" w:hAnsi="仿宋"/>
          <w:bCs/>
          <w:sz w:val="24"/>
        </w:rPr>
      </w:pPr>
      <w:r w:rsidRPr="0044189B">
        <w:rPr>
          <w:rFonts w:ascii="仿宋" w:eastAsia="仿宋" w:hAnsi="仿宋" w:hint="eastAsia"/>
          <w:bCs/>
          <w:sz w:val="24"/>
        </w:rPr>
        <w:t>说明：附件给出工程量清单表格的，已标价工程量清单须按给出表格的格式填报，工程量清单“总说明”中要求提供的其他表格以投标人所用造价软件导出的为准。</w:t>
      </w:r>
    </w:p>
    <w:p w:rsidR="00D74D26" w:rsidRPr="0056623C" w:rsidRDefault="00D74D26" w:rsidP="00D74D26"/>
    <w:p w:rsidR="00D74D26" w:rsidRDefault="00D74D26" w:rsidP="00D74D26">
      <w:pPr>
        <w:widowControl/>
        <w:jc w:val="left"/>
        <w:rPr>
          <w:rFonts w:ascii="仿宋" w:eastAsia="仿宋" w:hAnsi="仿宋"/>
          <w:b/>
          <w:bCs/>
          <w:color w:val="000000"/>
          <w:sz w:val="36"/>
          <w:szCs w:val="36"/>
        </w:rPr>
      </w:pPr>
      <w:r>
        <w:rPr>
          <w:rFonts w:ascii="仿宋" w:eastAsia="仿宋" w:hAnsi="仿宋"/>
          <w:b/>
          <w:bCs/>
          <w:color w:val="000000"/>
          <w:sz w:val="36"/>
          <w:szCs w:val="36"/>
        </w:rPr>
        <w:br w:type="page"/>
      </w:r>
    </w:p>
    <w:p w:rsidR="00D74D26" w:rsidRPr="00D96959" w:rsidRDefault="00D74D26" w:rsidP="00D74D26">
      <w:pPr>
        <w:widowControl/>
        <w:spacing w:line="600" w:lineRule="exact"/>
        <w:jc w:val="center"/>
        <w:outlineLvl w:val="1"/>
        <w:rPr>
          <w:rFonts w:ascii="仿宋" w:eastAsia="仿宋" w:hAnsi="仿宋"/>
          <w:b/>
          <w:bCs/>
          <w:color w:val="000000"/>
          <w:sz w:val="36"/>
          <w:szCs w:val="36"/>
        </w:rPr>
      </w:pPr>
      <w:r w:rsidRPr="00D96959">
        <w:rPr>
          <w:rFonts w:ascii="仿宋" w:eastAsia="仿宋" w:hAnsi="仿宋" w:hint="eastAsia"/>
          <w:b/>
          <w:bCs/>
          <w:color w:val="000000"/>
          <w:sz w:val="36"/>
          <w:szCs w:val="36"/>
        </w:rPr>
        <w:lastRenderedPageBreak/>
        <w:t>投标人资格证明文件</w:t>
      </w:r>
      <w:bookmarkEnd w:id="32"/>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t>投标人有效的营业执照副本扫描件</w:t>
      </w:r>
      <w:r w:rsidRPr="00D36EB0">
        <w:rPr>
          <w:rFonts w:ascii="仿宋" w:eastAsia="仿宋" w:hAnsi="仿宋" w:cs="仿宋" w:hint="eastAsia"/>
          <w:b/>
          <w:sz w:val="32"/>
          <w:szCs w:val="32"/>
        </w:rPr>
        <w:t>或其他能证明具有独立承担民事责任能力的证明材料扫描件</w:t>
      </w:r>
    </w:p>
    <w:p w:rsidR="00D74D26" w:rsidRDefault="00D74D26" w:rsidP="00D74D26">
      <w:pPr>
        <w:snapToGrid w:val="0"/>
        <w:spacing w:line="560" w:lineRule="exact"/>
        <w:ind w:firstLineChars="201" w:firstLine="563"/>
        <w:jc w:val="center"/>
        <w:rPr>
          <w:rFonts w:ascii="宋体" w:hAnsi="宋体" w:cs="宋体"/>
          <w:sz w:val="28"/>
          <w:szCs w:val="28"/>
        </w:rPr>
      </w:pPr>
    </w:p>
    <w:p w:rsidR="00D74D26" w:rsidRPr="00D36EB0"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宋体" w:hAnsi="宋体" w:cs="宋体"/>
          <w:sz w:val="28"/>
          <w:szCs w:val="28"/>
        </w:rPr>
      </w:pPr>
    </w:p>
    <w:p w:rsidR="00D74D26" w:rsidRDefault="00D74D26" w:rsidP="00D74D26">
      <w:pPr>
        <w:snapToGrid w:val="0"/>
        <w:spacing w:line="560" w:lineRule="exact"/>
        <w:ind w:firstLineChars="201" w:firstLine="563"/>
        <w:jc w:val="center"/>
        <w:rPr>
          <w:rFonts w:ascii="仿宋" w:eastAsia="仿宋" w:hAnsi="仿宋" w:cs="宋体"/>
          <w:sz w:val="28"/>
          <w:szCs w:val="28"/>
        </w:rPr>
      </w:pPr>
      <w:r>
        <w:rPr>
          <w:rFonts w:ascii="仿宋" w:eastAsia="仿宋" w:hAnsi="仿宋" w:cs="宋体" w:hint="eastAsia"/>
          <w:sz w:val="28"/>
          <w:szCs w:val="28"/>
        </w:rPr>
        <w:t xml:space="preserve">         投标人（盖章）：</w:t>
      </w:r>
    </w:p>
    <w:p w:rsidR="00D74D26" w:rsidRDefault="00D74D26" w:rsidP="00D74D26">
      <w:pPr>
        <w:widowControl/>
        <w:jc w:val="left"/>
        <w:rPr>
          <w:rFonts w:ascii="仿宋" w:eastAsia="仿宋" w:hAnsi="仿宋"/>
          <w:b/>
          <w:bCs/>
          <w:kern w:val="0"/>
          <w:sz w:val="28"/>
          <w:szCs w:val="32"/>
        </w:rPr>
      </w:pPr>
    </w:p>
    <w:p w:rsidR="00D74D26" w:rsidRDefault="00D74D26" w:rsidP="00D74D26">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74D26" w:rsidRPr="00C50EB9" w:rsidRDefault="00D74D26" w:rsidP="00D74D26">
      <w:pPr>
        <w:snapToGrid w:val="0"/>
        <w:spacing w:line="560" w:lineRule="exact"/>
        <w:jc w:val="center"/>
        <w:outlineLvl w:val="2"/>
        <w:rPr>
          <w:rFonts w:ascii="仿宋" w:eastAsia="仿宋" w:hAnsi="仿宋" w:cs="仿宋"/>
          <w:b/>
          <w:sz w:val="32"/>
          <w:szCs w:val="32"/>
        </w:rPr>
      </w:pPr>
      <w:r w:rsidRPr="00C50EB9">
        <w:rPr>
          <w:rFonts w:ascii="仿宋" w:eastAsia="仿宋" w:hAnsi="仿宋" w:cs="仿宋" w:hint="eastAsia"/>
          <w:b/>
          <w:sz w:val="32"/>
          <w:szCs w:val="32"/>
        </w:rPr>
        <w:lastRenderedPageBreak/>
        <w:t>投标人同时具有电力工程施工总承包三级及以上资质或具有输变电工程专业承包三级及以上资质证书扫描件、国家能源局派出机构核发的承装（修、试）电力设施许可证三级及以上资质证书扫描件，并具有有效的安全生产许可证扫描件</w:t>
      </w: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ind w:firstLineChars="1900" w:firstLine="5320"/>
      </w:pPr>
      <w:r>
        <w:rPr>
          <w:rFonts w:ascii="仿宋" w:eastAsia="仿宋" w:hAnsi="仿宋" w:cs="宋体" w:hint="eastAsia"/>
          <w:sz w:val="28"/>
          <w:szCs w:val="28"/>
        </w:rPr>
        <w:t>投标人（盖章）：</w:t>
      </w:r>
    </w:p>
    <w:p w:rsidR="00D74D26" w:rsidRDefault="00D74D26" w:rsidP="00D74D26">
      <w:pPr>
        <w:pStyle w:val="aff8"/>
      </w:pPr>
    </w:p>
    <w:p w:rsidR="00D74D26" w:rsidRDefault="00D74D26" w:rsidP="00D74D26">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拟派项目经理</w:t>
      </w:r>
      <w:r w:rsidRPr="00BE0B94">
        <w:rPr>
          <w:rFonts w:ascii="仿宋" w:eastAsia="仿宋" w:hAnsi="仿宋" w:cs="仿宋" w:hint="eastAsia"/>
          <w:b/>
          <w:sz w:val="32"/>
          <w:szCs w:val="32"/>
        </w:rPr>
        <w:t>具有机电工程专业二级及以上注册建造师证书扫描件，并具有有效的安全生产考核合格证（B证）扫描件</w:t>
      </w: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pStyle w:val="aff8"/>
      </w:pPr>
    </w:p>
    <w:p w:rsidR="00D74D26" w:rsidRDefault="00D74D26" w:rsidP="00D74D26">
      <w:pPr>
        <w:pStyle w:val="aff8"/>
      </w:pPr>
    </w:p>
    <w:p w:rsidR="00D74D26" w:rsidRDefault="00D74D26" w:rsidP="00D74D26">
      <w:pPr>
        <w:pStyle w:val="aff8"/>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pStyle w:val="aff8"/>
        <w:ind w:firstLineChars="1900" w:firstLine="5320"/>
      </w:pPr>
      <w:r>
        <w:rPr>
          <w:rFonts w:ascii="仿宋" w:eastAsia="仿宋" w:hAnsi="仿宋" w:cs="宋体" w:hint="eastAsia"/>
          <w:sz w:val="28"/>
          <w:szCs w:val="28"/>
        </w:rPr>
        <w:t>投标人（盖章）：</w:t>
      </w: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法定代表人身份证明</w:t>
      </w:r>
    </w:p>
    <w:p w:rsidR="00D74D26" w:rsidRDefault="00D74D26" w:rsidP="00D74D26">
      <w:pPr>
        <w:rPr>
          <w:rFonts w:ascii="仿宋" w:eastAsia="仿宋" w:hAnsi="仿宋" w:cs="仿宋"/>
          <w:sz w:val="28"/>
          <w:szCs w:val="28"/>
        </w:rPr>
      </w:pP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投标人名称：</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单位性质：</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地址：</w:t>
      </w:r>
      <w:r>
        <w:rPr>
          <w:rFonts w:ascii="仿宋" w:eastAsia="仿宋" w:hAnsi="仿宋" w:cs="宋体" w:hint="eastAsia"/>
          <w:sz w:val="28"/>
          <w:szCs w:val="28"/>
          <w:u w:val="single"/>
        </w:rPr>
        <w:t xml:space="preserve">                                   </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成立时间：</w:t>
      </w:r>
      <w:r>
        <w:rPr>
          <w:rFonts w:ascii="仿宋" w:eastAsia="仿宋" w:hAnsi="仿宋" w:cs="宋体" w:hint="eastAsia"/>
          <w:sz w:val="28"/>
          <w:szCs w:val="28"/>
          <w:u w:val="single"/>
        </w:rPr>
        <w:t xml:space="preserve">          </w:t>
      </w:r>
      <w:r>
        <w:rPr>
          <w:rFonts w:ascii="仿宋" w:eastAsia="仿宋" w:hAnsi="仿宋" w:cs="宋体" w:hint="eastAsia"/>
          <w:sz w:val="28"/>
          <w:szCs w:val="28"/>
        </w:rPr>
        <w:t>年</w:t>
      </w:r>
      <w:r>
        <w:rPr>
          <w:rFonts w:ascii="仿宋" w:eastAsia="仿宋" w:hAnsi="仿宋" w:cs="宋体" w:hint="eastAsia"/>
          <w:sz w:val="28"/>
          <w:szCs w:val="28"/>
          <w:u w:val="single"/>
        </w:rPr>
        <w:t xml:space="preserve">        </w:t>
      </w:r>
      <w:r>
        <w:rPr>
          <w:rFonts w:ascii="仿宋" w:eastAsia="仿宋" w:hAnsi="仿宋" w:cs="宋体" w:hint="eastAsia"/>
          <w:sz w:val="28"/>
          <w:szCs w:val="28"/>
        </w:rPr>
        <w:t>月</w:t>
      </w:r>
      <w:r>
        <w:rPr>
          <w:rFonts w:ascii="仿宋" w:eastAsia="仿宋" w:hAnsi="仿宋" w:cs="宋体" w:hint="eastAsia"/>
          <w:sz w:val="28"/>
          <w:szCs w:val="28"/>
          <w:u w:val="single"/>
        </w:rPr>
        <w:t xml:space="preserve">        </w:t>
      </w:r>
      <w:r>
        <w:rPr>
          <w:rFonts w:ascii="仿宋" w:eastAsia="仿宋" w:hAnsi="仿宋" w:cs="宋体" w:hint="eastAsia"/>
          <w:sz w:val="28"/>
          <w:szCs w:val="28"/>
        </w:rPr>
        <w:t>日</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经营期限：</w:t>
      </w:r>
      <w:r>
        <w:rPr>
          <w:rFonts w:ascii="仿宋" w:eastAsia="仿宋" w:hAnsi="仿宋" w:cs="宋体" w:hint="eastAsia"/>
          <w:sz w:val="28"/>
          <w:szCs w:val="28"/>
          <w:u w:val="single"/>
        </w:rPr>
        <w:t xml:space="preserve">                               </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姓名：</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职务：</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（投标人名称）的法定代表人。</w:t>
      </w:r>
    </w:p>
    <w:p w:rsidR="00D74D26" w:rsidRDefault="00D74D26" w:rsidP="00D74D26">
      <w:pPr>
        <w:spacing w:line="500" w:lineRule="exact"/>
        <w:rPr>
          <w:rFonts w:ascii="仿宋" w:eastAsia="仿宋" w:hAnsi="仿宋" w:cs="宋体"/>
          <w:sz w:val="28"/>
          <w:szCs w:val="28"/>
        </w:rPr>
      </w:pPr>
      <w:r>
        <w:rPr>
          <w:rFonts w:ascii="仿宋" w:eastAsia="仿宋" w:hAnsi="仿宋" w:cs="宋体" w:hint="eastAsia"/>
          <w:sz w:val="28"/>
          <w:szCs w:val="28"/>
        </w:rPr>
        <w:t>特此证明。</w:t>
      </w:r>
    </w:p>
    <w:p w:rsidR="00D74D26" w:rsidRDefault="00D74D26" w:rsidP="00D74D26">
      <w:pPr>
        <w:spacing w:line="500" w:lineRule="exact"/>
        <w:ind w:firstLineChars="1900" w:firstLine="5320"/>
        <w:rPr>
          <w:rFonts w:ascii="仿宋" w:eastAsia="仿宋" w:hAnsi="仿宋"/>
          <w:sz w:val="28"/>
          <w:szCs w:val="28"/>
        </w:rPr>
      </w:pPr>
      <w:r>
        <w:rPr>
          <w:rFonts w:ascii="仿宋" w:eastAsia="仿宋" w:hAnsi="仿宋" w:hint="eastAsia"/>
          <w:sz w:val="28"/>
          <w:szCs w:val="28"/>
        </w:rPr>
        <w:t>投标人：（盖单位章）</w:t>
      </w:r>
    </w:p>
    <w:p w:rsidR="00D74D26" w:rsidRDefault="00D74D26" w:rsidP="00D74D26">
      <w:pPr>
        <w:pStyle w:val="afffc"/>
        <w:spacing w:line="500" w:lineRule="exact"/>
        <w:ind w:firstLineChars="2200" w:firstLine="6160"/>
        <w:rPr>
          <w:rFonts w:ascii="仿宋" w:eastAsia="仿宋" w:hAnsi="仿宋"/>
          <w:sz w:val="28"/>
          <w:szCs w:val="28"/>
        </w:rPr>
      </w:pPr>
      <w:r>
        <w:rPr>
          <w:rFonts w:ascii="仿宋" w:eastAsia="仿宋" w:hAnsi="仿宋" w:hint="eastAsia"/>
          <w:sz w:val="28"/>
          <w:szCs w:val="28"/>
        </w:rPr>
        <w:t>年  月  日</w:t>
      </w:r>
    </w:p>
    <w:p w:rsidR="00D74D26" w:rsidRDefault="00D74D26" w:rsidP="00D74D26">
      <w:pPr>
        <w:pStyle w:val="afffc"/>
        <w:ind w:firstLineChars="200" w:firstLine="560"/>
        <w:jc w:val="center"/>
        <w:rPr>
          <w:rFonts w:ascii="仿宋" w:eastAsia="仿宋" w:hAnsi="仿宋" w:cs="仿宋"/>
          <w:sz w:val="28"/>
          <w:szCs w:val="28"/>
        </w:rPr>
      </w:pPr>
    </w:p>
    <w:p w:rsidR="00D74D26" w:rsidRDefault="00D74D26" w:rsidP="00D74D26">
      <w:pPr>
        <w:pStyle w:val="afff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0"/>
      </w:tblGrid>
      <w:tr w:rsidR="00D74D26" w:rsidTr="008B4619">
        <w:trPr>
          <w:trHeight w:val="3640"/>
        </w:trPr>
        <w:tc>
          <w:tcPr>
            <w:tcW w:w="758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af3"/>
              <w:jc w:val="center"/>
              <w:rPr>
                <w:rFonts w:ascii="仿宋" w:eastAsia="仿宋" w:hAnsi="仿宋"/>
                <w:kern w:val="2"/>
                <w:szCs w:val="28"/>
              </w:rPr>
            </w:pPr>
            <w:r>
              <w:rPr>
                <w:rFonts w:ascii="仿宋" w:eastAsia="仿宋" w:hAnsi="仿宋" w:cs="仿宋" w:hint="eastAsia"/>
                <w:kern w:val="2"/>
                <w:sz w:val="28"/>
                <w:szCs w:val="28"/>
              </w:rPr>
              <w:t>（法定代表人身份证正反面扫描件）</w:t>
            </w:r>
          </w:p>
        </w:tc>
      </w:tr>
    </w:tbl>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b/>
          <w:sz w:val="36"/>
        </w:rPr>
      </w:pPr>
    </w:p>
    <w:p w:rsidR="00D74D26" w:rsidRDefault="00D74D26" w:rsidP="00D74D26">
      <w:pPr>
        <w:pStyle w:val="afffc"/>
        <w:spacing w:line="520" w:lineRule="exact"/>
        <w:jc w:val="center"/>
        <w:rPr>
          <w:rFonts w:ascii="仿宋" w:eastAsia="仿宋" w:hAnsi="仿宋" w:cs="仿宋"/>
          <w:b/>
          <w:sz w:val="36"/>
          <w:szCs w:val="36"/>
        </w:rPr>
      </w:pPr>
    </w:p>
    <w:p w:rsidR="00D74D26" w:rsidRDefault="00D74D26" w:rsidP="00D74D26">
      <w:pPr>
        <w:pStyle w:val="afffc"/>
        <w:spacing w:line="520" w:lineRule="exact"/>
        <w:jc w:val="center"/>
        <w:rPr>
          <w:rFonts w:ascii="仿宋" w:eastAsia="仿宋" w:hAnsi="仿宋" w:cs="仿宋"/>
          <w:b/>
          <w:sz w:val="36"/>
          <w:szCs w:val="36"/>
        </w:rPr>
      </w:pPr>
    </w:p>
    <w:p w:rsidR="00D74D26" w:rsidRDefault="00D74D26" w:rsidP="00D74D26">
      <w:pPr>
        <w:pStyle w:val="afffc"/>
        <w:spacing w:line="520" w:lineRule="exact"/>
        <w:jc w:val="center"/>
        <w:rPr>
          <w:rFonts w:ascii="仿宋" w:eastAsia="仿宋" w:hAnsi="仿宋" w:cs="仿宋"/>
          <w:b/>
          <w:sz w:val="36"/>
          <w:szCs w:val="36"/>
        </w:rPr>
      </w:pPr>
    </w:p>
    <w:p w:rsidR="00D74D26" w:rsidRDefault="00D74D26" w:rsidP="00D74D26">
      <w:pPr>
        <w:pStyle w:val="afffc"/>
        <w:spacing w:line="520" w:lineRule="exact"/>
        <w:jc w:val="center"/>
        <w:rPr>
          <w:rFonts w:ascii="仿宋" w:eastAsia="仿宋" w:hAnsi="仿宋" w:cs="仿宋"/>
          <w:b/>
          <w:sz w:val="36"/>
          <w:szCs w:val="36"/>
        </w:rPr>
      </w:pPr>
    </w:p>
    <w:p w:rsidR="00D74D26" w:rsidRDefault="00D74D26" w:rsidP="00D74D26">
      <w:pPr>
        <w:rPr>
          <w:rFonts w:ascii="仿宋" w:eastAsia="仿宋" w:hAnsi="仿宋" w:cs="仿宋"/>
          <w:b/>
          <w:sz w:val="36"/>
          <w:szCs w:val="36"/>
        </w:rPr>
      </w:pPr>
      <w:r>
        <w:rPr>
          <w:rFonts w:ascii="仿宋" w:eastAsia="仿宋" w:hAnsi="仿宋" w:cs="仿宋" w:hint="eastAsia"/>
          <w:b/>
          <w:kern w:val="0"/>
          <w:sz w:val="36"/>
          <w:szCs w:val="36"/>
        </w:rPr>
        <w:br w:type="page"/>
      </w:r>
    </w:p>
    <w:p w:rsidR="00D74D26" w:rsidRDefault="00D74D26" w:rsidP="00D74D26">
      <w:pPr>
        <w:snapToGrid w:val="0"/>
        <w:spacing w:line="560" w:lineRule="exact"/>
        <w:jc w:val="center"/>
        <w:outlineLvl w:val="2"/>
        <w:rPr>
          <w:rFonts w:ascii="仿宋" w:eastAsia="仿宋" w:hAnsi="仿宋" w:cs="仿宋"/>
          <w:b/>
          <w:sz w:val="32"/>
          <w:szCs w:val="32"/>
        </w:rPr>
      </w:pPr>
      <w:r w:rsidRPr="006F48CC">
        <w:rPr>
          <w:rFonts w:ascii="仿宋" w:eastAsia="仿宋" w:hAnsi="仿宋" w:cs="仿宋" w:hint="eastAsia"/>
          <w:b/>
          <w:sz w:val="32"/>
          <w:szCs w:val="32"/>
        </w:rPr>
        <w:lastRenderedPageBreak/>
        <w:t>法人授权委托书</w:t>
      </w:r>
    </w:p>
    <w:p w:rsidR="00D74D26" w:rsidRDefault="00D74D26" w:rsidP="00D74D26">
      <w:pPr>
        <w:snapToGrid w:val="0"/>
        <w:spacing w:line="560" w:lineRule="exact"/>
        <w:jc w:val="center"/>
        <w:rPr>
          <w:rFonts w:ascii="仿宋" w:eastAsia="仿宋" w:hAnsi="仿宋" w:cs="仿宋"/>
          <w:b/>
          <w:sz w:val="32"/>
          <w:szCs w:val="32"/>
        </w:rPr>
      </w:pP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本授权书声明：注册于</w:t>
      </w:r>
      <w:r>
        <w:rPr>
          <w:rFonts w:ascii="仿宋" w:eastAsia="仿宋" w:hAnsi="仿宋" w:cs="仿宋" w:hint="eastAsia"/>
          <w:sz w:val="28"/>
          <w:szCs w:val="28"/>
          <w:u w:val="single"/>
        </w:rPr>
        <w:t xml:space="preserve">   (国家或地区的名称)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(公司名称)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(法人代表姓名、职务)  </w:t>
      </w:r>
      <w:r>
        <w:rPr>
          <w:rFonts w:ascii="仿宋" w:eastAsia="仿宋" w:hAnsi="仿宋" w:cs="仿宋" w:hint="eastAsia"/>
          <w:sz w:val="28"/>
          <w:szCs w:val="28"/>
        </w:rPr>
        <w:t>，代表本公司授权</w:t>
      </w:r>
      <w:r>
        <w:rPr>
          <w:rFonts w:ascii="仿宋" w:eastAsia="仿宋" w:hAnsi="仿宋" w:cs="仿宋" w:hint="eastAsia"/>
          <w:sz w:val="28"/>
          <w:szCs w:val="28"/>
          <w:u w:val="single"/>
        </w:rPr>
        <w:t xml:space="preserve">  (被授权单位名称)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(被授权人的姓名、职务</w:t>
      </w:r>
      <w:r w:rsidRPr="004228DE">
        <w:rPr>
          <w:rFonts w:ascii="仿宋" w:eastAsia="仿宋" w:hAnsi="仿宋" w:cs="仿宋" w:hint="eastAsia"/>
          <w:sz w:val="28"/>
          <w:szCs w:val="28"/>
          <w:u w:val="single"/>
        </w:rPr>
        <w:t>、联系电话)</w:t>
      </w:r>
      <w:r w:rsidRPr="004228DE">
        <w:rPr>
          <w:rFonts w:ascii="仿宋" w:eastAsia="仿宋" w:hAnsi="仿宋" w:cs="仿宋" w:hint="eastAsia"/>
          <w:sz w:val="28"/>
          <w:szCs w:val="28"/>
        </w:rPr>
        <w:t>为本公司的合法代理人，参加编号为</w:t>
      </w:r>
      <w:r w:rsidR="00B64F86" w:rsidRPr="004228DE">
        <w:rPr>
          <w:rFonts w:ascii="仿宋" w:eastAsia="仿宋" w:hAnsi="仿宋" w:cs="仿宋" w:hint="eastAsia"/>
          <w:sz w:val="28"/>
          <w:szCs w:val="28"/>
        </w:rPr>
        <w:t>WHGQ(2026)LGGR-008</w:t>
      </w:r>
      <w:r w:rsidRPr="004228DE">
        <w:rPr>
          <w:rFonts w:ascii="仿宋" w:eastAsia="仿宋" w:hAnsi="仿宋" w:cs="仿宋" w:hint="eastAsia"/>
          <w:sz w:val="28"/>
          <w:szCs w:val="28"/>
        </w:rPr>
        <w:t>号的公开招</w:t>
      </w:r>
      <w:r>
        <w:rPr>
          <w:rFonts w:ascii="仿宋" w:eastAsia="仿宋" w:hAnsi="仿宋" w:cs="仿宋" w:hint="eastAsia"/>
          <w:sz w:val="28"/>
          <w:szCs w:val="28"/>
        </w:rPr>
        <w:t>标活动，以本公司名义处理一切与之有关的事宜。</w:t>
      </w: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如果本公司在此次招标活动中中标，被授权人有权代表本公司签署施工合同。</w:t>
      </w: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本授权书于</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日法定代表人签字或盖章并由被授权人签字、单位盖章生效，特此声明。</w:t>
      </w:r>
    </w:p>
    <w:p w:rsidR="00D74D26" w:rsidRDefault="00D74D26" w:rsidP="00D74D26">
      <w:pPr>
        <w:pStyle w:val="afffc"/>
        <w:spacing w:line="520" w:lineRule="exact"/>
        <w:rPr>
          <w:rFonts w:ascii="仿宋" w:eastAsia="仿宋" w:hAnsi="仿宋" w:cs="仿宋"/>
          <w:sz w:val="28"/>
          <w:szCs w:val="28"/>
        </w:rPr>
      </w:pPr>
      <w:r>
        <w:rPr>
          <w:rFonts w:ascii="仿宋" w:eastAsia="仿宋" w:hAnsi="仿宋" w:cs="仿宋" w:hint="eastAsia"/>
          <w:sz w:val="28"/>
          <w:szCs w:val="28"/>
        </w:rPr>
        <w:t xml:space="preserve">    被授权人无转委托权。</w:t>
      </w:r>
    </w:p>
    <w:p w:rsidR="00F028DC" w:rsidRDefault="00F028DC" w:rsidP="00D74D26">
      <w:pPr>
        <w:pStyle w:val="afffc"/>
        <w:spacing w:line="520" w:lineRule="exact"/>
        <w:ind w:firstLineChars="200" w:firstLine="560"/>
        <w:rPr>
          <w:rFonts w:ascii="仿宋" w:eastAsia="仿宋" w:hAnsi="仿宋" w:cs="仿宋"/>
          <w:sz w:val="28"/>
          <w:szCs w:val="28"/>
        </w:rPr>
      </w:pP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法定代表人（签字或盖章）：</w:t>
      </w: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被授权人签字：</w:t>
      </w:r>
    </w:p>
    <w:p w:rsidR="00D74D26" w:rsidRDefault="00D74D26" w:rsidP="00D74D26">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投标人（盖章）：</w:t>
      </w:r>
    </w:p>
    <w:tbl>
      <w:tblPr>
        <w:tblpPr w:leftFromText="180" w:rightFromText="180" w:vertAnchor="text" w:horzAnchor="page" w:tblpX="2855" w:tblpY="241"/>
        <w:tblOverlap w:val="never"/>
        <w:tblW w:w="6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0"/>
      </w:tblGrid>
      <w:tr w:rsidR="00D74D26" w:rsidTr="008B4619">
        <w:trPr>
          <w:trHeight w:val="3461"/>
        </w:trPr>
        <w:tc>
          <w:tcPr>
            <w:tcW w:w="687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afffc"/>
              <w:spacing w:line="520" w:lineRule="exact"/>
              <w:jc w:val="center"/>
              <w:rPr>
                <w:rFonts w:ascii="仿宋" w:eastAsia="仿宋" w:hAnsi="仿宋" w:cs="仿宋"/>
                <w:sz w:val="28"/>
                <w:szCs w:val="28"/>
              </w:rPr>
            </w:pPr>
            <w:r>
              <w:rPr>
                <w:rFonts w:ascii="仿宋" w:eastAsia="仿宋" w:hAnsi="仿宋" w:cs="仿宋" w:hint="eastAsia"/>
                <w:sz w:val="28"/>
                <w:szCs w:val="28"/>
              </w:rPr>
              <w:t>（被授权人身份证双面扫描件）</w:t>
            </w:r>
          </w:p>
        </w:tc>
      </w:tr>
    </w:tbl>
    <w:p w:rsidR="00D74D26" w:rsidRDefault="00D74D26" w:rsidP="00D74D26">
      <w:pPr>
        <w:pStyle w:val="afffc"/>
        <w:spacing w:line="520" w:lineRule="exact"/>
        <w:rPr>
          <w:rFonts w:ascii="仿宋" w:eastAsia="仿宋" w:hAnsi="仿宋" w:cs="仿宋"/>
          <w:sz w:val="28"/>
          <w:szCs w:val="28"/>
        </w:rPr>
      </w:pPr>
    </w:p>
    <w:p w:rsidR="00D74D26" w:rsidRDefault="00D74D26" w:rsidP="00D74D26">
      <w:pPr>
        <w:pStyle w:val="afffc"/>
        <w:spacing w:line="520" w:lineRule="exact"/>
        <w:jc w:val="center"/>
        <w:rPr>
          <w:rFonts w:ascii="仿宋" w:eastAsia="仿宋" w:hAnsi="仿宋" w:cs="仿宋"/>
          <w:b/>
          <w:sz w:val="28"/>
          <w:szCs w:val="28"/>
        </w:rPr>
      </w:pPr>
    </w:p>
    <w:p w:rsidR="00D74D26" w:rsidRDefault="00D74D26" w:rsidP="00D74D26">
      <w:pPr>
        <w:rPr>
          <w:rFonts w:ascii="仿宋" w:eastAsia="仿宋" w:hAnsi="仿宋" w:cs="仿宋"/>
          <w:sz w:val="28"/>
          <w:szCs w:val="28"/>
        </w:rPr>
      </w:pPr>
    </w:p>
    <w:p w:rsidR="00D74D26" w:rsidRDefault="00D74D26" w:rsidP="00D74D26">
      <w:pPr>
        <w:rPr>
          <w:rFonts w:ascii="仿宋" w:eastAsia="仿宋" w:hAnsi="仿宋" w:cs="仿宋"/>
          <w:sz w:val="28"/>
          <w:szCs w:val="28"/>
        </w:rPr>
      </w:pPr>
    </w:p>
    <w:p w:rsidR="00D74D26" w:rsidRDefault="00D74D26" w:rsidP="00D74D26">
      <w:pPr>
        <w:rPr>
          <w:rFonts w:ascii="仿宋" w:eastAsia="仿宋" w:hAnsi="仿宋" w:cs="仿宋"/>
          <w:sz w:val="28"/>
          <w:szCs w:val="28"/>
        </w:rPr>
      </w:pPr>
    </w:p>
    <w:p w:rsidR="00D74D26" w:rsidRDefault="00D74D26" w:rsidP="00D74D26">
      <w:pPr>
        <w:rPr>
          <w:rFonts w:ascii="仿宋" w:eastAsia="仿宋" w:hAnsi="仿宋" w:cs="仿宋"/>
          <w:sz w:val="28"/>
          <w:szCs w:val="28"/>
        </w:rPr>
      </w:pPr>
    </w:p>
    <w:p w:rsidR="00D74D26" w:rsidRDefault="00D74D26" w:rsidP="00D74D26">
      <w:pPr>
        <w:rPr>
          <w:rFonts w:ascii="仿宋" w:eastAsia="仿宋" w:hAnsi="仿宋" w:cs="仿宋"/>
          <w:sz w:val="28"/>
          <w:szCs w:val="28"/>
        </w:rPr>
      </w:pPr>
    </w:p>
    <w:p w:rsidR="00D74D26" w:rsidRDefault="00D74D26" w:rsidP="00D74D26">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说明：若投标人代表为企业法定代表人，此表可不填。</w:t>
      </w:r>
    </w:p>
    <w:p w:rsidR="00D74D26" w:rsidRDefault="00D74D26" w:rsidP="00D74D26">
      <w:pPr>
        <w:widowControl/>
        <w:jc w:val="left"/>
        <w:rPr>
          <w:rFonts w:ascii="仿宋" w:eastAsia="仿宋" w:hAnsi="仿宋" w:cs="仿宋"/>
          <w:b/>
          <w:sz w:val="32"/>
          <w:szCs w:val="32"/>
        </w:rPr>
      </w:pPr>
      <w:r>
        <w:rPr>
          <w:rFonts w:ascii="仿宋" w:eastAsia="仿宋" w:hAnsi="仿宋" w:cs="仿宋"/>
          <w:b/>
          <w:sz w:val="32"/>
          <w:szCs w:val="32"/>
        </w:rPr>
        <w:br w:type="page"/>
      </w:r>
    </w:p>
    <w:p w:rsidR="00D74D26" w:rsidRPr="00857C6C" w:rsidRDefault="00D74D26" w:rsidP="00D74D26">
      <w:pPr>
        <w:snapToGrid w:val="0"/>
        <w:spacing w:line="560" w:lineRule="exact"/>
        <w:jc w:val="center"/>
        <w:outlineLvl w:val="2"/>
        <w:rPr>
          <w:rFonts w:ascii="仿宋" w:eastAsia="仿宋" w:hAnsi="仿宋" w:cs="仿宋"/>
          <w:b/>
          <w:sz w:val="32"/>
          <w:szCs w:val="32"/>
        </w:rPr>
      </w:pPr>
      <w:r w:rsidRPr="00857C6C">
        <w:rPr>
          <w:rFonts w:ascii="仿宋" w:eastAsia="仿宋" w:hAnsi="仿宋" w:cs="仿宋" w:hint="eastAsia"/>
          <w:b/>
          <w:sz w:val="32"/>
          <w:szCs w:val="32"/>
        </w:rPr>
        <w:lastRenderedPageBreak/>
        <w:t>投标人参与投标的声明函</w:t>
      </w:r>
    </w:p>
    <w:p w:rsidR="00D74D26" w:rsidRDefault="00D74D26" w:rsidP="00D74D26">
      <w:pPr>
        <w:rPr>
          <w:rFonts w:ascii="仿宋" w:eastAsia="仿宋" w:hAnsi="仿宋"/>
        </w:rPr>
      </w:pPr>
    </w:p>
    <w:p w:rsidR="00D74D26" w:rsidRDefault="00D74D26" w:rsidP="00D74D26">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本单位郑重承诺如下：</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（1）具有独立承担民事责任的能力；</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（2）具有良好的商业信誉和健全的财务会计制度；</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（3）具有履行合同所必需的设备和专业技术能力；</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（4）具有依法缴纳税收和社会保障资金的良好记录；</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（5）参加本次招标活动前三年内，在经营活动中没有重大违法记录；</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6</w:t>
      </w:r>
      <w:r>
        <w:rPr>
          <w:rFonts w:ascii="仿宋" w:eastAsia="仿宋" w:hAnsi="仿宋" w:cs="仿宋" w:hint="eastAsia"/>
          <w:spacing w:val="8"/>
          <w:kern w:val="0"/>
          <w:sz w:val="28"/>
          <w:szCs w:val="28"/>
        </w:rPr>
        <w:t>）我单位本次非联合体投标；</w:t>
      </w:r>
    </w:p>
    <w:p w:rsidR="00D74D26"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7</w:t>
      </w:r>
      <w:r>
        <w:rPr>
          <w:rFonts w:ascii="仿宋" w:eastAsia="仿宋" w:hAnsi="仿宋" w:cs="仿宋" w:hint="eastAsia"/>
          <w:spacing w:val="8"/>
          <w:kern w:val="0"/>
          <w:sz w:val="28"/>
          <w:szCs w:val="28"/>
        </w:rPr>
        <w:t>）不存在单位负责人为同一人或者存在直接控股、管理关系的不同投标人同时参与本项目投标的情况；</w:t>
      </w:r>
    </w:p>
    <w:p w:rsidR="00D74D26" w:rsidRPr="00FF2688" w:rsidRDefault="00D74D26" w:rsidP="00D74D26">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8</w:t>
      </w:r>
      <w:r>
        <w:rPr>
          <w:rFonts w:ascii="仿宋" w:eastAsia="仿宋" w:hAnsi="仿宋" w:cs="仿宋" w:hint="eastAsia"/>
          <w:spacing w:val="8"/>
          <w:kern w:val="0"/>
          <w:sz w:val="28"/>
          <w:szCs w:val="28"/>
        </w:rPr>
        <w:t>）不</w:t>
      </w:r>
      <w:r w:rsidRPr="00FF2688">
        <w:rPr>
          <w:rFonts w:ascii="仿宋" w:eastAsia="仿宋" w:hAnsi="仿宋" w:cs="仿宋" w:hint="eastAsia"/>
          <w:spacing w:val="8"/>
          <w:kern w:val="0"/>
          <w:sz w:val="28"/>
          <w:szCs w:val="28"/>
        </w:rPr>
        <w:t>存在为采购项目提供整体设计、规范编制或者项目管理、监理、检测等服务的情况。</w:t>
      </w:r>
    </w:p>
    <w:p w:rsidR="00D74D26" w:rsidRDefault="00D74D26" w:rsidP="00D74D26">
      <w:pPr>
        <w:widowControl/>
        <w:wordWrap w:val="0"/>
        <w:adjustRightInd w:val="0"/>
        <w:spacing w:line="5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74D26" w:rsidRDefault="00D74D26" w:rsidP="00D74D26">
      <w:pPr>
        <w:widowControl/>
        <w:wordWrap w:val="0"/>
        <w:adjustRightInd w:val="0"/>
        <w:spacing w:line="520" w:lineRule="exact"/>
        <w:ind w:firstLineChars="200" w:firstLine="560"/>
        <w:jc w:val="left"/>
        <w:rPr>
          <w:rFonts w:ascii="仿宋" w:eastAsia="仿宋" w:hAnsi="仿宋" w:cs="仿宋"/>
          <w:kern w:val="0"/>
          <w:sz w:val="28"/>
          <w:szCs w:val="28"/>
        </w:rPr>
      </w:pPr>
    </w:p>
    <w:p w:rsidR="00D74D26" w:rsidRDefault="00D74D26" w:rsidP="00D74D26">
      <w:pPr>
        <w:snapToGrid w:val="0"/>
        <w:spacing w:line="560" w:lineRule="exact"/>
        <w:ind w:firstLineChars="201" w:firstLine="563"/>
        <w:jc w:val="center"/>
        <w:rPr>
          <w:rFonts w:ascii="仿宋" w:eastAsia="仿宋" w:hAnsi="仿宋" w:cs="仿宋"/>
          <w:sz w:val="28"/>
          <w:szCs w:val="28"/>
        </w:rPr>
      </w:pPr>
      <w:bookmarkStart w:id="34" w:name="_Hlk72505594"/>
      <w:r>
        <w:rPr>
          <w:rFonts w:ascii="仿宋" w:eastAsia="仿宋" w:hAnsi="仿宋" w:cs="仿宋" w:hint="eastAsia"/>
          <w:sz w:val="28"/>
          <w:szCs w:val="28"/>
        </w:rPr>
        <w:t xml:space="preserve">                       投标人（盖电子公章）：</w:t>
      </w:r>
    </w:p>
    <w:p w:rsidR="00D74D26" w:rsidRDefault="00D74D26" w:rsidP="00D74D26">
      <w:pPr>
        <w:snapToGrid w:val="0"/>
        <w:spacing w:line="560" w:lineRule="exact"/>
        <w:ind w:firstLineChars="201" w:firstLine="563"/>
        <w:jc w:val="center"/>
        <w:rPr>
          <w:rFonts w:ascii="仿宋" w:eastAsia="仿宋" w:hAnsi="仿宋" w:cs="仿宋"/>
          <w:sz w:val="28"/>
          <w:szCs w:val="28"/>
        </w:rPr>
      </w:pPr>
      <w:r>
        <w:rPr>
          <w:rFonts w:ascii="仿宋" w:eastAsia="仿宋" w:hAnsi="仿宋" w:cs="仿宋" w:hint="eastAsia"/>
          <w:sz w:val="28"/>
          <w:szCs w:val="28"/>
        </w:rPr>
        <w:t xml:space="preserve">                            法定代表人（盖电子法人章）：</w:t>
      </w:r>
    </w:p>
    <w:p w:rsidR="00D74D26" w:rsidRDefault="00D74D26" w:rsidP="00D74D26">
      <w:pPr>
        <w:pStyle w:val="aff8"/>
        <w:rPr>
          <w:rFonts w:ascii="仿宋" w:eastAsia="仿宋" w:hAnsi="仿宋"/>
        </w:rPr>
      </w:pPr>
    </w:p>
    <w:bookmarkEnd w:id="34"/>
    <w:p w:rsidR="00D74D26" w:rsidRDefault="00D74D26" w:rsidP="00D74D26">
      <w:pPr>
        <w:rPr>
          <w:rFonts w:ascii="仿宋" w:eastAsia="仿宋" w:hAnsi="仿宋" w:cs="仿宋"/>
          <w:bCs/>
          <w:sz w:val="24"/>
        </w:rPr>
      </w:pPr>
    </w:p>
    <w:p w:rsidR="00D74D26" w:rsidRDefault="00D74D26" w:rsidP="00D74D26">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bookmarkEnd w:id="33"/>
    <w:p w:rsidR="00D74D26" w:rsidRPr="00D028CC" w:rsidRDefault="00D74D26" w:rsidP="00D74D26">
      <w:pPr>
        <w:snapToGrid w:val="0"/>
        <w:spacing w:line="560" w:lineRule="exact"/>
        <w:jc w:val="center"/>
        <w:outlineLvl w:val="2"/>
        <w:rPr>
          <w:rFonts w:ascii="仿宋" w:eastAsia="仿宋" w:hAnsi="仿宋" w:cs="仿宋"/>
          <w:b/>
          <w:sz w:val="32"/>
          <w:szCs w:val="32"/>
        </w:rPr>
      </w:pPr>
      <w:r w:rsidRPr="00D028CC">
        <w:rPr>
          <w:rFonts w:ascii="仿宋" w:eastAsia="仿宋" w:hAnsi="仿宋" w:cs="仿宋" w:hint="eastAsia"/>
          <w:b/>
          <w:sz w:val="32"/>
          <w:szCs w:val="32"/>
        </w:rPr>
        <w:lastRenderedPageBreak/>
        <w:t>投标人、法定代表人、</w:t>
      </w:r>
      <w:r>
        <w:rPr>
          <w:rFonts w:ascii="仿宋" w:eastAsia="仿宋" w:hAnsi="仿宋" w:cs="仿宋" w:hint="eastAsia"/>
          <w:b/>
          <w:sz w:val="32"/>
          <w:szCs w:val="32"/>
        </w:rPr>
        <w:t>委托代理人</w:t>
      </w:r>
      <w:r w:rsidRPr="00D028CC">
        <w:rPr>
          <w:rFonts w:ascii="仿宋" w:eastAsia="仿宋" w:hAnsi="仿宋" w:cs="仿宋" w:hint="eastAsia"/>
          <w:b/>
          <w:sz w:val="32"/>
          <w:szCs w:val="32"/>
        </w:rPr>
        <w:t>及项目经理未被最高法院列入失信被执行人查询截图</w:t>
      </w:r>
    </w:p>
    <w:p w:rsidR="00D74D26" w:rsidRDefault="00D74D26" w:rsidP="00D74D26">
      <w:pPr>
        <w:snapToGrid w:val="0"/>
        <w:spacing w:line="520" w:lineRule="exact"/>
        <w:ind w:firstLineChars="200" w:firstLine="560"/>
        <w:rPr>
          <w:rFonts w:ascii="仿宋" w:eastAsia="仿宋" w:hAnsi="仿宋"/>
          <w:bCs/>
          <w:color w:val="000000"/>
          <w:sz w:val="28"/>
          <w:szCs w:val="28"/>
        </w:rPr>
      </w:pPr>
      <w:r>
        <w:rPr>
          <w:rFonts w:ascii="仿宋" w:eastAsia="仿宋" w:hAnsi="仿宋" w:hint="eastAsia"/>
          <w:bCs/>
          <w:color w:val="000000"/>
          <w:sz w:val="28"/>
          <w:szCs w:val="28"/>
        </w:rPr>
        <w:t>投标文件附通过网站查询信息记录，包含投标人、法定代表人、</w:t>
      </w:r>
      <w:r w:rsidRPr="00825E46">
        <w:rPr>
          <w:rFonts w:ascii="仿宋" w:eastAsia="仿宋" w:hAnsi="仿宋" w:hint="eastAsia"/>
          <w:bCs/>
          <w:color w:val="000000"/>
          <w:sz w:val="28"/>
          <w:szCs w:val="28"/>
        </w:rPr>
        <w:t>委托代理人</w:t>
      </w:r>
      <w:r>
        <w:rPr>
          <w:rFonts w:ascii="仿宋" w:eastAsia="仿宋" w:hAnsi="仿宋" w:hint="eastAsia"/>
          <w:bCs/>
          <w:color w:val="000000"/>
          <w:sz w:val="28"/>
          <w:szCs w:val="28"/>
        </w:rPr>
        <w:t>及项目经理失信被执行人情况网页查询截图（省份为全部）。（查询网址</w:t>
      </w:r>
      <w:hyperlink r:id="rId10" w:history="1">
        <w:r w:rsidRPr="00E028CC">
          <w:rPr>
            <w:rStyle w:val="af"/>
            <w:rFonts w:ascii="仿宋" w:eastAsia="仿宋" w:hAnsi="仿宋" w:cs="宋体" w:hint="eastAsia"/>
            <w:color w:val="auto"/>
            <w:sz w:val="28"/>
            <w:szCs w:val="28"/>
            <w:u w:val="none"/>
          </w:rPr>
          <w:t>http://zxgk.court.gov.cn/shixin/</w:t>
        </w:r>
      </w:hyperlink>
      <w:r>
        <w:rPr>
          <w:rFonts w:ascii="仿宋" w:eastAsia="仿宋" w:hAnsi="仿宋" w:cs="宋体" w:hint="eastAsia"/>
          <w:sz w:val="28"/>
          <w:szCs w:val="28"/>
        </w:rPr>
        <w:t>）</w:t>
      </w:r>
      <w:r>
        <w:rPr>
          <w:rFonts w:ascii="仿宋" w:eastAsia="仿宋" w:hAnsi="仿宋" w:hint="eastAsia"/>
          <w:bCs/>
          <w:color w:val="000000"/>
          <w:sz w:val="28"/>
          <w:szCs w:val="28"/>
        </w:rPr>
        <w:t>。</w:t>
      </w:r>
    </w:p>
    <w:p w:rsidR="00D74D26" w:rsidRDefault="00D74D26" w:rsidP="00D74D26">
      <w:pPr>
        <w:snapToGrid w:val="0"/>
        <w:spacing w:line="560" w:lineRule="exact"/>
        <w:ind w:firstLineChars="201" w:firstLine="563"/>
        <w:jc w:val="center"/>
        <w:rPr>
          <w:rFonts w:ascii="仿宋" w:eastAsia="仿宋" w:hAnsi="仿宋"/>
          <w:bCs/>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pStyle w:val="aff8"/>
        <w:rPr>
          <w:rFonts w:ascii="仿宋" w:eastAsia="仿宋" w:hAnsi="仿宋"/>
          <w:color w:val="000000"/>
          <w:sz w:val="28"/>
          <w:szCs w:val="28"/>
        </w:rPr>
      </w:pPr>
    </w:p>
    <w:p w:rsidR="00D74D26" w:rsidRDefault="00D74D26" w:rsidP="00D74D26">
      <w:pPr>
        <w:pStyle w:val="aff8"/>
        <w:rPr>
          <w:rFonts w:ascii="仿宋" w:eastAsia="仿宋" w:hAnsi="仿宋"/>
          <w:color w:val="000000"/>
          <w:sz w:val="28"/>
          <w:szCs w:val="28"/>
        </w:rPr>
      </w:pPr>
    </w:p>
    <w:p w:rsidR="00D74D26" w:rsidRDefault="00D74D26" w:rsidP="00D74D26">
      <w:pPr>
        <w:snapToGrid w:val="0"/>
        <w:spacing w:line="560" w:lineRule="exact"/>
        <w:ind w:firstLineChars="201" w:firstLine="482"/>
        <w:jc w:val="center"/>
        <w:rPr>
          <w:rFonts w:ascii="仿宋" w:eastAsia="仿宋" w:hAnsi="仿宋" w:cs="Cambria Math"/>
          <w:color w:val="000000"/>
          <w:kern w:val="0"/>
          <w:sz w:val="24"/>
        </w:rPr>
      </w:pPr>
    </w:p>
    <w:p w:rsidR="00D74D26" w:rsidRDefault="00D74D26" w:rsidP="00D74D26">
      <w:pPr>
        <w:snapToGrid w:val="0"/>
        <w:spacing w:line="560" w:lineRule="exact"/>
        <w:ind w:firstLineChars="201" w:firstLine="482"/>
        <w:jc w:val="center"/>
        <w:rPr>
          <w:rFonts w:ascii="仿宋" w:eastAsia="仿宋" w:hAnsi="仿宋" w:cs="Cambria Math"/>
          <w:color w:val="000000"/>
          <w:kern w:val="0"/>
          <w:sz w:val="24"/>
        </w:rPr>
      </w:pPr>
    </w:p>
    <w:p w:rsidR="00D74D26" w:rsidRDefault="00D74D26" w:rsidP="00D74D26">
      <w:pPr>
        <w:widowControl/>
        <w:jc w:val="left"/>
        <w:rPr>
          <w:rFonts w:ascii="仿宋" w:eastAsia="仿宋" w:hAnsi="仿宋"/>
          <w:bCs/>
          <w:color w:val="000000"/>
          <w:sz w:val="32"/>
          <w:szCs w:val="32"/>
        </w:rPr>
      </w:pPr>
      <w:r>
        <w:rPr>
          <w:rFonts w:ascii="仿宋" w:eastAsia="仿宋" w:hAnsi="仿宋" w:hint="eastAsia"/>
          <w:bCs/>
          <w:color w:val="000000"/>
          <w:kern w:val="0"/>
          <w:sz w:val="32"/>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投标人近一年在“信用中国”或“信用中国（山东）”无严重失信记录</w:t>
      </w:r>
    </w:p>
    <w:p w:rsidR="00D74D26" w:rsidRDefault="00D74D26" w:rsidP="00D74D26">
      <w:pPr>
        <w:pStyle w:val="afffc"/>
        <w:spacing w:line="52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附：通过信用中国（查询网址：https://www.creditchina.gov.cn）或信用中国（山东）（https://credit.shandong.gov.cn）下载的信用报告。</w:t>
      </w:r>
    </w:p>
    <w:p w:rsidR="00D74D26" w:rsidRDefault="00D74D26" w:rsidP="00D74D26">
      <w:pPr>
        <w:widowControl/>
        <w:jc w:val="left"/>
        <w:rPr>
          <w:rFonts w:ascii="仿宋" w:eastAsia="仿宋" w:hAnsi="仿宋"/>
          <w:bCs/>
          <w:color w:val="000000"/>
          <w:sz w:val="32"/>
          <w:szCs w:val="32"/>
        </w:rPr>
      </w:pPr>
      <w:r>
        <w:rPr>
          <w:rFonts w:ascii="仿宋" w:eastAsia="仿宋" w:hAnsi="仿宋" w:hint="eastAsia"/>
          <w:bCs/>
          <w:color w:val="000000"/>
          <w:kern w:val="0"/>
          <w:sz w:val="32"/>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投标人信用承诺书</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为营造公平竞争、规范有序的市场环境，树立诚信守法经营形象。本单位郑重承诺：</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二、我方在本次投标活动中绝无资质挂靠、串标、围标情形，若经贵方查出，立即取消我方投标资格并承担相应的法律责任。</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三、我方在以往的招标投标活动中，无重大违法、违规、行贿犯罪的不良记录；或虽有不良记录，但已超过处理期限。</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四、我方（含法定代表人、委托代理人、项目经理）承诺近三年内无行贿犯罪记录。如有不实，愿意承担一切后果。</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五、我方拟派本工程项目经理，现阶段没有担任其他在建、排名第一的中标候选人或中标工程项目的项目经理。</w:t>
      </w:r>
    </w:p>
    <w:p w:rsidR="00D74D26" w:rsidRDefault="00D74D26" w:rsidP="00D74D26">
      <w:pPr>
        <w:spacing w:line="520" w:lineRule="exact"/>
        <w:ind w:firstLineChars="200" w:firstLine="560"/>
        <w:rPr>
          <w:rFonts w:ascii="仿宋" w:eastAsia="仿宋" w:hAnsi="仿宋" w:cs="仿宋"/>
          <w:kern w:val="0"/>
          <w:sz w:val="28"/>
          <w:szCs w:val="28"/>
        </w:rPr>
      </w:pPr>
      <w:r>
        <w:rPr>
          <w:rFonts w:ascii="仿宋" w:eastAsia="仿宋" w:hAnsi="仿宋" w:cs="仿宋" w:hint="eastAsia"/>
          <w:sz w:val="28"/>
          <w:szCs w:val="28"/>
        </w:rPr>
        <w:t>六、我方一旦中标，</w:t>
      </w:r>
      <w:r>
        <w:rPr>
          <w:rFonts w:ascii="仿宋" w:eastAsia="仿宋" w:hAnsi="仿宋" w:cs="仿宋" w:hint="eastAsia"/>
          <w:kern w:val="0"/>
          <w:sz w:val="28"/>
          <w:szCs w:val="28"/>
        </w:rPr>
        <w:t>我单位承诺不分包或转包本项目，将按规定及时与招标人签订合同，严格按照投标文件中所承诺的报价、质量、工期、投标方案等内容组织实施。</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七、自觉接受社会各界的监督，依法接受有关行政机关的事中事后监管和执法检查，并如实提供有关情况和材料。</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八、严格遵守国家法律、法规、规章和相关政策规定，积极参与社会信用体系建设，倡树以信笃行，以诚兴业的传统美德，争当信用市民，争创信用企业。</w:t>
      </w:r>
    </w:p>
    <w:p w:rsidR="00D74D26" w:rsidRDefault="00D74D26" w:rsidP="00D74D2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九、本《信用承诺书》同意向社会公开。</w:t>
      </w:r>
    </w:p>
    <w:p w:rsidR="00D74D26" w:rsidRDefault="00D74D26" w:rsidP="00D74D26">
      <w:pPr>
        <w:tabs>
          <w:tab w:val="left" w:pos="8460"/>
        </w:tabs>
        <w:spacing w:line="52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本承诺书自签字且盖章之日起生效。</w:t>
      </w:r>
    </w:p>
    <w:p w:rsidR="00D74D26" w:rsidRPr="00C442CF" w:rsidRDefault="00D74D26" w:rsidP="00D74D26">
      <w:pPr>
        <w:spacing w:line="560" w:lineRule="exact"/>
        <w:ind w:firstLineChars="200" w:firstLine="560"/>
        <w:rPr>
          <w:rFonts w:ascii="仿宋" w:eastAsia="仿宋" w:hAnsi="仿宋" w:cs="仿宋"/>
          <w:color w:val="000000" w:themeColor="text1"/>
          <w:kern w:val="0"/>
          <w:sz w:val="28"/>
          <w:szCs w:val="28"/>
        </w:rPr>
      </w:pPr>
      <w:r w:rsidRPr="00C442CF">
        <w:rPr>
          <w:rFonts w:ascii="仿宋" w:eastAsia="仿宋" w:hAnsi="仿宋" w:cs="仿宋" w:hint="eastAsia"/>
          <w:color w:val="000000" w:themeColor="text1"/>
          <w:kern w:val="0"/>
          <w:sz w:val="28"/>
          <w:szCs w:val="28"/>
        </w:rPr>
        <w:t>承诺单位：                          （盖电子公章）</w:t>
      </w:r>
    </w:p>
    <w:p w:rsidR="00D74D26" w:rsidRDefault="00D74D26" w:rsidP="00D74D26">
      <w:pPr>
        <w:spacing w:line="520" w:lineRule="exact"/>
        <w:ind w:firstLineChars="900" w:firstLine="2520"/>
        <w:jc w:val="right"/>
        <w:rPr>
          <w:rFonts w:ascii="仿宋" w:eastAsia="仿宋" w:hAnsi="仿宋" w:cs="仿宋"/>
          <w:color w:val="000000"/>
          <w:sz w:val="28"/>
          <w:szCs w:val="28"/>
        </w:rPr>
      </w:pPr>
      <w:r>
        <w:rPr>
          <w:rFonts w:ascii="仿宋" w:eastAsia="仿宋" w:hAnsi="仿宋" w:cs="仿宋" w:hint="eastAsia"/>
          <w:color w:val="000000"/>
          <w:sz w:val="28"/>
          <w:szCs w:val="28"/>
        </w:rPr>
        <w:t xml:space="preserve"> 年   月   日</w:t>
      </w:r>
    </w:p>
    <w:p w:rsidR="00D74D26" w:rsidRDefault="00D74D26" w:rsidP="00D74D26">
      <w:pPr>
        <w:widowControl/>
        <w:jc w:val="left"/>
        <w:rPr>
          <w:rFonts w:ascii="仿宋" w:eastAsia="仿宋" w:hAnsi="仿宋"/>
          <w:bCs/>
          <w:sz w:val="44"/>
          <w:szCs w:val="32"/>
        </w:rPr>
      </w:pPr>
      <w:r>
        <w:rPr>
          <w:rFonts w:ascii="仿宋" w:eastAsia="仿宋" w:hAnsi="仿宋" w:hint="eastAsia"/>
          <w:bCs/>
          <w:kern w:val="0"/>
          <w:sz w:val="44"/>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关联单位声明函</w:t>
      </w:r>
    </w:p>
    <w:p w:rsidR="00D74D26" w:rsidRDefault="00D74D26" w:rsidP="00D74D26">
      <w:pPr>
        <w:widowControl/>
        <w:jc w:val="left"/>
        <w:rPr>
          <w:rFonts w:ascii="宋体" w:hAnsi="宋体" w:cs="宋体"/>
          <w:sz w:val="24"/>
          <w:lang w:bidi="ar"/>
        </w:rPr>
      </w:pPr>
    </w:p>
    <w:p w:rsidR="00D74D26" w:rsidRDefault="00D74D26" w:rsidP="00D74D26">
      <w:pPr>
        <w:autoSpaceDE w:val="0"/>
        <w:autoSpaceDN w:val="0"/>
        <w:adjustRightInd w:val="0"/>
        <w:spacing w:line="500" w:lineRule="exact"/>
        <w:rPr>
          <w:rFonts w:ascii="仿宋" w:eastAsia="仿宋" w:hAnsi="仿宋" w:cs="宋体"/>
          <w:bCs/>
          <w:sz w:val="28"/>
          <w:szCs w:val="28"/>
        </w:rPr>
      </w:pPr>
      <w:r>
        <w:rPr>
          <w:rFonts w:ascii="仿宋" w:eastAsia="仿宋" w:hAnsi="仿宋" w:cs="宋体" w:hint="eastAsia"/>
          <w:bCs/>
          <w:sz w:val="28"/>
          <w:szCs w:val="28"/>
          <w:u w:val="single"/>
        </w:rPr>
        <w:t xml:space="preserve">              </w:t>
      </w:r>
      <w:r>
        <w:rPr>
          <w:rFonts w:ascii="仿宋" w:eastAsia="仿宋" w:hAnsi="仿宋" w:cs="宋体" w:hint="eastAsia"/>
          <w:bCs/>
          <w:sz w:val="28"/>
          <w:szCs w:val="28"/>
        </w:rPr>
        <w:t xml:space="preserve">（招标人或招标代理机构）： </w:t>
      </w: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与我单位有关联关系的单位说明如下： </w:t>
      </w: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1.与我单位法定代表人（负责人）为同一人的其他单位为： </w:t>
      </w: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2.与我单位存在直接控股、管理关系的其他单位为：  </w:t>
      </w: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p>
    <w:p w:rsidR="00D74D26" w:rsidRDefault="00D74D26" w:rsidP="00D74D26">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以上声明完全属实，如有瞒报、虚报，我单位自行承担因此产生的所有法律责任。 </w:t>
      </w:r>
    </w:p>
    <w:p w:rsidR="00D74D26" w:rsidRDefault="00D74D26" w:rsidP="00D74D26">
      <w:pPr>
        <w:autoSpaceDE w:val="0"/>
        <w:autoSpaceDN w:val="0"/>
        <w:adjustRightInd w:val="0"/>
        <w:spacing w:line="500" w:lineRule="exact"/>
        <w:ind w:firstLineChars="200" w:firstLine="480"/>
        <w:rPr>
          <w:rFonts w:ascii="宋体" w:cs="宋体"/>
          <w:bCs/>
          <w:sz w:val="24"/>
        </w:rPr>
      </w:pPr>
    </w:p>
    <w:p w:rsidR="00D74D26" w:rsidRDefault="00D74D26" w:rsidP="00D74D26">
      <w:pPr>
        <w:autoSpaceDE w:val="0"/>
        <w:autoSpaceDN w:val="0"/>
        <w:adjustRightInd w:val="0"/>
        <w:spacing w:line="500" w:lineRule="exact"/>
        <w:ind w:firstLineChars="200" w:firstLine="480"/>
        <w:rPr>
          <w:rFonts w:ascii="宋体" w:cs="宋体"/>
          <w:bCs/>
          <w:sz w:val="24"/>
        </w:rPr>
      </w:pPr>
    </w:p>
    <w:p w:rsidR="00D74D26" w:rsidRDefault="00D74D26" w:rsidP="00D74D26">
      <w:pPr>
        <w:spacing w:line="520" w:lineRule="exact"/>
        <w:ind w:firstLineChars="1400" w:firstLine="3920"/>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ind w:firstLineChars="1400" w:firstLine="392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74D26" w:rsidRDefault="00D74D26" w:rsidP="00D74D26">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投标人认为需要提供的其他资质资格证明文件</w:t>
      </w: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pStyle w:val="aff8"/>
        <w:rPr>
          <w:rFonts w:ascii="仿宋" w:eastAsia="仿宋" w:hAnsi="仿宋"/>
          <w:color w:val="000000"/>
          <w:sz w:val="28"/>
          <w:szCs w:val="28"/>
        </w:rPr>
      </w:pPr>
    </w:p>
    <w:p w:rsidR="00D74D26" w:rsidRDefault="00D74D26" w:rsidP="00D74D26">
      <w:pPr>
        <w:pStyle w:val="aff8"/>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p>
    <w:p w:rsidR="00D74D26" w:rsidRDefault="00D74D26" w:rsidP="00D74D26">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 xml:space="preserve">                                            </w:t>
      </w:r>
    </w:p>
    <w:p w:rsidR="00D74D26" w:rsidRDefault="00D74D26" w:rsidP="00D74D26">
      <w:pPr>
        <w:snapToGrid w:val="0"/>
        <w:spacing w:line="560" w:lineRule="exact"/>
        <w:ind w:firstLineChars="201" w:firstLine="482"/>
        <w:jc w:val="center"/>
        <w:rPr>
          <w:rFonts w:ascii="仿宋" w:eastAsia="仿宋" w:hAnsi="仿宋" w:cs="Cambria Math"/>
          <w:color w:val="000000"/>
          <w:kern w:val="0"/>
          <w:sz w:val="24"/>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widowControl/>
        <w:jc w:val="left"/>
        <w:rPr>
          <w:rFonts w:ascii="仿宋" w:eastAsia="仿宋" w:hAnsi="仿宋"/>
          <w:color w:val="000000"/>
          <w:sz w:val="44"/>
          <w:szCs w:val="44"/>
        </w:rPr>
      </w:pPr>
      <w:r>
        <w:rPr>
          <w:rFonts w:ascii="仿宋" w:eastAsia="仿宋" w:hAnsi="仿宋" w:hint="eastAsia"/>
          <w:color w:val="000000"/>
          <w:kern w:val="0"/>
          <w:sz w:val="44"/>
          <w:szCs w:val="44"/>
        </w:rPr>
        <w:br w:type="page"/>
      </w:r>
    </w:p>
    <w:p w:rsidR="00D74D26" w:rsidRDefault="00D74D26" w:rsidP="00D74D26">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投标人基本情况表</w:t>
      </w:r>
    </w:p>
    <w:tbl>
      <w:tblPr>
        <w:tblW w:w="96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1013"/>
        <w:gridCol w:w="206"/>
        <w:gridCol w:w="867"/>
        <w:gridCol w:w="947"/>
        <w:gridCol w:w="475"/>
        <w:gridCol w:w="354"/>
        <w:gridCol w:w="1188"/>
        <w:gridCol w:w="234"/>
        <w:gridCol w:w="343"/>
        <w:gridCol w:w="220"/>
        <w:gridCol w:w="1877"/>
      </w:tblGrid>
      <w:tr w:rsidR="00D74D26" w:rsidTr="008B4619">
        <w:trPr>
          <w:trHeight w:val="55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投标人名称</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trHeight w:val="570"/>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注册地址</w:t>
            </w:r>
          </w:p>
        </w:tc>
        <w:tc>
          <w:tcPr>
            <w:tcW w:w="3861" w:type="dxa"/>
            <w:gridSpan w:val="6"/>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邮政编码</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cantSplit/>
          <w:trHeight w:val="594"/>
          <w:jc w:val="center"/>
        </w:trPr>
        <w:tc>
          <w:tcPr>
            <w:tcW w:w="1949"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联系方式</w:t>
            </w: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联系人</w:t>
            </w:r>
          </w:p>
        </w:tc>
        <w:tc>
          <w:tcPr>
            <w:tcW w:w="2642"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 话</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cantSplit/>
          <w:trHeight w:val="6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传  真</w:t>
            </w:r>
          </w:p>
        </w:tc>
        <w:tc>
          <w:tcPr>
            <w:tcW w:w="2642"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网 址</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trHeight w:val="602"/>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组织结构</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法定代表人</w:t>
            </w:r>
          </w:p>
        </w:tc>
        <w:tc>
          <w:tcPr>
            <w:tcW w:w="101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技术负责人</w:t>
            </w:r>
          </w:p>
        </w:tc>
        <w:tc>
          <w:tcPr>
            <w:tcW w:w="101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r w:rsidR="00D74D26" w:rsidTr="008B4619">
        <w:trPr>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成立时间</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5637" w:type="dxa"/>
            <w:gridSpan w:val="8"/>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ind w:firstLineChars="50" w:firstLine="140"/>
              <w:jc w:val="center"/>
              <w:rPr>
                <w:rFonts w:ascii="仿宋" w:eastAsia="仿宋" w:hAnsi="仿宋" w:cs="宋体"/>
                <w:sz w:val="28"/>
                <w:szCs w:val="28"/>
              </w:rPr>
            </w:pPr>
            <w:r>
              <w:rPr>
                <w:rFonts w:ascii="仿宋" w:eastAsia="仿宋" w:hAnsi="仿宋" w:cs="宋体" w:hint="eastAsia"/>
                <w:sz w:val="28"/>
                <w:szCs w:val="28"/>
              </w:rPr>
              <w:t>员工总人数：    人</w:t>
            </w:r>
          </w:p>
        </w:tc>
      </w:tr>
      <w:tr w:rsidR="00D74D26" w:rsidTr="008B4619">
        <w:trPr>
          <w:cantSplit/>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企业资质等级</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其中</w:t>
            </w: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项目经理</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jc w:val="center"/>
              <w:rPr>
                <w:rFonts w:ascii="仿宋" w:eastAsia="仿宋" w:hAnsi="仿宋" w:cs="宋体"/>
                <w:sz w:val="28"/>
                <w:szCs w:val="28"/>
              </w:rPr>
            </w:pPr>
          </w:p>
        </w:tc>
      </w:tr>
      <w:tr w:rsidR="00D74D26" w:rsidTr="008B4619">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营业执照号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高级职称人员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jc w:val="center"/>
              <w:rPr>
                <w:rFonts w:ascii="仿宋" w:eastAsia="仿宋" w:hAnsi="仿宋" w:cs="宋体"/>
                <w:sz w:val="28"/>
                <w:szCs w:val="28"/>
              </w:rPr>
            </w:pPr>
          </w:p>
        </w:tc>
      </w:tr>
      <w:tr w:rsidR="00D74D26" w:rsidTr="008B4619">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注册资金</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中级职称人员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jc w:val="center"/>
              <w:rPr>
                <w:rFonts w:ascii="仿宋" w:eastAsia="仿宋" w:hAnsi="仿宋" w:cs="宋体"/>
                <w:sz w:val="28"/>
                <w:szCs w:val="28"/>
              </w:rPr>
            </w:pPr>
          </w:p>
        </w:tc>
      </w:tr>
      <w:tr w:rsidR="00D74D26" w:rsidTr="008B4619">
        <w:trPr>
          <w:cantSplit/>
          <w:trHeight w:val="615"/>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开户银行</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初级职称人员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jc w:val="center"/>
              <w:rPr>
                <w:rFonts w:ascii="仿宋" w:eastAsia="仿宋" w:hAnsi="仿宋" w:cs="宋体"/>
                <w:sz w:val="28"/>
                <w:szCs w:val="28"/>
              </w:rPr>
            </w:pPr>
          </w:p>
        </w:tc>
      </w:tr>
      <w:tr w:rsidR="00D74D26" w:rsidTr="008B4619">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账号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  工</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jc w:val="center"/>
              <w:rPr>
                <w:rFonts w:ascii="仿宋" w:eastAsia="仿宋" w:hAnsi="仿宋" w:cs="宋体"/>
                <w:sz w:val="28"/>
                <w:szCs w:val="28"/>
              </w:rPr>
            </w:pPr>
          </w:p>
        </w:tc>
      </w:tr>
      <w:tr w:rsidR="00D74D26" w:rsidTr="008B4619">
        <w:trPr>
          <w:trHeight w:val="613"/>
          <w:jc w:val="center"/>
        </w:trPr>
        <w:tc>
          <w:tcPr>
            <w:tcW w:w="1949" w:type="dxa"/>
            <w:tcBorders>
              <w:top w:val="single" w:sz="4" w:space="0" w:color="auto"/>
              <w:left w:val="single" w:sz="4" w:space="0" w:color="auto"/>
              <w:bottom w:val="nil"/>
              <w:right w:val="single" w:sz="4" w:space="0" w:color="auto"/>
            </w:tcBorders>
            <w:vAlign w:val="center"/>
            <w:hideMark/>
          </w:tcPr>
          <w:p w:rsidR="00D74D26" w:rsidRDefault="00D74D26" w:rsidP="008B4619">
            <w:pPr>
              <w:topLinePunct/>
              <w:spacing w:line="440" w:lineRule="exact"/>
              <w:ind w:firstLineChars="100" w:firstLine="280"/>
              <w:jc w:val="center"/>
              <w:rPr>
                <w:rFonts w:ascii="仿宋" w:eastAsia="仿宋" w:hAnsi="仿宋" w:cs="宋体"/>
                <w:sz w:val="28"/>
                <w:szCs w:val="28"/>
              </w:rPr>
            </w:pPr>
            <w:r>
              <w:rPr>
                <w:rFonts w:ascii="仿宋" w:eastAsia="仿宋" w:hAnsi="仿宋" w:cs="宋体" w:hint="eastAsia"/>
                <w:sz w:val="28"/>
                <w:szCs w:val="28"/>
              </w:rPr>
              <w:t>经营范围</w:t>
            </w:r>
          </w:p>
        </w:tc>
        <w:tc>
          <w:tcPr>
            <w:tcW w:w="7722" w:type="dxa"/>
            <w:gridSpan w:val="11"/>
            <w:tcBorders>
              <w:top w:val="single" w:sz="4" w:space="0" w:color="auto"/>
              <w:left w:val="single" w:sz="4" w:space="0" w:color="auto"/>
              <w:bottom w:val="nil"/>
              <w:right w:val="single" w:sz="4" w:space="0" w:color="auto"/>
            </w:tcBorders>
            <w:vAlign w:val="center"/>
          </w:tcPr>
          <w:p w:rsidR="00D74D26" w:rsidRDefault="00D74D26" w:rsidP="008B4619">
            <w:pPr>
              <w:rPr>
                <w:rFonts w:ascii="仿宋" w:eastAsia="仿宋" w:hAnsi="仿宋" w:cs="宋体"/>
                <w:sz w:val="28"/>
                <w:szCs w:val="28"/>
              </w:rPr>
            </w:pPr>
          </w:p>
        </w:tc>
      </w:tr>
      <w:tr w:rsidR="00D74D26" w:rsidTr="008B4619">
        <w:trPr>
          <w:trHeight w:val="62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备注</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D74D26" w:rsidRDefault="00D74D26" w:rsidP="008B4619">
            <w:pPr>
              <w:topLinePunct/>
              <w:spacing w:line="440" w:lineRule="exact"/>
              <w:jc w:val="center"/>
              <w:rPr>
                <w:rFonts w:ascii="仿宋" w:eastAsia="仿宋" w:hAnsi="仿宋" w:cs="宋体"/>
                <w:sz w:val="28"/>
                <w:szCs w:val="28"/>
              </w:rPr>
            </w:pPr>
          </w:p>
        </w:tc>
      </w:tr>
    </w:tbl>
    <w:p w:rsidR="00D74D26" w:rsidRDefault="00D74D26" w:rsidP="00D74D26">
      <w:pPr>
        <w:spacing w:line="480" w:lineRule="exact"/>
        <w:ind w:right="600"/>
        <w:jc w:val="center"/>
        <w:rPr>
          <w:rFonts w:ascii="仿宋" w:eastAsia="仿宋" w:hAnsi="仿宋"/>
          <w:sz w:val="28"/>
          <w:szCs w:val="28"/>
        </w:rPr>
      </w:pPr>
    </w:p>
    <w:p w:rsidR="00D74D26" w:rsidRDefault="00D74D26" w:rsidP="00D74D26">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pStyle w:val="aff8"/>
        <w:rPr>
          <w:rFonts w:ascii="仿宋" w:eastAsia="仿宋" w:hAnsi="仿宋"/>
        </w:rPr>
      </w:pPr>
    </w:p>
    <w:p w:rsidR="00D74D26" w:rsidRDefault="00D74D26" w:rsidP="00D74D26">
      <w:pPr>
        <w:widowControl/>
        <w:jc w:val="left"/>
        <w:rPr>
          <w:rFonts w:ascii="仿宋" w:eastAsia="仿宋" w:hAnsi="仿宋"/>
          <w:color w:val="000000"/>
          <w:sz w:val="44"/>
          <w:szCs w:val="44"/>
        </w:rPr>
      </w:pPr>
      <w:r>
        <w:rPr>
          <w:rFonts w:ascii="仿宋" w:eastAsia="仿宋" w:hAnsi="仿宋" w:hint="eastAsia"/>
          <w:color w:val="000000"/>
          <w:kern w:val="0"/>
          <w:sz w:val="44"/>
          <w:szCs w:val="44"/>
        </w:rPr>
        <w:br w:type="page"/>
      </w:r>
    </w:p>
    <w:p w:rsidR="00D74D26" w:rsidRDefault="00D74D26" w:rsidP="00D74D26">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项目管理机构组成表</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695"/>
        <w:gridCol w:w="782"/>
        <w:gridCol w:w="940"/>
        <w:gridCol w:w="939"/>
        <w:gridCol w:w="1411"/>
        <w:gridCol w:w="1110"/>
        <w:gridCol w:w="1135"/>
        <w:gridCol w:w="1052"/>
      </w:tblGrid>
      <w:tr w:rsidR="00D74D26" w:rsidTr="008B4619">
        <w:trPr>
          <w:trHeight w:val="565"/>
          <w:jc w:val="center"/>
        </w:trPr>
        <w:tc>
          <w:tcPr>
            <w:tcW w:w="776"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序号</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本项目任职</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姓名</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职称</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专业</w:t>
            </w:r>
          </w:p>
        </w:tc>
        <w:tc>
          <w:tcPr>
            <w:tcW w:w="3653"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执业或职业资格证明</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备注</w:t>
            </w:r>
          </w:p>
        </w:tc>
      </w:tr>
      <w:tr w:rsidR="00D74D26" w:rsidTr="008B4619">
        <w:trPr>
          <w:trHeight w:val="565"/>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c>
          <w:tcPr>
            <w:tcW w:w="1410"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证书名称</w:t>
            </w:r>
          </w:p>
        </w:tc>
        <w:tc>
          <w:tcPr>
            <w:tcW w:w="110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级别</w:t>
            </w:r>
          </w:p>
        </w:tc>
        <w:tc>
          <w:tcPr>
            <w:tcW w:w="113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证号</w:t>
            </w: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宋体"/>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D74D26" w:rsidRDefault="00D74D26" w:rsidP="008B4619">
            <w:pPr>
              <w:pStyle w:val="Default"/>
              <w:spacing w:line="500" w:lineRule="exact"/>
              <w:rPr>
                <w:rFonts w:ascii="仿宋" w:eastAsia="仿宋" w:hAnsi="仿宋" w:cs="宋体"/>
                <w:color w:val="auto"/>
                <w:sz w:val="28"/>
                <w:szCs w:val="28"/>
              </w:rPr>
            </w:pPr>
          </w:p>
        </w:tc>
      </w:tr>
      <w:tr w:rsidR="00D74D26" w:rsidTr="008B4619">
        <w:trPr>
          <w:trHeight w:val="1141"/>
          <w:jc w:val="center"/>
        </w:trPr>
        <w:tc>
          <w:tcPr>
            <w:tcW w:w="9835" w:type="dxa"/>
            <w:gridSpan w:val="9"/>
            <w:tcBorders>
              <w:top w:val="single" w:sz="4" w:space="0" w:color="auto"/>
              <w:left w:val="single" w:sz="4" w:space="0" w:color="auto"/>
              <w:bottom w:val="single" w:sz="4" w:space="0" w:color="auto"/>
              <w:right w:val="single" w:sz="4" w:space="0" w:color="auto"/>
            </w:tcBorders>
            <w:hideMark/>
          </w:tcPr>
          <w:p w:rsidR="00D74D26" w:rsidRDefault="00D74D26" w:rsidP="008B4619">
            <w:pPr>
              <w:pStyle w:val="Default"/>
              <w:spacing w:line="500" w:lineRule="exact"/>
              <w:rPr>
                <w:rFonts w:ascii="仿宋" w:eastAsia="仿宋" w:hAnsi="仿宋" w:cs="宋体"/>
                <w:color w:val="auto"/>
                <w:sz w:val="28"/>
                <w:szCs w:val="28"/>
              </w:rPr>
            </w:pPr>
            <w:r>
              <w:rPr>
                <w:rFonts w:ascii="仿宋" w:eastAsia="仿宋" w:hAnsi="仿宋" w:cs="宋体" w:hint="eastAsia"/>
                <w:color w:val="auto"/>
                <w:sz w:val="28"/>
                <w:szCs w:val="28"/>
              </w:rPr>
              <w:t>本项目一旦我方中标，将实行项目经理负责制，并配备上述项目管理班子。上述填报内容真实，若不真实，愿按有关规定接受处理。</w:t>
            </w:r>
          </w:p>
        </w:tc>
      </w:tr>
    </w:tbl>
    <w:p w:rsidR="00D74D26" w:rsidRPr="00673E6E" w:rsidRDefault="00D74D26" w:rsidP="00D74D26">
      <w:pPr>
        <w:pStyle w:val="aff8"/>
        <w:spacing w:after="0" w:line="440" w:lineRule="exact"/>
        <w:rPr>
          <w:rFonts w:ascii="仿宋" w:eastAsia="仿宋" w:hAnsi="仿宋" w:cs="宋体"/>
          <w:sz w:val="24"/>
        </w:rPr>
      </w:pPr>
      <w:r w:rsidRPr="00673E6E">
        <w:rPr>
          <w:rFonts w:ascii="仿宋" w:eastAsia="仿宋" w:hAnsi="仿宋" w:cs="宋体" w:hint="eastAsia"/>
          <w:sz w:val="24"/>
        </w:rPr>
        <w:t>注：</w:t>
      </w:r>
      <w:r>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0"/>
          </mc:Choice>
          <mc:Fallback>
            <w:t>①</w:t>
          </mc:Fallback>
        </mc:AlternateContent>
      </w:r>
      <w:r w:rsidRPr="00673E6E">
        <w:rPr>
          <w:rFonts w:ascii="仿宋" w:eastAsia="仿宋" w:hAnsi="仿宋" w:cs="宋体" w:hint="eastAsia"/>
          <w:sz w:val="24"/>
        </w:rPr>
        <w:t>本表可由投标人根据实际情况自行扩展。</w:t>
      </w:r>
    </w:p>
    <w:p w:rsidR="00D74D26" w:rsidRPr="00673E6E" w:rsidRDefault="00D74D26" w:rsidP="00D74D26">
      <w:pPr>
        <w:pStyle w:val="aff8"/>
        <w:spacing w:after="0" w:line="440" w:lineRule="exact"/>
        <w:ind w:firstLineChars="200" w:firstLine="480"/>
        <w:rPr>
          <w:rFonts w:ascii="仿宋" w:eastAsia="仿宋" w:hAnsi="仿宋" w:cs="宋体"/>
          <w:sz w:val="24"/>
        </w:rPr>
      </w:pPr>
      <w:r>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1"/>
          </mc:Choice>
          <mc:Fallback>
            <w:t>②</w:t>
          </mc:Fallback>
        </mc:AlternateContent>
      </w:r>
      <w:r w:rsidRPr="00673E6E">
        <w:rPr>
          <w:rFonts w:ascii="仿宋" w:eastAsia="仿宋" w:hAnsi="仿宋" w:cs="宋体" w:hint="eastAsia"/>
          <w:sz w:val="24"/>
        </w:rPr>
        <w:t>根据评分要求提供相关证明材料。</w:t>
      </w:r>
    </w:p>
    <w:p w:rsidR="00D74D26" w:rsidRDefault="00D74D26" w:rsidP="00D74D26">
      <w:pPr>
        <w:spacing w:line="480" w:lineRule="exact"/>
        <w:jc w:val="left"/>
        <w:rPr>
          <w:rFonts w:ascii="仿宋" w:eastAsia="仿宋" w:hAnsi="仿宋" w:cs="宋体"/>
          <w:sz w:val="28"/>
          <w:szCs w:val="28"/>
        </w:rPr>
      </w:pPr>
    </w:p>
    <w:p w:rsidR="00D74D26" w:rsidRDefault="00D74D26" w:rsidP="00D74D26">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snapToGrid w:val="0"/>
        <w:spacing w:line="360" w:lineRule="auto"/>
        <w:jc w:val="center"/>
        <w:rPr>
          <w:rFonts w:ascii="仿宋" w:eastAsia="仿宋" w:hAnsi="仿宋" w:cs="仿宋"/>
          <w:b/>
          <w:sz w:val="36"/>
          <w:szCs w:val="36"/>
        </w:rPr>
      </w:pPr>
      <w:r>
        <w:rPr>
          <w:rFonts w:ascii="仿宋" w:eastAsia="仿宋" w:hAnsi="仿宋" w:cs="宋体" w:hint="eastAsia"/>
          <w:kern w:val="0"/>
          <w:sz w:val="28"/>
          <w:szCs w:val="28"/>
        </w:rPr>
        <w:br w:type="page"/>
      </w:r>
    </w:p>
    <w:p w:rsidR="00D74D26" w:rsidRDefault="00D74D26" w:rsidP="00D74D26">
      <w:pPr>
        <w:snapToGrid w:val="0"/>
        <w:spacing w:line="360" w:lineRule="auto"/>
        <w:jc w:val="center"/>
        <w:outlineLvl w:val="2"/>
        <w:rPr>
          <w:rFonts w:ascii="仿宋" w:eastAsia="仿宋" w:hAnsi="仿宋" w:cs="仿宋"/>
          <w:b/>
          <w:sz w:val="36"/>
          <w:szCs w:val="36"/>
        </w:rPr>
      </w:pPr>
      <w:r>
        <w:rPr>
          <w:rFonts w:ascii="仿宋" w:eastAsia="仿宋" w:hAnsi="仿宋" w:cs="仿宋" w:hint="eastAsia"/>
          <w:b/>
          <w:sz w:val="36"/>
          <w:szCs w:val="36"/>
        </w:rPr>
        <w:lastRenderedPageBreak/>
        <w:t>项目经理简历表</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378"/>
        <w:gridCol w:w="755"/>
        <w:gridCol w:w="975"/>
        <w:gridCol w:w="1117"/>
        <w:gridCol w:w="451"/>
        <w:gridCol w:w="1406"/>
        <w:gridCol w:w="380"/>
        <w:gridCol w:w="2246"/>
      </w:tblGrid>
      <w:tr w:rsidR="00D74D26" w:rsidTr="008B4619">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姓  名</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年 龄</w:t>
            </w:r>
          </w:p>
        </w:tc>
        <w:tc>
          <w:tcPr>
            <w:tcW w:w="1117"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学历</w:t>
            </w:r>
          </w:p>
        </w:tc>
        <w:tc>
          <w:tcPr>
            <w:tcW w:w="224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职  称</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职 务</w:t>
            </w:r>
          </w:p>
        </w:tc>
        <w:tc>
          <w:tcPr>
            <w:tcW w:w="1117"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拟在本合同任职</w:t>
            </w:r>
          </w:p>
        </w:tc>
        <w:tc>
          <w:tcPr>
            <w:tcW w:w="224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411"/>
          <w:jc w:val="center"/>
        </w:trPr>
        <w:tc>
          <w:tcPr>
            <w:tcW w:w="3640" w:type="dxa"/>
            <w:gridSpan w:val="4"/>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color w:val="000000"/>
                <w:sz w:val="28"/>
                <w:szCs w:val="28"/>
              </w:rPr>
              <w:t>建造师资格等级</w:t>
            </w:r>
          </w:p>
        </w:tc>
        <w:tc>
          <w:tcPr>
            <w:tcW w:w="1117"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 xml:space="preserve">    级</w:t>
            </w: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建造师专业</w:t>
            </w:r>
          </w:p>
        </w:tc>
        <w:tc>
          <w:tcPr>
            <w:tcW w:w="224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5"/>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毕业学校</w:t>
            </w:r>
          </w:p>
        </w:tc>
        <w:tc>
          <w:tcPr>
            <w:tcW w:w="7708" w:type="dxa"/>
            <w:gridSpan w:val="8"/>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 xml:space="preserve">      年毕业于            学校        专业</w:t>
            </w:r>
          </w:p>
        </w:tc>
      </w:tr>
      <w:tr w:rsidR="00D74D26" w:rsidTr="008B4619">
        <w:trPr>
          <w:trHeight w:val="581"/>
          <w:jc w:val="center"/>
        </w:trPr>
        <w:tc>
          <w:tcPr>
            <w:tcW w:w="9240" w:type="dxa"/>
            <w:gridSpan w:val="9"/>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主要工作经历</w:t>
            </w:r>
          </w:p>
        </w:tc>
      </w:tr>
      <w:tr w:rsidR="00D74D26" w:rsidTr="008B4619">
        <w:trPr>
          <w:trHeight w:val="796"/>
          <w:jc w:val="center"/>
        </w:trPr>
        <w:tc>
          <w:tcPr>
            <w:tcW w:w="1910"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时  间</w:t>
            </w:r>
          </w:p>
        </w:tc>
        <w:tc>
          <w:tcPr>
            <w:tcW w:w="3298" w:type="dxa"/>
            <w:gridSpan w:val="4"/>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参加过的类似项目</w:t>
            </w:r>
          </w:p>
        </w:tc>
        <w:tc>
          <w:tcPr>
            <w:tcW w:w="1406"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担任职务</w:t>
            </w:r>
          </w:p>
        </w:tc>
        <w:tc>
          <w:tcPr>
            <w:tcW w:w="2626"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80" w:lineRule="exact"/>
              <w:jc w:val="center"/>
              <w:rPr>
                <w:rFonts w:ascii="仿宋" w:eastAsia="仿宋" w:hAnsi="仿宋" w:cs="宋体"/>
                <w:sz w:val="28"/>
                <w:szCs w:val="28"/>
              </w:rPr>
            </w:pPr>
            <w:r>
              <w:rPr>
                <w:rFonts w:ascii="仿宋" w:eastAsia="仿宋" w:hAnsi="仿宋" w:cs="宋体" w:hint="eastAsia"/>
                <w:sz w:val="28"/>
                <w:szCs w:val="28"/>
              </w:rPr>
              <w:t>发包人及联系电话</w:t>
            </w: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r w:rsidR="00D74D26" w:rsidTr="008B4619">
        <w:trPr>
          <w:trHeight w:val="650"/>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80" w:lineRule="exact"/>
              <w:jc w:val="center"/>
              <w:rPr>
                <w:rFonts w:ascii="仿宋" w:eastAsia="仿宋" w:hAnsi="仿宋" w:cs="宋体"/>
                <w:sz w:val="28"/>
                <w:szCs w:val="28"/>
              </w:rPr>
            </w:pPr>
          </w:p>
        </w:tc>
      </w:tr>
    </w:tbl>
    <w:p w:rsidR="00D74D26" w:rsidRPr="004F5A64" w:rsidRDefault="00D74D26" w:rsidP="00D74D26">
      <w:pPr>
        <w:pStyle w:val="aff8"/>
      </w:pPr>
    </w:p>
    <w:p w:rsidR="00D74D26" w:rsidRDefault="00D74D26" w:rsidP="00D74D26">
      <w:pPr>
        <w:spacing w:line="520" w:lineRule="exact"/>
        <w:ind w:firstLineChars="200" w:firstLine="560"/>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ind w:firstLineChars="200" w:firstLine="56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snapToGrid w:val="0"/>
        <w:spacing w:line="500" w:lineRule="exact"/>
        <w:ind w:firstLineChars="100" w:firstLine="280"/>
        <w:jc w:val="center"/>
        <w:rPr>
          <w:rFonts w:ascii="仿宋" w:eastAsia="仿宋" w:hAnsi="仿宋" w:cs="仿宋"/>
          <w:sz w:val="28"/>
          <w:szCs w:val="28"/>
        </w:rPr>
      </w:pPr>
    </w:p>
    <w:p w:rsidR="00D74D26" w:rsidRDefault="00D74D26" w:rsidP="00D74D26">
      <w:pPr>
        <w:pStyle w:val="aff8"/>
      </w:pPr>
    </w:p>
    <w:p w:rsidR="00D74D26" w:rsidRDefault="00D74D26" w:rsidP="00D74D26">
      <w:pPr>
        <w:widowControl/>
        <w:jc w:val="left"/>
        <w:rPr>
          <w:rFonts w:ascii="仿宋" w:eastAsia="仿宋" w:hAnsi="仿宋" w:cs="仿宋"/>
          <w:b/>
          <w:sz w:val="36"/>
          <w:szCs w:val="36"/>
        </w:rPr>
      </w:pPr>
      <w:r>
        <w:rPr>
          <w:rFonts w:ascii="仿宋" w:eastAsia="仿宋" w:hAnsi="仿宋" w:cs="仿宋" w:hint="eastAsia"/>
          <w:b/>
          <w:kern w:val="0"/>
          <w:sz w:val="36"/>
          <w:szCs w:val="36"/>
        </w:rPr>
        <w:br w:type="page"/>
      </w:r>
    </w:p>
    <w:p w:rsidR="00D74D26" w:rsidRDefault="00D74D26" w:rsidP="00D74D26">
      <w:pPr>
        <w:snapToGrid w:val="0"/>
        <w:spacing w:line="360" w:lineRule="auto"/>
        <w:jc w:val="center"/>
        <w:outlineLvl w:val="2"/>
        <w:rPr>
          <w:rFonts w:ascii="仿宋" w:eastAsia="仿宋" w:hAnsi="仿宋" w:cs="仿宋"/>
          <w:b/>
          <w:sz w:val="36"/>
          <w:szCs w:val="36"/>
        </w:rPr>
      </w:pPr>
      <w:r>
        <w:rPr>
          <w:rFonts w:ascii="仿宋" w:eastAsia="仿宋" w:hAnsi="仿宋" w:cs="仿宋" w:hint="eastAsia"/>
          <w:b/>
          <w:sz w:val="36"/>
          <w:szCs w:val="36"/>
        </w:rPr>
        <w:lastRenderedPageBreak/>
        <w:t>技术负责人简历表</w:t>
      </w:r>
    </w:p>
    <w:tbl>
      <w:tblPr>
        <w:tblW w:w="94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5"/>
        <w:gridCol w:w="796"/>
        <w:gridCol w:w="1025"/>
        <w:gridCol w:w="1450"/>
        <w:gridCol w:w="507"/>
        <w:gridCol w:w="1392"/>
        <w:gridCol w:w="516"/>
        <w:gridCol w:w="2026"/>
      </w:tblGrid>
      <w:tr w:rsidR="00D74D26" w:rsidTr="008B4619">
        <w:trPr>
          <w:trHeight w:val="562"/>
        </w:trPr>
        <w:tc>
          <w:tcPr>
            <w:tcW w:w="142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姓  名</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年 龄</w:t>
            </w:r>
          </w:p>
        </w:tc>
        <w:tc>
          <w:tcPr>
            <w:tcW w:w="1450"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学历</w:t>
            </w:r>
          </w:p>
        </w:tc>
        <w:tc>
          <w:tcPr>
            <w:tcW w:w="202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556"/>
        </w:trPr>
        <w:tc>
          <w:tcPr>
            <w:tcW w:w="142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职  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职 务</w:t>
            </w:r>
          </w:p>
        </w:tc>
        <w:tc>
          <w:tcPr>
            <w:tcW w:w="1450"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拟在本合同任职</w:t>
            </w:r>
          </w:p>
        </w:tc>
        <w:tc>
          <w:tcPr>
            <w:tcW w:w="202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60"/>
        </w:trPr>
        <w:tc>
          <w:tcPr>
            <w:tcW w:w="3527" w:type="dxa"/>
            <w:gridSpan w:val="4"/>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color w:val="000000"/>
                <w:sz w:val="28"/>
                <w:szCs w:val="28"/>
              </w:rPr>
              <w:t>建造师资格等级</w:t>
            </w:r>
          </w:p>
        </w:tc>
        <w:tc>
          <w:tcPr>
            <w:tcW w:w="1449"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 xml:space="preserve">    级</w:t>
            </w: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专业</w:t>
            </w:r>
          </w:p>
        </w:tc>
        <w:tc>
          <w:tcPr>
            <w:tcW w:w="2023"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6"/>
        </w:trPr>
        <w:tc>
          <w:tcPr>
            <w:tcW w:w="142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rPr>
                <w:rFonts w:ascii="仿宋" w:eastAsia="仿宋" w:hAnsi="仿宋" w:cs="宋体"/>
                <w:sz w:val="28"/>
                <w:szCs w:val="28"/>
              </w:rPr>
            </w:pPr>
            <w:r>
              <w:rPr>
                <w:rFonts w:ascii="仿宋" w:eastAsia="仿宋" w:hAnsi="仿宋" w:cs="宋体" w:hint="eastAsia"/>
                <w:sz w:val="28"/>
                <w:szCs w:val="28"/>
              </w:rPr>
              <w:t>毕业学校</w:t>
            </w:r>
          </w:p>
        </w:tc>
        <w:tc>
          <w:tcPr>
            <w:tcW w:w="7994" w:type="dxa"/>
            <w:gridSpan w:val="8"/>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rPr>
                <w:rFonts w:ascii="仿宋" w:eastAsia="仿宋" w:hAnsi="仿宋" w:cs="宋体"/>
                <w:sz w:val="28"/>
                <w:szCs w:val="28"/>
              </w:rPr>
            </w:pPr>
            <w:r>
              <w:rPr>
                <w:rFonts w:ascii="仿宋" w:eastAsia="仿宋" w:hAnsi="仿宋" w:cs="宋体" w:hint="eastAsia"/>
                <w:sz w:val="28"/>
                <w:szCs w:val="28"/>
              </w:rPr>
              <w:t xml:space="preserve">      年毕业于            学校        专业</w:t>
            </w:r>
          </w:p>
        </w:tc>
      </w:tr>
      <w:tr w:rsidR="00D74D26" w:rsidTr="008B4619">
        <w:trPr>
          <w:trHeight w:val="661"/>
        </w:trPr>
        <w:tc>
          <w:tcPr>
            <w:tcW w:w="9417" w:type="dxa"/>
            <w:gridSpan w:val="9"/>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主要工作经历</w:t>
            </w: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时  间</w:t>
            </w:r>
          </w:p>
        </w:tc>
        <w:tc>
          <w:tcPr>
            <w:tcW w:w="3778" w:type="dxa"/>
            <w:gridSpan w:val="4"/>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参加过的类似项目</w:t>
            </w:r>
          </w:p>
        </w:tc>
        <w:tc>
          <w:tcPr>
            <w:tcW w:w="139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rPr>
                <w:rFonts w:ascii="仿宋" w:eastAsia="仿宋" w:hAnsi="仿宋" w:cs="宋体"/>
                <w:sz w:val="28"/>
                <w:szCs w:val="28"/>
              </w:rPr>
            </w:pPr>
            <w:r>
              <w:rPr>
                <w:rFonts w:ascii="仿宋" w:eastAsia="仿宋" w:hAnsi="仿宋" w:cs="宋体" w:hint="eastAsia"/>
                <w:sz w:val="28"/>
                <w:szCs w:val="28"/>
              </w:rPr>
              <w:t>担任职务</w:t>
            </w:r>
          </w:p>
        </w:tc>
        <w:tc>
          <w:tcPr>
            <w:tcW w:w="2537" w:type="dxa"/>
            <w:gridSpan w:val="2"/>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440" w:lineRule="exact"/>
              <w:jc w:val="center"/>
              <w:rPr>
                <w:rFonts w:ascii="仿宋" w:eastAsia="仿宋" w:hAnsi="仿宋" w:cs="宋体"/>
                <w:sz w:val="28"/>
                <w:szCs w:val="28"/>
              </w:rPr>
            </w:pPr>
            <w:r>
              <w:rPr>
                <w:rFonts w:ascii="仿宋" w:eastAsia="仿宋" w:hAnsi="仿宋" w:cs="宋体" w:hint="eastAsia"/>
                <w:sz w:val="28"/>
                <w:szCs w:val="28"/>
              </w:rPr>
              <w:t>发包人及联系电话</w:t>
            </w: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r w:rsidR="00D74D26" w:rsidTr="008B4619">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440" w:lineRule="exact"/>
              <w:rPr>
                <w:rFonts w:ascii="仿宋" w:eastAsia="仿宋" w:hAnsi="仿宋" w:cs="宋体"/>
                <w:sz w:val="28"/>
                <w:szCs w:val="28"/>
              </w:rPr>
            </w:pPr>
          </w:p>
        </w:tc>
      </w:tr>
    </w:tbl>
    <w:p w:rsidR="00D74D26" w:rsidRDefault="00D74D26" w:rsidP="00D74D26">
      <w:pPr>
        <w:pStyle w:val="aff8"/>
      </w:pPr>
    </w:p>
    <w:p w:rsidR="00D74D26" w:rsidRDefault="00D74D26" w:rsidP="00D74D26">
      <w:pPr>
        <w:spacing w:line="520" w:lineRule="exact"/>
        <w:ind w:firstLineChars="200" w:firstLine="560"/>
        <w:jc w:val="left"/>
        <w:rPr>
          <w:rFonts w:ascii="仿宋" w:eastAsia="仿宋" w:hAnsi="仿宋" w:cs="宋体"/>
          <w:sz w:val="28"/>
          <w:szCs w:val="28"/>
        </w:rPr>
      </w:pPr>
      <w:r>
        <w:rPr>
          <w:rFonts w:ascii="仿宋" w:eastAsia="仿宋" w:hAnsi="仿宋" w:cs="宋体" w:hint="eastAsia"/>
          <w:sz w:val="28"/>
          <w:szCs w:val="28"/>
        </w:rPr>
        <w:t>投标人(盖章)：</w:t>
      </w:r>
    </w:p>
    <w:p w:rsidR="00D74D26" w:rsidRDefault="00D74D26" w:rsidP="00D74D26">
      <w:pPr>
        <w:spacing w:line="520" w:lineRule="exact"/>
        <w:ind w:firstLineChars="200" w:firstLine="56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D74D26" w:rsidRDefault="00D74D26" w:rsidP="00D74D26">
      <w:pPr>
        <w:pStyle w:val="aff8"/>
      </w:pPr>
    </w:p>
    <w:p w:rsidR="00D74D26" w:rsidRDefault="00D74D26" w:rsidP="00D74D26">
      <w:pPr>
        <w:pStyle w:val="aff8"/>
      </w:pPr>
    </w:p>
    <w:p w:rsidR="00D74D26" w:rsidRDefault="00D74D26" w:rsidP="00D74D26">
      <w:pPr>
        <w:widowControl/>
        <w:jc w:val="left"/>
        <w:rPr>
          <w:rFonts w:ascii="仿宋" w:eastAsia="仿宋" w:hAnsi="仿宋" w:cs="仿宋"/>
          <w:b/>
          <w:sz w:val="36"/>
          <w:szCs w:val="36"/>
        </w:rPr>
      </w:pPr>
      <w:r>
        <w:rPr>
          <w:rFonts w:ascii="仿宋" w:eastAsia="仿宋" w:hAnsi="仿宋" w:cs="仿宋" w:hint="eastAsia"/>
          <w:b/>
          <w:kern w:val="0"/>
          <w:sz w:val="36"/>
          <w:szCs w:val="36"/>
        </w:rPr>
        <w:br w:type="page"/>
      </w:r>
    </w:p>
    <w:p w:rsidR="00D74D26" w:rsidRDefault="00D74D26" w:rsidP="00D74D26">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国内同类项目业绩表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41"/>
        <w:gridCol w:w="1560"/>
        <w:gridCol w:w="1984"/>
        <w:gridCol w:w="1845"/>
        <w:gridCol w:w="992"/>
      </w:tblGrid>
      <w:tr w:rsidR="00D74D26" w:rsidTr="008B4619">
        <w:trPr>
          <w:trHeight w:val="1129"/>
          <w:jc w:val="center"/>
        </w:trPr>
        <w:tc>
          <w:tcPr>
            <w:tcW w:w="84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序号</w:t>
            </w:r>
          </w:p>
        </w:tc>
        <w:tc>
          <w:tcPr>
            <w:tcW w:w="1841"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项目名称</w:t>
            </w:r>
          </w:p>
        </w:tc>
        <w:tc>
          <w:tcPr>
            <w:tcW w:w="1560"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建设单位</w:t>
            </w:r>
          </w:p>
        </w:tc>
        <w:tc>
          <w:tcPr>
            <w:tcW w:w="1984"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合同签订日期</w:t>
            </w:r>
          </w:p>
        </w:tc>
        <w:tc>
          <w:tcPr>
            <w:tcW w:w="1845"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合同金额</w:t>
            </w:r>
          </w:p>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（万元）</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spacing w:line="500" w:lineRule="exact"/>
              <w:jc w:val="center"/>
              <w:rPr>
                <w:rFonts w:ascii="仿宋" w:eastAsia="仿宋" w:hAnsi="仿宋" w:cs="仿宋"/>
                <w:sz w:val="28"/>
                <w:szCs w:val="28"/>
              </w:rPr>
            </w:pPr>
            <w:r>
              <w:rPr>
                <w:rFonts w:ascii="仿宋" w:eastAsia="仿宋" w:hAnsi="仿宋" w:cs="仿宋" w:hint="eastAsia"/>
                <w:sz w:val="28"/>
                <w:szCs w:val="28"/>
              </w:rPr>
              <w:t>备注</w:t>
            </w:r>
          </w:p>
        </w:tc>
      </w:tr>
      <w:tr w:rsidR="00D74D26" w:rsidTr="008B4619">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r w:rsidR="00D74D26" w:rsidTr="008B4619">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D74D26" w:rsidRDefault="00D74D26" w:rsidP="008B4619">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74D26" w:rsidRPr="00057C62" w:rsidRDefault="00D74D26" w:rsidP="008B4619">
            <w:pPr>
              <w:jc w:val="center"/>
            </w:pPr>
          </w:p>
        </w:tc>
      </w:tr>
    </w:tbl>
    <w:p w:rsidR="00D74D26" w:rsidRDefault="00D74D26" w:rsidP="00D74D26">
      <w:pPr>
        <w:spacing w:line="480" w:lineRule="exact"/>
        <w:ind w:firstLineChars="200" w:firstLine="480"/>
        <w:rPr>
          <w:rFonts w:ascii="仿宋" w:eastAsia="仿宋" w:hAnsi="仿宋" w:cs="仿宋"/>
          <w:bCs/>
          <w:kern w:val="0"/>
          <w:sz w:val="24"/>
        </w:rPr>
      </w:pPr>
      <w:r>
        <w:rPr>
          <w:rFonts w:ascii="仿宋" w:eastAsia="仿宋" w:hAnsi="仿宋" w:cs="仿宋" w:hint="eastAsia"/>
          <w:bCs/>
          <w:sz w:val="24"/>
        </w:rPr>
        <w:t>注：后</w:t>
      </w:r>
      <w:r>
        <w:rPr>
          <w:rFonts w:ascii="仿宋" w:eastAsia="仿宋" w:hAnsi="仿宋" w:cs="仿宋" w:hint="eastAsia"/>
          <w:bCs/>
          <w:kern w:val="0"/>
          <w:sz w:val="24"/>
        </w:rPr>
        <w:t>附评分办法中要求的相关证明材料，时间以合同签订时间为准。</w:t>
      </w:r>
    </w:p>
    <w:p w:rsidR="00D74D26" w:rsidRDefault="00D74D26" w:rsidP="00D74D26">
      <w:pPr>
        <w:pStyle w:val="aff8"/>
      </w:pPr>
    </w:p>
    <w:p w:rsidR="00D74D26" w:rsidRDefault="00D74D26" w:rsidP="00D74D26">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投标人：（盖章）</w:t>
      </w:r>
    </w:p>
    <w:p w:rsidR="00D74D26" w:rsidRDefault="00D74D26" w:rsidP="00D74D26">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法定代表人或委托代理人</w:t>
      </w:r>
      <w:r>
        <w:rPr>
          <w:rFonts w:ascii="仿宋" w:eastAsia="仿宋" w:hAnsi="仿宋" w:cs="仿宋" w:hint="eastAsia"/>
          <w:sz w:val="28"/>
          <w:szCs w:val="28"/>
          <w:lang w:val="zh-CN"/>
        </w:rPr>
        <w:t>（签字或盖章）</w:t>
      </w:r>
      <w:r>
        <w:rPr>
          <w:rFonts w:ascii="仿宋" w:eastAsia="仿宋" w:hAnsi="仿宋" w:cs="仿宋" w:hint="eastAsia"/>
          <w:sz w:val="28"/>
          <w:szCs w:val="28"/>
        </w:rPr>
        <w:t xml:space="preserve">：   </w:t>
      </w:r>
    </w:p>
    <w:p w:rsidR="00D74D26" w:rsidRDefault="00D74D26" w:rsidP="00D74D26">
      <w:pPr>
        <w:pStyle w:val="aff8"/>
      </w:pPr>
      <w:r>
        <w:rPr>
          <w:kern w:val="0"/>
        </w:rPr>
        <w:br w:type="page"/>
      </w:r>
    </w:p>
    <w:p w:rsidR="00D74D26" w:rsidRDefault="00D74D26" w:rsidP="00D74D26">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施工组织设计</w:t>
      </w:r>
    </w:p>
    <w:p w:rsidR="00D74D26" w:rsidRDefault="00D74D26" w:rsidP="00D74D26">
      <w:pPr>
        <w:widowControl/>
        <w:jc w:val="left"/>
        <w:rPr>
          <w:rFonts w:ascii="仿宋" w:eastAsia="仿宋" w:hAnsi="仿宋" w:cs="仿宋"/>
          <w:b/>
          <w:sz w:val="36"/>
          <w:szCs w:val="36"/>
        </w:rPr>
      </w:pPr>
      <w:r>
        <w:rPr>
          <w:rFonts w:ascii="仿宋" w:eastAsia="仿宋" w:hAnsi="仿宋" w:cs="仿宋"/>
          <w:b/>
          <w:sz w:val="36"/>
          <w:szCs w:val="36"/>
        </w:rPr>
        <w:br w:type="page"/>
      </w:r>
    </w:p>
    <w:p w:rsidR="00D74D26" w:rsidRDefault="00D74D26" w:rsidP="00D74D26">
      <w:pPr>
        <w:snapToGrid w:val="0"/>
        <w:spacing w:line="560" w:lineRule="exact"/>
        <w:jc w:val="center"/>
        <w:outlineLvl w:val="1"/>
        <w:rPr>
          <w:rFonts w:ascii="仿宋" w:eastAsia="仿宋" w:hAnsi="仿宋" w:cs="仿宋"/>
          <w:b/>
          <w:sz w:val="36"/>
          <w:szCs w:val="36"/>
        </w:rPr>
      </w:pPr>
      <w:r>
        <w:rPr>
          <w:rFonts w:ascii="仿宋" w:eastAsia="仿宋" w:hAnsi="仿宋" w:cs="仿宋" w:hint="eastAsia"/>
          <w:b/>
          <w:sz w:val="36"/>
          <w:szCs w:val="36"/>
        </w:rPr>
        <w:lastRenderedPageBreak/>
        <w:t>投标偏离表</w:t>
      </w:r>
    </w:p>
    <w:p w:rsidR="00D74D26" w:rsidRDefault="00D74D26" w:rsidP="00D74D26">
      <w:pPr>
        <w:spacing w:beforeLines="50" w:before="156" w:afterLines="50" w:after="156" w:line="360" w:lineRule="exact"/>
        <w:jc w:val="center"/>
        <w:rPr>
          <w:rFonts w:ascii="仿宋" w:eastAsia="仿宋" w:hAnsi="仿宋" w:cs="仿宋"/>
          <w:bCs/>
          <w:color w:val="000000"/>
          <w:sz w:val="24"/>
        </w:rPr>
      </w:pPr>
      <w:r>
        <w:rPr>
          <w:rFonts w:ascii="仿宋" w:eastAsia="仿宋" w:hAnsi="仿宋" w:cs="仿宋" w:hint="eastAsia"/>
          <w:bCs/>
          <w:color w:val="000000"/>
          <w:sz w:val="24"/>
        </w:rPr>
        <w:t>（包括技术规格、参数和商务条款偏离）</w:t>
      </w:r>
    </w:p>
    <w:tbl>
      <w:tblPr>
        <w:tblW w:w="9750"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7"/>
        <w:gridCol w:w="2658"/>
        <w:gridCol w:w="1418"/>
        <w:gridCol w:w="2551"/>
        <w:gridCol w:w="1418"/>
      </w:tblGrid>
      <w:tr w:rsidR="00D74D26" w:rsidTr="008B4619">
        <w:trPr>
          <w:cantSplit/>
          <w:trHeight w:val="470"/>
        </w:trPr>
        <w:tc>
          <w:tcPr>
            <w:tcW w:w="468" w:type="dxa"/>
            <w:vMerge w:val="restart"/>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rPr>
                <w:rFonts w:ascii="仿宋" w:eastAsia="仿宋" w:hAnsi="仿宋" w:cs="仿宋"/>
                <w:color w:val="000000"/>
                <w:sz w:val="28"/>
                <w:szCs w:val="28"/>
              </w:rPr>
            </w:pPr>
            <w:r>
              <w:rPr>
                <w:rFonts w:ascii="仿宋" w:eastAsia="仿宋" w:hAnsi="仿宋" w:cs="仿宋" w:hint="eastAsia"/>
                <w:color w:val="000000"/>
                <w:sz w:val="28"/>
                <w:szCs w:val="28"/>
              </w:rPr>
              <w:t>序号</w:t>
            </w:r>
          </w:p>
        </w:tc>
        <w:tc>
          <w:tcPr>
            <w:tcW w:w="3893" w:type="dxa"/>
            <w:gridSpan w:val="2"/>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招标文件条款</w:t>
            </w:r>
          </w:p>
        </w:tc>
        <w:tc>
          <w:tcPr>
            <w:tcW w:w="3967" w:type="dxa"/>
            <w:gridSpan w:val="2"/>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投标文件条款</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偏离情况</w:t>
            </w:r>
            <w:r w:rsidRPr="00AE37EF">
              <w:rPr>
                <w:rFonts w:ascii="仿宋" w:eastAsia="仿宋" w:hAnsi="仿宋" w:cs="仿宋" w:hint="eastAsia"/>
                <w:color w:val="000000"/>
                <w:sz w:val="18"/>
                <w:szCs w:val="18"/>
              </w:rPr>
              <w:t>（正/负偏离）</w:t>
            </w:r>
          </w:p>
        </w:tc>
      </w:tr>
      <w:tr w:rsidR="00D74D26" w:rsidTr="008B4619">
        <w:trPr>
          <w:cantSplit/>
          <w:trHeight w:val="48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条款号</w:t>
            </w:r>
          </w:p>
        </w:tc>
        <w:tc>
          <w:tcPr>
            <w:tcW w:w="2657" w:type="dxa"/>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招标文件的内容</w:t>
            </w:r>
          </w:p>
        </w:tc>
        <w:tc>
          <w:tcPr>
            <w:tcW w:w="1417" w:type="dxa"/>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条款号</w:t>
            </w:r>
          </w:p>
        </w:tc>
        <w:tc>
          <w:tcPr>
            <w:tcW w:w="2550" w:type="dxa"/>
            <w:tcBorders>
              <w:top w:val="single" w:sz="4" w:space="0" w:color="auto"/>
              <w:left w:val="single" w:sz="4" w:space="0" w:color="auto"/>
              <w:bottom w:val="single" w:sz="4" w:space="0" w:color="auto"/>
              <w:right w:val="single" w:sz="4" w:space="0" w:color="auto"/>
            </w:tcBorders>
            <w:hideMark/>
          </w:tcPr>
          <w:p w:rsidR="00D74D26" w:rsidRDefault="00D74D26" w:rsidP="008B4619">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投标文件偏离内容</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74D26" w:rsidRDefault="00D74D26" w:rsidP="008B4619">
            <w:pPr>
              <w:widowControl/>
              <w:jc w:val="left"/>
              <w:rPr>
                <w:rFonts w:ascii="仿宋" w:eastAsia="仿宋" w:hAnsi="仿宋" w:cs="仿宋"/>
                <w:color w:val="000000"/>
                <w:sz w:val="28"/>
                <w:szCs w:val="28"/>
              </w:rPr>
            </w:pPr>
          </w:p>
        </w:tc>
      </w:tr>
      <w:tr w:rsidR="00D74D26" w:rsidTr="008B4619">
        <w:trPr>
          <w:trHeight w:val="812"/>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12"/>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12"/>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12"/>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12"/>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15"/>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804"/>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r w:rsidR="00D74D26" w:rsidTr="008B4619">
        <w:trPr>
          <w:trHeight w:val="793"/>
        </w:trPr>
        <w:tc>
          <w:tcPr>
            <w:tcW w:w="468"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D74D26" w:rsidRDefault="00D74D26" w:rsidP="008B4619">
            <w:pPr>
              <w:pStyle w:val="afffc"/>
              <w:spacing w:line="500" w:lineRule="exact"/>
              <w:rPr>
                <w:rFonts w:ascii="仿宋" w:eastAsia="仿宋" w:hAnsi="仿宋" w:cs="仿宋"/>
                <w:color w:val="000000"/>
                <w:sz w:val="28"/>
                <w:szCs w:val="28"/>
              </w:rPr>
            </w:pPr>
          </w:p>
        </w:tc>
      </w:tr>
    </w:tbl>
    <w:p w:rsidR="00D74D26" w:rsidRDefault="00D74D26" w:rsidP="00D74D26">
      <w:pPr>
        <w:pStyle w:val="afffc"/>
        <w:spacing w:line="500" w:lineRule="exact"/>
        <w:rPr>
          <w:rFonts w:ascii="仿宋" w:eastAsia="仿宋" w:hAnsi="仿宋" w:cs="仿宋"/>
          <w:color w:val="000000"/>
          <w:sz w:val="28"/>
          <w:szCs w:val="28"/>
        </w:rPr>
      </w:pPr>
      <w:r>
        <w:rPr>
          <w:rFonts w:ascii="仿宋" w:eastAsia="仿宋" w:hAnsi="仿宋" w:cs="仿宋" w:hint="eastAsia"/>
          <w:color w:val="000000"/>
          <w:sz w:val="28"/>
          <w:szCs w:val="28"/>
        </w:rPr>
        <w:t>注：无偏离可填写“无”字，有偏离必须在本表列明，实际存在负偏离而在本表内没有列明的，评标委员会有权作出不利于投标人的认定。</w:t>
      </w:r>
    </w:p>
    <w:p w:rsidR="00D74D26" w:rsidRDefault="00D74D26" w:rsidP="00D74D26">
      <w:pPr>
        <w:pStyle w:val="208521"/>
        <w:spacing w:line="500" w:lineRule="exact"/>
        <w:ind w:firstLine="560"/>
        <w:rPr>
          <w:rFonts w:ascii="仿宋" w:eastAsia="仿宋" w:hAnsi="仿宋"/>
          <w:color w:val="000000"/>
          <w:sz w:val="28"/>
          <w:szCs w:val="28"/>
        </w:rPr>
      </w:pPr>
    </w:p>
    <w:p w:rsidR="00D74D26" w:rsidRDefault="00D74D26" w:rsidP="00D74D26">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投标人：（盖章）</w:t>
      </w:r>
    </w:p>
    <w:p w:rsidR="00D74D26" w:rsidRDefault="00D74D26" w:rsidP="00D74D26">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法定代表人或委托代理人</w:t>
      </w:r>
      <w:r>
        <w:rPr>
          <w:rFonts w:ascii="仿宋" w:eastAsia="仿宋" w:hAnsi="仿宋" w:cs="仿宋" w:hint="eastAsia"/>
          <w:sz w:val="28"/>
          <w:szCs w:val="28"/>
          <w:lang w:val="zh-CN"/>
        </w:rPr>
        <w:t>（签字或盖章）</w:t>
      </w:r>
      <w:r>
        <w:rPr>
          <w:rFonts w:ascii="仿宋" w:eastAsia="仿宋" w:hAnsi="仿宋" w:cs="仿宋" w:hint="eastAsia"/>
          <w:sz w:val="28"/>
          <w:szCs w:val="28"/>
        </w:rPr>
        <w:t xml:space="preserve">：      </w:t>
      </w: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widowControl/>
        <w:jc w:val="left"/>
        <w:rPr>
          <w:rFonts w:ascii="仿宋" w:eastAsia="仿宋" w:hAnsi="仿宋"/>
          <w:b/>
          <w:bCs/>
          <w:color w:val="000000"/>
          <w:sz w:val="32"/>
          <w:szCs w:val="32"/>
        </w:rPr>
      </w:pPr>
      <w:r>
        <w:rPr>
          <w:rFonts w:ascii="仿宋" w:eastAsia="仿宋" w:hAnsi="仿宋" w:hint="eastAsia"/>
          <w:b/>
          <w:bCs/>
          <w:color w:val="000000"/>
          <w:kern w:val="0"/>
          <w:sz w:val="32"/>
          <w:szCs w:val="32"/>
        </w:rPr>
        <w:br w:type="page"/>
      </w:r>
    </w:p>
    <w:p w:rsidR="00D74D26" w:rsidRDefault="00D74D26" w:rsidP="00D74D26">
      <w:pPr>
        <w:snapToGrid w:val="0"/>
        <w:spacing w:line="560" w:lineRule="exact"/>
        <w:jc w:val="center"/>
        <w:outlineLvl w:val="1"/>
        <w:rPr>
          <w:rFonts w:ascii="仿宋" w:eastAsia="仿宋" w:hAnsi="仿宋" w:cs="仿宋"/>
          <w:b/>
          <w:sz w:val="36"/>
          <w:szCs w:val="36"/>
        </w:rPr>
      </w:pPr>
      <w:r>
        <w:rPr>
          <w:rFonts w:ascii="仿宋" w:eastAsia="仿宋" w:hAnsi="仿宋" w:cs="仿宋" w:hint="eastAsia"/>
          <w:b/>
          <w:sz w:val="36"/>
          <w:szCs w:val="36"/>
        </w:rPr>
        <w:lastRenderedPageBreak/>
        <w:t>要求招标人提供的配合</w:t>
      </w: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rPr>
          <w:rFonts w:ascii="仿宋" w:eastAsia="仿宋" w:hAnsi="仿宋"/>
        </w:rPr>
      </w:pPr>
    </w:p>
    <w:p w:rsidR="00D74D26" w:rsidRDefault="00D74D26" w:rsidP="00D74D26">
      <w:pPr>
        <w:widowControl/>
        <w:jc w:val="left"/>
        <w:rPr>
          <w:rFonts w:ascii="仿宋" w:eastAsia="仿宋" w:hAnsi="仿宋"/>
          <w:color w:val="000000"/>
          <w:sz w:val="28"/>
          <w:szCs w:val="28"/>
        </w:rPr>
      </w:pPr>
      <w:r>
        <w:rPr>
          <w:rFonts w:ascii="仿宋" w:eastAsia="仿宋" w:hAnsi="仿宋" w:hint="eastAsia"/>
          <w:color w:val="000000"/>
          <w:kern w:val="0"/>
          <w:sz w:val="28"/>
          <w:szCs w:val="28"/>
        </w:rPr>
        <w:br w:type="page"/>
      </w: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4"/>
        <w:spacing w:before="100" w:beforeAutospacing="1" w:after="100" w:afterAutospacing="1" w:line="412" w:lineRule="auto"/>
        <w:rPr>
          <w:rFonts w:ascii="仿宋" w:eastAsia="仿宋" w:hAnsi="仿宋" w:cs="宋体"/>
          <w:color w:val="000000"/>
          <w:sz w:val="44"/>
          <w:szCs w:val="44"/>
        </w:rPr>
      </w:pPr>
      <w:r>
        <w:rPr>
          <w:rFonts w:ascii="仿宋" w:eastAsia="仿宋" w:hAnsi="仿宋" w:cs="宋体" w:hint="eastAsia"/>
          <w:color w:val="000000"/>
          <w:sz w:val="44"/>
          <w:szCs w:val="44"/>
        </w:rPr>
        <w:t>第六章 合同（范本）</w:t>
      </w: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rPr>
          <w:rFonts w:ascii="仿宋" w:eastAsia="仿宋" w:hAnsi="仿宋"/>
        </w:rPr>
      </w:pPr>
    </w:p>
    <w:p w:rsidR="00D74D26" w:rsidRDefault="00D74D26" w:rsidP="00D74D26">
      <w:pPr>
        <w:pStyle w:val="aff8"/>
        <w:rPr>
          <w:rFonts w:ascii="仿宋" w:eastAsia="仿宋" w:hAnsi="仿宋"/>
        </w:rPr>
      </w:pPr>
    </w:p>
    <w:p w:rsidR="00D74D26" w:rsidRDefault="00D74D26" w:rsidP="00D74D26">
      <w:pPr>
        <w:widowControl/>
        <w:jc w:val="left"/>
        <w:rPr>
          <w:rFonts w:ascii="仿宋" w:eastAsia="仿宋" w:hAnsi="仿宋"/>
          <w:bCs/>
          <w:sz w:val="28"/>
          <w:szCs w:val="28"/>
        </w:rPr>
      </w:pPr>
      <w:r>
        <w:rPr>
          <w:rFonts w:ascii="仿宋" w:eastAsia="仿宋" w:hAnsi="仿宋" w:hint="eastAsia"/>
          <w:bCs/>
          <w:kern w:val="0"/>
          <w:sz w:val="28"/>
          <w:szCs w:val="28"/>
        </w:rPr>
        <w:br w:type="page"/>
      </w:r>
    </w:p>
    <w:p w:rsidR="00D74D26" w:rsidRDefault="00D74D26" w:rsidP="00D74D26">
      <w:pPr>
        <w:spacing w:line="300" w:lineRule="auto"/>
        <w:rPr>
          <w:rFonts w:ascii="仿宋" w:eastAsia="仿宋" w:hAnsi="仿宋" w:cs="仿宋"/>
          <w:bCs/>
          <w:sz w:val="28"/>
          <w:szCs w:val="28"/>
        </w:rPr>
      </w:pPr>
      <w:r>
        <w:rPr>
          <w:rFonts w:ascii="仿宋" w:eastAsia="仿宋" w:hAnsi="仿宋" w:cs="仿宋" w:hint="eastAsia"/>
          <w:bCs/>
          <w:sz w:val="28"/>
          <w:szCs w:val="28"/>
        </w:rPr>
        <w:lastRenderedPageBreak/>
        <w:t>合同编号：</w:t>
      </w:r>
    </w:p>
    <w:p w:rsidR="00D74D26" w:rsidRDefault="00D74D26" w:rsidP="00D74D26">
      <w:pPr>
        <w:jc w:val="left"/>
        <w:rPr>
          <w:rFonts w:eastAsia="华文中宋"/>
          <w:b/>
          <w:sz w:val="52"/>
          <w:szCs w:val="52"/>
        </w:rPr>
      </w:pPr>
    </w:p>
    <w:p w:rsidR="00D74D26" w:rsidRDefault="00D74D26" w:rsidP="00D74D26">
      <w:pPr>
        <w:jc w:val="center"/>
        <w:rPr>
          <w:rFonts w:eastAsia="华文中宋"/>
          <w:b/>
          <w:sz w:val="52"/>
          <w:szCs w:val="52"/>
        </w:rPr>
      </w:pPr>
    </w:p>
    <w:p w:rsidR="00D74D26" w:rsidRDefault="00D74D26" w:rsidP="00D74D26">
      <w:pPr>
        <w:jc w:val="center"/>
        <w:rPr>
          <w:rFonts w:eastAsia="华文中宋"/>
          <w:b/>
          <w:sz w:val="52"/>
          <w:szCs w:val="52"/>
        </w:rPr>
      </w:pPr>
    </w:p>
    <w:p w:rsidR="00D74D26" w:rsidRDefault="00D74D26" w:rsidP="00D74D26">
      <w:pPr>
        <w:jc w:val="center"/>
        <w:rPr>
          <w:rFonts w:ascii="仿宋" w:eastAsia="仿宋" w:hAnsi="仿宋" w:cs="仿宋"/>
          <w:b/>
          <w:sz w:val="52"/>
          <w:szCs w:val="52"/>
        </w:rPr>
      </w:pPr>
      <w:bookmarkStart w:id="35" w:name="_Toc27986_WPSOffice_Level2"/>
      <w:bookmarkStart w:id="36" w:name="_Toc25165_WPSOffice_Level2"/>
      <w:bookmarkStart w:id="37" w:name="_Toc10814_WPSOffice_Level2"/>
      <w:r>
        <w:rPr>
          <w:rFonts w:ascii="仿宋" w:eastAsia="仿宋" w:hAnsi="仿宋" w:cs="仿宋" w:hint="eastAsia"/>
          <w:b/>
          <w:sz w:val="72"/>
          <w:szCs w:val="52"/>
        </w:rPr>
        <w:t>山东省建设工程施工合同</w:t>
      </w:r>
      <w:bookmarkEnd w:id="35"/>
      <w:bookmarkEnd w:id="36"/>
      <w:bookmarkEnd w:id="37"/>
      <w:r>
        <w:rPr>
          <w:rFonts w:ascii="仿宋" w:eastAsia="仿宋" w:hAnsi="仿宋" w:cs="仿宋" w:hint="eastAsia"/>
          <w:b/>
          <w:sz w:val="52"/>
          <w:szCs w:val="52"/>
        </w:rPr>
        <w:br/>
      </w:r>
    </w:p>
    <w:p w:rsidR="00D74D26" w:rsidRDefault="00D74D26" w:rsidP="00D74D26">
      <w:pPr>
        <w:jc w:val="center"/>
        <w:rPr>
          <w:rFonts w:ascii="仿宋" w:eastAsia="仿宋" w:hAnsi="仿宋" w:cs="仿宋"/>
          <w:b/>
          <w:sz w:val="52"/>
          <w:szCs w:val="52"/>
        </w:rPr>
      </w:pPr>
    </w:p>
    <w:p w:rsidR="00D74D26" w:rsidRDefault="00D74D26" w:rsidP="00D74D26">
      <w:pPr>
        <w:jc w:val="center"/>
        <w:rPr>
          <w:rFonts w:ascii="仿宋" w:eastAsia="仿宋" w:hAnsi="仿宋" w:cs="仿宋"/>
          <w:b/>
          <w:sz w:val="72"/>
          <w:szCs w:val="72"/>
        </w:rPr>
      </w:pPr>
    </w:p>
    <w:p w:rsidR="00D74D26" w:rsidRDefault="00D74D26" w:rsidP="00D74D26">
      <w:pPr>
        <w:jc w:val="center"/>
        <w:rPr>
          <w:rFonts w:ascii="仿宋" w:eastAsia="仿宋" w:hAnsi="仿宋" w:cs="仿宋"/>
          <w:b/>
          <w:sz w:val="72"/>
          <w:szCs w:val="72"/>
        </w:rPr>
      </w:pPr>
    </w:p>
    <w:p w:rsidR="00D74D26" w:rsidRDefault="00D74D26" w:rsidP="00D74D26">
      <w:pPr>
        <w:jc w:val="center"/>
        <w:rPr>
          <w:rFonts w:ascii="仿宋" w:eastAsia="仿宋" w:hAnsi="仿宋" w:cs="仿宋"/>
          <w:b/>
          <w:sz w:val="52"/>
          <w:szCs w:val="52"/>
        </w:rPr>
      </w:pPr>
    </w:p>
    <w:p w:rsidR="00D74D26" w:rsidRDefault="00D74D26" w:rsidP="00D74D26">
      <w:pPr>
        <w:rPr>
          <w:rFonts w:ascii="仿宋" w:eastAsia="仿宋" w:hAnsi="仿宋" w:cs="仿宋"/>
          <w:b/>
          <w:sz w:val="28"/>
          <w:szCs w:val="28"/>
        </w:rPr>
      </w:pPr>
    </w:p>
    <w:p w:rsidR="00D74D26" w:rsidRDefault="00D74D26" w:rsidP="00D74D26">
      <w:pPr>
        <w:rPr>
          <w:rFonts w:ascii="仿宋" w:eastAsia="仿宋" w:hAnsi="仿宋" w:cs="仿宋"/>
          <w:b/>
          <w:sz w:val="28"/>
          <w:szCs w:val="28"/>
        </w:rPr>
      </w:pPr>
    </w:p>
    <w:p w:rsidR="00D74D26" w:rsidRDefault="00D74D26" w:rsidP="00D74D26">
      <w:pPr>
        <w:rPr>
          <w:rFonts w:ascii="仿宋" w:eastAsia="仿宋" w:hAnsi="仿宋" w:cs="仿宋"/>
          <w:b/>
          <w:sz w:val="28"/>
          <w:szCs w:val="28"/>
        </w:rPr>
      </w:pPr>
    </w:p>
    <w:p w:rsidR="00D74D26" w:rsidRDefault="00D74D26" w:rsidP="00D74D26">
      <w:pPr>
        <w:ind w:rightChars="1295" w:right="2719"/>
        <w:jc w:val="distribute"/>
        <w:rPr>
          <w:rFonts w:ascii="仿宋" w:eastAsia="仿宋" w:hAnsi="仿宋" w:cs="仿宋"/>
          <w:b/>
          <w:sz w:val="32"/>
          <w:szCs w:val="28"/>
        </w:rPr>
      </w:pPr>
      <w:r>
        <w:rPr>
          <w:rFonts w:ascii="仿宋" w:eastAsia="仿宋" w:hAnsi="仿宋" w:cs="仿宋" w:hint="eastAsia"/>
          <w:b/>
          <w:noProof/>
          <w:sz w:val="32"/>
          <w:szCs w:val="28"/>
        </w:rPr>
        <mc:AlternateContent>
          <mc:Choice Requires="wps">
            <w:drawing>
              <wp:anchor distT="0" distB="0" distL="114300" distR="114300" simplePos="0" relativeHeight="251659264" behindDoc="0" locked="0" layoutInCell="1" allowOverlap="1" wp14:anchorId="60AAC6B4" wp14:editId="1295DD68">
                <wp:simplePos x="0" y="0"/>
                <wp:positionH relativeFrom="column">
                  <wp:posOffset>4112895</wp:posOffset>
                </wp:positionH>
                <wp:positionV relativeFrom="paragraph">
                  <wp:posOffset>167640</wp:posOffset>
                </wp:positionV>
                <wp:extent cx="723900" cy="457200"/>
                <wp:effectExtent l="4445" t="4445" r="14605"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rsidR="00D74D26" w:rsidRDefault="00D74D26" w:rsidP="00D74D26">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60AAC6B4" id="_x0000_t202" coordsize="21600,21600" o:spt="202" path="m,l,21600r21600,l21600,xe">
                <v:stroke joinstyle="miter"/>
                <v:path gradientshapeok="t" o:connecttype="rect"/>
              </v:shapetype>
              <v:shape id="文本框 3" o:spid="_x0000_s1026" type="#_x0000_t202" style="position:absolute;left:0;text-align:left;margin-left:323.85pt;margin-top:13.2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YIqLAIAAB0EAAAOAAAAZHJzL2Uyb0RvYy54bWysU82O0zAQviPxDpbvNOkfu42arpauipCW&#10;H2nhARzHSSwcj7HdJuUB4A04ceHOc/U5GDvZUsEN4YNle8bfzHzfzPqmbxU5COsk6JxOJyklQnMo&#10;pa5z+uH97tk1Jc4zXTIFWuT0KBy92Tx9su5MJmbQgCqFJQiiXdaZnDbemyxJHG9Ey9wEjNBorMC2&#10;zOPV1klpWYforUpmafo86cCWxgIXzuHr3WCkm4hfVYL7t1XlhCcqp5ibj7uNexH2ZLNmWW2ZaSQf&#10;02D/kEXLpMagZ6g75hnZW/kXVCu5BQeVn3BoE6gqyUWsAauZpn9U89AwI2ItSI4zZ5rc/4Plbw7v&#10;LJFlTueUaNaiRKdvX0/ff55+fCHzQE9nXIZeDwb9fP8CepQ5lurMPfCPjmjYNkzX4tZa6BrBSkxv&#10;Gn4mF18HHBdAiu41lBiH7T1EoL6ybeAO2SCIjjIdz9KI3hOOj1ez+SpFC0fTYnmF0scILHv8bKzz&#10;LwW0JBxyalH5CM4O986HZFj26BJiadhJpaL6SpMup6vlbDmUBUqWwRjcnK2LrbLkwLB/dnGNcd2l&#10;Wys9drGSbU6v07BGJ6UDiIh9OKYROAk0DIT4vuhHjgsoj8iOhaFHcabw0ID9TEmH/ZlT92nPrKBE&#10;vdLI8Gq6WISGjpfICCX20lJcWpjmCJVTT8lw3PphCPbGyrrBSIOmGm5RlUpGxkKqQ1ajltiDkchx&#10;XkKTX96j1++p3vwCAAD//wMAUEsDBBQABgAIAAAAIQAZOWW44AAAAAkBAAAPAAAAZHJzL2Rvd25y&#10;ZXYueG1sTI/LTsMwEEX3SPyDNUhsKuq0ipwQ4lQIiQWLAi39ADce4kA8jmLnwd9jVnQ5M0d3zi13&#10;i+3YhINvHUnYrBNgSLXTLTUSTh/PdzkwHxRp1TlCCT/oYVddX5Wq0G6mA07H0LAYQr5QEkwIfcG5&#10;rw1a5deuR4q3TzdYFeI4NFwPao7htuPbJBHcqpbiB6N6fDJYfx9HK+HwYt5XlO73neaT+Dq9jm9z&#10;vpLy9mZ5fAAWcAn/MPzpR3WootPZjaQ96ySINMsiKmErUmARyMQmLs4S7vMUeFXyywbVLwAAAP//&#10;AwBQSwECLQAUAAYACAAAACEAtoM4kv4AAADhAQAAEwAAAAAAAAAAAAAAAAAAAAAAW0NvbnRlbnRf&#10;VHlwZXNdLnhtbFBLAQItABQABgAIAAAAIQA4/SH/1gAAAJQBAAALAAAAAAAAAAAAAAAAAC8BAABf&#10;cmVscy8ucmVsc1BLAQItABQABgAIAAAAIQD0sYIqLAIAAB0EAAAOAAAAAAAAAAAAAAAAAC4CAABk&#10;cnMvZTJvRG9jLnhtbFBLAQItABQABgAIAAAAIQAZOWW44AAAAAkBAAAPAAAAAAAAAAAAAAAAAIYE&#10;AABkcnMvZG93bnJldi54bWxQSwUGAAAAAAQABADzAAAAkwUAAAAA&#10;" filled="f" strokecolor="white">
                <v:textbox>
                  <w:txbxContent>
                    <w:p w:rsidR="00D74D26" w:rsidRDefault="00D74D26" w:rsidP="00D74D26">
                      <w:pPr>
                        <w:rPr>
                          <w:b/>
                          <w:bCs/>
                          <w:sz w:val="32"/>
                        </w:rPr>
                      </w:pPr>
                      <w:r>
                        <w:rPr>
                          <w:rFonts w:hint="eastAsia"/>
                          <w:b/>
                          <w:bCs/>
                          <w:sz w:val="32"/>
                        </w:rPr>
                        <w:t>制定</w:t>
                      </w:r>
                    </w:p>
                  </w:txbxContent>
                </v:textbox>
              </v:shape>
            </w:pict>
          </mc:Fallback>
        </mc:AlternateContent>
      </w:r>
      <w:r>
        <w:rPr>
          <w:rFonts w:ascii="仿宋" w:eastAsia="仿宋" w:hAnsi="仿宋" w:cs="仿宋" w:hint="eastAsia"/>
          <w:b/>
          <w:sz w:val="32"/>
          <w:szCs w:val="28"/>
        </w:rPr>
        <w:t xml:space="preserve">               山东省住房和城乡建设厅</w:t>
      </w:r>
    </w:p>
    <w:p w:rsidR="00D74D26" w:rsidRDefault="00D74D26" w:rsidP="00D74D26">
      <w:pPr>
        <w:ind w:rightChars="1295" w:right="2719"/>
        <w:jc w:val="distribute"/>
        <w:rPr>
          <w:rFonts w:ascii="仿宋" w:eastAsia="仿宋" w:hAnsi="仿宋" w:cs="仿宋"/>
          <w:b/>
          <w:sz w:val="32"/>
          <w:szCs w:val="28"/>
        </w:rPr>
        <w:sectPr w:rsidR="00D74D26" w:rsidSect="00A13B4E">
          <w:footerReference w:type="first" r:id="rId11"/>
          <w:pgSz w:w="11906" w:h="16838"/>
          <w:pgMar w:top="1417" w:right="1417" w:bottom="1417" w:left="1417" w:header="850" w:footer="850" w:gutter="0"/>
          <w:cols w:space="720"/>
          <w:titlePg/>
          <w:docGrid w:type="lines" w:linePitch="312"/>
        </w:sectPr>
      </w:pPr>
      <w:r>
        <w:rPr>
          <w:rFonts w:ascii="仿宋" w:eastAsia="仿宋" w:hAnsi="仿宋" w:cs="仿宋" w:hint="eastAsia"/>
          <w:b/>
          <w:sz w:val="32"/>
          <w:szCs w:val="28"/>
        </w:rPr>
        <w:t xml:space="preserve">               </w:t>
      </w:r>
      <w:bookmarkStart w:id="38" w:name="_Toc6998_WPSOffice_Level2"/>
      <w:bookmarkStart w:id="39" w:name="_Toc27243_WPSOffice_Level2"/>
      <w:bookmarkStart w:id="40" w:name="_Toc2341_WPSOffice_Level2"/>
      <w:r>
        <w:rPr>
          <w:rFonts w:ascii="仿宋" w:eastAsia="仿宋" w:hAnsi="仿宋" w:cs="仿宋" w:hint="eastAsia"/>
          <w:b/>
          <w:sz w:val="32"/>
          <w:szCs w:val="28"/>
        </w:rPr>
        <w:t>山东省市场监督管理局</w:t>
      </w:r>
      <w:bookmarkEnd w:id="38"/>
      <w:bookmarkEnd w:id="39"/>
      <w:bookmarkEnd w:id="40"/>
    </w:p>
    <w:p w:rsidR="00D74D26" w:rsidRDefault="00D74D26" w:rsidP="00D74D26">
      <w:pPr>
        <w:spacing w:line="360" w:lineRule="auto"/>
        <w:ind w:firstLineChars="200" w:firstLine="602"/>
        <w:jc w:val="center"/>
        <w:outlineLvl w:val="1"/>
        <w:rPr>
          <w:rFonts w:ascii="仿宋" w:eastAsia="仿宋" w:hAnsi="仿宋" w:cs="仿宋"/>
          <w:b/>
          <w:sz w:val="28"/>
          <w:szCs w:val="28"/>
        </w:rPr>
      </w:pPr>
      <w:r>
        <w:rPr>
          <w:rFonts w:ascii="仿宋" w:eastAsia="仿宋" w:hAnsi="仿宋" w:cs="仿宋" w:hint="eastAsia"/>
          <w:b/>
          <w:bCs/>
          <w:sz w:val="30"/>
          <w:szCs w:val="30"/>
        </w:rPr>
        <w:lastRenderedPageBreak/>
        <w:t xml:space="preserve">第一节 </w:t>
      </w:r>
      <w:r>
        <w:rPr>
          <w:rFonts w:ascii="仿宋" w:eastAsia="仿宋" w:hAnsi="仿宋" w:cs="仿宋" w:hint="eastAsia"/>
          <w:b/>
          <w:sz w:val="28"/>
          <w:szCs w:val="28"/>
        </w:rPr>
        <w:t>合同协议书</w:t>
      </w:r>
    </w:p>
    <w:p w:rsidR="00D74D26" w:rsidRDefault="00D74D26" w:rsidP="00D74D26">
      <w:pPr>
        <w:spacing w:line="360" w:lineRule="auto"/>
        <w:ind w:firstLineChars="50" w:firstLine="105"/>
        <w:rPr>
          <w:rFonts w:ascii="仿宋" w:eastAsia="仿宋" w:hAnsi="仿宋" w:cs="仿宋"/>
          <w:szCs w:val="21"/>
        </w:rPr>
      </w:pPr>
    </w:p>
    <w:p w:rsidR="00D74D26" w:rsidRDefault="00D74D26" w:rsidP="00D74D26">
      <w:pPr>
        <w:spacing w:line="360" w:lineRule="auto"/>
        <w:rPr>
          <w:rFonts w:ascii="仿宋" w:eastAsia="仿宋" w:hAnsi="仿宋" w:cs="仿宋"/>
          <w:b/>
          <w:sz w:val="24"/>
          <w:u w:val="single"/>
        </w:rPr>
      </w:pPr>
      <w:r>
        <w:rPr>
          <w:rFonts w:ascii="仿宋" w:eastAsia="仿宋" w:hAnsi="仿宋" w:cs="仿宋" w:hint="eastAsia"/>
          <w:b/>
          <w:szCs w:val="21"/>
        </w:rPr>
        <w:t xml:space="preserve">   </w:t>
      </w:r>
      <w:r>
        <w:rPr>
          <w:rFonts w:ascii="仿宋" w:eastAsia="仿宋" w:hAnsi="仿宋" w:cs="仿宋" w:hint="eastAsia"/>
          <w:b/>
          <w:sz w:val="24"/>
        </w:rPr>
        <w:t xml:space="preserve"> 发包人 （全称）：</w:t>
      </w:r>
      <w:r>
        <w:rPr>
          <w:rFonts w:ascii="仿宋" w:eastAsia="仿宋" w:hAnsi="仿宋" w:cs="仿宋" w:hint="eastAsia"/>
          <w:b/>
          <w:kern w:val="0"/>
          <w:sz w:val="24"/>
          <w:u w:val="single"/>
        </w:rPr>
        <w:t>威海市港荣城市运营服务有限公司</w:t>
      </w:r>
    </w:p>
    <w:p w:rsidR="00D74D26" w:rsidRDefault="00D74D26" w:rsidP="00D74D26">
      <w:pPr>
        <w:spacing w:line="360" w:lineRule="auto"/>
        <w:ind w:firstLineChars="200" w:firstLine="482"/>
        <w:rPr>
          <w:rFonts w:ascii="仿宋" w:eastAsia="仿宋" w:hAnsi="仿宋" w:cs="仿宋"/>
          <w:b/>
          <w:sz w:val="24"/>
          <w:u w:val="single"/>
        </w:rPr>
      </w:pPr>
      <w:r>
        <w:rPr>
          <w:rFonts w:ascii="仿宋" w:eastAsia="仿宋" w:hAnsi="仿宋" w:cs="仿宋" w:hint="eastAsia"/>
          <w:b/>
          <w:sz w:val="24"/>
        </w:rPr>
        <w:t>承包人 （全称）：</w:t>
      </w:r>
      <w:r>
        <w:rPr>
          <w:rFonts w:ascii="仿宋" w:eastAsia="仿宋" w:hAnsi="仿宋" w:cs="仿宋" w:hint="eastAsia"/>
          <w:b/>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根据《中华人民共和国民法典》、《中华人民共和国建筑法》及有关法律规定，遵循平等、自愿、公平和诚实信用的原则，双方就</w:t>
      </w:r>
      <w:r w:rsidR="003E028C">
        <w:rPr>
          <w:rFonts w:ascii="仿宋" w:eastAsia="仿宋" w:hAnsi="仿宋" w:cs="仿宋" w:hint="eastAsia"/>
          <w:b/>
          <w:bCs/>
          <w:sz w:val="24"/>
          <w:u w:val="single"/>
        </w:rPr>
        <w:t>怡和厂房低压配电改造工程</w:t>
      </w:r>
      <w:r>
        <w:rPr>
          <w:rFonts w:ascii="仿宋" w:eastAsia="仿宋" w:hAnsi="仿宋" w:cs="仿宋" w:hint="eastAsia"/>
          <w:b/>
          <w:bCs/>
          <w:sz w:val="24"/>
          <w:u w:val="single"/>
        </w:rPr>
        <w:t xml:space="preserve"> </w:t>
      </w:r>
      <w:r>
        <w:rPr>
          <w:rFonts w:ascii="仿宋" w:eastAsia="仿宋" w:hAnsi="仿宋" w:cs="仿宋" w:hint="eastAsia"/>
          <w:sz w:val="24"/>
        </w:rPr>
        <w:t>施工及有关事项协商一致，共同达成如下协议：</w:t>
      </w:r>
    </w:p>
    <w:p w:rsidR="00D74D26" w:rsidRDefault="00D74D26" w:rsidP="00D74D26">
      <w:pPr>
        <w:spacing w:line="360" w:lineRule="auto"/>
        <w:ind w:firstLineChars="200" w:firstLine="482"/>
        <w:rPr>
          <w:rFonts w:ascii="仿宋" w:eastAsia="仿宋" w:hAnsi="仿宋" w:cs="仿宋"/>
          <w:b/>
          <w:sz w:val="24"/>
        </w:rPr>
      </w:pPr>
      <w:r>
        <w:rPr>
          <w:rFonts w:ascii="仿宋" w:eastAsia="仿宋" w:hAnsi="仿宋" w:cs="仿宋" w:hint="eastAsia"/>
          <w:b/>
          <w:bCs/>
          <w:sz w:val="24"/>
        </w:rPr>
        <w:t xml:space="preserve"> </w:t>
      </w:r>
      <w:bookmarkStart w:id="41" w:name="_Toc351203481"/>
      <w:r>
        <w:rPr>
          <w:rFonts w:ascii="仿宋" w:eastAsia="仿宋" w:hAnsi="仿宋" w:cs="仿宋" w:hint="eastAsia"/>
          <w:b/>
          <w:bCs/>
          <w:sz w:val="24"/>
        </w:rPr>
        <w:t>一、工程概况</w:t>
      </w:r>
      <w:bookmarkEnd w:id="41"/>
    </w:p>
    <w:p w:rsidR="00D74D26" w:rsidRDefault="00D74D26" w:rsidP="00D74D26">
      <w:pPr>
        <w:spacing w:line="360" w:lineRule="auto"/>
        <w:ind w:firstLineChars="250" w:firstLine="600"/>
        <w:rPr>
          <w:rFonts w:ascii="仿宋" w:eastAsia="仿宋" w:hAnsi="仿宋" w:cs="仿宋"/>
          <w:sz w:val="24"/>
          <w:u w:val="single"/>
        </w:rPr>
      </w:pPr>
      <w:r>
        <w:rPr>
          <w:rFonts w:ascii="仿宋" w:eastAsia="仿宋" w:hAnsi="仿宋" w:cs="仿宋" w:hint="eastAsia"/>
          <w:bCs/>
          <w:sz w:val="24"/>
        </w:rPr>
        <w:t>1.工程名称</w:t>
      </w:r>
      <w:r>
        <w:rPr>
          <w:rFonts w:ascii="仿宋" w:eastAsia="仿宋" w:hAnsi="仿宋" w:cs="仿宋" w:hint="eastAsia"/>
          <w:sz w:val="24"/>
        </w:rPr>
        <w:t>：</w:t>
      </w:r>
      <w:r w:rsidR="003E028C">
        <w:rPr>
          <w:rFonts w:ascii="仿宋" w:eastAsia="仿宋" w:hAnsi="仿宋" w:cs="仿宋" w:hint="eastAsia"/>
          <w:b/>
          <w:bCs/>
          <w:sz w:val="24"/>
          <w:u w:val="single"/>
        </w:rPr>
        <w:t>怡和厂房低压配电改造工程</w:t>
      </w:r>
    </w:p>
    <w:p w:rsidR="00D74D26" w:rsidRDefault="00D74D26" w:rsidP="00D74D26">
      <w:pPr>
        <w:spacing w:line="360" w:lineRule="auto"/>
        <w:ind w:firstLineChars="246" w:firstLine="590"/>
        <w:jc w:val="left"/>
        <w:rPr>
          <w:rFonts w:ascii="仿宋" w:eastAsia="仿宋" w:hAnsi="仿宋" w:cs="仿宋"/>
          <w:bCs/>
          <w:sz w:val="24"/>
        </w:rPr>
      </w:pPr>
      <w:r>
        <w:rPr>
          <w:rFonts w:ascii="仿宋" w:eastAsia="仿宋" w:hAnsi="仿宋" w:cs="仿宋" w:hint="eastAsia"/>
          <w:bCs/>
          <w:sz w:val="24"/>
        </w:rPr>
        <w:t>2.工程地点：</w:t>
      </w:r>
      <w:r w:rsidRPr="004B01DD">
        <w:rPr>
          <w:rFonts w:ascii="仿宋" w:eastAsia="仿宋" w:hAnsi="仿宋" w:cs="仿宋" w:hint="eastAsia"/>
          <w:b/>
          <w:sz w:val="24"/>
          <w:u w:val="single"/>
        </w:rPr>
        <w:t>威海市临港经济技术开发区</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3.资金来源：</w:t>
      </w:r>
      <w:r w:rsidRPr="00F84B93">
        <w:rPr>
          <w:rFonts w:ascii="仿宋" w:eastAsia="仿宋" w:hAnsi="仿宋" w:cs="仿宋" w:hint="eastAsia"/>
          <w:b/>
          <w:sz w:val="24"/>
          <w:u w:val="single"/>
        </w:rPr>
        <w:t>自筹资金。</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4.工程内容：</w:t>
      </w:r>
      <w:r w:rsidR="009323FC">
        <w:rPr>
          <w:rFonts w:ascii="仿宋" w:eastAsia="仿宋" w:hAnsi="仿宋" w:cs="仿宋" w:hint="eastAsia"/>
          <w:b/>
          <w:sz w:val="24"/>
          <w:u w:val="single"/>
        </w:rPr>
        <w:t>主要为配电箱的安装，电缆井的砌筑，电缆沟的开挖、回填，桥架、电管、电缆的敷设等工作内容</w:t>
      </w:r>
      <w:r w:rsidRPr="00A102C1">
        <w:rPr>
          <w:rFonts w:ascii="仿宋" w:eastAsia="仿宋" w:hAnsi="仿宋" w:cs="仿宋"/>
          <w:b/>
          <w:sz w:val="24"/>
          <w:u w:val="single"/>
        </w:rPr>
        <w:t>，具体详见工程量清单</w:t>
      </w:r>
      <w:r>
        <w:rPr>
          <w:rFonts w:ascii="仿宋" w:eastAsia="仿宋" w:hAnsi="仿宋" w:cs="仿宋" w:hint="eastAsia"/>
          <w:b/>
          <w:sz w:val="24"/>
          <w:u w:val="single"/>
        </w:rPr>
        <w:t>。</w:t>
      </w:r>
    </w:p>
    <w:p w:rsidR="00D74D26" w:rsidRDefault="00D74D26" w:rsidP="00D74D26">
      <w:pPr>
        <w:spacing w:line="360" w:lineRule="auto"/>
        <w:ind w:firstLineChars="250" w:firstLine="600"/>
        <w:rPr>
          <w:rFonts w:ascii="仿宋" w:eastAsia="仿宋" w:hAnsi="仿宋" w:cs="仿宋"/>
          <w:b/>
          <w:sz w:val="24"/>
          <w:u w:val="single"/>
        </w:rPr>
      </w:pPr>
      <w:r>
        <w:rPr>
          <w:rFonts w:ascii="仿宋" w:eastAsia="仿宋" w:hAnsi="仿宋" w:cs="仿宋" w:hint="eastAsia"/>
          <w:bCs/>
          <w:sz w:val="24"/>
        </w:rPr>
        <w:t>5.工程承包范围：</w:t>
      </w:r>
      <w:r>
        <w:rPr>
          <w:rFonts w:ascii="仿宋" w:eastAsia="仿宋" w:hAnsi="仿宋" w:cs="仿宋" w:hint="eastAsia"/>
          <w:b/>
          <w:sz w:val="24"/>
          <w:u w:val="single"/>
        </w:rPr>
        <w:t>设计图纸范围内的设备安装工程施工及保修</w:t>
      </w:r>
      <w:r w:rsidRPr="004250CD">
        <w:rPr>
          <w:rFonts w:ascii="仿宋" w:eastAsia="仿宋" w:hAnsi="仿宋" w:cs="仿宋" w:hint="eastAsia"/>
          <w:b/>
          <w:sz w:val="24"/>
          <w:u w:val="single"/>
        </w:rPr>
        <w:t>。</w:t>
      </w:r>
      <w:bookmarkStart w:id="42" w:name="_Toc351203482"/>
    </w:p>
    <w:p w:rsidR="00D74D26" w:rsidRPr="00812B38" w:rsidRDefault="00D74D26" w:rsidP="00D74D26">
      <w:pPr>
        <w:spacing w:line="360" w:lineRule="auto"/>
        <w:ind w:firstLineChars="250" w:firstLine="602"/>
        <w:rPr>
          <w:rFonts w:ascii="仿宋" w:eastAsia="仿宋" w:hAnsi="仿宋" w:cs="仿宋"/>
          <w:b/>
          <w:sz w:val="24"/>
          <w:u w:val="single"/>
        </w:rPr>
      </w:pPr>
      <w:r w:rsidRPr="00313D48">
        <w:rPr>
          <w:rFonts w:ascii="仿宋" w:eastAsia="仿宋" w:hAnsi="仿宋" w:cs="仿宋" w:hint="eastAsia"/>
          <w:b/>
          <w:bCs/>
          <w:sz w:val="24"/>
        </w:rPr>
        <w:t>二、合同工期</w:t>
      </w:r>
      <w:bookmarkEnd w:id="42"/>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计划开工日期：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计划竣工日期：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工期总日历天数：</w:t>
      </w:r>
      <w:r>
        <w:rPr>
          <w:rFonts w:ascii="仿宋" w:eastAsia="仿宋" w:hAnsi="仿宋" w:cs="仿宋" w:hint="eastAsia"/>
          <w:b/>
          <w:sz w:val="24"/>
          <w:u w:val="single"/>
        </w:rPr>
        <w:t xml:space="preserve">   </w:t>
      </w:r>
      <w:r>
        <w:rPr>
          <w:rFonts w:ascii="仿宋" w:eastAsia="仿宋" w:hAnsi="仿宋" w:cs="仿宋" w:hint="eastAsia"/>
          <w:sz w:val="24"/>
        </w:rPr>
        <w:t>天。工期总日历天数与根据前述计划开竣工日期计算的工期天数不一致的，以工期总日历天数为准。</w:t>
      </w:r>
    </w:p>
    <w:p w:rsidR="00D74D26" w:rsidRDefault="00D74D26" w:rsidP="00D74D26">
      <w:pPr>
        <w:spacing w:line="360" w:lineRule="auto"/>
        <w:ind w:firstLineChars="200" w:firstLine="482"/>
        <w:rPr>
          <w:rFonts w:ascii="仿宋" w:eastAsia="仿宋" w:hAnsi="仿宋" w:cs="仿宋"/>
          <w:b/>
          <w:sz w:val="24"/>
        </w:rPr>
      </w:pPr>
      <w:r>
        <w:rPr>
          <w:rFonts w:ascii="仿宋" w:eastAsia="仿宋" w:hAnsi="仿宋" w:cs="仿宋" w:hint="eastAsia"/>
          <w:b/>
          <w:sz w:val="24"/>
        </w:rPr>
        <w:t xml:space="preserve"> </w:t>
      </w:r>
      <w:bookmarkStart w:id="43" w:name="_Toc351203483"/>
      <w:r>
        <w:rPr>
          <w:rFonts w:ascii="仿宋" w:eastAsia="仿宋" w:hAnsi="仿宋" w:cs="仿宋" w:hint="eastAsia"/>
          <w:b/>
          <w:bCs/>
          <w:sz w:val="24"/>
        </w:rPr>
        <w:t>三、质量标准</w:t>
      </w:r>
      <w:bookmarkEnd w:id="43"/>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工程质量达到国家验收规范合格标准</w:t>
      </w:r>
      <w:r w:rsidRPr="00F2236E">
        <w:rPr>
          <w:rFonts w:ascii="仿宋" w:eastAsia="仿宋" w:hAnsi="仿宋" w:cs="仿宋" w:hint="eastAsia"/>
          <w:bCs/>
          <w:sz w:val="24"/>
        </w:rPr>
        <w:t>。</w:t>
      </w:r>
    </w:p>
    <w:p w:rsidR="00D74D26" w:rsidRDefault="00D74D26" w:rsidP="00D74D26">
      <w:pPr>
        <w:spacing w:line="360" w:lineRule="auto"/>
        <w:ind w:firstLineChars="250" w:firstLine="602"/>
        <w:rPr>
          <w:rFonts w:ascii="仿宋" w:eastAsia="仿宋" w:hAnsi="仿宋" w:cs="仿宋"/>
          <w:b/>
          <w:sz w:val="24"/>
        </w:rPr>
      </w:pPr>
      <w:bookmarkStart w:id="44" w:name="_Toc351203484"/>
      <w:r>
        <w:rPr>
          <w:rFonts w:ascii="仿宋" w:eastAsia="仿宋" w:hAnsi="仿宋" w:cs="仿宋" w:hint="eastAsia"/>
          <w:b/>
          <w:bCs/>
          <w:sz w:val="24"/>
        </w:rPr>
        <w:t>四、签约合同价与合同价格形式</w:t>
      </w:r>
      <w:bookmarkEnd w:id="44"/>
      <w:r>
        <w:rPr>
          <w:rFonts w:ascii="仿宋" w:eastAsia="仿宋" w:hAnsi="仿宋" w:cs="仿宋" w:hint="eastAsia"/>
          <w:b/>
          <w:bCs/>
          <w:sz w:val="24"/>
        </w:rPr>
        <w:tab/>
      </w:r>
    </w:p>
    <w:p w:rsidR="00D74D26" w:rsidRPr="00390E5C"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sz w:val="24"/>
        </w:rPr>
        <w:t>1.签约合同价为：</w:t>
      </w:r>
      <w:r w:rsidRPr="00390E5C">
        <w:rPr>
          <w:rFonts w:ascii="仿宋" w:eastAsia="仿宋" w:hAnsi="仿宋" w:cs="仿宋" w:hint="eastAsia"/>
          <w:sz w:val="24"/>
        </w:rPr>
        <w:t>人民币（大写）</w:t>
      </w:r>
      <w:r>
        <w:rPr>
          <w:rFonts w:ascii="仿宋" w:eastAsia="仿宋" w:hAnsi="仿宋" w:cs="仿宋" w:hint="eastAsia"/>
          <w:sz w:val="24"/>
        </w:rPr>
        <w:t>：</w:t>
      </w:r>
      <w:r w:rsidRPr="00390E5C">
        <w:rPr>
          <w:rFonts w:ascii="仿宋" w:eastAsia="仿宋" w:hAnsi="仿宋" w:cs="仿宋" w:hint="eastAsia"/>
          <w:sz w:val="24"/>
          <w:u w:val="single"/>
        </w:rPr>
        <w:t xml:space="preserve">               </w:t>
      </w:r>
      <w:r w:rsidRPr="00390E5C">
        <w:rPr>
          <w:rFonts w:ascii="仿宋" w:eastAsia="仿宋" w:hAnsi="仿宋" w:cs="仿宋" w:hint="eastAsia"/>
          <w:bCs/>
          <w:sz w:val="24"/>
        </w:rPr>
        <w:t xml:space="preserve"> (</w:t>
      </w:r>
      <w:r>
        <w:rPr>
          <w:rFonts w:ascii="仿宋" w:eastAsia="仿宋" w:hAnsi="仿宋" w:cs="仿宋" w:hint="eastAsia"/>
          <w:sz w:val="24"/>
        </w:rPr>
        <w:t>小写：</w:t>
      </w:r>
      <w:r w:rsidRPr="00390E5C">
        <w:rPr>
          <w:rFonts w:ascii="Calibri" w:eastAsia="仿宋" w:hAnsi="Calibri" w:cs="Calibri"/>
          <w:sz w:val="24"/>
        </w:rPr>
        <w:t>¥</w:t>
      </w:r>
      <w:r w:rsidRPr="00390E5C">
        <w:rPr>
          <w:rFonts w:ascii="仿宋" w:eastAsia="仿宋" w:hAnsi="仿宋" w:cs="仿宋" w:hint="eastAsia"/>
          <w:sz w:val="24"/>
          <w:u w:val="single"/>
        </w:rPr>
        <w:t xml:space="preserve">           </w:t>
      </w:r>
      <w:r w:rsidRPr="00390E5C">
        <w:rPr>
          <w:rFonts w:ascii="仿宋" w:eastAsia="仿宋" w:hAnsi="仿宋" w:cs="仿宋" w:hint="eastAsia"/>
          <w:bCs/>
          <w:sz w:val="24"/>
        </w:rPr>
        <w:t>元)。结算时以约定的计算办法结算。</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其中：</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（1）安全文明施工费：</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人民币（大写）</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u w:val="single"/>
        </w:rPr>
        <w:t xml:space="preserve">          </w:t>
      </w:r>
      <w:r>
        <w:rPr>
          <w:rFonts w:ascii="仿宋" w:eastAsia="仿宋" w:hAnsi="仿宋" w:cs="仿宋" w:hint="eastAsia"/>
          <w:sz w:val="24"/>
        </w:rPr>
        <w:t>元)；</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（2）人工费：</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（3）材料和工程设备暂估价金额：</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lastRenderedPageBreak/>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（4）专业工程暂估价金额：</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（5）暂列金额：</w:t>
      </w:r>
    </w:p>
    <w:p w:rsidR="00D74D26" w:rsidRPr="003700B7" w:rsidRDefault="00D74D26" w:rsidP="00D74D26">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D74D26" w:rsidRPr="00240F31"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2.</w:t>
      </w:r>
      <w:r w:rsidRPr="00240F31">
        <w:rPr>
          <w:rFonts w:ascii="仿宋" w:eastAsia="仿宋" w:hAnsi="仿宋" w:cs="仿宋" w:hint="eastAsia"/>
          <w:sz w:val="24"/>
        </w:rPr>
        <w:t>最终结算价为：</w:t>
      </w:r>
    </w:p>
    <w:p w:rsidR="00D74D26" w:rsidRPr="00240F31" w:rsidRDefault="00D74D26" w:rsidP="00D74D26">
      <w:pPr>
        <w:spacing w:line="360" w:lineRule="auto"/>
        <w:ind w:firstLineChars="250" w:firstLine="600"/>
        <w:rPr>
          <w:rFonts w:ascii="仿宋" w:eastAsia="仿宋" w:hAnsi="仿宋" w:cs="仿宋"/>
          <w:sz w:val="24"/>
        </w:rPr>
      </w:pPr>
      <w:r w:rsidRPr="00240F31">
        <w:rPr>
          <w:rFonts w:ascii="仿宋" w:eastAsia="仿宋" w:hAnsi="仿宋" w:cs="仿宋" w:hint="eastAsia"/>
          <w:sz w:val="24"/>
        </w:rPr>
        <w:t>最终结算价=按合同清单报价计算的结算价*合同签约价/合同清单总价【合同签约价/合同清单总价=（计算出具体数值，保留小数点后4位）】</w:t>
      </w:r>
    </w:p>
    <w:p w:rsidR="00D74D26" w:rsidRDefault="00D74D26" w:rsidP="00D74D26">
      <w:pPr>
        <w:spacing w:line="360" w:lineRule="auto"/>
        <w:ind w:firstLineChars="250" w:firstLine="600"/>
        <w:rPr>
          <w:rFonts w:ascii="仿宋" w:eastAsia="仿宋" w:hAnsi="仿宋" w:cs="仿宋"/>
          <w:sz w:val="24"/>
        </w:rPr>
      </w:pPr>
      <w:r w:rsidRPr="00240F31">
        <w:rPr>
          <w:rFonts w:ascii="仿宋" w:eastAsia="仿宋" w:hAnsi="仿宋" w:cs="仿宋"/>
          <w:sz w:val="24"/>
        </w:rPr>
        <w:t>3</w:t>
      </w:r>
      <w:r w:rsidRPr="00240F31">
        <w:rPr>
          <w:rFonts w:ascii="仿宋" w:eastAsia="仿宋" w:hAnsi="仿宋" w:cs="仿宋" w:hint="eastAsia"/>
          <w:sz w:val="24"/>
        </w:rPr>
        <w:t>.</w:t>
      </w:r>
      <w:r>
        <w:rPr>
          <w:rFonts w:ascii="仿宋" w:eastAsia="仿宋" w:hAnsi="仿宋" w:cs="仿宋" w:hint="eastAsia"/>
          <w:sz w:val="24"/>
        </w:rPr>
        <w:t>合同价格形式：</w:t>
      </w:r>
      <w:r>
        <w:rPr>
          <w:rFonts w:ascii="仿宋" w:eastAsia="仿宋" w:hAnsi="仿宋" w:cs="仿宋" w:hint="eastAsia"/>
          <w:b/>
          <w:sz w:val="24"/>
          <w:u w:val="single"/>
        </w:rPr>
        <w:t>固定单价合同</w:t>
      </w:r>
      <w:r>
        <w:rPr>
          <w:rFonts w:ascii="仿宋" w:eastAsia="仿宋" w:hAnsi="仿宋" w:cs="仿宋" w:hint="eastAsia"/>
          <w:b/>
          <w:sz w:val="24"/>
        </w:rPr>
        <w:t>。</w:t>
      </w:r>
    </w:p>
    <w:p w:rsidR="00D74D26" w:rsidRDefault="00D74D26" w:rsidP="00D74D26">
      <w:pPr>
        <w:spacing w:line="360" w:lineRule="auto"/>
        <w:ind w:firstLineChars="250" w:firstLine="602"/>
        <w:rPr>
          <w:rFonts w:ascii="仿宋" w:eastAsia="仿宋" w:hAnsi="仿宋" w:cs="仿宋"/>
          <w:b/>
          <w:bCs/>
          <w:sz w:val="24"/>
        </w:rPr>
      </w:pPr>
      <w:bookmarkStart w:id="45" w:name="_Toc351203485"/>
      <w:r>
        <w:rPr>
          <w:rFonts w:ascii="仿宋" w:eastAsia="仿宋" w:hAnsi="仿宋" w:cs="仿宋" w:hint="eastAsia"/>
          <w:b/>
          <w:bCs/>
          <w:sz w:val="24"/>
        </w:rPr>
        <w:t>五、</w:t>
      </w:r>
      <w:bookmarkEnd w:id="45"/>
      <w:r>
        <w:rPr>
          <w:rFonts w:ascii="仿宋" w:eastAsia="仿宋" w:hAnsi="仿宋" w:cs="仿宋" w:hint="eastAsia"/>
          <w:b/>
          <w:bCs/>
          <w:sz w:val="24"/>
        </w:rPr>
        <w:t>项目经理</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承包人项目经理：</w:t>
      </w:r>
      <w:r>
        <w:rPr>
          <w:rFonts w:ascii="仿宋" w:eastAsia="仿宋" w:hAnsi="仿宋" w:cs="仿宋" w:hint="eastAsia"/>
          <w:sz w:val="24"/>
          <w:u w:val="single"/>
        </w:rPr>
        <w:t xml:space="preserve">                </w:t>
      </w:r>
      <w:r>
        <w:rPr>
          <w:rFonts w:ascii="仿宋" w:eastAsia="仿宋" w:hAnsi="仿宋" w:cs="仿宋" w:hint="eastAsia"/>
          <w:sz w:val="24"/>
        </w:rPr>
        <w:t>。</w:t>
      </w:r>
    </w:p>
    <w:p w:rsidR="00D74D26" w:rsidRDefault="00D74D26" w:rsidP="00D74D26">
      <w:pPr>
        <w:spacing w:line="360" w:lineRule="auto"/>
        <w:ind w:firstLineChars="250" w:firstLine="602"/>
        <w:rPr>
          <w:rFonts w:ascii="仿宋" w:eastAsia="仿宋" w:hAnsi="仿宋" w:cs="仿宋"/>
          <w:b/>
          <w:sz w:val="24"/>
        </w:rPr>
      </w:pPr>
      <w:bookmarkStart w:id="46" w:name="_Toc351203486"/>
      <w:r>
        <w:rPr>
          <w:rFonts w:ascii="仿宋" w:eastAsia="仿宋" w:hAnsi="仿宋" w:cs="仿宋" w:hint="eastAsia"/>
          <w:b/>
          <w:bCs/>
          <w:sz w:val="24"/>
        </w:rPr>
        <w:t>六、合同文件构成</w:t>
      </w:r>
      <w:bookmarkEnd w:id="46"/>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本协议书与下列文件一起构成合同文件：</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（1）中标通知书</w:t>
      </w:r>
      <w:r w:rsidRPr="002E2101">
        <w:rPr>
          <w:rFonts w:ascii="仿宋" w:eastAsia="仿宋" w:hAnsi="仿宋" w:cs="仿宋" w:hint="eastAsia"/>
          <w:sz w:val="24"/>
        </w:rPr>
        <w:t>（如果有）</w:t>
      </w:r>
      <w:r>
        <w:rPr>
          <w:rFonts w:ascii="仿宋" w:eastAsia="仿宋" w:hAnsi="仿宋" w:cs="仿宋" w:hint="eastAsia"/>
          <w:sz w:val="24"/>
        </w:rPr>
        <w:t>；</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（2）投标函及其附录</w:t>
      </w:r>
      <w:r w:rsidRPr="002E2101">
        <w:rPr>
          <w:rFonts w:ascii="仿宋" w:eastAsia="仿宋" w:hAnsi="仿宋" w:cs="仿宋" w:hint="eastAsia"/>
          <w:sz w:val="24"/>
        </w:rPr>
        <w:t>（如果有）</w:t>
      </w:r>
      <w:r>
        <w:rPr>
          <w:rFonts w:ascii="仿宋" w:eastAsia="仿宋" w:hAnsi="仿宋" w:cs="仿宋" w:hint="eastAsia"/>
          <w:sz w:val="24"/>
        </w:rPr>
        <w:t>；</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（3）专用合同条款及其附件；</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（4）通用合同条款；</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（5）技术标准和要求；</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（6）图纸；</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（7）已标价工程量清单或预算书；</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（8）其他合同文件。</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在合同订立及履行过程中形成的与合同有关的文件均构成合同文件组成部分。</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上述各项合同文件包括合同当事人就该项合同文件所作出的补充和修改，属于同一类内容的文件，应以最新签署的为准。专用合同条款及其附件须经合同当事人签字或盖章。</w:t>
      </w:r>
    </w:p>
    <w:p w:rsidR="00D74D26" w:rsidRDefault="00D74D26" w:rsidP="00D74D26">
      <w:pPr>
        <w:spacing w:line="360" w:lineRule="auto"/>
        <w:ind w:firstLineChars="250" w:firstLine="602"/>
        <w:rPr>
          <w:rFonts w:ascii="仿宋" w:eastAsia="仿宋" w:hAnsi="仿宋" w:cs="仿宋"/>
          <w:b/>
          <w:sz w:val="24"/>
        </w:rPr>
      </w:pPr>
      <w:bookmarkStart w:id="47" w:name="_Toc351203487"/>
      <w:r>
        <w:rPr>
          <w:rFonts w:ascii="仿宋" w:eastAsia="仿宋" w:hAnsi="仿宋" w:cs="仿宋" w:hint="eastAsia"/>
          <w:b/>
          <w:sz w:val="24"/>
        </w:rPr>
        <w:t>七、承诺</w:t>
      </w:r>
      <w:bookmarkEnd w:id="47"/>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1.发包人承诺按照法律规定履行项目审批手续、筹集工程建设资金并按照合同约定的期限和方式支付合同价款。</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2.承包人承诺按照法律规定及合同约定组织完成工程施工，确保工程质量和安全，不进行转包及违法分包，并在缺陷责任期及保修期内承担相应的工程维修责任。</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3.发包人和承包人通过招投标形式签订合同的，双方理解并承诺不再就同一工程另</w:t>
      </w:r>
      <w:r>
        <w:rPr>
          <w:rFonts w:ascii="仿宋" w:eastAsia="仿宋" w:hAnsi="仿宋" w:cs="仿宋" w:hint="eastAsia"/>
          <w:bCs/>
          <w:sz w:val="24"/>
        </w:rPr>
        <w:lastRenderedPageBreak/>
        <w:t>行签订与合同实质性内容相背离的协议。</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4.发包人和承包人承诺按照政府行政管理部门要求，加强施工扬尘防治及非道路移动机械污染管控工作。</w:t>
      </w:r>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5.发包人和承包人通过招投标形式签订合同的，双方理解并承诺不再就同一工程另行签订与合同实质性内容相背离的协议。</w:t>
      </w:r>
    </w:p>
    <w:p w:rsidR="00D74D26" w:rsidRDefault="00D74D26" w:rsidP="00D74D26">
      <w:pPr>
        <w:spacing w:line="360" w:lineRule="auto"/>
        <w:ind w:firstLineChars="250" w:firstLine="602"/>
        <w:rPr>
          <w:rFonts w:ascii="仿宋" w:eastAsia="仿宋" w:hAnsi="仿宋" w:cs="仿宋"/>
          <w:bCs/>
          <w:sz w:val="24"/>
        </w:rPr>
      </w:pPr>
      <w:bookmarkStart w:id="48" w:name="_Toc351203488"/>
      <w:r>
        <w:rPr>
          <w:rFonts w:ascii="仿宋" w:eastAsia="仿宋" w:hAnsi="仿宋" w:cs="仿宋" w:hint="eastAsia"/>
          <w:b/>
          <w:sz w:val="24"/>
        </w:rPr>
        <w:t>八、词语含义</w:t>
      </w:r>
      <w:bookmarkEnd w:id="48"/>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本协议书中词语含义与第二部分通用合同条款中赋予的含义相同。</w:t>
      </w:r>
    </w:p>
    <w:p w:rsidR="00D74D26" w:rsidRDefault="00D74D26" w:rsidP="00D74D26">
      <w:pPr>
        <w:spacing w:line="360" w:lineRule="auto"/>
        <w:ind w:firstLineChars="250" w:firstLine="602"/>
        <w:rPr>
          <w:rFonts w:ascii="仿宋" w:eastAsia="仿宋" w:hAnsi="仿宋" w:cs="仿宋"/>
          <w:b/>
          <w:bCs/>
          <w:sz w:val="24"/>
        </w:rPr>
      </w:pPr>
      <w:bookmarkStart w:id="49" w:name="_Toc351203489"/>
      <w:r>
        <w:rPr>
          <w:rFonts w:ascii="仿宋" w:eastAsia="仿宋" w:hAnsi="仿宋" w:cs="仿宋" w:hint="eastAsia"/>
          <w:b/>
          <w:bCs/>
          <w:sz w:val="24"/>
        </w:rPr>
        <w:t>九、签订时间</w:t>
      </w:r>
      <w:bookmarkEnd w:id="49"/>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本合同于</w:t>
      </w:r>
      <w:r>
        <w:rPr>
          <w:rFonts w:ascii="仿宋" w:eastAsia="仿宋" w:hAnsi="仿宋" w:cs="仿宋" w:hint="eastAsia"/>
          <w:b/>
          <w:bCs/>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日签订。</w:t>
      </w:r>
      <w:bookmarkStart w:id="50" w:name="_Toc351203490"/>
    </w:p>
    <w:p w:rsidR="00D74D26" w:rsidRDefault="00D74D26" w:rsidP="00D74D26">
      <w:pPr>
        <w:spacing w:line="360" w:lineRule="auto"/>
        <w:ind w:firstLineChars="250" w:firstLine="602"/>
        <w:rPr>
          <w:rFonts w:ascii="仿宋" w:eastAsia="仿宋" w:hAnsi="仿宋" w:cs="仿宋"/>
          <w:b/>
          <w:bCs/>
          <w:sz w:val="24"/>
        </w:rPr>
      </w:pPr>
      <w:r>
        <w:rPr>
          <w:rFonts w:ascii="仿宋" w:eastAsia="仿宋" w:hAnsi="仿宋" w:cs="仿宋" w:hint="eastAsia"/>
          <w:b/>
          <w:bCs/>
          <w:sz w:val="24"/>
        </w:rPr>
        <w:t>十、签订地点</w:t>
      </w:r>
      <w:bookmarkEnd w:id="50"/>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本合同在</w:t>
      </w:r>
      <w:r>
        <w:rPr>
          <w:rFonts w:ascii="仿宋" w:eastAsia="仿宋" w:hAnsi="仿宋" w:cs="仿宋" w:hint="eastAsia"/>
          <w:b/>
          <w:sz w:val="24"/>
          <w:u w:val="single"/>
        </w:rPr>
        <w:t>威海</w:t>
      </w:r>
      <w:r>
        <w:rPr>
          <w:rFonts w:ascii="仿宋" w:eastAsia="仿宋" w:hAnsi="仿宋" w:cs="仿宋" w:hint="eastAsia"/>
          <w:sz w:val="24"/>
        </w:rPr>
        <w:t>签订。</w:t>
      </w:r>
      <w:bookmarkStart w:id="51" w:name="_Toc351203491"/>
    </w:p>
    <w:p w:rsidR="00D74D26" w:rsidRDefault="00D74D26" w:rsidP="00D74D26">
      <w:pPr>
        <w:spacing w:line="360" w:lineRule="auto"/>
        <w:ind w:firstLineChars="250" w:firstLine="602"/>
        <w:rPr>
          <w:rFonts w:ascii="仿宋" w:eastAsia="仿宋" w:hAnsi="仿宋" w:cs="仿宋"/>
          <w:b/>
          <w:bCs/>
          <w:sz w:val="24"/>
        </w:rPr>
      </w:pPr>
      <w:r>
        <w:rPr>
          <w:rFonts w:ascii="仿宋" w:eastAsia="仿宋" w:hAnsi="仿宋" w:cs="仿宋" w:hint="eastAsia"/>
          <w:b/>
          <w:bCs/>
          <w:sz w:val="24"/>
        </w:rPr>
        <w:t>十一、补充协议</w:t>
      </w:r>
      <w:bookmarkEnd w:id="51"/>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合同未尽事宜，合同当事人另行签订补充协议，补充协议是合同的组成部分。</w:t>
      </w:r>
      <w:bookmarkStart w:id="52" w:name="_Toc351203492"/>
    </w:p>
    <w:p w:rsidR="00D74D26" w:rsidRDefault="00D74D26" w:rsidP="00D74D26">
      <w:pPr>
        <w:spacing w:line="360" w:lineRule="auto"/>
        <w:ind w:firstLineChars="250" w:firstLine="602"/>
        <w:rPr>
          <w:rFonts w:ascii="仿宋" w:eastAsia="仿宋" w:hAnsi="仿宋" w:cs="仿宋"/>
          <w:b/>
          <w:bCs/>
          <w:sz w:val="24"/>
        </w:rPr>
      </w:pPr>
      <w:r>
        <w:rPr>
          <w:rFonts w:ascii="仿宋" w:eastAsia="仿宋" w:hAnsi="仿宋" w:cs="仿宋" w:hint="eastAsia"/>
          <w:b/>
          <w:sz w:val="24"/>
        </w:rPr>
        <w:t>十二、合同生效</w:t>
      </w:r>
      <w:bookmarkEnd w:id="52"/>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本合同自</w:t>
      </w:r>
      <w:r>
        <w:rPr>
          <w:rFonts w:ascii="仿宋" w:eastAsia="仿宋" w:hAnsi="仿宋" w:cs="仿宋" w:hint="eastAsia"/>
          <w:b/>
          <w:sz w:val="24"/>
          <w:u w:val="single"/>
        </w:rPr>
        <w:t>双方签字盖章后</w:t>
      </w:r>
      <w:r>
        <w:rPr>
          <w:rFonts w:ascii="仿宋" w:eastAsia="仿宋" w:hAnsi="仿宋" w:cs="仿宋" w:hint="eastAsia"/>
          <w:bCs/>
          <w:sz w:val="24"/>
        </w:rPr>
        <w:t>生效。</w:t>
      </w:r>
      <w:bookmarkStart w:id="53" w:name="_Toc351203493"/>
    </w:p>
    <w:p w:rsidR="00D74D26" w:rsidRDefault="00D74D26" w:rsidP="00D74D26">
      <w:pPr>
        <w:spacing w:line="360" w:lineRule="auto"/>
        <w:ind w:firstLineChars="250" w:firstLine="602"/>
        <w:rPr>
          <w:rFonts w:ascii="仿宋" w:eastAsia="仿宋" w:hAnsi="仿宋" w:cs="仿宋"/>
          <w:b/>
          <w:bCs/>
          <w:sz w:val="24"/>
        </w:rPr>
      </w:pPr>
      <w:r>
        <w:rPr>
          <w:rFonts w:ascii="仿宋" w:eastAsia="仿宋" w:hAnsi="仿宋" w:cs="仿宋" w:hint="eastAsia"/>
          <w:b/>
          <w:sz w:val="24"/>
        </w:rPr>
        <w:t>十三、合同份数</w:t>
      </w:r>
      <w:bookmarkEnd w:id="53"/>
    </w:p>
    <w:p w:rsidR="00D74D26" w:rsidRDefault="00D74D26" w:rsidP="00D74D26">
      <w:pPr>
        <w:spacing w:line="360" w:lineRule="auto"/>
        <w:ind w:firstLineChars="250" w:firstLine="600"/>
        <w:rPr>
          <w:rFonts w:ascii="仿宋" w:eastAsia="仿宋" w:hAnsi="仿宋" w:cs="仿宋"/>
          <w:bCs/>
          <w:sz w:val="24"/>
        </w:rPr>
      </w:pPr>
      <w:r>
        <w:rPr>
          <w:rFonts w:ascii="仿宋" w:eastAsia="仿宋" w:hAnsi="仿宋" w:cs="仿宋" w:hint="eastAsia"/>
          <w:bCs/>
          <w:sz w:val="24"/>
        </w:rPr>
        <w:t>本合同一式</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份，均具有同等法律效力，发包人执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份，承包人执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份，招标代理执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w:t>
      </w:r>
    </w:p>
    <w:p w:rsidR="00D74D26" w:rsidRDefault="00D74D26" w:rsidP="00D74D26">
      <w:pPr>
        <w:spacing w:line="360" w:lineRule="auto"/>
        <w:ind w:firstLineChars="250" w:firstLine="600"/>
        <w:rPr>
          <w:rFonts w:ascii="仿宋" w:eastAsia="仿宋" w:hAnsi="仿宋" w:cs="仿宋"/>
          <w:bCs/>
          <w:sz w:val="24"/>
        </w:rPr>
      </w:pP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发包人：  (公章)                   承包人：  (公章)</w:t>
      </w:r>
    </w:p>
    <w:p w:rsidR="00D74D26" w:rsidRDefault="00D74D26" w:rsidP="00D74D26">
      <w:pPr>
        <w:spacing w:line="360" w:lineRule="auto"/>
        <w:ind w:firstLineChars="250" w:firstLine="600"/>
        <w:rPr>
          <w:rFonts w:ascii="仿宋" w:eastAsia="仿宋" w:hAnsi="仿宋" w:cs="仿宋"/>
          <w:sz w:val="24"/>
          <w:u w:val="single"/>
        </w:rPr>
      </w:pPr>
      <w:r>
        <w:rPr>
          <w:rFonts w:ascii="仿宋" w:eastAsia="仿宋" w:hAnsi="仿宋" w:cs="仿宋" w:hint="eastAsia"/>
          <w:sz w:val="24"/>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法定代表人或其委托代理人：         法定代表人或其委托代理人：</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（签字或盖章）                     （签字或盖章）</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组织机构代码：</w:t>
      </w:r>
      <w:r>
        <w:rPr>
          <w:rFonts w:ascii="仿宋" w:eastAsia="仿宋" w:hAnsi="仿宋" w:cs="仿宋" w:hint="eastAsia"/>
          <w:sz w:val="24"/>
          <w:u w:val="single"/>
        </w:rPr>
        <w:t xml:space="preserve">             </w:t>
      </w:r>
      <w:r>
        <w:rPr>
          <w:rFonts w:ascii="仿宋" w:eastAsia="仿宋" w:hAnsi="仿宋" w:cs="仿宋" w:hint="eastAsia"/>
          <w:sz w:val="24"/>
        </w:rPr>
        <w:t xml:space="preserve">        组织机构代码：</w:t>
      </w:r>
      <w:r>
        <w:rPr>
          <w:rFonts w:ascii="仿宋" w:eastAsia="仿宋" w:hAnsi="仿宋" w:cs="仿宋" w:hint="eastAsia"/>
          <w:sz w:val="24"/>
          <w:u w:val="single"/>
        </w:rPr>
        <w:t xml:space="preserve">          </w:t>
      </w:r>
      <w:r>
        <w:rPr>
          <w:rFonts w:ascii="仿宋" w:eastAsia="仿宋" w:hAnsi="仿宋" w:cs="仿宋" w:hint="eastAsia"/>
          <w:sz w:val="24"/>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地  址：</w:t>
      </w:r>
      <w:r>
        <w:rPr>
          <w:rFonts w:ascii="仿宋" w:eastAsia="仿宋" w:hAnsi="仿宋" w:cs="仿宋" w:hint="eastAsia"/>
          <w:sz w:val="24"/>
          <w:u w:val="single"/>
        </w:rPr>
        <w:t xml:space="preserve">                 </w:t>
      </w:r>
      <w:r>
        <w:rPr>
          <w:rFonts w:ascii="仿宋" w:eastAsia="仿宋" w:hAnsi="仿宋" w:cs="仿宋" w:hint="eastAsia"/>
          <w:sz w:val="24"/>
        </w:rPr>
        <w:t xml:space="preserve">          地  址：</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邮政编码：</w:t>
      </w:r>
      <w:r>
        <w:rPr>
          <w:rFonts w:ascii="仿宋" w:eastAsia="仿宋" w:hAnsi="仿宋" w:cs="仿宋" w:hint="eastAsia"/>
          <w:sz w:val="24"/>
          <w:u w:val="single"/>
        </w:rPr>
        <w:t xml:space="preserve">                 </w:t>
      </w:r>
      <w:r>
        <w:rPr>
          <w:rFonts w:ascii="仿宋" w:eastAsia="仿宋" w:hAnsi="仿宋" w:cs="仿宋" w:hint="eastAsia"/>
          <w:sz w:val="24"/>
        </w:rPr>
        <w:t xml:space="preserve">        邮政编码：</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法定代表人：</w:t>
      </w:r>
      <w:r>
        <w:rPr>
          <w:rFonts w:ascii="仿宋" w:eastAsia="仿宋" w:hAnsi="仿宋" w:cs="仿宋" w:hint="eastAsia"/>
          <w:sz w:val="24"/>
          <w:u w:val="single"/>
        </w:rPr>
        <w:t xml:space="preserve">               </w:t>
      </w:r>
      <w:r>
        <w:rPr>
          <w:rFonts w:ascii="仿宋" w:eastAsia="仿宋" w:hAnsi="仿宋" w:cs="仿宋" w:hint="eastAsia"/>
          <w:sz w:val="24"/>
        </w:rPr>
        <w:t xml:space="preserve">        法定代表人：</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委托代理人：</w:t>
      </w:r>
      <w:r>
        <w:rPr>
          <w:rFonts w:ascii="仿宋" w:eastAsia="仿宋" w:hAnsi="仿宋" w:cs="仿宋" w:hint="eastAsia"/>
          <w:sz w:val="24"/>
          <w:u w:val="single"/>
        </w:rPr>
        <w:t xml:space="preserve">               </w:t>
      </w:r>
      <w:r>
        <w:rPr>
          <w:rFonts w:ascii="仿宋" w:eastAsia="仿宋" w:hAnsi="仿宋" w:cs="仿宋" w:hint="eastAsia"/>
          <w:sz w:val="24"/>
        </w:rPr>
        <w:t xml:space="preserve">        委托代理人：</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电  话：</w:t>
      </w:r>
      <w:r>
        <w:rPr>
          <w:rFonts w:ascii="仿宋" w:eastAsia="仿宋" w:hAnsi="仿宋" w:cs="仿宋" w:hint="eastAsia"/>
          <w:sz w:val="24"/>
          <w:u w:val="single"/>
        </w:rPr>
        <w:t xml:space="preserve">                   </w:t>
      </w:r>
      <w:r>
        <w:rPr>
          <w:rFonts w:ascii="仿宋" w:eastAsia="仿宋" w:hAnsi="仿宋" w:cs="仿宋" w:hint="eastAsia"/>
          <w:sz w:val="24"/>
        </w:rPr>
        <w:t xml:space="preserve">        电  话：</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传  真：</w:t>
      </w:r>
      <w:r>
        <w:rPr>
          <w:rFonts w:ascii="仿宋" w:eastAsia="仿宋" w:hAnsi="仿宋" w:cs="仿宋" w:hint="eastAsia"/>
          <w:sz w:val="24"/>
          <w:u w:val="single"/>
        </w:rPr>
        <w:t xml:space="preserve">                  </w:t>
      </w:r>
      <w:r>
        <w:rPr>
          <w:rFonts w:ascii="仿宋" w:eastAsia="仿宋" w:hAnsi="仿宋" w:cs="仿宋" w:hint="eastAsia"/>
          <w:sz w:val="24"/>
        </w:rPr>
        <w:t xml:space="preserve">         传  真：</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lastRenderedPageBreak/>
        <w:t xml:space="preserve">  电子信箱：</w:t>
      </w:r>
      <w:r>
        <w:rPr>
          <w:rFonts w:ascii="仿宋" w:eastAsia="仿宋" w:hAnsi="仿宋" w:cs="仿宋" w:hint="eastAsia"/>
          <w:sz w:val="24"/>
          <w:u w:val="single"/>
        </w:rPr>
        <w:t xml:space="preserve">                 </w:t>
      </w:r>
      <w:r>
        <w:rPr>
          <w:rFonts w:ascii="仿宋" w:eastAsia="仿宋" w:hAnsi="仿宋" w:cs="仿宋" w:hint="eastAsia"/>
          <w:sz w:val="24"/>
        </w:rPr>
        <w:t xml:space="preserve">        电子信箱：</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开户银行：</w:t>
      </w:r>
      <w:r>
        <w:rPr>
          <w:rFonts w:ascii="仿宋" w:eastAsia="仿宋" w:hAnsi="仿宋" w:cs="仿宋" w:hint="eastAsia"/>
          <w:sz w:val="24"/>
          <w:u w:val="single"/>
        </w:rPr>
        <w:t xml:space="preserve">                 </w:t>
      </w:r>
      <w:r>
        <w:rPr>
          <w:rFonts w:ascii="仿宋" w:eastAsia="仿宋" w:hAnsi="仿宋" w:cs="仿宋" w:hint="eastAsia"/>
          <w:sz w:val="24"/>
        </w:rPr>
        <w:t xml:space="preserve">        开户银行：</w:t>
      </w:r>
      <w:r>
        <w:rPr>
          <w:rFonts w:ascii="仿宋" w:eastAsia="仿宋" w:hAnsi="仿宋" w:cs="仿宋" w:hint="eastAsia"/>
          <w:sz w:val="24"/>
          <w:u w:val="single"/>
        </w:rPr>
        <w:t xml:space="preserve">                </w:t>
      </w:r>
    </w:p>
    <w:p w:rsidR="00D74D26" w:rsidRDefault="00D74D26" w:rsidP="00D74D26">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账  </w:t>
      </w:r>
      <w:r>
        <w:rPr>
          <w:rFonts w:ascii="仿宋" w:eastAsia="仿宋" w:hAnsi="仿宋" w:cs="仿宋"/>
          <w:sz w:val="24"/>
        </w:rPr>
        <w:t xml:space="preserve">  </w:t>
      </w:r>
      <w:r>
        <w:rPr>
          <w:rFonts w:ascii="仿宋" w:eastAsia="仿宋" w:hAnsi="仿宋" w:cs="仿宋" w:hint="eastAsia"/>
          <w:sz w:val="24"/>
        </w:rPr>
        <w:t>号：</w:t>
      </w:r>
      <w:r>
        <w:rPr>
          <w:rFonts w:ascii="仿宋" w:eastAsia="仿宋" w:hAnsi="仿宋" w:cs="仿宋" w:hint="eastAsia"/>
          <w:sz w:val="24"/>
          <w:u w:val="single"/>
        </w:rPr>
        <w:t xml:space="preserve">                 </w:t>
      </w:r>
      <w:r>
        <w:rPr>
          <w:rFonts w:ascii="仿宋" w:eastAsia="仿宋" w:hAnsi="仿宋" w:cs="仿宋" w:hint="eastAsia"/>
          <w:sz w:val="24"/>
        </w:rPr>
        <w:t xml:space="preserve">        账  </w:t>
      </w:r>
      <w:r>
        <w:rPr>
          <w:rFonts w:ascii="仿宋" w:eastAsia="仿宋" w:hAnsi="仿宋" w:cs="仿宋"/>
          <w:sz w:val="24"/>
        </w:rPr>
        <w:t xml:space="preserve">  </w:t>
      </w:r>
      <w:r>
        <w:rPr>
          <w:rFonts w:ascii="仿宋" w:eastAsia="仿宋" w:hAnsi="仿宋" w:cs="仿宋" w:hint="eastAsia"/>
          <w:sz w:val="24"/>
        </w:rPr>
        <w:t>号：</w:t>
      </w:r>
      <w:r>
        <w:rPr>
          <w:rFonts w:ascii="仿宋" w:eastAsia="仿宋" w:hAnsi="仿宋" w:cs="仿宋" w:hint="eastAsia"/>
          <w:sz w:val="24"/>
          <w:u w:val="single"/>
        </w:rPr>
        <w:t xml:space="preserve">                </w:t>
      </w:r>
    </w:p>
    <w:p w:rsidR="00D74D26" w:rsidRDefault="00D74D26" w:rsidP="00D74D26">
      <w:pPr>
        <w:pageBreakBefore/>
        <w:spacing w:line="360" w:lineRule="auto"/>
        <w:ind w:firstLineChars="250" w:firstLine="703"/>
        <w:jc w:val="center"/>
        <w:outlineLvl w:val="1"/>
        <w:rPr>
          <w:rFonts w:ascii="仿宋" w:eastAsia="仿宋" w:hAnsi="仿宋" w:cs="仿宋"/>
          <w:b/>
          <w:bCs/>
          <w:sz w:val="28"/>
          <w:szCs w:val="28"/>
        </w:rPr>
      </w:pPr>
      <w:bookmarkStart w:id="54" w:name="_Toc361132802"/>
      <w:r>
        <w:rPr>
          <w:rFonts w:ascii="仿宋" w:eastAsia="仿宋" w:hAnsi="仿宋" w:cs="仿宋" w:hint="eastAsia"/>
          <w:b/>
          <w:bCs/>
          <w:sz w:val="28"/>
          <w:szCs w:val="28"/>
        </w:rPr>
        <w:lastRenderedPageBreak/>
        <w:t>第二节  通用合同条款</w:t>
      </w:r>
      <w:bookmarkEnd w:id="54"/>
    </w:p>
    <w:p w:rsidR="00D74D26" w:rsidRPr="00480F07" w:rsidRDefault="00D74D26" w:rsidP="00D74D26">
      <w:pPr>
        <w:spacing w:line="360" w:lineRule="auto"/>
        <w:ind w:firstLineChars="196" w:firstLine="470"/>
        <w:rPr>
          <w:rFonts w:ascii="仿宋" w:eastAsia="仿宋" w:hAnsi="仿宋" w:cs="仿宋"/>
          <w:sz w:val="24"/>
        </w:rPr>
      </w:pPr>
      <w:r w:rsidRPr="00480F07">
        <w:rPr>
          <w:rFonts w:ascii="仿宋" w:eastAsia="仿宋" w:hAnsi="仿宋" w:cs="仿宋" w:hint="eastAsia"/>
          <w:bCs/>
          <w:sz w:val="24"/>
        </w:rPr>
        <w:t>执行《山东省建设工程施工合同（示范文本）》（SDF—2019—0002）通用条款。</w:t>
      </w:r>
    </w:p>
    <w:p w:rsidR="00D74D26" w:rsidRDefault="00D74D26" w:rsidP="00D74D26">
      <w:pPr>
        <w:spacing w:line="360" w:lineRule="auto"/>
        <w:ind w:firstLineChars="250" w:firstLine="525"/>
        <w:jc w:val="center"/>
        <w:outlineLvl w:val="1"/>
        <w:rPr>
          <w:rFonts w:ascii="仿宋" w:eastAsia="仿宋" w:hAnsi="仿宋" w:cs="仿宋"/>
          <w:b/>
          <w:bCs/>
          <w:sz w:val="28"/>
          <w:szCs w:val="28"/>
        </w:rPr>
      </w:pPr>
      <w:r>
        <w:rPr>
          <w:rFonts w:ascii="仿宋" w:eastAsia="仿宋" w:hAnsi="仿宋" w:cs="仿宋" w:hint="eastAsia"/>
          <w:szCs w:val="21"/>
        </w:rPr>
        <w:br w:type="page"/>
      </w:r>
      <w:bookmarkStart w:id="55" w:name="_Toc361132803"/>
      <w:r>
        <w:rPr>
          <w:rFonts w:ascii="仿宋" w:eastAsia="仿宋" w:hAnsi="仿宋" w:cs="仿宋" w:hint="eastAsia"/>
          <w:b/>
          <w:bCs/>
          <w:sz w:val="28"/>
          <w:szCs w:val="28"/>
        </w:rPr>
        <w:lastRenderedPageBreak/>
        <w:t>第三节 专用合同条款</w:t>
      </w:r>
      <w:bookmarkEnd w:id="55"/>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6" w:name="_Toc351203633"/>
      <w:r w:rsidRPr="00762C7C">
        <w:rPr>
          <w:rFonts w:ascii="仿宋" w:eastAsia="仿宋" w:hAnsi="仿宋" w:cs="宋体" w:hint="eastAsia"/>
          <w:kern w:val="0"/>
          <w:sz w:val="24"/>
        </w:rPr>
        <w:t>1</w:t>
      </w:r>
      <w:bookmarkStart w:id="57" w:name="_Toc296346657"/>
      <w:bookmarkStart w:id="58" w:name="_Toc296503156"/>
      <w:bookmarkStart w:id="59" w:name="_Toc296944495"/>
      <w:bookmarkStart w:id="60" w:name="_Toc296890984"/>
      <w:bookmarkStart w:id="61" w:name="_Toc296891196"/>
      <w:bookmarkStart w:id="62" w:name="_Toc292559361"/>
      <w:bookmarkStart w:id="63" w:name="_Toc297048342"/>
      <w:bookmarkStart w:id="64" w:name="_Toc296347155"/>
      <w:bookmarkStart w:id="65" w:name="_Toc297120456"/>
      <w:bookmarkStart w:id="66" w:name="_Toc292559866"/>
      <w:r w:rsidRPr="00762C7C">
        <w:rPr>
          <w:rFonts w:ascii="仿宋" w:eastAsia="仿宋" w:hAnsi="仿宋" w:cs="宋体" w:hint="eastAsia"/>
          <w:kern w:val="0"/>
          <w:sz w:val="24"/>
        </w:rPr>
        <w:t>.一般约定</w:t>
      </w:r>
      <w:bookmarkEnd w:id="56"/>
    </w:p>
    <w:bookmarkEnd w:id="57"/>
    <w:bookmarkEnd w:id="58"/>
    <w:bookmarkEnd w:id="59"/>
    <w:bookmarkEnd w:id="60"/>
    <w:bookmarkEnd w:id="61"/>
    <w:bookmarkEnd w:id="62"/>
    <w:bookmarkEnd w:id="63"/>
    <w:bookmarkEnd w:id="64"/>
    <w:bookmarkEnd w:id="65"/>
    <w:bookmarkEnd w:id="66"/>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1.1词语定义</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1.1.1合同</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kern w:val="0"/>
          <w:sz w:val="24"/>
        </w:rPr>
        <w:t>1.1.1.10其他合同文件包括：</w:t>
      </w:r>
      <w:r w:rsidRPr="00433EF3">
        <w:rPr>
          <w:rFonts w:ascii="仿宋" w:eastAsia="仿宋" w:hAnsi="仿宋" w:cs="宋体" w:hint="eastAsia"/>
          <w:b/>
          <w:sz w:val="24"/>
          <w:u w:val="single"/>
        </w:rPr>
        <w:t>在合同订立及履行过程中形成的与合同有关的文件均构成合同文件组成部分；合同当事人就该项合同文件所作出的补充和修改，且已经过合同当事人签字或盖章</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1.1.2合同当事人及其他相关方</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1.1.2.4监理人：</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名    称：</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资质类别和等级：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1.1.2.5设计人：</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名    称：</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资质类别和等级：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1.1.3工程和设备</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1.1.3.7作为施工现场组成部分的其他场所包括：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1.1.3.9永久占地包括：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1.1.3.10临时占地包括：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1.3法律</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适用于合同的其他规范性文件：</w:t>
      </w:r>
      <w:r w:rsidRPr="00433EF3">
        <w:rPr>
          <w:rFonts w:ascii="仿宋" w:eastAsia="仿宋" w:hAnsi="仿宋" w:cs="宋体" w:hint="eastAsia"/>
          <w:b/>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433EF3">
        <w:rPr>
          <w:rFonts w:ascii="仿宋" w:eastAsia="仿宋" w:hAnsi="仿宋" w:cs="宋体" w:hint="eastAsia"/>
          <w:b/>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1.4标准和规范</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1.4.1适用于工程的标准规范包括：</w:t>
      </w:r>
      <w:r w:rsidRPr="00433EF3">
        <w:rPr>
          <w:rFonts w:ascii="仿宋" w:eastAsia="仿宋" w:hAnsi="仿宋" w:cs="宋体" w:hint="eastAsia"/>
          <w:b/>
          <w:sz w:val="24"/>
          <w:u w:val="single"/>
        </w:rPr>
        <w:t>国家、省、市现行施工及验收规范和质量评定标准</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u w:val="single"/>
        </w:rPr>
      </w:pPr>
      <w:r w:rsidRPr="00433EF3">
        <w:rPr>
          <w:rFonts w:ascii="仿宋" w:eastAsia="仿宋" w:hAnsi="仿宋" w:cs="宋体" w:hint="eastAsia"/>
          <w:kern w:val="0"/>
          <w:sz w:val="24"/>
        </w:rPr>
        <w:t>1.4.2 发包人提供国外标准、规范的名称：</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w:t>
      </w:r>
      <w:r w:rsidRPr="00433EF3">
        <w:rPr>
          <w:rFonts w:ascii="仿宋" w:eastAsia="仿宋" w:hAnsi="仿宋" w:cs="宋体" w:hint="eastAsia"/>
          <w:kern w:val="0"/>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发包人提供国外标准、规范的份数：</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 xml:space="preserve"> /</w:t>
      </w:r>
      <w:r w:rsidRPr="00433EF3">
        <w:rPr>
          <w:rFonts w:ascii="仿宋" w:eastAsia="仿宋" w:hAnsi="仿宋" w:cs="宋体" w:hint="eastAsia"/>
          <w:kern w:val="0"/>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发包人提供国外标准、规范的名称：</w:t>
      </w:r>
      <w:r w:rsidRPr="00433EF3">
        <w:rPr>
          <w:rFonts w:ascii="仿宋" w:eastAsia="仿宋" w:hAnsi="仿宋" w:cs="宋体" w:hint="eastAsia"/>
          <w:b/>
          <w:bCs/>
          <w:kern w:val="0"/>
          <w:sz w:val="24"/>
          <w:u w:val="single"/>
        </w:rPr>
        <w:t xml:space="preserve">    /   </w:t>
      </w:r>
      <w:r w:rsidRPr="00433EF3">
        <w:rPr>
          <w:rFonts w:ascii="仿宋" w:eastAsia="仿宋" w:hAnsi="仿宋" w:cs="宋体" w:hint="eastAsia"/>
          <w:kern w:val="0"/>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1.4.3发包人对工程的技术标准和功能要求的特殊要求：</w:t>
      </w:r>
      <w:r w:rsidRPr="00433EF3">
        <w:rPr>
          <w:rFonts w:ascii="仿宋" w:eastAsia="仿宋" w:hAnsi="仿宋" w:cs="宋体" w:hint="eastAsia"/>
          <w:b/>
          <w:kern w:val="0"/>
          <w:sz w:val="24"/>
          <w:u w:val="single"/>
        </w:rPr>
        <w:t xml:space="preserve">       /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 合同文件的优先顺序</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合同文件组成及优先顺序为：</w:t>
      </w:r>
      <w:r w:rsidRPr="00433EF3">
        <w:rPr>
          <w:rFonts w:ascii="仿宋" w:eastAsia="仿宋" w:hAnsi="仿宋" w:cs="宋体" w:hint="eastAsia"/>
          <w:b/>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 图纸和承包人文件</w:t>
      </w:r>
      <w:r w:rsidRPr="00433EF3">
        <w:rPr>
          <w:rFonts w:ascii="仿宋" w:eastAsia="仿宋" w:hAnsi="仿宋" w:cs="宋体" w:hint="eastAsia"/>
          <w:sz w:val="24"/>
        </w:rPr>
        <w:tab/>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1.6.1 图纸的提供</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发包人向承包人提供图纸的期限：</w:t>
      </w:r>
      <w:r w:rsidRPr="00433EF3">
        <w:rPr>
          <w:rFonts w:ascii="仿宋" w:eastAsia="仿宋" w:hAnsi="仿宋" w:hint="eastAsia"/>
          <w:b/>
          <w:sz w:val="24"/>
          <w:u w:val="single"/>
        </w:rPr>
        <w:t>发包人于合同签订之日起</w:t>
      </w:r>
      <w:r w:rsidRPr="00433EF3">
        <w:rPr>
          <w:rFonts w:ascii="仿宋" w:eastAsia="仿宋" w:hAnsi="仿宋"/>
          <w:b/>
          <w:sz w:val="24"/>
          <w:u w:val="single"/>
        </w:rPr>
        <w:t>7</w:t>
      </w:r>
      <w:r w:rsidRPr="00433EF3">
        <w:rPr>
          <w:rFonts w:ascii="仿宋" w:eastAsia="仿宋" w:hAnsi="仿宋" w:hint="eastAsia"/>
          <w:b/>
          <w:sz w:val="24"/>
          <w:u w:val="single"/>
        </w:rPr>
        <w:t>日内向承包人提供工程施工图纸</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发包人向承包人提供图纸的数量：</w:t>
      </w:r>
      <w:r w:rsidRPr="00433EF3">
        <w:rPr>
          <w:rFonts w:ascii="仿宋" w:eastAsia="仿宋" w:hAnsi="仿宋" w:hint="eastAsia"/>
          <w:b/>
          <w:sz w:val="24"/>
          <w:u w:val="single"/>
        </w:rPr>
        <w:t>2套蓝图及电子版图纸</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发包人向承包人提供图纸的内容：</w:t>
      </w:r>
      <w:r w:rsidRPr="00433EF3">
        <w:rPr>
          <w:rFonts w:ascii="仿宋" w:eastAsia="仿宋" w:hAnsi="仿宋" w:hint="eastAsia"/>
          <w:b/>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1.6.4 承包人文件</w:t>
      </w:r>
    </w:p>
    <w:p w:rsidR="00D74D26" w:rsidRPr="00433EF3" w:rsidRDefault="00D74D26" w:rsidP="00D74D26">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需要由承包人提供的文件，包括：</w:t>
      </w:r>
      <w:r w:rsidRPr="00433EF3">
        <w:rPr>
          <w:rFonts w:ascii="仿宋" w:eastAsia="仿宋" w:hAnsi="仿宋" w:cs="宋体" w:hint="eastAsia"/>
          <w:b/>
          <w:bCs/>
          <w:sz w:val="24"/>
          <w:u w:val="single"/>
        </w:rPr>
        <w:t>施工组织设计、工程进度计划、专项施工方案以及相关部门要求提供的文件等</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承包人提供的文件的期限为：</w:t>
      </w:r>
      <w:r w:rsidRPr="00433EF3">
        <w:rPr>
          <w:rFonts w:ascii="仿宋" w:eastAsia="仿宋" w:hAnsi="仿宋" w:hint="eastAsia"/>
          <w:b/>
          <w:sz w:val="24"/>
          <w:u w:val="single"/>
        </w:rPr>
        <w:t>按发包人要求的合理期限</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承包人提供的文件的数量为：</w:t>
      </w:r>
      <w:r w:rsidRPr="00433EF3">
        <w:rPr>
          <w:rFonts w:ascii="仿宋" w:eastAsia="仿宋" w:hAnsi="仿宋" w:hint="eastAsia"/>
          <w:b/>
          <w:sz w:val="24"/>
          <w:u w:val="single"/>
        </w:rPr>
        <w:t>按发包人要求</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承包人提供的文件的形式为：</w:t>
      </w:r>
      <w:r w:rsidRPr="00433EF3">
        <w:rPr>
          <w:rFonts w:ascii="仿宋" w:eastAsia="仿宋" w:hAnsi="仿宋" w:hint="eastAsia"/>
          <w:b/>
          <w:sz w:val="24"/>
          <w:u w:val="single"/>
        </w:rPr>
        <w:t>按发包人要求</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发包人审批承包人文件的期限：</w:t>
      </w:r>
      <w:r w:rsidRPr="00433EF3">
        <w:rPr>
          <w:rFonts w:ascii="仿宋" w:eastAsia="仿宋" w:hAnsi="仿宋" w:hint="eastAsia"/>
          <w:b/>
          <w:sz w:val="24"/>
          <w:u w:val="single"/>
        </w:rPr>
        <w:t>应自收到7日内作出批示，如有特殊情况顺延</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1.6.5 现场图纸准备</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关于现场图纸准备的约定：</w:t>
      </w:r>
      <w:r w:rsidRPr="00433EF3">
        <w:rPr>
          <w:rFonts w:ascii="仿宋" w:eastAsia="仿宋" w:hAnsi="仿宋" w:hint="eastAsia"/>
          <w:b/>
          <w:sz w:val="24"/>
          <w:u w:val="single"/>
        </w:rPr>
        <w:t>由承包人保存一套供检查使用的图纸和承包人文件</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 联络</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1.7.1发包人和承包人应当在</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3 </w:t>
      </w:r>
      <w:r w:rsidRPr="00433EF3">
        <w:rPr>
          <w:rFonts w:ascii="仿宋" w:eastAsia="仿宋" w:hAnsi="仿宋" w:cs="宋体" w:hint="eastAsia"/>
          <w:kern w:val="0"/>
          <w:sz w:val="24"/>
        </w:rPr>
        <w:t>天内将与合同有关的通知、批准、证明、证书、指示、指令、要求、请求、同意、意见、确定和决定等书面函件送达对方当事人。</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1.7.2 发包人接收文件的地点：</w:t>
      </w:r>
      <w:r w:rsidRPr="00433EF3">
        <w:rPr>
          <w:rFonts w:ascii="仿宋" w:eastAsia="仿宋" w:hAnsi="仿宋" w:cs="宋体" w:hint="eastAsia"/>
          <w:b/>
          <w:sz w:val="24"/>
          <w:u w:val="single"/>
        </w:rPr>
        <w:t>施工现场</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lastRenderedPageBreak/>
        <w:t>发包人指定的接收人为：</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t>承包人接收文件的地点：</w:t>
      </w:r>
      <w:r w:rsidRPr="00433EF3">
        <w:rPr>
          <w:rFonts w:ascii="仿宋" w:eastAsia="仿宋" w:hAnsi="仿宋" w:cs="宋体" w:hint="eastAsia"/>
          <w:b/>
          <w:sz w:val="24"/>
          <w:u w:val="single"/>
        </w:rPr>
        <w:t>施工现场</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承包人指定的接收人为：</w:t>
      </w:r>
      <w:r w:rsidRPr="003C5939">
        <w:rPr>
          <w:rFonts w:ascii="仿宋" w:eastAsia="仿宋" w:hAnsi="仿宋" w:cs="宋体" w:hint="eastAsia"/>
          <w:b/>
          <w:sz w:val="24"/>
          <w:u w:val="single"/>
        </w:rPr>
        <w:t>承包人项目经理</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监理人接收文件的地点：</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监理人指定的接收人为：</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 xml:space="preserve">1.10 交通运输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67" w:name="_Toc304295521"/>
      <w:bookmarkStart w:id="68" w:name="_Toc303539100"/>
      <w:bookmarkStart w:id="69" w:name="_Toc312677986"/>
      <w:bookmarkStart w:id="70" w:name="_Toc300934943"/>
      <w:bookmarkStart w:id="71" w:name="_Toc318581155"/>
      <w:r w:rsidRPr="00433EF3">
        <w:rPr>
          <w:rFonts w:ascii="仿宋" w:eastAsia="仿宋" w:hAnsi="仿宋" w:cs="宋体" w:hint="eastAsia"/>
          <w:sz w:val="24"/>
        </w:rPr>
        <w:t>.10.1 出入现场的权利</w:t>
      </w:r>
    </w:p>
    <w:p w:rsidR="00D74D26" w:rsidRPr="00433EF3" w:rsidRDefault="00D74D26" w:rsidP="00D74D26">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关于出入现场的权利的约定：</w:t>
      </w:r>
      <w:r w:rsidRPr="00433EF3">
        <w:rPr>
          <w:rFonts w:ascii="仿宋" w:eastAsia="仿宋" w:hAnsi="仿宋" w:hint="eastAsia"/>
          <w:b/>
          <w:sz w:val="24"/>
          <w:u w:val="single"/>
        </w:rPr>
        <w:t>承包人自行办理出入现场所需全部手续及承担相关费用</w:t>
      </w:r>
      <w:r w:rsidRPr="00433EF3">
        <w:rPr>
          <w:rFonts w:ascii="仿宋" w:eastAsia="仿宋" w:hAnsi="仿宋" w:hint="eastAsia"/>
          <w:bCs/>
          <w:sz w:val="24"/>
        </w:rPr>
        <w:t>。</w:t>
      </w:r>
    </w:p>
    <w:bookmarkEnd w:id="67"/>
    <w:bookmarkEnd w:id="68"/>
    <w:bookmarkEnd w:id="69"/>
    <w:bookmarkEnd w:id="70"/>
    <w:bookmarkEnd w:id="71"/>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Start w:id="72" w:name="_Toc318581156"/>
      <w:bookmarkStart w:id="73" w:name="_Toc303539101"/>
      <w:bookmarkStart w:id="74" w:name="_Toc312677987"/>
      <w:bookmarkStart w:id="75" w:name="_Toc304295522"/>
      <w:bookmarkStart w:id="76" w:name="_Toc300934944"/>
      <w:r w:rsidRPr="00433EF3">
        <w:rPr>
          <w:rFonts w:ascii="仿宋" w:eastAsia="仿宋" w:hAnsi="仿宋" w:cs="宋体" w:hint="eastAsia"/>
          <w:sz w:val="24"/>
        </w:rPr>
        <w:t>.10.3 场内交通</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关于场外交通和场内交通的边界的约定：</w:t>
      </w:r>
      <w:r w:rsidRPr="00433EF3">
        <w:rPr>
          <w:rFonts w:ascii="仿宋" w:eastAsia="仿宋" w:hAnsi="仿宋" w:hint="eastAsia"/>
          <w:b/>
          <w:sz w:val="24"/>
          <w:u w:val="single"/>
        </w:rPr>
        <w:t>场外交通和场内交通的边界为施工现场大门</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关于发包人向承包人免费提供满足工程施工需要的场内道路和交通设施的约定：</w:t>
      </w:r>
      <w:r w:rsidRPr="00433EF3">
        <w:rPr>
          <w:rFonts w:ascii="仿宋" w:eastAsia="仿宋" w:hAnsi="仿宋" w:cs="宋体" w:hint="eastAsia"/>
          <w:b/>
          <w:sz w:val="24"/>
          <w:u w:val="single"/>
        </w:rPr>
        <w:t>/</w:t>
      </w:r>
      <w:bookmarkStart w:id="77" w:name="_Toc318581157"/>
      <w:bookmarkEnd w:id="72"/>
      <w:bookmarkEnd w:id="73"/>
      <w:bookmarkEnd w:id="74"/>
      <w:bookmarkEnd w:id="75"/>
      <w:bookmarkEnd w:id="76"/>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1.10.4超大件和超重件的运输</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运输超大件或超重件所需的道路和桥梁临时加固改造费用和其他有关费用由</w:t>
      </w:r>
      <w:r w:rsidRPr="00433EF3">
        <w:rPr>
          <w:rFonts w:ascii="仿宋" w:eastAsia="仿宋" w:hAnsi="仿宋" w:cs="宋体" w:hint="eastAsia"/>
          <w:b/>
          <w:bCs/>
          <w:sz w:val="24"/>
          <w:u w:val="single"/>
        </w:rPr>
        <w:t>承包人</w:t>
      </w:r>
      <w:r w:rsidRPr="00433EF3">
        <w:rPr>
          <w:rFonts w:ascii="仿宋" w:eastAsia="仿宋" w:hAnsi="仿宋" w:cs="宋体" w:hint="eastAsia"/>
          <w:sz w:val="24"/>
        </w:rPr>
        <w:t>承担。</w:t>
      </w:r>
    </w:p>
    <w:bookmarkEnd w:id="77"/>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 知识产权</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433EF3">
        <w:rPr>
          <w:rFonts w:ascii="仿宋" w:eastAsia="仿宋" w:hAnsi="仿宋" w:cs="宋体" w:hint="eastAsia"/>
          <w:b/>
          <w:sz w:val="24"/>
          <w:u w:val="single"/>
        </w:rPr>
        <w:t>发包人</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关于发包人提供的上述文件的使用限制的要求：</w:t>
      </w:r>
      <w:r w:rsidRPr="00433EF3">
        <w:rPr>
          <w:rFonts w:ascii="仿宋" w:eastAsia="仿宋" w:hAnsi="仿宋" w:cs="宋体" w:hint="eastAsia"/>
          <w:b/>
          <w:sz w:val="24"/>
          <w:u w:val="single"/>
        </w:rPr>
        <w:t xml:space="preserve">仅限本工程使用。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1.11.2 关于承包人为实施工程所编制文件的著作权的归属：</w:t>
      </w:r>
      <w:r w:rsidRPr="00433EF3">
        <w:rPr>
          <w:rFonts w:ascii="仿宋" w:eastAsia="仿宋" w:hAnsi="仿宋" w:cs="宋体" w:hint="eastAsia"/>
          <w:b/>
          <w:bCs/>
          <w:sz w:val="24"/>
          <w:u w:val="single"/>
        </w:rPr>
        <w:t>承</w:t>
      </w:r>
      <w:r w:rsidRPr="00433EF3">
        <w:rPr>
          <w:rFonts w:ascii="仿宋" w:eastAsia="仿宋" w:hAnsi="仿宋" w:cs="宋体" w:hint="eastAsia"/>
          <w:b/>
          <w:sz w:val="24"/>
          <w:u w:val="single"/>
        </w:rPr>
        <w:t>包人</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关于承包人提供的上述文件的使用限制的要求：</w:t>
      </w:r>
      <w:r w:rsidRPr="00433EF3">
        <w:rPr>
          <w:rFonts w:ascii="仿宋" w:eastAsia="仿宋" w:hAnsi="仿宋" w:hint="eastAsia"/>
          <w:b/>
          <w:sz w:val="24"/>
          <w:u w:val="single"/>
        </w:rPr>
        <w:t>仅限本工程使用</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1.11.4 承包人在施工过程中所采用的专利、专有技术、技术秘密的使用费的承担方式：</w:t>
      </w:r>
      <w:r w:rsidRPr="00433EF3">
        <w:rPr>
          <w:rFonts w:ascii="仿宋" w:eastAsia="仿宋" w:hAnsi="仿宋" w:cs="宋体" w:hint="eastAsia"/>
          <w:b/>
          <w:sz w:val="24"/>
          <w:u w:val="single"/>
        </w:rPr>
        <w:t>由承包人承担</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1.13工程量清单错误的修正</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出现工程量清单错误时，是否调整合同价格：</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允许调整合同价格的工程量偏差范围：</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78" w:name="_Toc351203634"/>
      <w:r w:rsidRPr="00762C7C">
        <w:rPr>
          <w:rFonts w:ascii="仿宋" w:eastAsia="仿宋" w:hAnsi="仿宋" w:cs="宋体" w:hint="eastAsia"/>
          <w:kern w:val="0"/>
          <w:sz w:val="24"/>
        </w:rPr>
        <w:t>2</w:t>
      </w:r>
      <w:bookmarkStart w:id="79" w:name="_Toc296944496"/>
      <w:bookmarkStart w:id="80" w:name="_Toc296347156"/>
      <w:bookmarkStart w:id="81" w:name="_Toc292559362"/>
      <w:bookmarkStart w:id="82" w:name="_Toc296346658"/>
      <w:bookmarkStart w:id="83" w:name="_Toc292559867"/>
      <w:bookmarkStart w:id="84" w:name="_Toc296503157"/>
      <w:bookmarkStart w:id="85" w:name="_Toc297048343"/>
      <w:bookmarkStart w:id="86" w:name="_Toc297120457"/>
      <w:bookmarkStart w:id="87" w:name="_Toc296891197"/>
      <w:bookmarkStart w:id="88" w:name="_Toc296890985"/>
      <w:r w:rsidRPr="00762C7C">
        <w:rPr>
          <w:rFonts w:ascii="仿宋" w:eastAsia="仿宋" w:hAnsi="仿宋" w:cs="宋体" w:hint="eastAsia"/>
          <w:kern w:val="0"/>
          <w:sz w:val="24"/>
        </w:rPr>
        <w:t>. 发包人</w:t>
      </w:r>
      <w:bookmarkEnd w:id="78"/>
    </w:p>
    <w:bookmarkEnd w:id="79"/>
    <w:bookmarkEnd w:id="80"/>
    <w:bookmarkEnd w:id="81"/>
    <w:bookmarkEnd w:id="82"/>
    <w:bookmarkEnd w:id="83"/>
    <w:bookmarkEnd w:id="84"/>
    <w:bookmarkEnd w:id="85"/>
    <w:bookmarkEnd w:id="86"/>
    <w:bookmarkEnd w:id="87"/>
    <w:bookmarkEnd w:id="88"/>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2.2 发包人代表</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发包人代表：</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身份证号：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职    务：</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b/>
          <w:sz w:val="24"/>
        </w:rPr>
      </w:pPr>
      <w:r w:rsidRPr="00433EF3">
        <w:rPr>
          <w:rFonts w:ascii="仿宋" w:eastAsia="仿宋" w:hAnsi="仿宋" w:cs="宋体" w:hint="eastAsia"/>
          <w:sz w:val="24"/>
        </w:rPr>
        <w:t>发包人对发包人代表的授权范围如下：</w:t>
      </w:r>
      <w:r w:rsidRPr="00433EF3">
        <w:rPr>
          <w:rFonts w:ascii="仿宋" w:eastAsia="仿宋" w:hAnsi="仿宋" w:hint="eastAsia"/>
          <w:b/>
          <w:sz w:val="24"/>
          <w:u w:val="single"/>
        </w:rPr>
        <w:t>书面授权，全权代表</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 施工现场、施工条件和基础资料的提供</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2.4.1 提供施工现场</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关于发包人移交施工现场的期限要求：</w:t>
      </w:r>
      <w:r w:rsidRPr="00433EF3">
        <w:rPr>
          <w:rFonts w:ascii="仿宋" w:eastAsia="仿宋" w:hAnsi="仿宋" w:hint="eastAsia"/>
          <w:b/>
          <w:sz w:val="24"/>
          <w:u w:val="single"/>
        </w:rPr>
        <w:t>发包人于开工日期3天前向承包人移交施工现场</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2.4.2 提供施工条件</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关于发包人应负责提供施工所需要的条件，包括：</w:t>
      </w:r>
      <w:r w:rsidRPr="00433EF3">
        <w:rPr>
          <w:rFonts w:ascii="仿宋" w:eastAsia="仿宋" w:hAnsi="仿宋" w:hint="eastAsia"/>
          <w:b/>
          <w:sz w:val="24"/>
          <w:u w:val="single"/>
        </w:rPr>
        <w:t>施工现场具备“三通一平”（水、电、路通、场地平整）即开工前施工现场具备施工条件</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2.5 资金来源证明及支付担保</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发包人提供资金来源证明的期限要求：</w:t>
      </w:r>
      <w:r w:rsidRPr="00433EF3">
        <w:rPr>
          <w:rFonts w:ascii="仿宋" w:eastAsia="仿宋" w:hAnsi="仿宋" w:hint="eastAsia"/>
          <w:b/>
          <w:sz w:val="24"/>
          <w:u w:val="single"/>
        </w:rPr>
        <w:t xml:space="preserve">   /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发包人是否提供支付担保：</w:t>
      </w:r>
      <w:r w:rsidRPr="00433EF3">
        <w:rPr>
          <w:rFonts w:ascii="仿宋" w:eastAsia="仿宋" w:hAnsi="仿宋" w:hint="eastAsia"/>
          <w:b/>
          <w:sz w:val="24"/>
          <w:u w:val="single"/>
        </w:rPr>
        <w:t>否</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发包人提供支付担保的形式：</w:t>
      </w:r>
      <w:r w:rsidRPr="00433EF3">
        <w:rPr>
          <w:rFonts w:ascii="仿宋" w:eastAsia="仿宋" w:hAnsi="仿宋" w:hint="eastAsia"/>
          <w:b/>
          <w:sz w:val="24"/>
          <w:u w:val="single"/>
        </w:rPr>
        <w:t xml:space="preserve">    /   </w:t>
      </w:r>
      <w:r w:rsidRPr="00433EF3">
        <w:rPr>
          <w:rFonts w:ascii="仿宋" w:eastAsia="仿宋" w:hAnsi="仿宋" w:cs="宋体" w:hint="eastAsia"/>
          <w:kern w:val="0"/>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89" w:name="_Toc351203635"/>
      <w:r w:rsidRPr="00762C7C">
        <w:rPr>
          <w:rFonts w:ascii="仿宋" w:eastAsia="仿宋" w:hAnsi="仿宋" w:cs="宋体" w:hint="eastAsia"/>
          <w:kern w:val="0"/>
          <w:sz w:val="24"/>
        </w:rPr>
        <w:t>3</w:t>
      </w:r>
      <w:bookmarkStart w:id="90" w:name="_Toc296347157"/>
      <w:bookmarkStart w:id="91" w:name="_Toc296891198"/>
      <w:bookmarkStart w:id="92" w:name="_Toc292559363"/>
      <w:bookmarkStart w:id="93" w:name="_Toc296346659"/>
      <w:bookmarkStart w:id="94" w:name="_Toc296890986"/>
      <w:bookmarkStart w:id="95" w:name="_Toc297120458"/>
      <w:bookmarkStart w:id="96" w:name="_Toc296503158"/>
      <w:bookmarkStart w:id="97" w:name="_Toc297048344"/>
      <w:bookmarkStart w:id="98" w:name="_Toc292559868"/>
      <w:bookmarkStart w:id="99" w:name="_Toc296944497"/>
      <w:r w:rsidRPr="00762C7C">
        <w:rPr>
          <w:rFonts w:ascii="仿宋" w:eastAsia="仿宋" w:hAnsi="仿宋" w:cs="宋体" w:hint="eastAsia"/>
          <w:kern w:val="0"/>
          <w:sz w:val="24"/>
        </w:rPr>
        <w:t>. 承包人</w:t>
      </w:r>
      <w:bookmarkEnd w:id="89"/>
    </w:p>
    <w:bookmarkEnd w:id="90"/>
    <w:bookmarkEnd w:id="91"/>
    <w:bookmarkEnd w:id="92"/>
    <w:bookmarkEnd w:id="93"/>
    <w:bookmarkEnd w:id="94"/>
    <w:bookmarkEnd w:id="95"/>
    <w:bookmarkEnd w:id="96"/>
    <w:bookmarkEnd w:id="97"/>
    <w:bookmarkEnd w:id="98"/>
    <w:bookmarkEnd w:id="99"/>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3.1 承包人的一般义务</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（9）</w:t>
      </w:r>
      <w:r w:rsidRPr="00433EF3">
        <w:rPr>
          <w:rFonts w:ascii="仿宋" w:eastAsia="仿宋" w:hAnsi="仿宋" w:cs="宋体" w:hint="eastAsia"/>
          <w:sz w:val="24"/>
        </w:rPr>
        <w:t>承包人提交的竣工资料的内容：</w:t>
      </w:r>
      <w:r w:rsidRPr="00433EF3">
        <w:rPr>
          <w:rFonts w:ascii="仿宋" w:eastAsia="仿宋" w:hAnsi="仿宋" w:hint="eastAsia"/>
          <w:b/>
          <w:sz w:val="24"/>
          <w:u w:val="single"/>
        </w:rPr>
        <w:t>竣工图及完整的档案资料</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承包人需要提交的竣工资料套数：</w:t>
      </w:r>
      <w:r w:rsidRPr="00433EF3">
        <w:rPr>
          <w:rFonts w:ascii="仿宋" w:eastAsia="仿宋" w:hAnsi="仿宋" w:hint="eastAsia"/>
          <w:b/>
          <w:sz w:val="24"/>
          <w:u w:val="single"/>
        </w:rPr>
        <w:t xml:space="preserve">  </w:t>
      </w:r>
      <w:r w:rsidRPr="00433EF3">
        <w:rPr>
          <w:rFonts w:ascii="仿宋" w:eastAsia="仿宋" w:hAnsi="仿宋" w:cs="宋体" w:hint="eastAsia"/>
          <w:b/>
          <w:bCs/>
          <w:sz w:val="24"/>
          <w:u w:val="single"/>
        </w:rPr>
        <w:t xml:space="preserve">两套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bCs/>
          <w:sz w:val="24"/>
        </w:rPr>
      </w:pPr>
      <w:r w:rsidRPr="00433EF3">
        <w:rPr>
          <w:rFonts w:ascii="仿宋" w:eastAsia="仿宋" w:hAnsi="仿宋" w:cs="宋体" w:hint="eastAsia"/>
          <w:sz w:val="24"/>
        </w:rPr>
        <w:t>承包人提交的竣工资料的费用承担：</w:t>
      </w:r>
      <w:r w:rsidRPr="00433EF3">
        <w:rPr>
          <w:rFonts w:ascii="仿宋" w:eastAsia="仿宋" w:hAnsi="仿宋" w:cs="宋体" w:hint="eastAsia"/>
          <w:b/>
          <w:sz w:val="24"/>
          <w:u w:val="single"/>
        </w:rPr>
        <w:t>由承包人承担。</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承包人提交的竣工资料移交时间：</w:t>
      </w:r>
      <w:r w:rsidRPr="00433EF3">
        <w:rPr>
          <w:rFonts w:ascii="仿宋" w:eastAsia="仿宋" w:hAnsi="仿宋" w:hint="eastAsia"/>
          <w:b/>
          <w:sz w:val="24"/>
          <w:u w:val="single"/>
        </w:rPr>
        <w:t>竣工验收前5个工作日内。</w:t>
      </w:r>
    </w:p>
    <w:p w:rsidR="00D74D26" w:rsidRPr="00433EF3" w:rsidRDefault="00D74D26" w:rsidP="00D74D26">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承包人提交的竣工资料形式要求：</w:t>
      </w:r>
      <w:r w:rsidRPr="00433EF3">
        <w:rPr>
          <w:rFonts w:ascii="仿宋" w:eastAsia="仿宋" w:hAnsi="仿宋" w:cs="宋体" w:hint="eastAsia"/>
          <w:b/>
          <w:sz w:val="24"/>
          <w:u w:val="single"/>
        </w:rPr>
        <w:t>书面</w:t>
      </w:r>
      <w:r w:rsidRPr="00433EF3">
        <w:rPr>
          <w:rFonts w:ascii="仿宋" w:eastAsia="仿宋" w:hAnsi="仿宋" w:hint="eastAsia"/>
          <w:b/>
          <w:sz w:val="24"/>
          <w:u w:val="single"/>
        </w:rPr>
        <w:t>资料</w:t>
      </w:r>
      <w:r w:rsidRPr="00433EF3">
        <w:rPr>
          <w:rFonts w:ascii="仿宋" w:eastAsia="仿宋" w:hAnsi="仿宋" w:cs="宋体" w:hint="eastAsia"/>
          <w:b/>
          <w:sz w:val="24"/>
          <w:u w:val="single"/>
        </w:rPr>
        <w:t>及电子文档。</w:t>
      </w:r>
    </w:p>
    <w:p w:rsidR="00D74D26" w:rsidRPr="00433EF3" w:rsidRDefault="00D74D26" w:rsidP="00D74D26">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kern w:val="0"/>
          <w:sz w:val="24"/>
        </w:rPr>
        <w:t>（10）承包人应履行的其他义务：</w:t>
      </w:r>
      <w:r w:rsidRPr="00433EF3">
        <w:rPr>
          <w:rFonts w:ascii="仿宋" w:eastAsia="仿宋" w:hAnsi="仿宋" w:hint="eastAsia"/>
          <w:b/>
          <w:sz w:val="24"/>
          <w:u w:val="single"/>
        </w:rPr>
        <w:t>包括项目负责人要求提供的一切与工程有关的技术资料及其他资料</w:t>
      </w:r>
      <w:r w:rsidRPr="00433EF3">
        <w:rPr>
          <w:rFonts w:ascii="仿宋" w:eastAsia="仿宋" w:hAnsi="仿宋" w:cs="宋体" w:hint="eastAsia"/>
          <w:b/>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3.2 项目经理</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kern w:val="0"/>
          <w:sz w:val="24"/>
        </w:rPr>
        <w:t xml:space="preserve">3.2.1 </w:t>
      </w:r>
      <w:r w:rsidRPr="00433EF3">
        <w:rPr>
          <w:rFonts w:ascii="仿宋" w:eastAsia="仿宋" w:hAnsi="仿宋" w:cs="宋体" w:hint="eastAsia"/>
          <w:sz w:val="24"/>
        </w:rPr>
        <w:t>项目经理：</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身份证号：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建造师执业资格等级：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建造师注册证书号：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建造师执业印章号：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安全生产考核合格证书号：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承包人对项目经理的授权范围如下：</w:t>
      </w:r>
      <w:r w:rsidRPr="00433EF3">
        <w:rPr>
          <w:rFonts w:ascii="仿宋" w:eastAsia="仿宋" w:hAnsi="仿宋" w:cs="宋体" w:hint="eastAsia"/>
          <w:b/>
          <w:bCs/>
          <w:sz w:val="24"/>
          <w:u w:val="single"/>
        </w:rPr>
        <w:t>书面授权，全权代表</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关于项目经理每月在施工现场的时间要求：</w:t>
      </w:r>
      <w:r w:rsidRPr="00433EF3">
        <w:rPr>
          <w:rFonts w:ascii="仿宋" w:eastAsia="仿宋" w:hAnsi="仿宋" w:hint="eastAsia"/>
          <w:b/>
          <w:sz w:val="24"/>
          <w:u w:val="single"/>
        </w:rPr>
        <w:t>项目经理应常驻施工现场，且每月在施工现场时间不少于25天</w:t>
      </w:r>
      <w:r w:rsidRPr="00433EF3">
        <w:rPr>
          <w:rFonts w:ascii="仿宋" w:eastAsia="仿宋" w:hAnsi="仿宋" w:hint="eastAsia"/>
          <w:bCs/>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t>承包人未提交劳动合同，以及没有为项目经理缴纳社会保险证明的违约责任：</w:t>
      </w:r>
      <w:r w:rsidRPr="00433EF3">
        <w:rPr>
          <w:rFonts w:ascii="仿宋" w:eastAsia="仿宋" w:hAnsi="仿宋" w:hint="eastAsia"/>
          <w:b/>
          <w:sz w:val="24"/>
          <w:u w:val="single"/>
        </w:rPr>
        <w:t>全部由承包人承担法律责任</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kern w:val="0"/>
          <w:sz w:val="24"/>
        </w:rPr>
        <w:t>项目经理未经批准，擅自离开施工现场的违约责任：</w:t>
      </w:r>
      <w:r w:rsidRPr="00433EF3">
        <w:rPr>
          <w:rFonts w:ascii="仿宋" w:eastAsia="仿宋" w:hAnsi="仿宋" w:hint="eastAsia"/>
          <w:b/>
          <w:sz w:val="24"/>
          <w:u w:val="single"/>
        </w:rPr>
        <w:t>擅自离场≦3天的，承包人承担违约金5000元，擅自离场&gt;3天的，发包人有权要求承包人更换项目经理，并承担违约金1万元，由此增加的费用和（或）延误的工期由承包人承担</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3.2.3 承包人擅自更换项目经理的违约责任：</w:t>
      </w:r>
      <w:r w:rsidRPr="00433EF3">
        <w:rPr>
          <w:rFonts w:ascii="仿宋" w:eastAsia="仿宋" w:hAnsi="仿宋" w:hint="eastAsia"/>
          <w:b/>
          <w:sz w:val="24"/>
          <w:u w:val="single"/>
        </w:rPr>
        <w:t>原项目经理如能够继续履行职责的，发包人应责令承包人撤销其更换决定，承包人应承担违约金1万元；如原项目经理客观上已经无法继续履行职责的，发包人有权要求审核确认承包人更换的项目经理，承包人应承担违约金2万元。由此增加的费用和（或）延误的工期由承包人承担</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3.2.4 承包人无正当理由拒绝更换项目经理的违约责任：</w:t>
      </w:r>
      <w:r w:rsidRPr="00433EF3">
        <w:rPr>
          <w:rFonts w:ascii="仿宋" w:eastAsia="仿宋" w:hAnsi="仿宋" w:hint="eastAsia"/>
          <w:b/>
          <w:sz w:val="24"/>
          <w:u w:val="single"/>
        </w:rPr>
        <w:t>由承包人向发包人支付5万元违约金，由此造成的工期延误，不予顺延</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 承包人人员</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3.3.1 承包人提交项目管理机构及施工现场管理人员安排报告的期限：</w:t>
      </w:r>
      <w:r w:rsidRPr="00433EF3">
        <w:rPr>
          <w:rFonts w:ascii="仿宋" w:eastAsia="仿宋" w:hAnsi="仿宋" w:cs="宋体" w:hint="eastAsia"/>
          <w:b/>
          <w:sz w:val="24"/>
          <w:u w:val="single"/>
        </w:rPr>
        <w:t xml:space="preserve">    /   </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3.3.3 承包人无正当理由拒绝撤换主要施工管理人员的违约责任：</w:t>
      </w:r>
      <w:r w:rsidRPr="00433EF3">
        <w:rPr>
          <w:rFonts w:ascii="仿宋" w:eastAsia="仿宋" w:hAnsi="仿宋" w:hint="eastAsia"/>
          <w:b/>
          <w:sz w:val="24"/>
          <w:u w:val="single"/>
        </w:rPr>
        <w:t>承包人支付3000元违约金/人次</w:t>
      </w:r>
      <w:r w:rsidRPr="00433EF3">
        <w:rPr>
          <w:rFonts w:ascii="仿宋" w:eastAsia="仿宋" w:hAnsi="仿宋" w:cs="宋体" w:hint="eastAsia"/>
          <w:b/>
          <w:bCs/>
          <w:sz w:val="24"/>
          <w:u w:val="single"/>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3.3.4 承包人主要施工管理人员离开施工现场的批准要求：</w:t>
      </w:r>
      <w:r w:rsidRPr="00433EF3">
        <w:rPr>
          <w:rFonts w:ascii="仿宋" w:eastAsia="仿宋" w:hAnsi="仿宋" w:hint="eastAsia"/>
          <w:b/>
          <w:sz w:val="24"/>
          <w:u w:val="single"/>
        </w:rPr>
        <w:t xml:space="preserve">   /   </w:t>
      </w:r>
      <w:r w:rsidRPr="00433EF3">
        <w:rPr>
          <w:rFonts w:ascii="仿宋" w:eastAsia="仿宋" w:hAnsi="仿宋" w:hint="eastAsia"/>
          <w:b/>
          <w:sz w:val="24"/>
        </w:rPr>
        <w:t xml:space="preserve">。 </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3.3.5承包人擅自更换主要施工管理人员的违约责任：</w:t>
      </w:r>
      <w:r w:rsidRPr="00433EF3">
        <w:rPr>
          <w:rFonts w:ascii="仿宋" w:eastAsia="仿宋" w:hAnsi="仿宋" w:hint="eastAsia"/>
          <w:b/>
          <w:sz w:val="24"/>
          <w:u w:val="single"/>
        </w:rPr>
        <w:t>原管理人员如能够继续履行职责的，发包人应责令承包人撤销其更换决定，承包人应承担违约金2000元；如原管理人员客观上已经无法继续履行职责的，发包人有权要求审核确认承包人更换的管理人员，承包人应承担违约金3000元。由此增加的费用和（或）延误的工期由承包人承担</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lastRenderedPageBreak/>
        <w:t>承包人主要施工管理人员擅自离开施工现场的违约责任：</w:t>
      </w:r>
      <w:r w:rsidRPr="00433EF3">
        <w:rPr>
          <w:rFonts w:ascii="仿宋" w:eastAsia="仿宋" w:hAnsi="仿宋" w:hint="eastAsia"/>
          <w:b/>
          <w:sz w:val="24"/>
          <w:u w:val="single"/>
        </w:rPr>
        <w:t>擅自离场≤3天的，承包人应承担违约金2000元；擅自离场＞3天的，发包人有权要求承包人更换管理人员，并承担违约金5000元。由此增加的费用和（或）延误的工期由承包人承担</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w:t>
      </w:r>
      <w:bookmarkStart w:id="100" w:name="_Toc297123492"/>
      <w:bookmarkStart w:id="101" w:name="_Toc304295523"/>
      <w:bookmarkStart w:id="102" w:name="_Toc292559869"/>
      <w:bookmarkStart w:id="103" w:name="_Toc296346660"/>
      <w:bookmarkStart w:id="104" w:name="_Toc292559364"/>
      <w:bookmarkStart w:id="105" w:name="_Toc312677988"/>
      <w:bookmarkStart w:id="106" w:name="_Toc296944498"/>
      <w:bookmarkStart w:id="107" w:name="_Toc296890987"/>
      <w:bookmarkStart w:id="108" w:name="_Toc296503159"/>
      <w:bookmarkStart w:id="109" w:name="_Toc296891199"/>
      <w:bookmarkStart w:id="110" w:name="_Toc297120459"/>
      <w:bookmarkStart w:id="111" w:name="_Toc300934945"/>
      <w:bookmarkStart w:id="112" w:name="_Toc303539102"/>
      <w:bookmarkStart w:id="113" w:name="_Toc296347158"/>
      <w:bookmarkStart w:id="114" w:name="_Toc297216151"/>
      <w:bookmarkStart w:id="115" w:name="_Toc297048345"/>
      <w:r w:rsidRPr="00433EF3">
        <w:rPr>
          <w:rFonts w:ascii="仿宋" w:eastAsia="仿宋" w:hAnsi="仿宋" w:cs="宋体" w:hint="eastAsia"/>
          <w:sz w:val="24"/>
        </w:rPr>
        <w:t>.5 分包</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3.5.1 分包的一般约定</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禁止分包的工程包括：</w:t>
      </w:r>
      <w:r w:rsidRPr="00425B64">
        <w:rPr>
          <w:rFonts w:ascii="仿宋" w:eastAsia="仿宋" w:hAnsi="仿宋" w:cs="宋体" w:hint="eastAsia"/>
          <w:b/>
          <w:bCs/>
          <w:sz w:val="24"/>
          <w:u w:val="single"/>
        </w:rPr>
        <w:t>法律、法规规定范围内禁止分包的</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主体结构、关键性工作的范围：</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3.5.2分包的确定</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允许分包的专业工程包括：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其他关于分包的约定：</w:t>
      </w:r>
      <w:r w:rsidRPr="001F530B">
        <w:rPr>
          <w:rFonts w:ascii="仿宋" w:eastAsia="仿宋" w:hAnsi="仿宋" w:cs="宋体" w:hint="eastAsia"/>
          <w:b/>
          <w:sz w:val="24"/>
          <w:u w:val="single"/>
        </w:rPr>
        <w:t>执行通用条款</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3.5.4 分包合同价款</w:t>
      </w:r>
    </w:p>
    <w:p w:rsidR="00D74D26" w:rsidRPr="00433EF3" w:rsidRDefault="00D74D26" w:rsidP="00D74D26">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关于分包合同价款支付的约定：</w:t>
      </w:r>
      <w:r w:rsidRPr="00BC7280">
        <w:rPr>
          <w:rFonts w:ascii="仿宋" w:eastAsia="仿宋" w:hAnsi="仿宋" w:cs="宋体" w:hint="eastAsia"/>
          <w:b/>
          <w:sz w:val="24"/>
          <w:u w:val="single"/>
        </w:rPr>
        <w:t>执行通用条款</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3.6 工程照管与成品、半成品保护</w:t>
      </w:r>
    </w:p>
    <w:p w:rsidR="00D74D26" w:rsidRPr="00433EF3" w:rsidRDefault="00D74D26" w:rsidP="00D74D26">
      <w:pPr>
        <w:adjustRightInd w:val="0"/>
        <w:snapToGrid w:val="0"/>
        <w:spacing w:line="360" w:lineRule="auto"/>
        <w:ind w:firstLineChars="200" w:firstLine="480"/>
        <w:rPr>
          <w:rFonts w:ascii="仿宋" w:eastAsia="仿宋" w:hAnsi="仿宋"/>
          <w:b/>
          <w:sz w:val="24"/>
        </w:rPr>
      </w:pPr>
      <w:r w:rsidRPr="00433EF3">
        <w:rPr>
          <w:rFonts w:ascii="仿宋" w:eastAsia="仿宋" w:hAnsi="仿宋" w:cs="宋体" w:hint="eastAsia"/>
          <w:kern w:val="0"/>
          <w:sz w:val="24"/>
        </w:rPr>
        <w:t>承包人负责照管工程及工程相关的材料、工程设备的起始时间：</w:t>
      </w:r>
      <w:r w:rsidRPr="00433EF3">
        <w:rPr>
          <w:rFonts w:ascii="仿宋" w:eastAsia="仿宋" w:hAnsi="仿宋" w:hint="eastAsia"/>
          <w:b/>
          <w:sz w:val="24"/>
          <w:u w:val="single"/>
        </w:rPr>
        <w:t>自发包人向承包人移交施工现场之日起，直到颁发工程接收证书之日止</w:t>
      </w:r>
      <w:r w:rsidRPr="00433EF3">
        <w:rPr>
          <w:rFonts w:ascii="仿宋" w:eastAsia="仿宋" w:hAnsi="仿宋" w:hint="eastAsia"/>
          <w:b/>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3.7 履约担保</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承包人是否提供履约担保：</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否</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承包人提供履约担保的形式、金额及期限的：</w:t>
      </w:r>
      <w:bookmarkStart w:id="116" w:name="_Toc351203636"/>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4</w:t>
      </w:r>
      <w:bookmarkStart w:id="117" w:name="_Toc296503162"/>
      <w:bookmarkStart w:id="118" w:name="_Toc297048348"/>
      <w:bookmarkStart w:id="119" w:name="_Toc296890990"/>
      <w:bookmarkStart w:id="120" w:name="_Toc292559871"/>
      <w:bookmarkStart w:id="121" w:name="_Toc296346663"/>
      <w:bookmarkStart w:id="122" w:name="_Toc297120462"/>
      <w:bookmarkStart w:id="123" w:name="_Toc296891202"/>
      <w:bookmarkStart w:id="124" w:name="_Toc267251413"/>
      <w:bookmarkStart w:id="125" w:name="_Toc292559366"/>
      <w:bookmarkStart w:id="126" w:name="_Toc296347161"/>
      <w:bookmarkStart w:id="127" w:name="_Toc296944501"/>
      <w:r w:rsidRPr="00762C7C">
        <w:rPr>
          <w:rFonts w:ascii="仿宋" w:eastAsia="仿宋" w:hAnsi="仿宋" w:cs="宋体" w:hint="eastAsia"/>
          <w:kern w:val="0"/>
          <w:sz w:val="24"/>
        </w:rPr>
        <w:t>. 监</w:t>
      </w:r>
      <w:bookmarkEnd w:id="117"/>
      <w:bookmarkEnd w:id="118"/>
      <w:bookmarkEnd w:id="119"/>
      <w:bookmarkEnd w:id="120"/>
      <w:bookmarkEnd w:id="121"/>
      <w:bookmarkEnd w:id="122"/>
      <w:bookmarkEnd w:id="123"/>
      <w:bookmarkEnd w:id="124"/>
      <w:bookmarkEnd w:id="125"/>
      <w:bookmarkEnd w:id="126"/>
      <w:bookmarkEnd w:id="127"/>
      <w:r w:rsidRPr="00762C7C">
        <w:rPr>
          <w:rFonts w:ascii="仿宋" w:eastAsia="仿宋" w:hAnsi="仿宋" w:cs="宋体" w:hint="eastAsia"/>
          <w:kern w:val="0"/>
          <w:sz w:val="24"/>
        </w:rPr>
        <w:t>理人</w:t>
      </w:r>
      <w:bookmarkEnd w:id="116"/>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4.1监理人的一般规定</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关于监理人的监理内容：</w:t>
      </w:r>
      <w:r>
        <w:rPr>
          <w:rFonts w:ascii="仿宋" w:eastAsia="仿宋" w:hAnsi="仿宋" w:hint="eastAsia"/>
          <w:b/>
          <w:sz w:val="24"/>
          <w:u w:val="single"/>
        </w:rPr>
        <w:t>设计图纸范围内的配电室设备安装工程施工及保修</w:t>
      </w:r>
      <w:r w:rsidRPr="0060228E">
        <w:rPr>
          <w:rFonts w:ascii="仿宋" w:eastAsia="仿宋" w:hAnsi="仿宋" w:hint="eastAsia"/>
          <w:b/>
          <w:sz w:val="24"/>
          <w:u w:val="single"/>
        </w:rPr>
        <w:t>阶段监理，监理工作内容执行建设工程监理现行规范中关于质量控制、进度控制、造价控制、合同管理、信息管理、安全生产监督管理、组织协调等方面的内容。包含现场所有签证、进度款支付前形象进度的确认</w:t>
      </w:r>
      <w:r w:rsidRPr="00433EF3">
        <w:rPr>
          <w:rFonts w:ascii="仿宋" w:eastAsia="仿宋" w:hAnsi="仿宋" w:cs="宋体" w:hint="eastAsia"/>
          <w:sz w:val="24"/>
        </w:rPr>
        <w:t>。</w:t>
      </w:r>
    </w:p>
    <w:p w:rsidR="00D74D26"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关于监理人的监理权限：</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（1）施工图组织设计、施工方案的批准；</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（2）设计变更、工程变更的签署；</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（3）对发包人与承包人的索赔与反索赔事宜做出决定；</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（4）进度款支付前形像进度的确认；</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（5）工程中间验收和隐蔽工程验收；</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lastRenderedPageBreak/>
        <w:t>（6）工程竣工验收及验收证书的签署；</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（7）整个施工过程中工程质量、工程进度、工程造价的监理；</w:t>
      </w:r>
    </w:p>
    <w:p w:rsidR="00D74D26" w:rsidRPr="0060228E"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（9）与相关部门的组织协调工作。</w:t>
      </w:r>
    </w:p>
    <w:p w:rsidR="00D74D26" w:rsidRPr="00433EF3" w:rsidRDefault="00D74D26" w:rsidP="00D74D26">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需要取得发包人批准才能行使的职权包括：工程开工令、工程停工令、暂停令的发布，工程延期、工程变更的审批，工程内容的增减等。</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关于监理人在施工现场的办公场所、生活场所的提供和费用承担的约定：</w:t>
      </w:r>
      <w:r w:rsidRPr="0060228E">
        <w:rPr>
          <w:rFonts w:ascii="仿宋" w:eastAsia="仿宋" w:hAnsi="仿宋" w:hint="eastAsia"/>
          <w:b/>
          <w:sz w:val="24"/>
          <w:u w:val="single"/>
        </w:rPr>
        <w:t>监理人在施工现场的办公场所、生活场所由承包人提供，所发生的费用由承包人承担</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4.2 监理人员</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总监理工程师：</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职    务：</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监理工程师执业资格证书号：</w:t>
      </w:r>
      <w:r w:rsidRPr="00433EF3">
        <w:rPr>
          <w:rFonts w:ascii="仿宋" w:eastAsia="仿宋" w:hAnsi="仿宋" w:cs="宋体" w:hint="eastAsia"/>
          <w:bCs/>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关于监理人的其他约定：</w:t>
      </w:r>
      <w:r w:rsidRPr="00235A3E">
        <w:rPr>
          <w:rFonts w:ascii="仿宋" w:eastAsia="仿宋" w:hAnsi="仿宋" w:cs="宋体" w:hint="eastAsia"/>
          <w:sz w:val="24"/>
          <w:u w:val="single"/>
        </w:rPr>
        <w:t>详见监理合同</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4.4 商定或确定</w:t>
      </w:r>
    </w:p>
    <w:p w:rsidR="00D74D26" w:rsidRPr="00433EF3" w:rsidRDefault="00D74D26" w:rsidP="00D74D26">
      <w:pPr>
        <w:adjustRightInd w:val="0"/>
        <w:snapToGrid w:val="0"/>
        <w:spacing w:line="360" w:lineRule="auto"/>
        <w:ind w:firstLineChars="200" w:firstLine="480"/>
        <w:rPr>
          <w:rFonts w:ascii="仿宋" w:eastAsia="仿宋" w:hAnsi="仿宋" w:cs="宋体"/>
          <w:sz w:val="24"/>
          <w:u w:val="single"/>
        </w:rPr>
      </w:pPr>
      <w:bookmarkStart w:id="128" w:name="_Toc267251418"/>
      <w:r w:rsidRPr="00433EF3">
        <w:rPr>
          <w:rFonts w:ascii="仿宋" w:eastAsia="仿宋" w:hAnsi="仿宋" w:cs="宋体" w:hint="eastAsia"/>
          <w:sz w:val="24"/>
        </w:rPr>
        <w:t>在发包人和承包人不能通过协商达成一致意见时，发包人授权监理人对以下事项进行确定：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Pr>
          <w:rFonts w:ascii="仿宋" w:eastAsia="仿宋" w:hAnsi="仿宋" w:cs="宋体"/>
          <w:b/>
          <w:bCs/>
          <w:sz w:val="24"/>
          <w:u w:val="single"/>
        </w:rPr>
        <w:t>/</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129" w:name="_Toc351203637"/>
      <w:r w:rsidRPr="00762C7C">
        <w:rPr>
          <w:rFonts w:ascii="仿宋" w:eastAsia="仿宋" w:hAnsi="仿宋" w:cs="宋体" w:hint="eastAsia"/>
          <w:kern w:val="0"/>
          <w:sz w:val="24"/>
        </w:rPr>
        <w:t>5</w:t>
      </w:r>
      <w:bookmarkStart w:id="130" w:name="_Toc297048349"/>
      <w:bookmarkStart w:id="131" w:name="_Toc296890991"/>
      <w:bookmarkStart w:id="132" w:name="_Toc296503163"/>
      <w:bookmarkStart w:id="133" w:name="_Toc292559872"/>
      <w:bookmarkStart w:id="134" w:name="_Toc296944502"/>
      <w:bookmarkStart w:id="135" w:name="_Toc296891203"/>
      <w:bookmarkStart w:id="136" w:name="_Toc292559367"/>
      <w:bookmarkStart w:id="137" w:name="_Toc296347162"/>
      <w:bookmarkStart w:id="138" w:name="_Toc297120463"/>
      <w:bookmarkStart w:id="139" w:name="_Toc296346664"/>
      <w:bookmarkEnd w:id="128"/>
      <w:r w:rsidRPr="00762C7C">
        <w:rPr>
          <w:rFonts w:ascii="仿宋" w:eastAsia="仿宋" w:hAnsi="仿宋" w:cs="宋体" w:hint="eastAsia"/>
          <w:kern w:val="0"/>
          <w:sz w:val="24"/>
        </w:rPr>
        <w:t>. 工程质量</w:t>
      </w:r>
      <w:bookmarkEnd w:id="129"/>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5.1 质量要求</w:t>
      </w:r>
    </w:p>
    <w:p w:rsidR="00D74D26" w:rsidRPr="00B966C3" w:rsidRDefault="00D74D26" w:rsidP="00D74D26">
      <w:pPr>
        <w:adjustRightInd w:val="0"/>
        <w:snapToGrid w:val="0"/>
        <w:spacing w:line="360" w:lineRule="auto"/>
        <w:ind w:firstLineChars="200" w:firstLine="480"/>
        <w:jc w:val="left"/>
        <w:rPr>
          <w:rFonts w:ascii="仿宋" w:eastAsia="仿宋" w:hAnsi="仿宋" w:cs="宋体"/>
          <w:sz w:val="24"/>
        </w:rPr>
      </w:pPr>
      <w:bookmarkStart w:id="140" w:name="_Toc297123496"/>
      <w:bookmarkStart w:id="141" w:name="_Toc304295527"/>
      <w:bookmarkStart w:id="142" w:name="_Toc300934949"/>
      <w:bookmarkStart w:id="143" w:name="_Toc303539106"/>
      <w:bookmarkStart w:id="144" w:name="_Toc318581164"/>
      <w:bookmarkStart w:id="145" w:name="_Toc297216155"/>
      <w:bookmarkStart w:id="146" w:name="_Toc312677997"/>
      <w:r w:rsidRPr="00B966C3">
        <w:rPr>
          <w:rFonts w:ascii="仿宋" w:eastAsia="仿宋" w:hAnsi="仿宋" w:cs="宋体" w:hint="eastAsia"/>
          <w:sz w:val="24"/>
        </w:rPr>
        <w:t>5.1.1特殊质量标准和要求：</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D74D26" w:rsidRPr="00B966C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B966C3">
        <w:rPr>
          <w:rFonts w:ascii="仿宋" w:eastAsia="仿宋" w:hAnsi="仿宋" w:cs="宋体" w:hint="eastAsia"/>
          <w:sz w:val="24"/>
        </w:rPr>
        <w:t>5.1.4工程质量创建目标约定：</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D74D26" w:rsidRPr="00B966C3" w:rsidRDefault="00D74D26" w:rsidP="00D74D26">
      <w:pPr>
        <w:adjustRightInd w:val="0"/>
        <w:snapToGrid w:val="0"/>
        <w:spacing w:line="360" w:lineRule="auto"/>
        <w:ind w:firstLineChars="200" w:firstLine="480"/>
        <w:jc w:val="left"/>
        <w:rPr>
          <w:rFonts w:ascii="仿宋" w:eastAsia="仿宋" w:hAnsi="仿宋" w:cs="宋体"/>
          <w:sz w:val="24"/>
        </w:rPr>
      </w:pPr>
      <w:r w:rsidRPr="00B966C3">
        <w:rPr>
          <w:rFonts w:ascii="仿宋" w:eastAsia="仿宋" w:hAnsi="仿宋" w:cs="宋体" w:hint="eastAsia"/>
          <w:sz w:val="24"/>
        </w:rPr>
        <w:t>超出质量创建目标的奖励：</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D74D26" w:rsidRPr="00B966C3" w:rsidRDefault="00D74D26" w:rsidP="00D74D26">
      <w:pPr>
        <w:adjustRightInd w:val="0"/>
        <w:snapToGrid w:val="0"/>
        <w:spacing w:line="360" w:lineRule="auto"/>
        <w:ind w:firstLineChars="200" w:firstLine="480"/>
        <w:jc w:val="left"/>
        <w:rPr>
          <w:rFonts w:ascii="仿宋" w:eastAsia="仿宋" w:hAnsi="仿宋" w:cs="宋体"/>
          <w:sz w:val="24"/>
        </w:rPr>
      </w:pPr>
      <w:r w:rsidRPr="00B966C3">
        <w:rPr>
          <w:rFonts w:ascii="仿宋" w:eastAsia="仿宋" w:hAnsi="仿宋" w:cs="宋体" w:hint="eastAsia"/>
          <w:sz w:val="24"/>
        </w:rPr>
        <w:t>其他奖惩约定：</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5.3 隐蔽工程检查</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5.3.2承包人提前通知监理人隐蔽工程检查的期限的约定：</w:t>
      </w:r>
      <w:r w:rsidRPr="00433EF3">
        <w:rPr>
          <w:rFonts w:ascii="仿宋" w:eastAsia="仿宋" w:hAnsi="仿宋" w:cs="宋体" w:hint="eastAsia"/>
          <w:b/>
          <w:sz w:val="24"/>
          <w:u w:val="single"/>
        </w:rPr>
        <w:t xml:space="preserve">   </w:t>
      </w:r>
      <w:r>
        <w:rPr>
          <w:rFonts w:ascii="仿宋" w:eastAsia="仿宋" w:hAnsi="仿宋" w:cs="宋体"/>
          <w:b/>
          <w:sz w:val="24"/>
          <w:u w:val="single"/>
        </w:rPr>
        <w:t>/</w:t>
      </w:r>
      <w:r w:rsidRPr="00433EF3">
        <w:rPr>
          <w:rFonts w:ascii="仿宋" w:eastAsia="仿宋" w:hAnsi="仿宋" w:cs="宋体" w:hint="eastAsia"/>
          <w:b/>
          <w:sz w:val="24"/>
          <w:u w:val="single"/>
        </w:rPr>
        <w:t xml:space="preserve">   </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监理人不能按时进行检查时，应提前</w:t>
      </w:r>
      <w:r w:rsidRPr="00433EF3">
        <w:rPr>
          <w:rFonts w:ascii="仿宋" w:eastAsia="仿宋" w:hAnsi="仿宋" w:cs="宋体" w:hint="eastAsia"/>
          <w:sz w:val="24"/>
          <w:u w:val="single"/>
        </w:rPr>
        <w:t xml:space="preserve"> </w:t>
      </w:r>
      <w:r>
        <w:rPr>
          <w:rFonts w:ascii="仿宋" w:eastAsia="仿宋" w:hAnsi="仿宋" w:cs="宋体"/>
          <w:b/>
          <w:bCs/>
          <w:sz w:val="24"/>
          <w:u w:val="single"/>
        </w:rPr>
        <w:t>24</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rPr>
        <w:t>小时提交书面延期要求。</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关于延期最长不得超过：</w:t>
      </w:r>
      <w:r w:rsidRPr="00433EF3">
        <w:rPr>
          <w:rFonts w:ascii="仿宋" w:eastAsia="仿宋" w:hAnsi="仿宋" w:cs="宋体" w:hint="eastAsia"/>
          <w:sz w:val="24"/>
          <w:u w:val="single"/>
        </w:rPr>
        <w:t xml:space="preserve"> </w:t>
      </w:r>
      <w:r w:rsidRPr="00BD65C0">
        <w:rPr>
          <w:rFonts w:ascii="仿宋" w:eastAsia="仿宋" w:hAnsi="仿宋" w:cs="宋体"/>
          <w:b/>
          <w:sz w:val="24"/>
          <w:u w:val="single"/>
        </w:rPr>
        <w:t>48</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147" w:name="_Toc351203638"/>
      <w:r w:rsidRPr="00762C7C">
        <w:rPr>
          <w:rFonts w:ascii="仿宋" w:eastAsia="仿宋" w:hAnsi="仿宋" w:cs="宋体" w:hint="eastAsia"/>
          <w:kern w:val="0"/>
          <w:sz w:val="24"/>
        </w:rPr>
        <w:t>6.安全文明施工与环境保护</w:t>
      </w:r>
      <w:bookmarkEnd w:id="147"/>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6.1安全文明施工</w:t>
      </w:r>
    </w:p>
    <w:p w:rsidR="00D74D26" w:rsidRPr="00433EF3" w:rsidRDefault="00D74D26" w:rsidP="00D74D26">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6.1.1 项目安全生产的达标目标及相应事项的约定：</w:t>
      </w:r>
      <w:r w:rsidRPr="00433EF3">
        <w:rPr>
          <w:rFonts w:ascii="仿宋" w:eastAsia="仿宋" w:hAnsi="仿宋" w:cs="宋体" w:hint="eastAsia"/>
          <w:b/>
          <w:bCs/>
          <w:sz w:val="24"/>
          <w:u w:val="single"/>
        </w:rPr>
        <w:t>执行通用条款6.1.1</w:t>
      </w:r>
      <w:r w:rsidRPr="00433EF3">
        <w:rPr>
          <w:rFonts w:ascii="仿宋" w:eastAsia="仿宋" w:hAnsi="仿宋" w:cs="宋体" w:hint="eastAsia"/>
          <w:sz w:val="24"/>
          <w:u w:val="single"/>
        </w:rPr>
        <w:t xml:space="preserve"> </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6.1.4 关于治安保卫的特别约定：</w:t>
      </w:r>
      <w:r w:rsidRPr="00433EF3">
        <w:rPr>
          <w:rFonts w:ascii="仿宋" w:eastAsia="仿宋" w:hAnsi="仿宋" w:hint="eastAsia"/>
          <w:b/>
          <w:sz w:val="24"/>
          <w:u w:val="single"/>
        </w:rPr>
        <w:t>由承包人负责施工现场的治安保卫及相关事宜的办理</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bCs/>
          <w:sz w:val="24"/>
        </w:rPr>
      </w:pPr>
      <w:r w:rsidRPr="00433EF3">
        <w:rPr>
          <w:rFonts w:ascii="仿宋" w:eastAsia="仿宋" w:hAnsi="仿宋" w:cs="宋体" w:hint="eastAsia"/>
          <w:sz w:val="24"/>
        </w:rPr>
        <w:t>关于编制施工场地治安管理计划的约定：</w:t>
      </w:r>
      <w:r w:rsidRPr="00433EF3">
        <w:rPr>
          <w:rFonts w:ascii="仿宋" w:eastAsia="仿宋" w:hAnsi="仿宋" w:hint="eastAsia"/>
          <w:b/>
          <w:sz w:val="24"/>
          <w:u w:val="single"/>
        </w:rPr>
        <w:t>由承包人负责在工程开工后7天内编制施工场地治安管理计划，并制定应对突发治安事件的紧急预案</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6.1.5 文明施工</w:t>
      </w:r>
    </w:p>
    <w:p w:rsidR="00D74D26" w:rsidRPr="00433EF3" w:rsidRDefault="00D74D26" w:rsidP="00D74D26">
      <w:pPr>
        <w:adjustRightInd w:val="0"/>
        <w:snapToGrid w:val="0"/>
        <w:spacing w:line="360" w:lineRule="auto"/>
        <w:ind w:firstLineChars="200" w:firstLine="480"/>
        <w:jc w:val="left"/>
        <w:rPr>
          <w:rFonts w:ascii="仿宋" w:eastAsia="仿宋" w:hAnsi="仿宋"/>
          <w:b/>
          <w:sz w:val="24"/>
          <w:u w:val="single"/>
        </w:rPr>
      </w:pPr>
      <w:r w:rsidRPr="00433EF3">
        <w:rPr>
          <w:rFonts w:ascii="仿宋" w:eastAsia="仿宋" w:hAnsi="仿宋" w:cs="宋体" w:hint="eastAsia"/>
          <w:sz w:val="24"/>
        </w:rPr>
        <w:t>合同当事人对文明施工的要求：</w:t>
      </w:r>
      <w:r w:rsidRPr="00433EF3">
        <w:rPr>
          <w:rFonts w:ascii="仿宋" w:eastAsia="仿宋" w:hAnsi="仿宋" w:hint="eastAsia"/>
          <w:b/>
          <w:sz w:val="24"/>
          <w:u w:val="single"/>
        </w:rPr>
        <w:t>执行通用条款6.1.5，承包人应严格按照现行山东省、威海市有关安全文明施工方面的管理规定及要求执行，保证现场的安全文明施工，所发生的费用包含在投标报价中，不再另行计取</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6.1.6 关于安全文明施工费支付比例和支付期限的约定：</w:t>
      </w:r>
      <w:r w:rsidRPr="00433EF3">
        <w:rPr>
          <w:rFonts w:ascii="仿宋" w:eastAsia="仿宋" w:hAnsi="仿宋" w:hint="eastAsia"/>
          <w:b/>
          <w:sz w:val="24"/>
          <w:u w:val="single"/>
        </w:rPr>
        <w:t>按进度付款的支付比例和支付期限执行，安全文明施工费的计取不随政策的变化而调整</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148" w:name="_Toc351203639"/>
      <w:bookmarkEnd w:id="140"/>
      <w:bookmarkEnd w:id="141"/>
      <w:bookmarkEnd w:id="142"/>
      <w:bookmarkEnd w:id="143"/>
      <w:bookmarkEnd w:id="144"/>
      <w:bookmarkEnd w:id="145"/>
      <w:bookmarkEnd w:id="146"/>
      <w:r w:rsidRPr="00762C7C">
        <w:rPr>
          <w:rFonts w:ascii="仿宋" w:eastAsia="仿宋" w:hAnsi="仿宋" w:cs="宋体" w:hint="eastAsia"/>
          <w:kern w:val="0"/>
          <w:sz w:val="24"/>
        </w:rPr>
        <w:t>7. 工期和进度</w:t>
      </w:r>
      <w:bookmarkEnd w:id="148"/>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7.1 施工组织设计</w:t>
      </w:r>
    </w:p>
    <w:p w:rsidR="00D74D26" w:rsidRPr="00433EF3" w:rsidRDefault="00D74D26" w:rsidP="00D74D26">
      <w:pPr>
        <w:adjustRightInd w:val="0"/>
        <w:snapToGrid w:val="0"/>
        <w:spacing w:line="360" w:lineRule="auto"/>
        <w:ind w:firstLineChars="200" w:firstLine="480"/>
        <w:jc w:val="left"/>
        <w:rPr>
          <w:rFonts w:ascii="仿宋" w:eastAsia="仿宋" w:hAnsi="仿宋"/>
          <w:b/>
          <w:sz w:val="24"/>
          <w:u w:val="single"/>
        </w:rPr>
      </w:pPr>
      <w:r w:rsidRPr="00433EF3">
        <w:rPr>
          <w:rFonts w:ascii="仿宋" w:eastAsia="仿宋" w:hAnsi="仿宋" w:cs="宋体" w:hint="eastAsia"/>
          <w:sz w:val="24"/>
        </w:rPr>
        <w:t>7.1.1 合</w:t>
      </w:r>
      <w:r w:rsidRPr="00433EF3">
        <w:rPr>
          <w:rFonts w:ascii="仿宋" w:eastAsia="仿宋" w:hAnsi="仿宋" w:cs="宋体" w:hint="eastAsia"/>
          <w:kern w:val="0"/>
          <w:sz w:val="24"/>
        </w:rPr>
        <w:t>同当事人约定的施工组织设计应包括的其他内容：</w:t>
      </w:r>
      <w:r w:rsidRPr="00433EF3">
        <w:rPr>
          <w:rFonts w:ascii="仿宋" w:eastAsia="仿宋" w:hAnsi="仿宋" w:hint="eastAsia"/>
          <w:b/>
          <w:sz w:val="24"/>
          <w:u w:val="single"/>
        </w:rPr>
        <w:t>扬尘污染防治措施</w:t>
      </w:r>
      <w:r w:rsidRPr="00433EF3">
        <w:rPr>
          <w:rFonts w:ascii="仿宋" w:eastAsia="仿宋" w:hAnsi="仿宋" w:hint="eastAsia"/>
          <w:bCs/>
          <w:sz w:val="24"/>
        </w:rPr>
        <w:t>。</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 xml:space="preserve">7.1.2 </w:t>
      </w:r>
      <w:r w:rsidRPr="00433EF3">
        <w:rPr>
          <w:rFonts w:ascii="仿宋" w:eastAsia="仿宋" w:hAnsi="仿宋" w:cs="宋体" w:hint="eastAsia"/>
          <w:kern w:val="0"/>
          <w:sz w:val="24"/>
        </w:rPr>
        <w:t>施工组织设计的提交和修改</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承包人提交详细施工组织设计的期限的约定：</w:t>
      </w:r>
      <w:r w:rsidRPr="00433EF3">
        <w:rPr>
          <w:rFonts w:ascii="仿宋" w:eastAsia="仿宋" w:hAnsi="仿宋" w:hint="eastAsia"/>
          <w:b/>
          <w:sz w:val="24"/>
          <w:u w:val="single"/>
        </w:rPr>
        <w:t>承包人应在图纸会审后7天内提交经承包人内部审核通过的详细的施工组织设计</w:t>
      </w:r>
      <w:r w:rsidRPr="00433EF3">
        <w:rPr>
          <w:rFonts w:ascii="仿宋" w:eastAsia="仿宋" w:hAnsi="仿宋" w:hint="eastAsia"/>
          <w:bCs/>
          <w:sz w:val="24"/>
        </w:rPr>
        <w:t>。</w:t>
      </w:r>
      <w:r w:rsidRPr="00433EF3">
        <w:rPr>
          <w:rFonts w:ascii="仿宋" w:eastAsia="仿宋" w:hAnsi="仿宋" w:cs="宋体" w:hint="eastAsia"/>
          <w:bCs/>
          <w:sz w:val="24"/>
        </w:rPr>
        <w:t xml:space="preserve">  </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发包人和监理人在收到详细的施工组织设计后确认或提出修改意见的期限：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49" w:name="_Toc300934966"/>
      <w:bookmarkStart w:id="150" w:name="_Toc297123514"/>
      <w:bookmarkStart w:id="151" w:name="_Toc312678005"/>
      <w:bookmarkStart w:id="152" w:name="_Toc297216173"/>
      <w:bookmarkStart w:id="153" w:name="_Toc304295541"/>
      <w:bookmarkStart w:id="154" w:name="_Toc312677479"/>
      <w:bookmarkStart w:id="155" w:name="_Toc303539123"/>
      <w:r w:rsidRPr="00433EF3">
        <w:rPr>
          <w:rFonts w:ascii="仿宋" w:eastAsia="仿宋" w:hAnsi="仿宋" w:cs="宋体" w:hint="eastAsia"/>
          <w:sz w:val="24"/>
        </w:rPr>
        <w:t>.2 施工进度计划</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7.2.2 施工进度计划的修订</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发包人和监理人在收到修订的施工进度计划后确认或提出修改意见的期限：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 开工</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7.3.1 开工准备</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关于承包人提交</w:t>
      </w:r>
      <w:r w:rsidRPr="00433EF3">
        <w:rPr>
          <w:rFonts w:ascii="仿宋" w:eastAsia="仿宋" w:hAnsi="仿宋" w:cs="宋体" w:hint="eastAsia"/>
          <w:kern w:val="0"/>
          <w:sz w:val="24"/>
        </w:rPr>
        <w:t>工程开工报审表的期限：</w:t>
      </w:r>
      <w:r w:rsidRPr="00433EF3">
        <w:rPr>
          <w:rFonts w:ascii="仿宋" w:eastAsia="仿宋" w:hAnsi="仿宋" w:hint="eastAsia"/>
          <w:b/>
          <w:sz w:val="24"/>
          <w:u w:val="single"/>
        </w:rPr>
        <w:t>在工程准备工作完成后，计划开工日期前7天内提交</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关于发包人应完成的其他开工准备工作及期限：</w:t>
      </w:r>
      <w:r w:rsidRPr="00433EF3">
        <w:rPr>
          <w:rFonts w:ascii="仿宋" w:eastAsia="仿宋" w:hAnsi="仿宋" w:hint="eastAsia"/>
          <w:b/>
          <w:sz w:val="24"/>
          <w:u w:val="single"/>
        </w:rPr>
        <w:t>项目开工前，发包人应当办妥工程开工所需要的各项审批手续</w:t>
      </w:r>
      <w:r w:rsidRPr="00433EF3">
        <w:rPr>
          <w:rFonts w:ascii="仿宋" w:eastAsia="仿宋" w:hAnsi="仿宋" w:hint="eastAsia"/>
          <w:bCs/>
          <w:sz w:val="24"/>
        </w:rPr>
        <w:t>。</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关于承包人应完成的其他开工准备工作及期限：</w:t>
      </w:r>
      <w:r w:rsidRPr="00433EF3">
        <w:rPr>
          <w:rFonts w:ascii="仿宋" w:eastAsia="仿宋" w:hAnsi="仿宋" w:hint="eastAsia"/>
          <w:b/>
          <w:sz w:val="24"/>
          <w:u w:val="single"/>
        </w:rPr>
        <w:t>项目开工前准备好开工所需的资料、工程设备，做好劳动力安排，完成由其修建的施工道路、临时设施等。因承包人未</w:t>
      </w:r>
      <w:r w:rsidRPr="00433EF3">
        <w:rPr>
          <w:rFonts w:ascii="仿宋" w:eastAsia="仿宋" w:hAnsi="仿宋" w:hint="eastAsia"/>
          <w:b/>
          <w:sz w:val="24"/>
          <w:u w:val="single"/>
        </w:rPr>
        <w:lastRenderedPageBreak/>
        <w:t>做好开工准备工作，导致工期延误的，由承包人承担由此增加的费用，且工期不予顺延</w:t>
      </w:r>
      <w:r w:rsidRPr="00433EF3">
        <w:rPr>
          <w:rFonts w:ascii="仿宋" w:eastAsia="仿宋" w:hAnsi="仿宋"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7.3.2开工通知</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因发包人原因造成监理人未能在计划开工日期之日起</w:t>
      </w:r>
      <w:r w:rsidRPr="00433EF3">
        <w:rPr>
          <w:rFonts w:ascii="仿宋" w:eastAsia="仿宋" w:hAnsi="仿宋" w:cs="宋体" w:hint="eastAsia"/>
          <w:b/>
          <w:bCs/>
          <w:sz w:val="24"/>
          <w:u w:val="single"/>
        </w:rPr>
        <w:t xml:space="preserve">  </w:t>
      </w:r>
      <w:r>
        <w:rPr>
          <w:rFonts w:ascii="仿宋" w:eastAsia="仿宋" w:hAnsi="仿宋" w:cs="宋体"/>
          <w:b/>
          <w:bCs/>
          <w:sz w:val="24"/>
          <w:u w:val="single"/>
        </w:rPr>
        <w:t>/</w:t>
      </w:r>
      <w:r w:rsidRPr="00433EF3">
        <w:rPr>
          <w:rFonts w:ascii="仿宋" w:eastAsia="仿宋" w:hAnsi="仿宋" w:cs="宋体" w:hint="eastAsia"/>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天内发出开工通知的，承包人有权提出价格调整要求，或者解除合同。</w:t>
      </w:r>
    </w:p>
    <w:bookmarkEnd w:id="149"/>
    <w:bookmarkEnd w:id="150"/>
    <w:bookmarkEnd w:id="151"/>
    <w:bookmarkEnd w:id="152"/>
    <w:bookmarkEnd w:id="153"/>
    <w:bookmarkEnd w:id="154"/>
    <w:bookmarkEnd w:id="155"/>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7.4 测量放线</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7.4.1发包人通过监理人向承包人提供测量基准点、基准线和水准点及其书面资料的期限：</w:t>
      </w:r>
      <w:r w:rsidRPr="00433EF3">
        <w:rPr>
          <w:rFonts w:ascii="仿宋" w:eastAsia="仿宋" w:hAnsi="仿宋" w:cs="宋体" w:hint="eastAsia"/>
          <w:b/>
          <w:sz w:val="24"/>
          <w:u w:val="single"/>
        </w:rPr>
        <w:t>开工日期前7天内</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56" w:name="_Toc304295546"/>
      <w:bookmarkStart w:id="157" w:name="_Toc303539125"/>
      <w:bookmarkStart w:id="158" w:name="_Toc312678010"/>
      <w:bookmarkStart w:id="159" w:name="_Toc297216175"/>
      <w:bookmarkStart w:id="160" w:name="_Toc300934968"/>
      <w:bookmarkStart w:id="161" w:name="_Toc312677484"/>
      <w:bookmarkStart w:id="162" w:name="_Toc297123516"/>
      <w:r w:rsidRPr="00433EF3">
        <w:rPr>
          <w:rFonts w:ascii="仿宋" w:eastAsia="仿宋" w:hAnsi="仿宋" w:cs="宋体" w:hint="eastAsia"/>
          <w:sz w:val="24"/>
        </w:rPr>
        <w:t>.5 工期延误</w:t>
      </w:r>
    </w:p>
    <w:bookmarkEnd w:id="156"/>
    <w:bookmarkEnd w:id="157"/>
    <w:bookmarkEnd w:id="158"/>
    <w:bookmarkEnd w:id="159"/>
    <w:bookmarkEnd w:id="160"/>
    <w:bookmarkEnd w:id="161"/>
    <w:bookmarkEnd w:id="162"/>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7.5.1 因发包人原因导致工期延误</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（7）因发包人原因导致工期延误的其他情形：</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w:t>
      </w:r>
      <w:bookmarkStart w:id="163" w:name="_Toc312678012"/>
      <w:bookmarkStart w:id="164" w:name="_Toc318581169"/>
      <w:bookmarkStart w:id="165" w:name="_Toc312677486"/>
      <w:bookmarkStart w:id="166" w:name="_Toc303539127"/>
      <w:bookmarkStart w:id="167" w:name="_Toc304295548"/>
      <w:bookmarkStart w:id="168" w:name="_Toc300934970"/>
      <w:bookmarkStart w:id="169" w:name="_Toc297123518"/>
      <w:bookmarkStart w:id="170" w:name="_Toc297216177"/>
      <w:r w:rsidRPr="00433EF3">
        <w:rPr>
          <w:rFonts w:ascii="仿宋" w:eastAsia="仿宋" w:hAnsi="仿宋" w:cs="宋体" w:hint="eastAsia"/>
          <w:sz w:val="24"/>
        </w:rPr>
        <w:t>.5.2 因承包人原因导致工期延误</w:t>
      </w:r>
    </w:p>
    <w:bookmarkEnd w:id="163"/>
    <w:bookmarkEnd w:id="164"/>
    <w:bookmarkEnd w:id="165"/>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w:t>
      </w:r>
      <w:bookmarkStart w:id="171" w:name="_Toc312677487"/>
      <w:bookmarkStart w:id="172" w:name="_Toc318581170"/>
      <w:bookmarkStart w:id="173" w:name="_Toc312678013"/>
      <w:r w:rsidRPr="00433EF3">
        <w:rPr>
          <w:rFonts w:ascii="仿宋" w:eastAsia="仿宋" w:hAnsi="仿宋" w:cs="宋体" w:hint="eastAsia"/>
          <w:sz w:val="24"/>
        </w:rPr>
        <w:t>承包人原因造成工期延误，逾期竣工违约金的计算方法为：</w:t>
      </w:r>
    </w:p>
    <w:bookmarkEnd w:id="166"/>
    <w:bookmarkEnd w:id="167"/>
    <w:bookmarkEnd w:id="168"/>
    <w:bookmarkEnd w:id="169"/>
    <w:bookmarkEnd w:id="170"/>
    <w:bookmarkEnd w:id="171"/>
    <w:bookmarkEnd w:id="172"/>
    <w:bookmarkEnd w:id="173"/>
    <w:p w:rsidR="00D74D26" w:rsidRPr="00433EF3" w:rsidRDefault="00D74D26" w:rsidP="00D74D26">
      <w:pPr>
        <w:adjustRightInd w:val="0"/>
        <w:snapToGrid w:val="0"/>
        <w:spacing w:line="360" w:lineRule="auto"/>
        <w:ind w:firstLineChars="200" w:firstLine="482"/>
        <w:jc w:val="left"/>
        <w:rPr>
          <w:rFonts w:ascii="仿宋" w:eastAsia="仿宋" w:hAnsi="仿宋" w:cs="宋体"/>
          <w:b/>
          <w:bCs/>
          <w:sz w:val="24"/>
          <w:u w:val="single"/>
        </w:rPr>
      </w:pPr>
      <w:r w:rsidRPr="00433EF3">
        <w:rPr>
          <w:rFonts w:ascii="仿宋" w:eastAsia="仿宋" w:hAnsi="仿宋" w:cs="宋体" w:hint="eastAsia"/>
          <w:b/>
          <w:bCs/>
          <w:sz w:val="24"/>
          <w:u w:val="single"/>
        </w:rPr>
        <w:t>在施工过程中，如果发包人或发包人授权的机构认为本工程或其任何部分的进度过慢，或者工程质量无任何保证，因而不能按预定的工期竣工并达到预定的质量标准，发包人可将此情况通知承包人并提出警告，承包人应在3日内制定发包人同意的措施，以加快工程进度和保证工程质量，承包人无权要求发包人就上述措施承担任何的费用。如承人对发包人的上述警告无积极改正，则发包人视情节轻重对其进行处罚，每发现一次处罚1~5万元，处罚款在工程款中扣除。若发包人认为承包人无法按工期要求进行施工，发包人有权对工程进行分包，费用从施工单位的投标报价扣除，不足部分从承包人工程结算款中扣除</w:t>
      </w:r>
      <w:r w:rsidRPr="00433EF3">
        <w:rPr>
          <w:rFonts w:ascii="仿宋" w:eastAsia="仿宋" w:hAnsi="仿宋" w:cs="宋体" w:hint="eastAsia"/>
          <w:b/>
          <w:bCs/>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b/>
          <w:bCs/>
          <w:sz w:val="24"/>
          <w:u w:val="single"/>
        </w:rPr>
      </w:pPr>
      <w:r w:rsidRPr="00433EF3">
        <w:rPr>
          <w:rFonts w:ascii="仿宋" w:eastAsia="仿宋" w:hAnsi="仿宋" w:cs="宋体" w:hint="eastAsia"/>
          <w:b/>
          <w:bCs/>
          <w:sz w:val="24"/>
          <w:u w:val="single"/>
        </w:rPr>
        <w:t>非经发包人认可，因承包人原因造成工期延误的，每延误一天，承包人承担签约合同价款的3‰违约金, 违约金上限为合同价款3%</w:t>
      </w:r>
      <w:r w:rsidRPr="00433EF3">
        <w:rPr>
          <w:rFonts w:ascii="仿宋" w:eastAsia="仿宋" w:hAnsi="仿宋" w:cs="宋体" w:hint="eastAsia"/>
          <w:b/>
          <w:bCs/>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sz w:val="24"/>
        </w:rPr>
      </w:pPr>
      <w:r w:rsidRPr="00433EF3">
        <w:rPr>
          <w:rFonts w:ascii="仿宋" w:eastAsia="仿宋" w:hAnsi="仿宋" w:cs="宋体" w:hint="eastAsia"/>
          <w:b/>
          <w:bCs/>
          <w:sz w:val="24"/>
          <w:u w:val="single"/>
        </w:rPr>
        <w:t>如达不到约定质量标准，承包人应采取返工、修理等补救措施使工程质量达到约定的质量标准，并承担所支付的一切费用；因此给发包人造成相应的损失由承包人承担，返工期间工期不予顺延</w:t>
      </w:r>
      <w:r w:rsidRPr="00433EF3">
        <w:rPr>
          <w:rFonts w:ascii="仿宋" w:eastAsia="仿宋" w:hAnsi="仿宋" w:cs="宋体" w:hint="eastAsia"/>
          <w:b/>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因承包人原因造成工期延误，逾期竣工违约金的上限：</w:t>
      </w:r>
      <w:r w:rsidRPr="00433EF3">
        <w:rPr>
          <w:rFonts w:ascii="仿宋" w:eastAsia="仿宋" w:hAnsi="仿宋" w:cs="宋体" w:hint="eastAsia"/>
          <w:b/>
          <w:sz w:val="24"/>
          <w:u w:val="single"/>
        </w:rPr>
        <w:t>签约合同价的3%</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74" w:name="_Toc312678015"/>
      <w:bookmarkStart w:id="175" w:name="_Toc297216178"/>
      <w:bookmarkStart w:id="176" w:name="_Toc303539128"/>
      <w:bookmarkStart w:id="177" w:name="_Toc304295549"/>
      <w:bookmarkStart w:id="178" w:name="_Toc300934971"/>
      <w:bookmarkStart w:id="179" w:name="_Toc297123519"/>
      <w:r w:rsidRPr="00433EF3">
        <w:rPr>
          <w:rFonts w:ascii="仿宋" w:eastAsia="仿宋" w:hAnsi="仿宋" w:cs="宋体" w:hint="eastAsia"/>
          <w:sz w:val="24"/>
        </w:rPr>
        <w:t>.6 不</w:t>
      </w:r>
      <w:bookmarkEnd w:id="174"/>
      <w:bookmarkEnd w:id="175"/>
      <w:bookmarkEnd w:id="176"/>
      <w:bookmarkEnd w:id="177"/>
      <w:bookmarkEnd w:id="178"/>
      <w:bookmarkEnd w:id="179"/>
      <w:r w:rsidRPr="00433EF3">
        <w:rPr>
          <w:rFonts w:ascii="仿宋" w:eastAsia="仿宋" w:hAnsi="仿宋" w:cs="宋体" w:hint="eastAsia"/>
          <w:sz w:val="24"/>
        </w:rPr>
        <w:t>利物质条件</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bookmarkStart w:id="180" w:name="_Toc318581172"/>
      <w:bookmarkStart w:id="181" w:name="_Toc304295550"/>
      <w:bookmarkStart w:id="182" w:name="_Toc303539129"/>
      <w:bookmarkStart w:id="183" w:name="_Toc300934972"/>
      <w:bookmarkStart w:id="184" w:name="_Toc312678016"/>
      <w:bookmarkStart w:id="185" w:name="_Toc297123520"/>
      <w:bookmarkStart w:id="186" w:name="_Toc297216179"/>
      <w:r w:rsidRPr="00433EF3">
        <w:rPr>
          <w:rFonts w:ascii="仿宋" w:eastAsia="仿宋" w:hAnsi="仿宋" w:cs="宋体" w:hint="eastAsia"/>
          <w:sz w:val="24"/>
        </w:rPr>
        <w:t>不利物质条件的其他情形和有关约定：</w:t>
      </w:r>
      <w:bookmarkEnd w:id="180"/>
      <w:bookmarkEnd w:id="181"/>
      <w:bookmarkEnd w:id="182"/>
      <w:bookmarkEnd w:id="183"/>
      <w:bookmarkEnd w:id="184"/>
      <w:bookmarkEnd w:id="185"/>
      <w:bookmarkEnd w:id="186"/>
      <w:r w:rsidRPr="00433EF3">
        <w:rPr>
          <w:rFonts w:ascii="仿宋" w:eastAsia="仿宋" w:hAnsi="仿宋" w:cs="宋体" w:hint="eastAsia"/>
          <w:b/>
          <w:sz w:val="24"/>
          <w:u w:val="single"/>
        </w:rPr>
        <w:t xml:space="preserve">执行通用条款7.6 </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w:t>
      </w:r>
      <w:bookmarkStart w:id="187" w:name="_Toc297216180"/>
      <w:bookmarkStart w:id="188" w:name="_Toc297123521"/>
      <w:bookmarkStart w:id="189" w:name="_Toc304295551"/>
      <w:bookmarkStart w:id="190" w:name="_Toc303539130"/>
      <w:bookmarkStart w:id="191" w:name="_Toc312678017"/>
      <w:bookmarkStart w:id="192" w:name="_Toc300934973"/>
      <w:r w:rsidRPr="00433EF3">
        <w:rPr>
          <w:rFonts w:ascii="仿宋" w:eastAsia="仿宋" w:hAnsi="仿宋" w:cs="宋体" w:hint="eastAsia"/>
          <w:sz w:val="24"/>
        </w:rPr>
        <w:t>.7异常恶劣的气候条件</w:t>
      </w:r>
    </w:p>
    <w:bookmarkEnd w:id="187"/>
    <w:bookmarkEnd w:id="188"/>
    <w:bookmarkEnd w:id="189"/>
    <w:bookmarkEnd w:id="190"/>
    <w:bookmarkEnd w:id="191"/>
    <w:bookmarkEnd w:id="192"/>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发包人和承包人同意以下情形视为异常恶劣的气候条件：</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（1）大于等于6级大风且持续2天以上 ；</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（2）日最高气温超过38℃的高温及最低气温低于-10℃的严寒且持续3天以上；</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（3）日降雨量200毫米或持续3天的大雨及造成工程损坏的冰雹和大雪灾害。</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7.9 提前竣工的奖励</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7.9.2提前竣工的奖励：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193" w:name="_Toc351203640"/>
      <w:r w:rsidRPr="00762C7C">
        <w:rPr>
          <w:rFonts w:ascii="仿宋" w:eastAsia="仿宋" w:hAnsi="仿宋" w:cs="宋体" w:hint="eastAsia"/>
          <w:kern w:val="0"/>
          <w:sz w:val="24"/>
        </w:rPr>
        <w:t>8. 材料与设备</w:t>
      </w:r>
      <w:bookmarkEnd w:id="193"/>
    </w:p>
    <w:bookmarkEnd w:id="130"/>
    <w:bookmarkEnd w:id="131"/>
    <w:bookmarkEnd w:id="132"/>
    <w:bookmarkEnd w:id="133"/>
    <w:bookmarkEnd w:id="134"/>
    <w:bookmarkEnd w:id="135"/>
    <w:bookmarkEnd w:id="136"/>
    <w:bookmarkEnd w:id="137"/>
    <w:bookmarkEnd w:id="138"/>
    <w:bookmarkEnd w:id="139"/>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8</w:t>
      </w:r>
      <w:bookmarkStart w:id="194" w:name="_Toc312677493"/>
      <w:bookmarkStart w:id="195" w:name="_Toc296346668"/>
      <w:bookmarkStart w:id="196" w:name="_Toc312678019"/>
      <w:bookmarkStart w:id="197" w:name="_Toc296944506"/>
      <w:bookmarkStart w:id="198" w:name="_Toc297120467"/>
      <w:bookmarkStart w:id="199" w:name="_Toc300934979"/>
      <w:bookmarkStart w:id="200" w:name="_Toc296347166"/>
      <w:bookmarkStart w:id="201" w:name="_Toc297216186"/>
      <w:bookmarkStart w:id="202" w:name="_Toc303539136"/>
      <w:bookmarkStart w:id="203" w:name="_Toc292559877"/>
      <w:bookmarkStart w:id="204" w:name="_Toc304295556"/>
      <w:bookmarkStart w:id="205" w:name="_Toc296890995"/>
      <w:bookmarkStart w:id="206" w:name="_Toc297048353"/>
      <w:bookmarkStart w:id="207" w:name="_Toc296891207"/>
      <w:bookmarkStart w:id="208" w:name="_Toc280868654"/>
      <w:bookmarkStart w:id="209" w:name="_Toc297123527"/>
      <w:bookmarkStart w:id="210" w:name="_Toc292559372"/>
      <w:bookmarkStart w:id="211" w:name="_Toc296503167"/>
      <w:bookmarkStart w:id="212" w:name="_Toc280868656"/>
      <w:bookmarkStart w:id="213" w:name="_Toc280868655"/>
      <w:bookmarkStart w:id="214" w:name="_Toc267251424"/>
      <w:r w:rsidRPr="00433EF3">
        <w:rPr>
          <w:rFonts w:ascii="仿宋" w:eastAsia="仿宋" w:hAnsi="仿宋" w:cs="宋体" w:hint="eastAsia"/>
          <w:sz w:val="24"/>
        </w:rPr>
        <w:t>.4材料与工程设备的保管与使用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w:t>
      </w:r>
      <w:bookmarkStart w:id="215" w:name="_Toc292559373"/>
      <w:bookmarkStart w:id="216" w:name="_Toc292559878"/>
      <w:bookmarkStart w:id="217" w:name="_Toc297123528"/>
      <w:bookmarkStart w:id="218" w:name="_Toc304295557"/>
      <w:bookmarkStart w:id="219" w:name="_Toc296944507"/>
      <w:bookmarkStart w:id="220" w:name="_Toc296890996"/>
      <w:bookmarkStart w:id="221" w:name="_Toc303539137"/>
      <w:bookmarkStart w:id="222" w:name="_Toc318581173"/>
      <w:bookmarkStart w:id="223" w:name="_Toc297216187"/>
      <w:bookmarkStart w:id="224" w:name="_Toc296346669"/>
      <w:bookmarkStart w:id="225" w:name="_Toc312677494"/>
      <w:bookmarkStart w:id="226" w:name="_Toc296347167"/>
      <w:bookmarkStart w:id="227" w:name="_Toc300934980"/>
      <w:bookmarkStart w:id="228" w:name="_Toc297048354"/>
      <w:bookmarkStart w:id="229" w:name="_Toc312678020"/>
      <w:bookmarkStart w:id="230" w:name="_Toc296503168"/>
      <w:bookmarkStart w:id="231" w:name="_Toc297120468"/>
      <w:bookmarkStart w:id="232" w:name="_Toc296891208"/>
      <w:r w:rsidRPr="00433EF3">
        <w:rPr>
          <w:rFonts w:ascii="仿宋" w:eastAsia="仿宋" w:hAnsi="仿宋" w:cs="宋体" w:hint="eastAsia"/>
          <w:sz w:val="24"/>
        </w:rPr>
        <w:t>.4.1发包人供应的材料设备的保管费用的承担：</w:t>
      </w:r>
      <w:r w:rsidRPr="00433EF3">
        <w:rPr>
          <w:rFonts w:ascii="仿宋" w:eastAsia="仿宋" w:hAnsi="仿宋" w:cs="宋体" w:hint="eastAsia"/>
          <w:b/>
          <w:sz w:val="24"/>
          <w:u w:val="single"/>
        </w:rPr>
        <w:t>执行通用条款8.4.1条。</w:t>
      </w:r>
    </w:p>
    <w:bookmarkEnd w:id="215"/>
    <w:bookmarkEnd w:id="216"/>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8.6 样品</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8.6.1样品的报送与封存</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kern w:val="0"/>
          <w:sz w:val="24"/>
        </w:rPr>
        <w:t>需要承包人报送样品的材料或工程设备，样品的种类、名称、规格、数量要求：</w:t>
      </w:r>
      <w:r w:rsidRPr="00433EF3">
        <w:rPr>
          <w:rFonts w:ascii="仿宋" w:eastAsia="仿宋" w:hAnsi="仿宋" w:cs="宋体" w:hint="eastAsia"/>
          <w:b/>
          <w:sz w:val="24"/>
          <w:u w:val="single"/>
        </w:rPr>
        <w:t>按设计、规范及验收要求</w:t>
      </w:r>
      <w:r w:rsidRPr="00433EF3">
        <w:rPr>
          <w:rFonts w:ascii="仿宋" w:eastAsia="仿宋" w:hAnsi="仿宋" w:cs="宋体" w:hint="eastAsia"/>
          <w:bCs/>
          <w:sz w:val="24"/>
        </w:rPr>
        <w:t>。</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8.8 施工设备和临时设施</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8.8.1 承包人提供的施工设备和临时设施</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i/>
          <w:sz w:val="24"/>
        </w:rPr>
      </w:pPr>
      <w:r w:rsidRPr="00433EF3">
        <w:rPr>
          <w:rFonts w:ascii="仿宋" w:eastAsia="仿宋" w:hAnsi="仿宋" w:cs="宋体" w:hint="eastAsia"/>
          <w:sz w:val="24"/>
        </w:rPr>
        <w:t>关于修建临时设施费用承担的约定：</w:t>
      </w:r>
      <w:r w:rsidRPr="00433EF3">
        <w:rPr>
          <w:rFonts w:ascii="仿宋" w:eastAsia="仿宋" w:hAnsi="仿宋" w:cs="宋体" w:hint="eastAsia"/>
          <w:b/>
          <w:sz w:val="24"/>
          <w:u w:val="single"/>
        </w:rPr>
        <w:t>由承包人承担</w:t>
      </w:r>
      <w:r w:rsidRPr="00433EF3">
        <w:rPr>
          <w:rFonts w:ascii="仿宋" w:eastAsia="仿宋" w:hAnsi="仿宋" w:cs="宋体" w:hint="eastAsia"/>
          <w:bCs/>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233" w:name="_Toc351203641"/>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762C7C">
        <w:rPr>
          <w:rFonts w:ascii="仿宋" w:eastAsia="仿宋" w:hAnsi="仿宋" w:cs="宋体" w:hint="eastAsia"/>
          <w:kern w:val="0"/>
          <w:sz w:val="24"/>
        </w:rPr>
        <w:t>9</w:t>
      </w:r>
      <w:bookmarkStart w:id="234" w:name="_Toc312678021"/>
      <w:bookmarkStart w:id="235" w:name="_Toc303539139"/>
      <w:bookmarkStart w:id="236" w:name="_Toc297123533"/>
      <w:bookmarkStart w:id="237" w:name="_Toc297216192"/>
      <w:bookmarkStart w:id="238" w:name="_Toc300934982"/>
      <w:bookmarkStart w:id="239" w:name="_Toc312677495"/>
      <w:bookmarkStart w:id="240" w:name="_Toc304295559"/>
      <w:bookmarkStart w:id="241" w:name="_Toc267251428"/>
      <w:bookmarkStart w:id="242" w:name="_Toc267251427"/>
      <w:bookmarkStart w:id="243" w:name="_Toc296347172"/>
      <w:bookmarkStart w:id="244" w:name="_Toc292559883"/>
      <w:bookmarkStart w:id="245" w:name="_Toc296346674"/>
      <w:bookmarkStart w:id="246" w:name="_Toc296891213"/>
      <w:bookmarkStart w:id="247" w:name="_Toc297120473"/>
      <w:bookmarkStart w:id="248" w:name="_Toc296503173"/>
      <w:bookmarkStart w:id="249" w:name="_Toc292559378"/>
      <w:bookmarkStart w:id="250" w:name="_Toc297048359"/>
      <w:bookmarkStart w:id="251" w:name="_Toc296891001"/>
      <w:bookmarkStart w:id="252" w:name="_Toc296944512"/>
      <w:bookmarkEnd w:id="212"/>
      <w:bookmarkEnd w:id="213"/>
      <w:bookmarkEnd w:id="214"/>
      <w:r w:rsidRPr="00762C7C">
        <w:rPr>
          <w:rFonts w:ascii="仿宋" w:eastAsia="仿宋" w:hAnsi="仿宋" w:cs="宋体" w:hint="eastAsia"/>
          <w:kern w:val="0"/>
          <w:sz w:val="24"/>
        </w:rPr>
        <w:t>. 试验与检验</w:t>
      </w:r>
      <w:bookmarkEnd w:id="233"/>
    </w:p>
    <w:bookmarkEnd w:id="234"/>
    <w:bookmarkEnd w:id="235"/>
    <w:bookmarkEnd w:id="236"/>
    <w:bookmarkEnd w:id="237"/>
    <w:bookmarkEnd w:id="238"/>
    <w:bookmarkEnd w:id="239"/>
    <w:bookmarkEnd w:id="240"/>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9</w:t>
      </w:r>
      <w:bookmarkStart w:id="253" w:name="_Toc300934983"/>
      <w:bookmarkStart w:id="254" w:name="_Toc297123534"/>
      <w:bookmarkStart w:id="255" w:name="_Toc312678022"/>
      <w:bookmarkStart w:id="256" w:name="_Toc297216193"/>
      <w:bookmarkStart w:id="257" w:name="_Toc304295560"/>
      <w:bookmarkStart w:id="258" w:name="_Toc303539140"/>
      <w:bookmarkStart w:id="259" w:name="_Toc312677496"/>
      <w:r w:rsidRPr="00433EF3">
        <w:rPr>
          <w:rFonts w:ascii="仿宋" w:eastAsia="仿宋" w:hAnsi="仿宋" w:cs="宋体" w:hint="eastAsia"/>
          <w:sz w:val="24"/>
        </w:rPr>
        <w:t>.1试验设备与试验人员</w:t>
      </w:r>
    </w:p>
    <w:bookmarkEnd w:id="253"/>
    <w:bookmarkEnd w:id="254"/>
    <w:bookmarkEnd w:id="255"/>
    <w:bookmarkEnd w:id="256"/>
    <w:bookmarkEnd w:id="257"/>
    <w:bookmarkEnd w:id="258"/>
    <w:bookmarkEnd w:id="259"/>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9</w:t>
      </w:r>
      <w:bookmarkStart w:id="260" w:name="_Toc297123535"/>
      <w:bookmarkStart w:id="261" w:name="_Toc312678023"/>
      <w:bookmarkStart w:id="262" w:name="_Toc303539141"/>
      <w:bookmarkStart w:id="263" w:name="_Toc304295561"/>
      <w:bookmarkStart w:id="264" w:name="_Toc297216194"/>
      <w:bookmarkStart w:id="265" w:name="_Toc312677497"/>
      <w:bookmarkStart w:id="266" w:name="_Toc300934984"/>
      <w:bookmarkStart w:id="267" w:name="_Toc318581174"/>
      <w:r w:rsidRPr="00433EF3">
        <w:rPr>
          <w:rFonts w:ascii="仿宋" w:eastAsia="仿宋" w:hAnsi="仿宋" w:cs="宋体" w:hint="eastAsia"/>
          <w:sz w:val="24"/>
        </w:rPr>
        <w:t>.1.2 试验设备</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施工现场需要配置的试验场所</w:t>
      </w:r>
      <w:bookmarkStart w:id="268" w:name="_Toc312677498"/>
      <w:bookmarkStart w:id="269" w:name="_Toc303539142"/>
      <w:bookmarkStart w:id="270" w:name="_Toc304295562"/>
      <w:bookmarkStart w:id="271" w:name="_Toc297123536"/>
      <w:bookmarkStart w:id="272" w:name="_Toc297216195"/>
      <w:bookmarkStart w:id="273" w:name="_Toc312678024"/>
      <w:bookmarkStart w:id="274" w:name="_Toc300934985"/>
      <w:bookmarkEnd w:id="260"/>
      <w:bookmarkEnd w:id="261"/>
      <w:bookmarkEnd w:id="262"/>
      <w:bookmarkEnd w:id="263"/>
      <w:bookmarkEnd w:id="264"/>
      <w:bookmarkEnd w:id="265"/>
      <w:bookmarkEnd w:id="266"/>
      <w:r w:rsidRPr="00433EF3">
        <w:rPr>
          <w:rFonts w:ascii="仿宋" w:eastAsia="仿宋" w:hAnsi="仿宋" w:cs="宋体" w:hint="eastAsia"/>
          <w:sz w:val="24"/>
        </w:rPr>
        <w:t>：</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施工现场需要配备的试验设备：</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施工现场需要具备的其他试验条件：</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 xml:space="preserve">9.4 现场工艺试验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现场工艺试验的有关约定：</w:t>
      </w:r>
      <w:bookmarkStart w:id="275" w:name="_Toc351203642"/>
      <w:bookmarkEnd w:id="267"/>
      <w:bookmarkEnd w:id="268"/>
      <w:bookmarkEnd w:id="269"/>
      <w:bookmarkEnd w:id="270"/>
      <w:bookmarkEnd w:id="271"/>
      <w:bookmarkEnd w:id="272"/>
      <w:bookmarkEnd w:id="273"/>
      <w:bookmarkEnd w:id="274"/>
      <w:r w:rsidRPr="00433EF3">
        <w:rPr>
          <w:rFonts w:ascii="仿宋" w:eastAsia="仿宋" w:hAnsi="仿宋" w:cs="宋体" w:hint="eastAsia"/>
          <w:b/>
          <w:sz w:val="24"/>
          <w:u w:val="single"/>
        </w:rPr>
        <w:t>根据现场实际情况进行确定并由承包人承担相应费用</w:t>
      </w:r>
      <w:r w:rsidRPr="00433EF3">
        <w:rPr>
          <w:rFonts w:ascii="仿宋" w:eastAsia="仿宋" w:hAnsi="仿宋" w:cs="宋体" w:hint="eastAsia"/>
          <w:bCs/>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w:t>
      </w:r>
      <w:bookmarkStart w:id="276" w:name="_Toc297048379"/>
      <w:bookmarkStart w:id="277" w:name="_Toc296503193"/>
      <w:bookmarkStart w:id="278" w:name="_Toc297120493"/>
      <w:bookmarkStart w:id="279" w:name="_Toc304295566"/>
      <w:bookmarkStart w:id="280" w:name="_Toc292559398"/>
      <w:bookmarkStart w:id="281" w:name="_Toc296944532"/>
      <w:bookmarkStart w:id="282" w:name="_Toc300934989"/>
      <w:bookmarkStart w:id="283" w:name="_Toc296891233"/>
      <w:bookmarkStart w:id="284" w:name="_Toc296891021"/>
      <w:bookmarkStart w:id="285" w:name="_Toc303539146"/>
      <w:bookmarkStart w:id="286" w:name="_Toc292559903"/>
      <w:bookmarkStart w:id="287" w:name="_Toc296346694"/>
      <w:bookmarkStart w:id="288" w:name="_Toc296347192"/>
      <w:bookmarkStart w:id="289" w:name="_Toc297123540"/>
      <w:bookmarkStart w:id="290" w:name="_Toc297216199"/>
      <w:bookmarkStart w:id="291" w:name="_Toc312677499"/>
      <w:bookmarkStart w:id="292" w:name="_Toc312678025"/>
      <w:bookmarkStart w:id="293" w:name="_Toc267251439"/>
      <w:bookmarkStart w:id="294" w:name="_Toc267251440"/>
      <w:bookmarkStart w:id="295" w:name="_Toc267251433"/>
      <w:bookmarkStart w:id="296" w:name="_Toc267251441"/>
      <w:bookmarkStart w:id="297" w:name="_Toc267251437"/>
      <w:bookmarkStart w:id="298" w:name="_Toc267251435"/>
      <w:bookmarkStart w:id="299" w:name="_Toc267251442"/>
      <w:bookmarkEnd w:id="241"/>
      <w:bookmarkEnd w:id="242"/>
      <w:bookmarkEnd w:id="243"/>
      <w:bookmarkEnd w:id="244"/>
      <w:bookmarkEnd w:id="245"/>
      <w:bookmarkEnd w:id="246"/>
      <w:bookmarkEnd w:id="247"/>
      <w:bookmarkEnd w:id="248"/>
      <w:bookmarkEnd w:id="249"/>
      <w:bookmarkEnd w:id="250"/>
      <w:bookmarkEnd w:id="251"/>
      <w:bookmarkEnd w:id="252"/>
      <w:r w:rsidRPr="00762C7C">
        <w:rPr>
          <w:rFonts w:ascii="仿宋" w:eastAsia="仿宋" w:hAnsi="仿宋" w:cs="宋体" w:hint="eastAsia"/>
          <w:kern w:val="0"/>
          <w:sz w:val="24"/>
        </w:rPr>
        <w:t>0. 变更</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91"/>
    <w:bookmarkEnd w:id="292"/>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00" w:name="_Toc292559399"/>
      <w:bookmarkStart w:id="301" w:name="_Toc312678026"/>
      <w:bookmarkStart w:id="302" w:name="_Toc304295567"/>
      <w:bookmarkStart w:id="303" w:name="_Toc297120494"/>
      <w:bookmarkStart w:id="304" w:name="_Toc297216200"/>
      <w:bookmarkStart w:id="305" w:name="_Toc292559904"/>
      <w:bookmarkStart w:id="306" w:name="_Toc303539147"/>
      <w:bookmarkStart w:id="307" w:name="_Toc296891022"/>
      <w:bookmarkStart w:id="308" w:name="_Toc296891234"/>
      <w:bookmarkStart w:id="309" w:name="_Toc296944533"/>
      <w:bookmarkStart w:id="310" w:name="_Toc296347193"/>
      <w:bookmarkStart w:id="311" w:name="_Toc297048380"/>
      <w:bookmarkStart w:id="312" w:name="_Toc300934990"/>
      <w:bookmarkStart w:id="313" w:name="_Toc296503194"/>
      <w:bookmarkStart w:id="314" w:name="_Toc296346695"/>
      <w:bookmarkStart w:id="315" w:name="_Toc312677500"/>
      <w:bookmarkStart w:id="316" w:name="_Toc297123541"/>
      <w:r w:rsidRPr="00433EF3">
        <w:rPr>
          <w:rFonts w:ascii="仿宋" w:eastAsia="仿宋" w:hAnsi="仿宋" w:cs="宋体" w:hint="eastAsia"/>
          <w:sz w:val="24"/>
        </w:rPr>
        <w:t>0.1变更的范围</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关于变更的范围的约定：</w:t>
      </w:r>
      <w:r w:rsidRPr="00433EF3">
        <w:rPr>
          <w:rFonts w:ascii="仿宋" w:eastAsia="仿宋" w:hAnsi="仿宋" w:cs="宋体" w:hint="eastAsia"/>
          <w:b/>
          <w:sz w:val="24"/>
          <w:u w:val="single"/>
        </w:rPr>
        <w:t>执行通用条款10.1条第（1）～（5）款规定</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10.4 变更估价</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10.4.1 变更估价原则</w:t>
      </w:r>
    </w:p>
    <w:p w:rsidR="00D74D26" w:rsidRPr="00433EF3" w:rsidRDefault="00D74D26" w:rsidP="00D74D26">
      <w:pPr>
        <w:adjustRightInd w:val="0"/>
        <w:snapToGrid w:val="0"/>
        <w:spacing w:line="360" w:lineRule="auto"/>
        <w:ind w:firstLineChars="200" w:firstLine="482"/>
        <w:jc w:val="left"/>
        <w:rPr>
          <w:rFonts w:ascii="仿宋" w:eastAsia="仿宋" w:hAnsi="仿宋" w:cs="宋体"/>
          <w:bCs/>
          <w:sz w:val="24"/>
        </w:rPr>
      </w:pPr>
      <w:r w:rsidRPr="00433EF3">
        <w:rPr>
          <w:rFonts w:ascii="仿宋" w:eastAsia="仿宋" w:hAnsi="仿宋" w:cs="宋体" w:hint="eastAsia"/>
          <w:b/>
          <w:sz w:val="24"/>
          <w:u w:val="single"/>
        </w:rPr>
        <w:t>本合同采用工程量清单的综合单价计价方式，结算时按现场实际发生的情况，根据</w:t>
      </w:r>
      <w:r w:rsidRPr="00433EF3">
        <w:rPr>
          <w:rFonts w:ascii="仿宋" w:eastAsia="仿宋" w:hAnsi="仿宋" w:cs="宋体" w:hint="eastAsia"/>
          <w:b/>
          <w:sz w:val="24"/>
          <w:u w:val="single"/>
        </w:rPr>
        <w:lastRenderedPageBreak/>
        <w:t>清单约定的计算规则计算工程量，调整总价。清单中约定包干部分仍执行清单约定。在建设过程中如发生市场物价浮动和政策性调价，综合单价不做调整（另有约定除外）</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本合同采用固定单价合同，结算单价按投标文件中工程量清单综合单价执行。因工程量清单漏项或非承包人原因的工程变更，造成增加新的工程量清单项目，对应的综合单价按下列方法确定：</w:t>
      </w:r>
    </w:p>
    <w:p w:rsidR="00D74D26" w:rsidRPr="00433EF3" w:rsidRDefault="00D74D26" w:rsidP="00D74D26">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hint="eastAsia"/>
          <w:b/>
          <w:kern w:val="0"/>
          <w:sz w:val="24"/>
        </w:rPr>
        <w:t>（</w:t>
      </w:r>
      <w:r w:rsidRPr="00433EF3">
        <w:rPr>
          <w:rFonts w:ascii="仿宋" w:eastAsia="仿宋" w:hAnsi="仿宋"/>
          <w:b/>
          <w:kern w:val="0"/>
          <w:sz w:val="24"/>
        </w:rPr>
        <w:t>1</w:t>
      </w:r>
      <w:r w:rsidRPr="00433EF3">
        <w:rPr>
          <w:rFonts w:ascii="仿宋" w:eastAsia="仿宋" w:hAnsi="仿宋" w:hint="eastAsia"/>
          <w:b/>
          <w:kern w:val="0"/>
          <w:sz w:val="24"/>
        </w:rPr>
        <w:t>）</w:t>
      </w:r>
      <w:r w:rsidRPr="00433EF3">
        <w:rPr>
          <w:rFonts w:ascii="仿宋" w:eastAsia="仿宋" w:hAnsi="仿宋" w:hint="eastAsia"/>
          <w:b/>
          <w:kern w:val="0"/>
          <w:sz w:val="24"/>
          <w:u w:val="single"/>
        </w:rPr>
        <w:t>清单报价中已有适用于变更工程的价格，按清单报价中已有的价格确定</w:t>
      </w:r>
      <w:r w:rsidRPr="00433EF3">
        <w:rPr>
          <w:rFonts w:ascii="仿宋" w:eastAsia="仿宋" w:hAnsi="仿宋" w:hint="eastAsia"/>
          <w:b/>
          <w:kern w:val="0"/>
          <w:sz w:val="24"/>
        </w:rPr>
        <w:t>；</w:t>
      </w:r>
    </w:p>
    <w:p w:rsidR="00D74D26" w:rsidRPr="00433EF3" w:rsidRDefault="00D74D26" w:rsidP="00D74D26">
      <w:pPr>
        <w:autoSpaceDE w:val="0"/>
        <w:autoSpaceDN w:val="0"/>
        <w:adjustRightInd w:val="0"/>
        <w:snapToGrid w:val="0"/>
        <w:spacing w:line="360" w:lineRule="auto"/>
        <w:ind w:firstLineChars="200" w:firstLine="482"/>
        <w:jc w:val="left"/>
        <w:rPr>
          <w:rFonts w:ascii="仿宋" w:eastAsia="仿宋" w:hAnsi="仿宋"/>
          <w:kern w:val="0"/>
          <w:sz w:val="24"/>
        </w:rPr>
      </w:pPr>
      <w:r w:rsidRPr="00433EF3">
        <w:rPr>
          <w:rFonts w:ascii="仿宋" w:eastAsia="仿宋" w:hAnsi="仿宋" w:hint="eastAsia"/>
          <w:b/>
          <w:kern w:val="0"/>
          <w:sz w:val="24"/>
        </w:rPr>
        <w:t>（</w:t>
      </w:r>
      <w:r w:rsidRPr="00433EF3">
        <w:rPr>
          <w:rFonts w:ascii="仿宋" w:eastAsia="仿宋" w:hAnsi="仿宋"/>
          <w:b/>
          <w:kern w:val="0"/>
          <w:sz w:val="24"/>
        </w:rPr>
        <w:t>2</w:t>
      </w:r>
      <w:r w:rsidRPr="00433EF3">
        <w:rPr>
          <w:rFonts w:ascii="仿宋" w:eastAsia="仿宋" w:hAnsi="仿宋" w:hint="eastAsia"/>
          <w:b/>
          <w:kern w:val="0"/>
          <w:sz w:val="24"/>
        </w:rPr>
        <w:t>）</w:t>
      </w:r>
      <w:r w:rsidRPr="00433EF3">
        <w:rPr>
          <w:rFonts w:ascii="仿宋" w:eastAsia="仿宋" w:hAnsi="仿宋" w:hint="eastAsia"/>
          <w:b/>
          <w:kern w:val="0"/>
          <w:sz w:val="24"/>
          <w:u w:val="single"/>
        </w:rPr>
        <w:t>清单报价中已有类似于变更工程的价格，可以参照清单报价中的类似价格确定，按照投标报价的计价原则重新组价，如投标报价中采用定额时其人、材、机调整定额含量的，重新组价时相应调整定额含量</w:t>
      </w:r>
      <w:r w:rsidRPr="00433EF3">
        <w:rPr>
          <w:rFonts w:ascii="仿宋" w:eastAsia="仿宋" w:hAnsi="仿宋" w:hint="eastAsia"/>
          <w:kern w:val="0"/>
          <w:sz w:val="24"/>
        </w:rPr>
        <w:t>；</w:t>
      </w:r>
    </w:p>
    <w:p w:rsidR="00D74D26" w:rsidRPr="005D236C" w:rsidRDefault="00D74D26" w:rsidP="00D74D26">
      <w:pPr>
        <w:kinsoku w:val="0"/>
        <w:wordWrap w:val="0"/>
        <w:autoSpaceDE w:val="0"/>
        <w:autoSpaceDN w:val="0"/>
        <w:adjustRightInd w:val="0"/>
        <w:snapToGrid w:val="0"/>
        <w:spacing w:line="360" w:lineRule="auto"/>
        <w:ind w:firstLineChars="200" w:firstLine="482"/>
        <w:jc w:val="left"/>
        <w:rPr>
          <w:rFonts w:ascii="仿宋" w:eastAsia="仿宋" w:hAnsi="仿宋"/>
          <w:b/>
          <w:kern w:val="0"/>
          <w:sz w:val="24"/>
        </w:rPr>
      </w:pPr>
      <w:r w:rsidRPr="00122CD8">
        <w:rPr>
          <w:rFonts w:ascii="仿宋" w:eastAsia="仿宋" w:hAnsi="仿宋" w:hint="eastAsia"/>
          <w:b/>
          <w:kern w:val="0"/>
          <w:sz w:val="24"/>
        </w:rPr>
        <w:t>（3）</w:t>
      </w:r>
      <w:r w:rsidRPr="00122CD8">
        <w:rPr>
          <w:rFonts w:ascii="仿宋" w:eastAsia="仿宋" w:hAnsi="仿宋" w:hint="eastAsia"/>
          <w:b/>
          <w:kern w:val="0"/>
          <w:sz w:val="24"/>
          <w:u w:val="single"/>
        </w:rPr>
        <w:t>清单中没有适用或类似于变更工程的价格，其造价按如下方式确定：套用</w:t>
      </w:r>
      <w:r w:rsidRPr="00122CD8">
        <w:rPr>
          <w:rFonts w:ascii="仿宋" w:eastAsia="仿宋" w:hAnsi="仿宋"/>
          <w:b/>
          <w:kern w:val="0"/>
          <w:sz w:val="24"/>
          <w:u w:val="single"/>
        </w:rPr>
        <w:t>2003版《山东省建筑工程消耗量定额》、2003版《山东省安装工程消耗量定额》、2008版《山东省房屋修缮工程计价定额》及配套价目表，2011版《山东省建设工程工程量清单计价规则》及财政部门的结算规定，人工工日单价按74元/工日；投标报价没有的材料价格按甲乙双方确认的价格计算，并按结算价下浮率=（1-中标价/招标控制价）×100%，且不低于5%。</w:t>
      </w:r>
    </w:p>
    <w:p w:rsidR="00D74D26" w:rsidRPr="00433EF3" w:rsidRDefault="00D74D26" w:rsidP="00D74D26">
      <w:pPr>
        <w:autoSpaceDE w:val="0"/>
        <w:autoSpaceDN w:val="0"/>
        <w:adjustRightInd w:val="0"/>
        <w:snapToGrid w:val="0"/>
        <w:spacing w:line="360" w:lineRule="auto"/>
        <w:ind w:firstLineChars="200" w:firstLine="482"/>
        <w:jc w:val="left"/>
        <w:rPr>
          <w:rFonts w:ascii="仿宋" w:eastAsia="仿宋" w:hAnsi="仿宋"/>
          <w:b/>
          <w:kern w:val="0"/>
          <w:sz w:val="24"/>
        </w:rPr>
      </w:pPr>
      <w:r w:rsidRPr="00611C15">
        <w:rPr>
          <w:rFonts w:ascii="仿宋" w:eastAsia="仿宋" w:hAnsi="仿宋"/>
          <w:b/>
          <w:kern w:val="0"/>
          <w:sz w:val="24"/>
        </w:rPr>
        <w:t>（4）</w:t>
      </w:r>
      <w:r w:rsidRPr="00611C15">
        <w:rPr>
          <w:rFonts w:ascii="仿宋" w:eastAsia="仿宋" w:hAnsi="仿宋"/>
          <w:b/>
          <w:kern w:val="0"/>
          <w:sz w:val="24"/>
          <w:u w:val="single"/>
        </w:rPr>
        <w:t>清单中没有的子目，且不能套用定额的，可以核定</w:t>
      </w:r>
      <w:r w:rsidRPr="00433EF3">
        <w:rPr>
          <w:rFonts w:ascii="仿宋" w:eastAsia="仿宋" w:hAnsi="仿宋"/>
          <w:b/>
          <w:kern w:val="0"/>
          <w:sz w:val="24"/>
          <w:u w:val="single"/>
        </w:rPr>
        <w:t>综合单价的，由发包人、承包人、审计单位</w:t>
      </w:r>
      <w:r>
        <w:rPr>
          <w:rFonts w:ascii="仿宋" w:eastAsia="仿宋" w:hAnsi="仿宋"/>
          <w:b/>
          <w:kern w:val="0"/>
          <w:sz w:val="24"/>
          <w:u w:val="single"/>
        </w:rPr>
        <w:t>、财政部门</w:t>
      </w:r>
      <w:r w:rsidRPr="00433EF3">
        <w:rPr>
          <w:rFonts w:ascii="仿宋" w:eastAsia="仿宋" w:hAnsi="仿宋"/>
          <w:b/>
          <w:kern w:val="0"/>
          <w:sz w:val="24"/>
          <w:u w:val="single"/>
        </w:rPr>
        <w:t>根据相似工程项目的综合单价共同确定该综合单价，该综合单价不再下浮</w:t>
      </w:r>
      <w:r w:rsidRPr="00433EF3">
        <w:rPr>
          <w:rFonts w:ascii="仿宋" w:eastAsia="仿宋" w:hAnsi="仿宋"/>
          <w:b/>
          <w:kern w:val="0"/>
          <w:sz w:val="24"/>
        </w:rPr>
        <w:t>；</w:t>
      </w:r>
    </w:p>
    <w:p w:rsidR="00D74D26" w:rsidRPr="00433EF3" w:rsidRDefault="00D74D26" w:rsidP="00D74D26">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b/>
          <w:kern w:val="0"/>
          <w:sz w:val="24"/>
        </w:rPr>
        <w:t>（5）</w:t>
      </w:r>
      <w:r w:rsidRPr="00433EF3">
        <w:rPr>
          <w:rFonts w:ascii="仿宋" w:eastAsia="仿宋" w:hAnsi="仿宋"/>
          <w:b/>
          <w:kern w:val="0"/>
          <w:sz w:val="24"/>
          <w:u w:val="single"/>
        </w:rPr>
        <w:t>新增加的材料单价，原清单已有的执行原清单，原清单中没有的，由发包人、承包人、审计单位</w:t>
      </w:r>
      <w:r>
        <w:rPr>
          <w:rFonts w:ascii="仿宋" w:eastAsia="仿宋" w:hAnsi="仿宋"/>
          <w:b/>
          <w:kern w:val="0"/>
          <w:sz w:val="24"/>
          <w:u w:val="single"/>
        </w:rPr>
        <w:t>、财政部门</w:t>
      </w:r>
      <w:r w:rsidRPr="00433EF3">
        <w:rPr>
          <w:rFonts w:ascii="仿宋" w:eastAsia="仿宋" w:hAnsi="仿宋"/>
          <w:b/>
          <w:kern w:val="0"/>
          <w:sz w:val="24"/>
          <w:u w:val="single"/>
        </w:rPr>
        <w:t>共同确认单价。本工程的主要材料，发包人有提出更换的权利，因发包人提出材料变更导致材料产生价差的，发包人给予找补差价，但差价不再参与取费，</w:t>
      </w:r>
      <w:r>
        <w:rPr>
          <w:rFonts w:ascii="仿宋" w:eastAsia="仿宋" w:hAnsi="仿宋"/>
          <w:b/>
          <w:kern w:val="0"/>
          <w:sz w:val="24"/>
          <w:u w:val="single"/>
        </w:rPr>
        <w:t>也不记</w:t>
      </w:r>
      <w:r w:rsidRPr="00433EF3">
        <w:rPr>
          <w:rFonts w:ascii="仿宋" w:eastAsia="仿宋" w:hAnsi="仿宋"/>
          <w:b/>
          <w:kern w:val="0"/>
          <w:sz w:val="24"/>
          <w:u w:val="single"/>
        </w:rPr>
        <w:t>取规费和税金</w:t>
      </w:r>
      <w:r w:rsidRPr="00433EF3">
        <w:rPr>
          <w:rFonts w:ascii="仿宋" w:eastAsia="仿宋" w:hAnsi="仿宋" w:hint="eastAsia"/>
          <w:b/>
          <w:kern w:val="0"/>
          <w:sz w:val="24"/>
        </w:rPr>
        <w:t>；</w:t>
      </w:r>
    </w:p>
    <w:p w:rsidR="00D74D26" w:rsidRDefault="00D74D26" w:rsidP="00D74D26">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b/>
          <w:kern w:val="0"/>
          <w:sz w:val="24"/>
        </w:rPr>
        <w:t>（6）</w:t>
      </w:r>
      <w:r w:rsidRPr="008D78C5">
        <w:rPr>
          <w:rFonts w:ascii="仿宋" w:eastAsia="仿宋" w:hAnsi="仿宋"/>
          <w:b/>
          <w:kern w:val="0"/>
          <w:sz w:val="24"/>
          <w:u w:val="single"/>
        </w:rPr>
        <w:t>措施费用一次包干</w:t>
      </w:r>
      <w:r w:rsidRPr="008D78C5">
        <w:rPr>
          <w:rFonts w:ascii="仿宋" w:eastAsia="仿宋" w:hAnsi="仿宋" w:hint="eastAsia"/>
          <w:b/>
          <w:kern w:val="0"/>
          <w:sz w:val="24"/>
          <w:u w:val="single"/>
        </w:rPr>
        <w:t>计取</w:t>
      </w:r>
      <w:r>
        <w:rPr>
          <w:rFonts w:ascii="仿宋" w:eastAsia="仿宋" w:hAnsi="仿宋" w:hint="eastAsia"/>
          <w:b/>
          <w:kern w:val="0"/>
          <w:sz w:val="24"/>
        </w:rPr>
        <w:t>；</w:t>
      </w:r>
    </w:p>
    <w:p w:rsidR="00D74D26" w:rsidRPr="00433EF3" w:rsidRDefault="00D74D26" w:rsidP="00D74D26">
      <w:pPr>
        <w:autoSpaceDE w:val="0"/>
        <w:autoSpaceDN w:val="0"/>
        <w:adjustRightInd w:val="0"/>
        <w:snapToGrid w:val="0"/>
        <w:spacing w:line="360" w:lineRule="auto"/>
        <w:ind w:firstLineChars="200" w:firstLine="482"/>
        <w:jc w:val="left"/>
        <w:rPr>
          <w:rFonts w:ascii="仿宋" w:eastAsia="仿宋" w:hAnsi="仿宋"/>
          <w:b/>
          <w:kern w:val="0"/>
          <w:sz w:val="24"/>
        </w:rPr>
      </w:pPr>
      <w:r>
        <w:rPr>
          <w:rFonts w:ascii="仿宋" w:eastAsia="仿宋" w:hAnsi="仿宋" w:hint="eastAsia"/>
          <w:b/>
          <w:kern w:val="0"/>
          <w:sz w:val="24"/>
        </w:rPr>
        <w:t>（7）</w:t>
      </w:r>
      <w:r w:rsidRPr="00433EF3">
        <w:rPr>
          <w:rFonts w:ascii="仿宋" w:eastAsia="仿宋" w:hAnsi="仿宋"/>
          <w:b/>
          <w:kern w:val="0"/>
          <w:sz w:val="24"/>
          <w:u w:val="single"/>
        </w:rPr>
        <w:t>税率按照实际开具的增值税专用发票税率计算</w:t>
      </w:r>
      <w:r w:rsidRPr="00433EF3">
        <w:rPr>
          <w:rFonts w:ascii="仿宋" w:eastAsia="仿宋" w:hAnsi="仿宋"/>
          <w:b/>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17" w:name="_Toc297120497"/>
      <w:bookmarkStart w:id="318" w:name="_Toc292559402"/>
      <w:bookmarkStart w:id="319" w:name="_Toc296347196"/>
      <w:bookmarkStart w:id="320" w:name="_Toc296503197"/>
      <w:bookmarkStart w:id="321" w:name="_Toc297216203"/>
      <w:bookmarkStart w:id="322" w:name="_Toc296891237"/>
      <w:bookmarkStart w:id="323" w:name="_Toc292559907"/>
      <w:bookmarkStart w:id="324" w:name="_Toc300934993"/>
      <w:bookmarkStart w:id="325" w:name="_Toc297048383"/>
      <w:bookmarkStart w:id="326" w:name="_Toc296346698"/>
      <w:bookmarkStart w:id="327" w:name="_Toc296944536"/>
      <w:bookmarkStart w:id="328" w:name="_Toc297123544"/>
      <w:bookmarkStart w:id="329" w:name="_Toc303539150"/>
      <w:bookmarkStart w:id="330" w:name="_Toc296891025"/>
      <w:bookmarkStart w:id="331" w:name="_Toc312678029"/>
      <w:bookmarkStart w:id="332" w:name="_Toc304295570"/>
      <w:bookmarkStart w:id="333" w:name="_Toc312677503"/>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433EF3">
        <w:rPr>
          <w:rFonts w:ascii="仿宋" w:eastAsia="仿宋" w:hAnsi="仿宋" w:cs="宋体" w:hint="eastAsia"/>
          <w:sz w:val="24"/>
        </w:rPr>
        <w:t>0.5承</w:t>
      </w:r>
      <w:bookmarkStart w:id="334" w:name="_Toc297216204"/>
      <w:bookmarkStart w:id="335" w:name="_Toc296891031"/>
      <w:bookmarkStart w:id="336" w:name="_Toc292559913"/>
      <w:bookmarkStart w:id="337" w:name="_Toc297048389"/>
      <w:bookmarkStart w:id="338" w:name="_Toc296503203"/>
      <w:bookmarkStart w:id="339" w:name="_Toc300934994"/>
      <w:bookmarkStart w:id="340" w:name="_Toc292559408"/>
      <w:bookmarkStart w:id="341" w:name="_Toc303539151"/>
      <w:bookmarkStart w:id="342" w:name="_Toc296944542"/>
      <w:bookmarkStart w:id="343" w:name="_Toc296891243"/>
      <w:bookmarkStart w:id="344" w:name="_Toc296347202"/>
      <w:bookmarkStart w:id="345" w:name="_Toc296346704"/>
      <w:bookmarkStart w:id="346" w:name="_Toc297120503"/>
      <w:bookmarkStart w:id="347" w:name="_Toc29712354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433EF3">
        <w:rPr>
          <w:rFonts w:ascii="仿宋" w:eastAsia="仿宋" w:hAnsi="仿宋" w:cs="宋体" w:hint="eastAsia"/>
          <w:sz w:val="24"/>
        </w:rPr>
        <w:t>包人的合理化建议</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监理人审查承包人合理化建议的期限：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发包人审批承包人合理化建议的期限：</w:t>
      </w:r>
      <w:r w:rsidRPr="00433EF3">
        <w:rPr>
          <w:rFonts w:ascii="仿宋" w:eastAsia="仿宋" w:hAnsi="仿宋" w:hint="eastAsia"/>
          <w:b/>
          <w:sz w:val="24"/>
          <w:u w:val="single"/>
        </w:rPr>
        <w:t>收到报送的建议7日内</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w:t>
      </w:r>
      <w:bookmarkStart w:id="348" w:name="_Toc292559914"/>
      <w:bookmarkStart w:id="349" w:name="_Toc318581175"/>
      <w:bookmarkStart w:id="350" w:name="_Toc297120504"/>
      <w:bookmarkStart w:id="351" w:name="_Toc296503204"/>
      <w:bookmarkStart w:id="352" w:name="_Toc297123546"/>
      <w:bookmarkStart w:id="353" w:name="_Toc296891244"/>
      <w:bookmarkStart w:id="354" w:name="_Toc312677504"/>
      <w:bookmarkStart w:id="355" w:name="_Toc303539152"/>
      <w:bookmarkStart w:id="356" w:name="_Toc304295571"/>
      <w:bookmarkStart w:id="357" w:name="_Toc296346705"/>
      <w:bookmarkStart w:id="358" w:name="_Toc296891032"/>
      <w:bookmarkStart w:id="359" w:name="_Toc296347203"/>
      <w:bookmarkStart w:id="360" w:name="_Toc300934995"/>
      <w:bookmarkStart w:id="361" w:name="_Toc296944543"/>
      <w:bookmarkStart w:id="362" w:name="_Toc297216205"/>
      <w:bookmarkStart w:id="363" w:name="_Toc297048390"/>
      <w:bookmarkStart w:id="364" w:name="_Toc292559409"/>
      <w:bookmarkStart w:id="365" w:name="_Toc312678030"/>
      <w:r w:rsidRPr="00433EF3">
        <w:rPr>
          <w:rFonts w:ascii="仿宋" w:eastAsia="仿宋" w:hAnsi="仿宋" w:cs="宋体" w:hint="eastAsia"/>
          <w:sz w:val="24"/>
        </w:rPr>
        <w:t>包人提出的合理化建议降低了合同价格或者提高了工程经济效益的奖励的方法和金额为：</w:t>
      </w:r>
      <w:r w:rsidRPr="00433EF3">
        <w:rPr>
          <w:rFonts w:ascii="仿宋" w:eastAsia="仿宋" w:hAnsi="仿宋" w:hint="eastAsia"/>
          <w:b/>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66" w:name="_Toc297123548"/>
      <w:bookmarkStart w:id="367" w:name="_Toc312677507"/>
      <w:bookmarkStart w:id="368" w:name="_Toc300934997"/>
      <w:bookmarkStart w:id="369" w:name="_Toc296891239"/>
      <w:bookmarkStart w:id="370" w:name="_Toc312678033"/>
      <w:bookmarkStart w:id="371" w:name="_Toc292559404"/>
      <w:bookmarkStart w:id="372" w:name="_Toc292559909"/>
      <w:bookmarkStart w:id="373" w:name="_Toc297048385"/>
      <w:bookmarkStart w:id="374" w:name="_Toc296503199"/>
      <w:bookmarkStart w:id="375" w:name="_Toc296346700"/>
      <w:bookmarkStart w:id="376" w:name="_Toc296347198"/>
      <w:bookmarkStart w:id="377" w:name="_Toc297216207"/>
      <w:bookmarkStart w:id="378" w:name="_Toc296944538"/>
      <w:bookmarkStart w:id="379" w:name="_Toc297120499"/>
      <w:bookmarkStart w:id="380" w:name="_Toc304295574"/>
      <w:bookmarkStart w:id="381" w:name="_Toc296891027"/>
      <w:bookmarkStart w:id="382" w:name="_Toc303539154"/>
      <w:r w:rsidRPr="00433EF3">
        <w:rPr>
          <w:rFonts w:ascii="仿宋" w:eastAsia="仿宋" w:hAnsi="仿宋" w:cs="宋体" w:hint="eastAsia"/>
          <w:sz w:val="24"/>
        </w:rPr>
        <w:t>0.7 暂估价</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lastRenderedPageBreak/>
        <w:t>暂</w:t>
      </w:r>
      <w:bookmarkStart w:id="383" w:name="_Toc312678034"/>
      <w:bookmarkStart w:id="384" w:name="_Toc312677508"/>
      <w:bookmarkStart w:id="385" w:name="_Toc318581176"/>
      <w:r w:rsidRPr="00433EF3">
        <w:rPr>
          <w:rFonts w:ascii="仿宋" w:eastAsia="仿宋" w:hAnsi="仿宋" w:cs="宋体" w:hint="eastAsia"/>
          <w:kern w:val="0"/>
          <w:sz w:val="24"/>
        </w:rPr>
        <w:t>估价材料和工程设备的明细详见《工程量清单报价</w:t>
      </w:r>
      <w:r w:rsidRPr="00433EF3">
        <w:rPr>
          <w:rFonts w:ascii="仿宋" w:eastAsia="仿宋" w:hAnsi="仿宋" w:cs="宋体" w:hint="eastAsia"/>
          <w:sz w:val="24"/>
        </w:rPr>
        <w:t>表》</w:t>
      </w:r>
      <w:r w:rsidRPr="00433EF3">
        <w:rPr>
          <w:rFonts w:ascii="仿宋" w:eastAsia="仿宋" w:hAnsi="仿宋" w:cs="宋体" w:hint="eastAsia"/>
          <w:kern w:val="0"/>
          <w:sz w:val="24"/>
        </w:rPr>
        <w:t>。</w:t>
      </w:r>
    </w:p>
    <w:bookmarkEnd w:id="383"/>
    <w:bookmarkEnd w:id="384"/>
    <w:bookmarkEnd w:id="385"/>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Start w:id="386" w:name="_Toc312677509"/>
      <w:bookmarkStart w:id="387" w:name="_Toc312678035"/>
      <w:bookmarkStart w:id="388" w:name="_Toc318581177"/>
      <w:r w:rsidRPr="00433EF3">
        <w:rPr>
          <w:rFonts w:ascii="仿宋" w:eastAsia="仿宋" w:hAnsi="仿宋" w:cs="宋体" w:hint="eastAsia"/>
          <w:sz w:val="24"/>
        </w:rPr>
        <w:t>0.7.1 依法必须招标的暂估价项目</w:t>
      </w:r>
    </w:p>
    <w:bookmarkEnd w:id="386"/>
    <w:bookmarkEnd w:id="387"/>
    <w:bookmarkEnd w:id="388"/>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对于依法必须招标的暂估价项目的确认和批准采取第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种方式确定。</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10.7.2 不属于依法必须招标的暂估价项目</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对于不属于依法必须招标的暂估价项目的确认和批准采取第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种方式确定。</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第3种方式：</w:t>
      </w:r>
      <w:r w:rsidRPr="00433EF3">
        <w:rPr>
          <w:rFonts w:ascii="仿宋" w:eastAsia="仿宋" w:hAnsi="仿宋" w:cs="宋体" w:hint="eastAsia"/>
          <w:kern w:val="0"/>
          <w:sz w:val="24"/>
        </w:rPr>
        <w:t>承包人直接实施的暂估价项目</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承包人直接实施的暂估价项目的约定：</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sz w:val="24"/>
        </w:rPr>
        <w:t>（1）</w:t>
      </w:r>
      <w:r w:rsidRPr="00433EF3">
        <w:rPr>
          <w:rFonts w:ascii="仿宋" w:eastAsia="仿宋" w:hAnsi="仿宋" w:cs="宋体" w:hint="eastAsia"/>
          <w:b/>
          <w:sz w:val="24"/>
          <w:u w:val="single"/>
        </w:rPr>
        <w:t>暂估价为材料费的项目，由承包人提供不少于3种同档次的材料，经发包人确认后样品进行封存，价格由发包人、承包人、审计单位</w:t>
      </w:r>
      <w:r>
        <w:rPr>
          <w:rFonts w:ascii="仿宋" w:eastAsia="仿宋" w:hAnsi="仿宋" w:cs="宋体" w:hint="eastAsia"/>
          <w:b/>
          <w:sz w:val="24"/>
          <w:u w:val="single"/>
        </w:rPr>
        <w:t>、财政部门</w:t>
      </w:r>
      <w:r w:rsidRPr="00433EF3">
        <w:rPr>
          <w:rFonts w:ascii="仿宋" w:eastAsia="仿宋" w:hAnsi="仿宋" w:cs="宋体" w:hint="eastAsia"/>
          <w:b/>
          <w:sz w:val="24"/>
          <w:u w:val="single"/>
        </w:rPr>
        <w:t>共同确认</w:t>
      </w:r>
      <w:r w:rsidRPr="00433EF3">
        <w:rPr>
          <w:rFonts w:ascii="仿宋" w:eastAsia="仿宋" w:hAnsi="仿宋" w:cs="宋体" w:hint="eastAsia"/>
          <w:bCs/>
          <w:sz w:val="24"/>
        </w:rPr>
        <w:t>。</w:t>
      </w:r>
    </w:p>
    <w:p w:rsidR="00D74D26" w:rsidRPr="00D25DC4" w:rsidRDefault="00D74D26" w:rsidP="00D74D26">
      <w:pPr>
        <w:adjustRightInd w:val="0"/>
        <w:snapToGrid w:val="0"/>
        <w:spacing w:line="360" w:lineRule="auto"/>
        <w:ind w:firstLineChars="200" w:firstLine="482"/>
        <w:jc w:val="left"/>
        <w:rPr>
          <w:rFonts w:ascii="仿宋" w:eastAsia="仿宋" w:hAnsi="仿宋" w:cs="宋体"/>
          <w:sz w:val="24"/>
        </w:rPr>
      </w:pPr>
      <w:r w:rsidRPr="00433EF3">
        <w:rPr>
          <w:rFonts w:ascii="仿宋" w:eastAsia="仿宋" w:hAnsi="仿宋" w:cs="宋体" w:hint="eastAsia"/>
          <w:b/>
          <w:sz w:val="24"/>
        </w:rPr>
        <w:t>（2）</w:t>
      </w:r>
      <w:r w:rsidRPr="00433EF3">
        <w:rPr>
          <w:rFonts w:ascii="仿宋" w:eastAsia="仿宋" w:hAnsi="仿宋" w:cs="宋体" w:hint="eastAsia"/>
          <w:b/>
          <w:sz w:val="24"/>
          <w:u w:val="single"/>
        </w:rPr>
        <w:t>暂估价为包含施工费用，即可以核定为综合单价的项目，由承包人提供不少于3种同档次的材料，经发包人确认后样</w:t>
      </w:r>
      <w:r w:rsidRPr="00D25DC4">
        <w:rPr>
          <w:rFonts w:ascii="仿宋" w:eastAsia="仿宋" w:hAnsi="仿宋" w:cs="宋体" w:hint="eastAsia"/>
          <w:b/>
          <w:sz w:val="24"/>
          <w:u w:val="single"/>
        </w:rPr>
        <w:t>品进行封存，综合单价由发包人、承包人、审计单位、财政部门共同确认</w:t>
      </w:r>
      <w:r w:rsidRPr="00D25DC4">
        <w:rPr>
          <w:rFonts w:ascii="仿宋" w:eastAsia="仿宋" w:hAnsi="仿宋" w:cs="宋体" w:hint="eastAsia"/>
          <w:bCs/>
          <w:sz w:val="24"/>
        </w:rPr>
        <w: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10.8 暂列金额</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合同当事人关于暂列金额使用的约定：</w:t>
      </w:r>
      <w:r w:rsidRPr="00433EF3">
        <w:rPr>
          <w:rFonts w:ascii="仿宋" w:eastAsia="仿宋" w:hAnsi="仿宋" w:cs="宋体" w:hint="eastAsia"/>
          <w:b/>
          <w:bCs/>
          <w:sz w:val="24"/>
          <w:u w:val="single"/>
        </w:rPr>
        <w:t>执行通用条款</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389" w:name="_Toc296891241"/>
      <w:bookmarkStart w:id="390" w:name="_Toc296347200"/>
      <w:bookmarkStart w:id="391" w:name="_Toc312678039"/>
      <w:bookmarkStart w:id="392" w:name="_Toc297216209"/>
      <w:bookmarkStart w:id="393" w:name="_Toc300935000"/>
      <w:bookmarkStart w:id="394" w:name="_Toc292559911"/>
      <w:bookmarkStart w:id="395" w:name="_Toc296346702"/>
      <w:bookmarkStart w:id="396" w:name="_Toc304295577"/>
      <w:bookmarkStart w:id="397" w:name="_Toc297048387"/>
      <w:bookmarkStart w:id="398" w:name="_Toc303539157"/>
      <w:bookmarkStart w:id="399" w:name="_Toc296503201"/>
      <w:bookmarkStart w:id="400" w:name="_Toc296944540"/>
      <w:bookmarkStart w:id="401" w:name="_Toc292559406"/>
      <w:bookmarkStart w:id="402" w:name="_Toc296891029"/>
      <w:bookmarkStart w:id="403" w:name="_Toc297120501"/>
      <w:bookmarkStart w:id="404" w:name="_Toc297123550"/>
      <w:bookmarkStart w:id="405" w:name="_Toc296346706"/>
      <w:bookmarkStart w:id="406" w:name="_Toc296891033"/>
      <w:bookmarkStart w:id="407" w:name="_Toc296891245"/>
      <w:bookmarkStart w:id="408" w:name="_Toc297120505"/>
      <w:bookmarkStart w:id="409" w:name="_Toc292559410"/>
      <w:bookmarkStart w:id="410" w:name="_Toc296503205"/>
      <w:bookmarkStart w:id="411" w:name="_Toc292559915"/>
      <w:bookmarkStart w:id="412" w:name="_Toc297048391"/>
      <w:bookmarkStart w:id="413" w:name="_Toc296944544"/>
      <w:bookmarkStart w:id="414" w:name="_Toc296347204"/>
      <w:bookmarkStart w:id="415" w:name="_Toc351203644"/>
      <w:bookmarkStart w:id="416" w:name="_Toc312678040"/>
      <w:bookmarkStart w:id="417" w:name="_Toc300935002"/>
      <w:bookmarkStart w:id="418" w:name="_Toc297216211"/>
      <w:bookmarkStart w:id="419" w:name="_Toc297123552"/>
      <w:bookmarkStart w:id="420" w:name="_Toc304295579"/>
      <w:bookmarkStart w:id="421" w:name="_Toc303539159"/>
      <w:bookmarkEnd w:id="293"/>
      <w:bookmarkEnd w:id="294"/>
      <w:bookmarkEnd w:id="295"/>
      <w:bookmarkEnd w:id="296"/>
      <w:bookmarkEnd w:id="297"/>
      <w:bookmarkEnd w:id="298"/>
      <w:r w:rsidRPr="00762C7C">
        <w:rPr>
          <w:rFonts w:ascii="仿宋" w:eastAsia="仿宋" w:hAnsi="仿宋" w:cs="宋体" w:hint="eastAsia"/>
          <w:kern w:val="0"/>
          <w:sz w:val="24"/>
        </w:rPr>
        <w:t>11. 价格调整</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 市场价格波动引起的调整</w:t>
      </w:r>
    </w:p>
    <w:p w:rsidR="00D74D26" w:rsidRPr="00433EF3" w:rsidRDefault="00D74D26" w:rsidP="00D74D26">
      <w:pPr>
        <w:adjustRightInd w:val="0"/>
        <w:snapToGrid w:val="0"/>
        <w:spacing w:line="360" w:lineRule="auto"/>
        <w:ind w:firstLineChars="200" w:firstLine="480"/>
        <w:rPr>
          <w:rFonts w:ascii="仿宋" w:eastAsia="仿宋" w:hAnsi="仿宋" w:cs="宋体"/>
          <w:bCs/>
          <w:sz w:val="24"/>
        </w:rPr>
      </w:pPr>
      <w:r w:rsidRPr="00433EF3">
        <w:rPr>
          <w:rFonts w:ascii="仿宋" w:eastAsia="仿宋" w:hAnsi="仿宋" w:cs="宋体" w:hint="eastAsia"/>
          <w:sz w:val="24"/>
        </w:rPr>
        <w:t>市场价格波动是否调整合同价格的约定：</w:t>
      </w:r>
      <w:r w:rsidRPr="00433EF3">
        <w:rPr>
          <w:rFonts w:ascii="仿宋" w:eastAsia="仿宋" w:hAnsi="仿宋" w:cs="宋体" w:hint="eastAsia"/>
          <w:b/>
          <w:sz w:val="24"/>
          <w:u w:val="single"/>
        </w:rPr>
        <w:t>本工程合同期内发生的市场价格波动及政策性调价，均不调整合同价格</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因市场价格波动调整合同价格，采用以下第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种方式对合同价格进行调整：</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第1种方式：采用价格指数进行价格调整。</w:t>
      </w:r>
    </w:p>
    <w:p w:rsidR="00D74D26" w:rsidRPr="00433EF3" w:rsidRDefault="00D74D26" w:rsidP="00D74D26">
      <w:pPr>
        <w:adjustRightInd w:val="0"/>
        <w:snapToGrid w:val="0"/>
        <w:spacing w:line="360" w:lineRule="auto"/>
        <w:ind w:firstLineChars="200" w:firstLine="480"/>
        <w:rPr>
          <w:rFonts w:ascii="仿宋" w:eastAsia="仿宋" w:hAnsi="仿宋" w:cs="宋体"/>
          <w:b/>
          <w:bCs/>
          <w:sz w:val="24"/>
          <w:u w:val="single"/>
        </w:rPr>
      </w:pPr>
      <w:r w:rsidRPr="00433EF3">
        <w:rPr>
          <w:rFonts w:ascii="仿宋" w:eastAsia="仿宋" w:hAnsi="仿宋" w:cs="宋体" w:hint="eastAsia"/>
          <w:sz w:val="24"/>
        </w:rPr>
        <w:t>关于各可调因子、定值和变值权重，以及基本价格指数及其来源的约定：</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第2种方式：采用造价信息进行价格调整。</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（2）关于基准价格的约定：</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%时，或材料单价跌幅以已标价工程量清单或预算书中载明材料单价为基础超过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②承包人在已标价工程量清单或预算书中载明的材料单价高于基准价格的：专用合同条款合同履行期间材料单价跌幅以基准价格为基础超过</w:t>
      </w:r>
      <w:r w:rsidRPr="00433EF3">
        <w:rPr>
          <w:rFonts w:ascii="仿宋" w:eastAsia="仿宋" w:hAnsi="仿宋" w:cs="宋体" w:hint="eastAsia"/>
          <w:sz w:val="24"/>
          <w:u w:val="single"/>
        </w:rPr>
        <w:t xml:space="preserve"> / </w:t>
      </w:r>
      <w:r w:rsidRPr="00433EF3">
        <w:rPr>
          <w:rFonts w:ascii="仿宋" w:eastAsia="仿宋" w:hAnsi="仿宋" w:cs="宋体" w:hint="eastAsia"/>
          <w:sz w:val="24"/>
        </w:rPr>
        <w:t>%时，材料单价涨幅以已标价工程量清单或预算书中载明材料单价为基础超过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D74D26" w:rsidRPr="00433EF3" w:rsidRDefault="00D74D26" w:rsidP="00D74D26">
      <w:pPr>
        <w:adjustRightInd w:val="0"/>
        <w:snapToGrid w:val="0"/>
        <w:spacing w:line="360" w:lineRule="auto"/>
        <w:ind w:firstLineChars="200" w:firstLine="480"/>
        <w:jc w:val="left"/>
        <w:rPr>
          <w:rFonts w:ascii="仿宋" w:eastAsia="仿宋" w:hAnsi="仿宋" w:cs="仿宋"/>
          <w:sz w:val="24"/>
        </w:rPr>
      </w:pPr>
      <w:r w:rsidRPr="00433EF3">
        <w:rPr>
          <w:rFonts w:ascii="仿宋" w:eastAsia="仿宋" w:hAnsi="仿宋" w:cs="宋体" w:hint="eastAsia"/>
          <w:sz w:val="24"/>
        </w:rPr>
        <w:lastRenderedPageBreak/>
        <w:t>③承包人在已标价工程量清单或预算书中载明的材料单价等于基准单价的：专用合同条款合同履行期间材料单价涨跌幅以基准单价为基础超过±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第3种方式：其他价格调整方式：</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12.</w:t>
      </w:r>
      <w:bookmarkEnd w:id="405"/>
      <w:bookmarkEnd w:id="406"/>
      <w:bookmarkEnd w:id="407"/>
      <w:bookmarkEnd w:id="408"/>
      <w:bookmarkEnd w:id="409"/>
      <w:bookmarkEnd w:id="410"/>
      <w:bookmarkEnd w:id="411"/>
      <w:bookmarkEnd w:id="412"/>
      <w:bookmarkEnd w:id="413"/>
      <w:bookmarkEnd w:id="414"/>
      <w:r w:rsidRPr="00762C7C">
        <w:rPr>
          <w:rFonts w:ascii="仿宋" w:eastAsia="仿宋" w:hAnsi="仿宋" w:cs="宋体" w:hint="eastAsia"/>
          <w:kern w:val="0"/>
          <w:sz w:val="24"/>
        </w:rPr>
        <w:t>合同价格、计量与支付</w:t>
      </w:r>
      <w:bookmarkEnd w:id="415"/>
    </w:p>
    <w:p w:rsidR="00D74D26" w:rsidRPr="00433EF3" w:rsidRDefault="00D74D26" w:rsidP="00D74D26">
      <w:pPr>
        <w:adjustRightInd w:val="0"/>
        <w:snapToGrid w:val="0"/>
        <w:spacing w:line="360" w:lineRule="auto"/>
        <w:ind w:firstLineChars="200" w:firstLine="480"/>
        <w:rPr>
          <w:rFonts w:ascii="仿宋" w:eastAsia="仿宋" w:hAnsi="仿宋" w:cs="宋体"/>
          <w:sz w:val="24"/>
        </w:rPr>
      </w:pPr>
      <w:bookmarkStart w:id="422" w:name="_Toc267251461"/>
      <w:bookmarkStart w:id="423" w:name="_Toc292559411"/>
      <w:bookmarkStart w:id="424" w:name="_Toc292559916"/>
      <w:bookmarkStart w:id="425" w:name="_Toc296347205"/>
      <w:bookmarkStart w:id="426" w:name="_Toc296346707"/>
      <w:bookmarkStart w:id="427" w:name="_Toc296891246"/>
      <w:bookmarkStart w:id="428" w:name="_Toc296503206"/>
      <w:bookmarkStart w:id="429" w:name="_Toc296944545"/>
      <w:bookmarkStart w:id="430" w:name="_Toc297048392"/>
      <w:bookmarkStart w:id="431" w:name="_Toc296891034"/>
      <w:bookmarkStart w:id="432" w:name="_Toc297120506"/>
      <w:bookmarkStart w:id="433" w:name="_Toc312678041"/>
      <w:bookmarkStart w:id="434" w:name="_Toc304295580"/>
      <w:bookmarkStart w:id="435" w:name="_Toc303539160"/>
      <w:bookmarkStart w:id="436" w:name="_Toc297216212"/>
      <w:bookmarkStart w:id="437" w:name="_Toc300935003"/>
      <w:bookmarkStart w:id="438" w:name="_Toc297123553"/>
      <w:bookmarkEnd w:id="416"/>
      <w:bookmarkEnd w:id="417"/>
      <w:bookmarkEnd w:id="418"/>
      <w:bookmarkEnd w:id="419"/>
      <w:bookmarkEnd w:id="420"/>
      <w:bookmarkEnd w:id="421"/>
      <w:r w:rsidRPr="00433EF3">
        <w:rPr>
          <w:rFonts w:ascii="仿宋" w:eastAsia="仿宋" w:hAnsi="仿宋" w:cs="宋体" w:hint="eastAsia"/>
          <w:sz w:val="24"/>
        </w:rPr>
        <w:t>12.1 合</w:t>
      </w:r>
      <w:bookmarkEnd w:id="422"/>
      <w:bookmarkEnd w:id="423"/>
      <w:bookmarkEnd w:id="424"/>
      <w:r w:rsidRPr="00433EF3">
        <w:rPr>
          <w:rFonts w:ascii="仿宋" w:eastAsia="仿宋" w:hAnsi="仿宋" w:cs="宋体" w:hint="eastAsia"/>
          <w:sz w:val="24"/>
        </w:rPr>
        <w:t>同价</w:t>
      </w:r>
      <w:bookmarkEnd w:id="425"/>
      <w:bookmarkEnd w:id="426"/>
      <w:bookmarkEnd w:id="427"/>
      <w:bookmarkEnd w:id="428"/>
      <w:bookmarkEnd w:id="429"/>
      <w:bookmarkEnd w:id="430"/>
      <w:bookmarkEnd w:id="431"/>
      <w:bookmarkEnd w:id="432"/>
      <w:r w:rsidRPr="00433EF3">
        <w:rPr>
          <w:rFonts w:ascii="仿宋" w:eastAsia="仿宋" w:hAnsi="仿宋" w:cs="宋体" w:hint="eastAsia"/>
          <w:sz w:val="24"/>
        </w:rPr>
        <w:t>格形式</w:t>
      </w:r>
    </w:p>
    <w:bookmarkEnd w:id="433"/>
    <w:bookmarkEnd w:id="434"/>
    <w:bookmarkEnd w:id="435"/>
    <w:bookmarkEnd w:id="436"/>
    <w:bookmarkEnd w:id="437"/>
    <w:bookmarkEnd w:id="438"/>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r>
        <w:rPr>
          <w:rFonts w:ascii="仿宋" w:eastAsia="仿宋" w:hAnsi="仿宋" w:cs="宋体" w:hint="eastAsia"/>
          <w:sz w:val="24"/>
        </w:rPr>
        <w:t>.</w:t>
      </w:r>
      <w:r w:rsidRPr="00433EF3">
        <w:rPr>
          <w:rFonts w:ascii="仿宋" w:eastAsia="仿宋" w:hAnsi="仿宋" w:cs="宋体" w:hint="eastAsia"/>
          <w:sz w:val="24"/>
        </w:rPr>
        <w:t>单价合同。</w:t>
      </w:r>
    </w:p>
    <w:p w:rsidR="00D74D26" w:rsidRPr="00433EF3" w:rsidRDefault="00D74D26" w:rsidP="00D74D26">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综合单价包含的风险范围：</w:t>
      </w:r>
      <w:r w:rsidRPr="00433EF3">
        <w:rPr>
          <w:rFonts w:ascii="仿宋" w:eastAsia="仿宋" w:hAnsi="仿宋" w:cs="宋体" w:hint="eastAsia"/>
          <w:b/>
          <w:sz w:val="24"/>
          <w:u w:val="single"/>
        </w:rPr>
        <w:t>材料价格波动、不可抗力以外的自然天气灾害等不可预见因素；投标报价时人工、材料、机械台班单价与工程实施时的差异；施工管理不当带来的人工、机械的窝工；材料使用不当带来的材料浪费等；管理不善带来的管理费超支；经营不善使得经济效益下降等。</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风险费用的计算方法：</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风险范围以外合同价格的调整方法：</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bookmarkStart w:id="439" w:name="_Toc303539161"/>
      <w:bookmarkStart w:id="440" w:name="_Toc297123554"/>
      <w:bookmarkStart w:id="441" w:name="_Toc297216213"/>
      <w:bookmarkStart w:id="442" w:name="_Toc312678042"/>
      <w:bookmarkStart w:id="443" w:name="_Toc300935004"/>
      <w:bookmarkStart w:id="444" w:name="_Toc304295581"/>
      <w:bookmarkStart w:id="445" w:name="_Toc292559917"/>
      <w:bookmarkStart w:id="446" w:name="_Toc297120507"/>
      <w:bookmarkStart w:id="447" w:name="_Toc296891247"/>
      <w:bookmarkStart w:id="448" w:name="_Toc296944546"/>
      <w:bookmarkStart w:id="449" w:name="_Toc297048393"/>
      <w:bookmarkStart w:id="450" w:name="_Toc296347206"/>
      <w:bookmarkStart w:id="451" w:name="_Toc292559412"/>
      <w:bookmarkStart w:id="452" w:name="_Toc296503207"/>
      <w:bookmarkStart w:id="453" w:name="_Toc296891035"/>
      <w:bookmarkStart w:id="454" w:name="_Toc296346708"/>
      <w:r w:rsidRPr="00433EF3">
        <w:rPr>
          <w:rFonts w:ascii="仿宋" w:eastAsia="仿宋" w:hAnsi="仿宋" w:cs="宋体" w:hint="eastAsia"/>
          <w:sz w:val="24"/>
        </w:rPr>
        <w:t>12.2 预付款</w:t>
      </w:r>
    </w:p>
    <w:bookmarkEnd w:id="439"/>
    <w:bookmarkEnd w:id="440"/>
    <w:bookmarkEnd w:id="441"/>
    <w:bookmarkEnd w:id="442"/>
    <w:bookmarkEnd w:id="443"/>
    <w:bookmarkEnd w:id="444"/>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12.2.1 预付款的支付</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DF5008">
        <w:rPr>
          <w:rFonts w:ascii="仿宋" w:eastAsia="仿宋" w:hAnsi="仿宋" w:cs="宋体" w:hint="eastAsia"/>
          <w:sz w:val="24"/>
        </w:rPr>
        <w:t>预付款支付比例或额：</w:t>
      </w:r>
      <w:r w:rsidRPr="00DF5008">
        <w:rPr>
          <w:rFonts w:ascii="仿宋" w:eastAsia="仿宋" w:hAnsi="仿宋" w:cs="宋体" w:hint="eastAsia"/>
          <w:sz w:val="24"/>
          <w:u w:val="single"/>
        </w:rPr>
        <w:t xml:space="preserve">   </w:t>
      </w:r>
      <w:r w:rsidRPr="00DF5008">
        <w:rPr>
          <w:rFonts w:ascii="仿宋" w:eastAsia="仿宋" w:hAnsi="仿宋" w:cs="宋体" w:hint="eastAsia"/>
          <w:b/>
          <w:bCs/>
          <w:sz w:val="24"/>
          <w:u w:val="single"/>
        </w:rPr>
        <w:t>/</w:t>
      </w:r>
      <w:r w:rsidRPr="00DF5008">
        <w:rPr>
          <w:rFonts w:ascii="仿宋" w:eastAsia="仿宋" w:hAnsi="仿宋" w:cs="宋体" w:hint="eastAsia"/>
          <w:sz w:val="24"/>
          <w:u w:val="single"/>
        </w:rPr>
        <w:t xml:space="preserve">  </w:t>
      </w:r>
      <w:r w:rsidRPr="00DF5008">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预付款支付限：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预付款扣回的式：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bookmarkEnd w:id="445"/>
      <w:bookmarkEnd w:id="446"/>
      <w:bookmarkEnd w:id="447"/>
      <w:bookmarkEnd w:id="448"/>
      <w:bookmarkEnd w:id="449"/>
      <w:bookmarkEnd w:id="450"/>
      <w:bookmarkEnd w:id="451"/>
      <w:bookmarkEnd w:id="452"/>
      <w:bookmarkEnd w:id="453"/>
      <w:bookmarkEnd w:id="454"/>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12.2.2 预付款担保</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承包人提交预付款担保的期限：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预付款担保的形式为：</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 计量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12.3.1 计量原则</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工程量计算规则：</w:t>
      </w:r>
      <w:r w:rsidRPr="00433EF3">
        <w:rPr>
          <w:rFonts w:ascii="仿宋" w:eastAsia="仿宋" w:hAnsi="仿宋" w:cs="宋体" w:hint="eastAsia"/>
          <w:b/>
          <w:sz w:val="24"/>
          <w:u w:val="single"/>
        </w:rPr>
        <w:t>按工程量清单编制说明规定的计算规则进行计算</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12.3.2 计量周期</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关于计量周期的约定：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12.3.3 单价合同的计量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关于单价合同计量的约定：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12.3.4 总价合同的计量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关于总价合同计量的约定：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12.3.5总价合同采用支付分解表计量支付的，是否适用第</w:t>
      </w:r>
      <w:r w:rsidRPr="00433EF3">
        <w:rPr>
          <w:rFonts w:ascii="仿宋" w:eastAsia="仿宋" w:hAnsi="仿宋" w:cs="宋体" w:hint="eastAsia"/>
          <w:kern w:val="0"/>
          <w:sz w:val="24"/>
        </w:rPr>
        <w:t xml:space="preserve">12.3.4 </w:t>
      </w:r>
      <w:r w:rsidRPr="00433EF3">
        <w:rPr>
          <w:rFonts w:ascii="仿宋" w:eastAsia="仿宋" w:hAnsi="仿宋" w:cs="宋体" w:hint="eastAsia"/>
          <w:sz w:val="24"/>
        </w:rPr>
        <w:t>项</w:t>
      </w:r>
      <w:r w:rsidRPr="00433EF3">
        <w:rPr>
          <w:rFonts w:ascii="仿宋" w:eastAsia="仿宋" w:hAnsi="仿宋" w:cs="宋体" w:hint="eastAsia"/>
          <w:kern w:val="0"/>
          <w:sz w:val="24"/>
        </w:rPr>
        <w:t>〔总价合同的计量〕</w:t>
      </w:r>
      <w:r w:rsidRPr="00433EF3">
        <w:rPr>
          <w:rFonts w:ascii="仿宋" w:eastAsia="仿宋" w:hAnsi="仿宋" w:cs="宋体" w:hint="eastAsia"/>
          <w:sz w:val="24"/>
        </w:rPr>
        <w:t>约定进行计量：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12.3.6 其他价格形式合同的计量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其他价格形式的计量方式和程序：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 工程进度款支付</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bookmarkStart w:id="455" w:name="_Toc296891251"/>
      <w:bookmarkStart w:id="456" w:name="_Toc296944550"/>
      <w:bookmarkStart w:id="457" w:name="_Toc300935006"/>
      <w:bookmarkStart w:id="458" w:name="_Toc296346712"/>
      <w:bookmarkStart w:id="459" w:name="_Toc297048397"/>
      <w:bookmarkStart w:id="460" w:name="_Toc292559416"/>
      <w:bookmarkStart w:id="461" w:name="_Toc296347210"/>
      <w:bookmarkStart w:id="462" w:name="_Toc297120511"/>
      <w:bookmarkStart w:id="463" w:name="_Toc292559921"/>
      <w:bookmarkStart w:id="464" w:name="_Toc297123556"/>
      <w:bookmarkStart w:id="465" w:name="_Toc303539163"/>
      <w:bookmarkStart w:id="466" w:name="_Toc296503211"/>
      <w:bookmarkStart w:id="467" w:name="_Toc297216215"/>
      <w:bookmarkStart w:id="468" w:name="_Toc296891039"/>
      <w:r w:rsidRPr="00433EF3">
        <w:rPr>
          <w:rFonts w:ascii="仿宋" w:eastAsia="仿宋" w:hAnsi="仿宋" w:cs="宋体" w:hint="eastAsia"/>
          <w:sz w:val="24"/>
        </w:rPr>
        <w:t>12.4.1 付款周期</w:t>
      </w:r>
    </w:p>
    <w:p w:rsidR="00D74D26" w:rsidRPr="00DF5008" w:rsidRDefault="00D74D26" w:rsidP="00D74D26">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关于付款周期的约定：</w:t>
      </w:r>
      <w:r w:rsidRPr="00DF5008">
        <w:rPr>
          <w:rFonts w:ascii="仿宋" w:eastAsia="仿宋" w:hAnsi="仿宋" w:cs="宋体" w:hint="eastAsia"/>
          <w:b/>
          <w:sz w:val="24"/>
          <w:u w:val="single"/>
        </w:rPr>
        <w:t>发包人根据确认的承包人已完工程量，按应付承包人工程款的70%拨付；工程结算审计后拨付至结算工程款总额的97％，剩余3%工程款作为质保金，缺陷责任期满工程无任何质量问题后无息返还</w:t>
      </w:r>
      <w:r w:rsidRPr="00DF5008">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12.4.2 进度付款申请单的编制</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关于进度付款申请单编制的约定：</w:t>
      </w:r>
      <w:r w:rsidRPr="00433EF3">
        <w:rPr>
          <w:rFonts w:ascii="仿宋" w:eastAsia="仿宋" w:hAnsi="仿宋" w:cs="宋体" w:hint="eastAsia"/>
          <w:b/>
          <w:sz w:val="24"/>
          <w:u w:val="single"/>
        </w:rPr>
        <w:t>执行通用条款12.4.2条第（1）～（7）款</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433EF3">
        <w:rPr>
          <w:rFonts w:ascii="仿宋" w:eastAsia="仿宋" w:hAnsi="仿宋" w:cs="宋体" w:hint="eastAsia"/>
          <w:sz w:val="24"/>
        </w:rPr>
        <w:t>2.4.3 进度付款申请单的提交</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（1）单价合同进度付款申请单提交的约定：</w:t>
      </w:r>
      <w:r w:rsidRPr="00433EF3">
        <w:rPr>
          <w:rFonts w:ascii="仿宋" w:eastAsia="仿宋" w:hAnsi="仿宋" w:cs="宋体" w:hint="eastAsia"/>
          <w:b/>
          <w:sz w:val="24"/>
          <w:u w:val="single"/>
        </w:rPr>
        <w:t>提交二份，并附上已完成工程量报表和相关资料</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（2）总价合同进度付款申请单提交的约定：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（3）其他价格形式合同进度付款申请单提交的约定：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12.4.4 进度款审核和支付</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（1）监理人审查并报送发包人的期限：</w:t>
      </w:r>
      <w:r w:rsidRPr="00433EF3">
        <w:rPr>
          <w:rFonts w:ascii="仿宋" w:eastAsia="仿宋" w:hAnsi="仿宋" w:cs="宋体" w:hint="eastAsia"/>
          <w:b/>
          <w:kern w:val="0"/>
          <w:sz w:val="24"/>
          <w:u w:val="single"/>
        </w:rPr>
        <w:t xml:space="preserve"> </w:t>
      </w:r>
      <w:r>
        <w:rPr>
          <w:rFonts w:ascii="仿宋" w:eastAsia="仿宋" w:hAnsi="仿宋" w:cs="宋体"/>
          <w:b/>
          <w:kern w:val="0"/>
          <w:sz w:val="24"/>
          <w:u w:val="single"/>
        </w:rPr>
        <w:t xml:space="preserve"> /</w:t>
      </w:r>
      <w:r w:rsidRPr="00433EF3">
        <w:rPr>
          <w:rFonts w:ascii="仿宋" w:eastAsia="仿宋" w:hAnsi="仿宋" w:cs="宋体" w:hint="eastAsia"/>
          <w:b/>
          <w:kern w:val="0"/>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sz w:val="24"/>
        </w:rPr>
        <w:t>发包人完成审批并签发进度款支付证书的期限</w:t>
      </w:r>
      <w:r w:rsidRPr="00433EF3">
        <w:rPr>
          <w:rFonts w:ascii="仿宋" w:eastAsia="仿宋" w:hAnsi="仿宋"/>
          <w:sz w:val="24"/>
        </w:rPr>
        <w:t>：</w:t>
      </w:r>
      <w:r w:rsidRPr="00433EF3">
        <w:rPr>
          <w:rFonts w:ascii="仿宋" w:eastAsia="仿宋" w:hAnsi="仿宋" w:cs="宋体" w:hint="eastAsia"/>
          <w:b/>
          <w:kern w:val="0"/>
          <w:sz w:val="24"/>
          <w:u w:val="single"/>
        </w:rPr>
        <w:t>收到承包人进度付款申请单以及相关资料后委托造价咨询单位完成审核并提供进度造价审核书报发包人</w:t>
      </w:r>
      <w:r w:rsidRPr="00433EF3">
        <w:rPr>
          <w:rFonts w:ascii="仿宋" w:eastAsia="仿宋" w:hAnsi="仿宋" w:cs="宋体" w:hint="eastAsia"/>
          <w:bCs/>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sz w:val="24"/>
        </w:rPr>
        <w:t>（2）发包人支付进度款的期限</w:t>
      </w:r>
      <w:r w:rsidRPr="00433EF3">
        <w:rPr>
          <w:rFonts w:ascii="仿宋" w:eastAsia="仿宋" w:hAnsi="仿宋"/>
          <w:sz w:val="24"/>
        </w:rPr>
        <w:t>：</w:t>
      </w:r>
      <w:r>
        <w:rPr>
          <w:rFonts w:ascii="仿宋" w:eastAsia="仿宋" w:hAnsi="仿宋" w:cs="宋体" w:hint="eastAsia"/>
          <w:b/>
          <w:kern w:val="0"/>
          <w:sz w:val="24"/>
          <w:u w:val="single"/>
        </w:rPr>
        <w:t xml:space="preserve"> </w:t>
      </w:r>
      <w:r>
        <w:rPr>
          <w:rFonts w:ascii="仿宋" w:eastAsia="仿宋" w:hAnsi="仿宋" w:cs="宋体"/>
          <w:b/>
          <w:kern w:val="0"/>
          <w:sz w:val="24"/>
          <w:u w:val="single"/>
        </w:rPr>
        <w:t xml:space="preserve"> /   </w:t>
      </w:r>
      <w:r w:rsidRPr="00433EF3">
        <w:rPr>
          <w:rFonts w:ascii="仿宋" w:eastAsia="仿宋" w:hAnsi="仿宋" w:cs="宋体" w:hint="eastAsia"/>
          <w:bCs/>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发包人逾期支付进度款的违约金的计算方式：</w:t>
      </w:r>
      <w:r w:rsidRPr="00433EF3">
        <w:rPr>
          <w:rFonts w:ascii="仿宋" w:eastAsia="仿宋" w:hAnsi="仿宋"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hint="eastAsia"/>
          <w:sz w:val="24"/>
          <w:u w:val="single"/>
        </w:rPr>
        <w:t xml:space="preserve">   </w:t>
      </w:r>
      <w:r w:rsidRPr="00433EF3">
        <w:rPr>
          <w:rFonts w:ascii="仿宋" w:eastAsia="仿宋" w:hAnsi="仿宋"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12.4.6 支付分解表的编制</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2、总价合同支付分解表的编制与审批：</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3、单价合同的总价项目支付分解表的编制与审批：</w:t>
      </w:r>
      <w:bookmarkStart w:id="469" w:name="_Toc351203645"/>
      <w:bookmarkStart w:id="470" w:name="_Toc312678053"/>
      <w:bookmarkStart w:id="471" w:name="_Toc296503219"/>
      <w:bookmarkStart w:id="472" w:name="_Toc296347218"/>
      <w:bookmarkStart w:id="473" w:name="_Toc297120519"/>
      <w:bookmarkStart w:id="474" w:name="_Toc304295593"/>
      <w:bookmarkStart w:id="475" w:name="_Toc296891047"/>
      <w:bookmarkStart w:id="476" w:name="_Toc296346720"/>
      <w:bookmarkStart w:id="477" w:name="_Toc297216223"/>
      <w:bookmarkStart w:id="478" w:name="_Toc292559929"/>
      <w:bookmarkStart w:id="479" w:name="_Toc300935015"/>
      <w:bookmarkStart w:id="480" w:name="_Toc297123564"/>
      <w:bookmarkStart w:id="481" w:name="_Toc292559424"/>
      <w:bookmarkStart w:id="482" w:name="_Toc296944558"/>
      <w:bookmarkStart w:id="483" w:name="_Toc303539172"/>
      <w:bookmarkStart w:id="484" w:name="_Toc297048405"/>
      <w:bookmarkStart w:id="485" w:name="_Toc296891259"/>
      <w:bookmarkEnd w:id="299"/>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sz w:val="24"/>
        </w:rPr>
        <w:t>12.5</w:t>
      </w:r>
      <w:r w:rsidRPr="00433EF3">
        <w:rPr>
          <w:rFonts w:ascii="仿宋" w:eastAsia="仿宋" w:hAnsi="仿宋" w:cs="宋体" w:hint="eastAsia"/>
          <w:sz w:val="24"/>
        </w:rPr>
        <w:t>农民工工资</w:t>
      </w:r>
    </w:p>
    <w:p w:rsidR="00D74D26" w:rsidRPr="00433EF3" w:rsidRDefault="00D74D26" w:rsidP="00D74D26">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12.5.2人工费支付方式</w:t>
      </w:r>
    </w:p>
    <w:p w:rsidR="00D74D26" w:rsidRPr="00433EF3" w:rsidRDefault="00D74D26" w:rsidP="00D74D26">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人工费支付采用以下第</w:t>
      </w:r>
      <w:r w:rsidRPr="00412076">
        <w:rPr>
          <w:rFonts w:ascii="仿宋" w:eastAsia="仿宋" w:hAnsi="仿宋" w:hint="eastAsia"/>
          <w:kern w:val="0"/>
          <w:sz w:val="24"/>
          <w:u w:val="single"/>
        </w:rPr>
        <w:t>（</w:t>
      </w:r>
      <w:r>
        <w:rPr>
          <w:rFonts w:ascii="仿宋" w:eastAsia="仿宋" w:hAnsi="仿宋"/>
          <w:kern w:val="0"/>
          <w:sz w:val="24"/>
          <w:u w:val="single"/>
        </w:rPr>
        <w:t>4</w:t>
      </w:r>
      <w:r w:rsidRPr="00412076">
        <w:rPr>
          <w:rFonts w:ascii="仿宋" w:eastAsia="仿宋" w:hAnsi="仿宋" w:hint="eastAsia"/>
          <w:kern w:val="0"/>
          <w:sz w:val="24"/>
          <w:u w:val="single"/>
        </w:rPr>
        <w:t>）</w:t>
      </w:r>
      <w:r w:rsidRPr="00433EF3">
        <w:rPr>
          <w:rFonts w:ascii="仿宋" w:eastAsia="仿宋" w:hAnsi="仿宋" w:hint="eastAsia"/>
          <w:kern w:val="0"/>
          <w:sz w:val="24"/>
        </w:rPr>
        <w:t>种方式：</w:t>
      </w:r>
    </w:p>
    <w:p w:rsidR="00D74D26" w:rsidRPr="00433EF3" w:rsidRDefault="00D74D26" w:rsidP="00D74D26">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（1）一次性预付。在工程开工通知载明的开工日期前一次性将人工费（签约合同价的</w:t>
      </w:r>
      <w:r w:rsidRPr="00433EF3">
        <w:rPr>
          <w:rFonts w:ascii="仿宋" w:eastAsia="仿宋" w:hAnsi="仿宋" w:hint="eastAsia"/>
          <w:kern w:val="0"/>
          <w:sz w:val="24"/>
          <w:u w:val="single"/>
        </w:rPr>
        <w:t xml:space="preserve">  </w:t>
      </w:r>
      <w:r>
        <w:rPr>
          <w:rFonts w:ascii="仿宋" w:eastAsia="仿宋" w:hAnsi="仿宋"/>
          <w:kern w:val="0"/>
          <w:sz w:val="24"/>
          <w:u w:val="single"/>
        </w:rPr>
        <w:t>/</w:t>
      </w:r>
      <w:r w:rsidRPr="00433EF3">
        <w:rPr>
          <w:rFonts w:ascii="仿宋" w:eastAsia="仿宋" w:hAnsi="仿宋" w:hint="eastAsia"/>
          <w:kern w:val="0"/>
          <w:sz w:val="24"/>
          <w:u w:val="single"/>
        </w:rPr>
        <w:t xml:space="preserve">  </w:t>
      </w:r>
      <w:r w:rsidRPr="00433EF3">
        <w:rPr>
          <w:rFonts w:ascii="仿宋" w:eastAsia="仿宋" w:hAnsi="仿宋" w:hint="eastAsia"/>
          <w:kern w:val="0"/>
          <w:sz w:val="24"/>
        </w:rPr>
        <w:t>%）全部支付至承包人农民工工资专用账户。</w:t>
      </w:r>
    </w:p>
    <w:p w:rsidR="00D74D26" w:rsidRPr="00433EF3" w:rsidRDefault="00D74D26" w:rsidP="00D74D26">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lastRenderedPageBreak/>
        <w:t>（2）按月预付。在合同工期内，每月5日前将本月施工所需人工费（不低于该工程全部人工费按合同工期的月平均额）支付至承包人农民工工资专用账户。</w:t>
      </w:r>
    </w:p>
    <w:p w:rsidR="00D74D26" w:rsidRPr="00433EF3" w:rsidRDefault="00D74D26" w:rsidP="00D74D26">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（3）按节点预付。在分部分项工程开始施工前，将该分部分项工程施工所需人工费支付至承包人农民工工资专用账户。</w:t>
      </w:r>
    </w:p>
    <w:p w:rsidR="00D74D26" w:rsidRPr="00433EF3" w:rsidRDefault="00D74D26" w:rsidP="00D74D26">
      <w:pPr>
        <w:adjustRightInd w:val="0"/>
        <w:snapToGrid w:val="0"/>
        <w:spacing w:line="360" w:lineRule="auto"/>
        <w:ind w:firstLineChars="200" w:firstLine="480"/>
        <w:jc w:val="left"/>
        <w:rPr>
          <w:rFonts w:ascii="仿宋" w:eastAsia="仿宋" w:hAnsi="仿宋"/>
          <w:sz w:val="24"/>
        </w:rPr>
      </w:pPr>
      <w:r w:rsidRPr="00433EF3">
        <w:rPr>
          <w:rFonts w:ascii="仿宋" w:eastAsia="仿宋" w:hAnsi="仿宋" w:hint="eastAsia"/>
          <w:kern w:val="0"/>
          <w:sz w:val="24"/>
        </w:rPr>
        <w:t>（4）按月支付。发包人根据承包人每月提报的已完成施工产值中的人工费清单，按月将人工费支付至承包人农民工工资专用账户。</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13. 验收和工程试车</w:t>
      </w:r>
      <w:bookmarkEnd w:id="469"/>
    </w:p>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13.1 分部分项工程验收</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13.1.2监理人不能按时进行验收时，应提前</w:t>
      </w:r>
      <w:r w:rsidRPr="00433EF3">
        <w:rPr>
          <w:rFonts w:ascii="仿宋" w:eastAsia="仿宋" w:hAnsi="仿宋" w:cs="宋体" w:hint="eastAsia"/>
          <w:b/>
          <w:bCs/>
          <w:sz w:val="24"/>
          <w:u w:val="single"/>
        </w:rPr>
        <w:t xml:space="preserve"> </w:t>
      </w:r>
      <w:r>
        <w:rPr>
          <w:rFonts w:ascii="仿宋" w:eastAsia="仿宋" w:hAnsi="仿宋" w:cs="宋体"/>
          <w:b/>
          <w:bCs/>
          <w:sz w:val="24"/>
          <w:u w:val="single"/>
        </w:rPr>
        <w:t>12</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小时提交书面延期要求。</w:t>
      </w:r>
    </w:p>
    <w:p w:rsidR="00D74D26" w:rsidRPr="00433EF3" w:rsidRDefault="00D74D26" w:rsidP="00D74D26">
      <w:pPr>
        <w:adjustRightInd w:val="0"/>
        <w:snapToGrid w:val="0"/>
        <w:spacing w:line="360" w:lineRule="auto"/>
        <w:ind w:firstLineChars="200" w:firstLine="480"/>
        <w:jc w:val="left"/>
        <w:rPr>
          <w:rFonts w:ascii="仿宋" w:eastAsia="仿宋" w:hAnsi="仿宋" w:cs="宋体"/>
          <w:b/>
          <w:sz w:val="24"/>
        </w:rPr>
      </w:pPr>
      <w:r w:rsidRPr="00433EF3">
        <w:rPr>
          <w:rFonts w:ascii="仿宋" w:eastAsia="仿宋" w:hAnsi="仿宋" w:cs="宋体" w:hint="eastAsia"/>
          <w:sz w:val="24"/>
        </w:rPr>
        <w:t>关于延期最长不得超过：</w:t>
      </w:r>
      <w:r w:rsidRPr="00433EF3">
        <w:rPr>
          <w:rFonts w:ascii="仿宋" w:eastAsia="仿宋" w:hAnsi="仿宋" w:cs="宋体" w:hint="eastAsia"/>
          <w:sz w:val="24"/>
          <w:u w:val="single"/>
        </w:rPr>
        <w:t xml:space="preserve"> </w:t>
      </w:r>
      <w:r>
        <w:rPr>
          <w:rFonts w:ascii="仿宋" w:eastAsia="仿宋" w:hAnsi="仿宋" w:cs="宋体"/>
          <w:b/>
          <w:bCs/>
          <w:sz w:val="24"/>
          <w:u w:val="single"/>
        </w:rPr>
        <w:t>24</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bookmarkStart w:id="486" w:name="_Toc292559933"/>
      <w:bookmarkStart w:id="487" w:name="_Toc296346724"/>
      <w:bookmarkStart w:id="488" w:name="_Toc297216224"/>
      <w:bookmarkStart w:id="489" w:name="_Toc303539173"/>
      <w:bookmarkStart w:id="490" w:name="_Toc296891051"/>
      <w:bookmarkStart w:id="491" w:name="_Toc297120523"/>
      <w:bookmarkStart w:id="492" w:name="_Toc297123565"/>
      <w:bookmarkStart w:id="493" w:name="_Toc296503223"/>
      <w:bookmarkStart w:id="494" w:name="_Toc304295596"/>
      <w:bookmarkStart w:id="495" w:name="_Toc296891263"/>
      <w:bookmarkStart w:id="496" w:name="_Toc296347222"/>
      <w:bookmarkStart w:id="497" w:name="_Toc300935016"/>
      <w:bookmarkStart w:id="498" w:name="_Toc297048409"/>
      <w:bookmarkStart w:id="499" w:name="_Toc292559428"/>
      <w:bookmarkStart w:id="500" w:name="_Toc312678056"/>
      <w:bookmarkStart w:id="501" w:name="_Toc296944562"/>
      <w:bookmarkStart w:id="502" w:name="_Toc267251471"/>
      <w:bookmarkStart w:id="503" w:name="_Toc267251470"/>
      <w:bookmarkStart w:id="504" w:name="_Toc267251474"/>
      <w:bookmarkStart w:id="505" w:name="_Toc267251473"/>
      <w:bookmarkStart w:id="506" w:name="_Toc267251475"/>
      <w:bookmarkStart w:id="507" w:name="_Toc267251472"/>
      <w:bookmarkStart w:id="508" w:name="_Toc267251476"/>
      <w:r w:rsidRPr="00433EF3">
        <w:rPr>
          <w:rFonts w:ascii="仿宋" w:eastAsia="仿宋" w:hAnsi="仿宋" w:cs="宋体" w:hint="eastAsia"/>
          <w:sz w:val="24"/>
        </w:rPr>
        <w:t>13.2 竣工验收</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bookmarkStart w:id="509" w:name="_Toc280868704"/>
      <w:bookmarkStart w:id="510" w:name="_Toc280868705"/>
      <w:bookmarkStart w:id="511" w:name="_Toc280868706"/>
      <w:bookmarkStart w:id="512" w:name="_Toc280868707"/>
      <w:bookmarkStart w:id="513" w:name="_Toc280868708"/>
      <w:bookmarkStart w:id="514" w:name="_Toc280868709"/>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433EF3">
        <w:rPr>
          <w:rFonts w:ascii="仿宋" w:eastAsia="仿宋" w:hAnsi="仿宋" w:cs="宋体" w:hint="eastAsia"/>
          <w:sz w:val="24"/>
        </w:rPr>
        <w:t>13.2.2竣工验收程序</w:t>
      </w:r>
    </w:p>
    <w:bookmarkEnd w:id="509"/>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关于竣工验收程序的约定：</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承包人按规范、设计文件等完成合同内的所有工作；全部工程（含资料）自检验收完毕后，向发包人提交竣工验收申请报告，按程序组织竣工验收 。</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承包人提供竣工图的约定:工程竣工验收前5个工作日内向发包人提供完整的竣工资料、竣工图各两份。</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发包人不按照本项约定组织竣工验收、颁发工程接收证书的违约金的计算方法：</w:t>
      </w:r>
      <w:bookmarkEnd w:id="510"/>
      <w:r w:rsidRPr="00433EF3">
        <w:rPr>
          <w:rFonts w:ascii="仿宋" w:eastAsia="仿宋" w:hAnsi="仿宋" w:cs="宋体" w:hint="eastAsia"/>
          <w:b/>
          <w:sz w:val="24"/>
          <w:u w:val="single"/>
        </w:rPr>
        <w:t>/</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13.2.5移交、接收全部与部分工程</w:t>
      </w:r>
    </w:p>
    <w:bookmarkEnd w:id="511"/>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承包人向发包人移交工程的期限：</w:t>
      </w:r>
      <w:r w:rsidRPr="00433EF3">
        <w:rPr>
          <w:rFonts w:ascii="仿宋" w:eastAsia="仿宋" w:hAnsi="仿宋" w:cs="宋体" w:hint="eastAsia"/>
          <w:b/>
          <w:kern w:val="0"/>
          <w:sz w:val="24"/>
          <w:u w:val="single"/>
        </w:rPr>
        <w:t>应当在</w:t>
      </w:r>
      <w:r w:rsidRPr="00433EF3">
        <w:rPr>
          <w:rFonts w:ascii="仿宋" w:eastAsia="仿宋" w:hAnsi="仿宋" w:cs="宋体" w:hint="eastAsia"/>
          <w:b/>
          <w:sz w:val="24"/>
          <w:u w:val="single"/>
        </w:rPr>
        <w:t>颁发工程接收证书后</w:t>
      </w:r>
      <w:r w:rsidRPr="00433EF3">
        <w:rPr>
          <w:rFonts w:ascii="仿宋" w:eastAsia="仿宋" w:hAnsi="仿宋" w:cs="宋体" w:hint="eastAsia"/>
          <w:b/>
          <w:bCs/>
          <w:sz w:val="24"/>
          <w:u w:val="single"/>
        </w:rPr>
        <w:t>发包人规定的时间</w:t>
      </w:r>
      <w:r w:rsidRPr="00433EF3">
        <w:rPr>
          <w:rFonts w:ascii="仿宋" w:eastAsia="仿宋" w:hAnsi="仿宋" w:cs="宋体" w:hint="eastAsia"/>
          <w:b/>
          <w:sz w:val="24"/>
          <w:u w:val="single"/>
        </w:rPr>
        <w:t>内完成工程的移交</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发包人未按本合同约定接收全部或部分工程的，违约金的计算方法为：</w:t>
      </w:r>
      <w:bookmarkEnd w:id="512"/>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承包人未按时移交工程的，违约金的计算方法为：</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13.3 工程试车</w:t>
      </w:r>
    </w:p>
    <w:bookmarkEnd w:id="513"/>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13.3.1 试车程序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工程试车内容：</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（1）单机无负荷试车费用由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承担；</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（2）无负荷联动试车费用由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承担。</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13.3.3 投料试车</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关于投料试车相关事项的约定：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13.6 竣工退场</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13.6.1 竣工退场</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承包人完成竣工退场的期限：</w:t>
      </w:r>
      <w:r w:rsidRPr="00433EF3">
        <w:rPr>
          <w:rFonts w:ascii="仿宋" w:eastAsia="仿宋" w:hAnsi="仿宋" w:cs="宋体" w:hint="eastAsia"/>
          <w:b/>
          <w:sz w:val="24"/>
          <w:u w:val="single"/>
        </w:rPr>
        <w:t xml:space="preserve">承包人移交工程后7天内 </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15" w:name="_Toc351203646"/>
      <w:r w:rsidRPr="00762C7C">
        <w:rPr>
          <w:rFonts w:ascii="仿宋" w:eastAsia="仿宋" w:hAnsi="仿宋" w:cs="宋体" w:hint="eastAsia"/>
          <w:kern w:val="0"/>
          <w:sz w:val="24"/>
        </w:rPr>
        <w:t>14. 竣工结算</w:t>
      </w:r>
      <w:bookmarkEnd w:id="515"/>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14.1 竣工结算申请</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承包人</w:t>
      </w:r>
      <w:r w:rsidRPr="00433EF3">
        <w:rPr>
          <w:rFonts w:ascii="仿宋" w:eastAsia="仿宋" w:hAnsi="仿宋" w:cs="宋体" w:hint="eastAsia"/>
          <w:sz w:val="24"/>
        </w:rPr>
        <w:t>提交竣工结算申请单的期限：</w:t>
      </w:r>
      <w:r w:rsidRPr="00433EF3">
        <w:rPr>
          <w:rFonts w:ascii="仿宋" w:eastAsia="仿宋" w:hAnsi="仿宋" w:cs="宋体" w:hint="eastAsia"/>
          <w:b/>
          <w:sz w:val="24"/>
          <w:u w:val="single"/>
        </w:rPr>
        <w:t>工程竣工验收合格后28天内向发包人提交竣工结算申请单</w:t>
      </w:r>
      <w:r w:rsidRPr="00433EF3">
        <w:rPr>
          <w:rFonts w:ascii="仿宋" w:eastAsia="仿宋" w:hAnsi="仿宋" w:cs="宋体" w:hint="eastAsia"/>
          <w:bCs/>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竣工结算申请单应包括的内容：</w:t>
      </w:r>
      <w:r w:rsidRPr="00433EF3">
        <w:rPr>
          <w:rFonts w:ascii="仿宋" w:eastAsia="仿宋" w:hAnsi="仿宋" w:cs="宋体" w:hint="eastAsia"/>
          <w:b/>
          <w:sz w:val="24"/>
          <w:u w:val="single"/>
        </w:rPr>
        <w:t>变更、签证及通用条款14.1条之规定</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14.2 竣工结算审核</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发包人审批竣工付款申请单的期限：</w:t>
      </w:r>
      <w:r w:rsidRPr="00433EF3">
        <w:rPr>
          <w:rFonts w:ascii="仿宋" w:eastAsia="仿宋" w:hAnsi="仿宋" w:cs="宋体" w:hint="eastAsia"/>
          <w:b/>
          <w:sz w:val="24"/>
          <w:u w:val="single"/>
        </w:rPr>
        <w:t>由造价咨询单位进行竣工结算的审核工作，发包人根据审核结果办理竣工结算手续</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发包人完成竣工付款的期限：</w:t>
      </w:r>
      <w:r w:rsidRPr="00433EF3">
        <w:rPr>
          <w:rFonts w:ascii="仿宋" w:eastAsia="仿宋" w:hAnsi="仿宋" w:cs="宋体" w:hint="eastAsia"/>
          <w:b/>
          <w:sz w:val="24"/>
          <w:u w:val="single"/>
        </w:rPr>
        <w:t>竣工结算审定后30日内，付至应付承包人工程款的</w:t>
      </w:r>
      <w:r w:rsidRPr="00433EF3">
        <w:rPr>
          <w:rFonts w:ascii="仿宋" w:eastAsia="仿宋" w:hAnsi="仿宋" w:cs="宋体" w:hint="eastAsia"/>
          <w:b/>
          <w:bCs/>
          <w:sz w:val="24"/>
          <w:u w:val="single"/>
        </w:rPr>
        <w:t>97%</w:t>
      </w:r>
      <w:r w:rsidRPr="00433EF3">
        <w:rPr>
          <w:rFonts w:ascii="仿宋" w:eastAsia="仿宋" w:hAnsi="仿宋" w:cs="宋体" w:hint="eastAsia"/>
          <w:b/>
          <w:sz w:val="24"/>
          <w:u w:val="single"/>
        </w:rPr>
        <w:t>；余款留作质量保修金，缺陷责任期满且工程无任何质量问题的情况下30日内付清（无息）</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关于竣工付款证书异议部分复核的方式和程序：</w:t>
      </w:r>
      <w:r w:rsidRPr="00433EF3">
        <w:rPr>
          <w:rFonts w:ascii="仿宋" w:eastAsia="仿宋" w:hAnsi="仿宋" w:cs="宋体" w:hint="eastAsia"/>
          <w:b/>
          <w:sz w:val="24"/>
          <w:u w:val="single"/>
        </w:rPr>
        <w:t>按照第20条（争议解决）约定处理</w:t>
      </w:r>
      <w:r w:rsidRPr="00433EF3">
        <w:rPr>
          <w:rFonts w:ascii="仿宋" w:eastAsia="仿宋" w:hAnsi="仿宋" w:cs="宋体" w:hint="eastAsia"/>
          <w:b/>
          <w:bCs/>
          <w:sz w:val="24"/>
          <w:u w:val="single"/>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14.4 最终结清</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14.4.1 最终结清申请单</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w:t>
      </w:r>
      <w:r w:rsidRPr="00433EF3">
        <w:rPr>
          <w:rFonts w:ascii="仿宋" w:eastAsia="仿宋" w:hAnsi="仿宋" w:cs="宋体" w:hint="eastAsia"/>
          <w:sz w:val="24"/>
        </w:rPr>
        <w:t>提交</w:t>
      </w:r>
      <w:r w:rsidRPr="00433EF3">
        <w:rPr>
          <w:rFonts w:ascii="仿宋" w:eastAsia="仿宋" w:hAnsi="仿宋" w:cs="宋体" w:hint="eastAsia"/>
          <w:kern w:val="0"/>
          <w:sz w:val="24"/>
        </w:rPr>
        <w:t>最终结清申请单的份数：</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二份</w:t>
      </w:r>
      <w:r w:rsidRPr="00433EF3">
        <w:rPr>
          <w:rFonts w:ascii="仿宋" w:eastAsia="仿宋" w:hAnsi="仿宋" w:cs="宋体" w:hint="eastAsia"/>
          <w:sz w:val="24"/>
          <w:u w:val="single"/>
        </w:rPr>
        <w:t>。</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w:t>
      </w:r>
      <w:r w:rsidRPr="00433EF3">
        <w:rPr>
          <w:rFonts w:ascii="仿宋" w:eastAsia="仿宋" w:hAnsi="仿宋" w:cs="宋体" w:hint="eastAsia"/>
          <w:sz w:val="24"/>
        </w:rPr>
        <w:t>提交</w:t>
      </w:r>
      <w:r w:rsidRPr="00433EF3">
        <w:rPr>
          <w:rFonts w:ascii="仿宋" w:eastAsia="仿宋" w:hAnsi="仿宋" w:cs="宋体" w:hint="eastAsia"/>
          <w:kern w:val="0"/>
          <w:sz w:val="24"/>
        </w:rPr>
        <w:t>最终结算申请单的期限：</w:t>
      </w:r>
      <w:r w:rsidRPr="00433EF3">
        <w:rPr>
          <w:rFonts w:ascii="仿宋" w:eastAsia="仿宋" w:hAnsi="仿宋" w:hint="eastAsia"/>
          <w:b/>
          <w:sz w:val="24"/>
          <w:u w:val="single"/>
        </w:rPr>
        <w:t>执行通用条款</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14.4.2 最终结清证书和支付</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（1）发包人完成最终结清申请单的审批并颁发最终结清证书的期限：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（2）发包人完成支付的期限：</w:t>
      </w:r>
      <w:bookmarkStart w:id="516" w:name="_Toc351203647"/>
      <w:bookmarkStart w:id="517" w:name="_Toc267251483"/>
      <w:bookmarkStart w:id="518" w:name="_Toc267251482"/>
      <w:bookmarkStart w:id="519" w:name="_Toc267251484"/>
      <w:bookmarkStart w:id="520" w:name="_Toc267251485"/>
      <w:bookmarkStart w:id="521" w:name="_Toc267251490"/>
      <w:bookmarkStart w:id="522" w:name="_Toc267251488"/>
      <w:bookmarkStart w:id="523" w:name="_Toc267251486"/>
      <w:bookmarkStart w:id="524" w:name="_Toc267251489"/>
      <w:bookmarkStart w:id="525" w:name="_Toc267251503"/>
      <w:bookmarkStart w:id="526" w:name="_Toc267251493"/>
      <w:bookmarkStart w:id="527" w:name="_Toc267251495"/>
      <w:bookmarkStart w:id="528" w:name="_Toc267251491"/>
      <w:bookmarkStart w:id="529" w:name="_Toc267251494"/>
      <w:bookmarkStart w:id="530" w:name="_Toc267251502"/>
      <w:bookmarkStart w:id="531" w:name="_Toc267251492"/>
      <w:bookmarkStart w:id="532" w:name="_Toc267251496"/>
      <w:bookmarkStart w:id="533" w:name="_Toc267251497"/>
      <w:bookmarkStart w:id="534" w:name="_Toc267251498"/>
      <w:bookmarkStart w:id="535" w:name="_Toc267251499"/>
      <w:bookmarkStart w:id="536" w:name="_Toc267251501"/>
      <w:bookmarkStart w:id="537" w:name="_Toc267251506"/>
      <w:bookmarkStart w:id="538" w:name="_Toc267251504"/>
      <w:bookmarkStart w:id="539" w:name="_Toc267251507"/>
      <w:bookmarkStart w:id="540" w:name="_Toc267251508"/>
      <w:bookmarkStart w:id="541" w:name="_Toc267251513"/>
      <w:bookmarkStart w:id="542" w:name="_Toc267251514"/>
      <w:bookmarkStart w:id="543" w:name="_Toc267251515"/>
      <w:bookmarkStart w:id="544" w:name="_Toc267251511"/>
      <w:bookmarkStart w:id="545" w:name="_Toc267251509"/>
      <w:bookmarkStart w:id="546" w:name="_Toc267251510"/>
      <w:bookmarkEnd w:id="502"/>
      <w:bookmarkEnd w:id="503"/>
      <w:bookmarkEnd w:id="504"/>
      <w:bookmarkEnd w:id="505"/>
      <w:bookmarkEnd w:id="506"/>
      <w:bookmarkEnd w:id="507"/>
      <w:bookmarkEnd w:id="508"/>
      <w:bookmarkEnd w:id="514"/>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15. 缺陷责任期与保修</w:t>
      </w:r>
      <w:bookmarkEnd w:id="516"/>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15.2缺陷责任期</w:t>
      </w:r>
      <w:bookmarkEnd w:id="517"/>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缺陷责任期的具体期限：</w:t>
      </w:r>
      <w:r w:rsidRPr="00433EF3">
        <w:rPr>
          <w:rFonts w:ascii="仿宋" w:eastAsia="仿宋" w:hAnsi="仿宋" w:hint="eastAsia"/>
          <w:b/>
          <w:sz w:val="24"/>
          <w:u w:val="single"/>
        </w:rPr>
        <w:t xml:space="preserve">执行《工程质量保修书》 </w:t>
      </w:r>
      <w:r w:rsidRPr="00433EF3">
        <w:rPr>
          <w:rFonts w:ascii="仿宋" w:eastAsia="仿宋" w:hAnsi="仿宋" w:hint="eastAsia"/>
          <w:b/>
          <w:sz w:val="24"/>
        </w:rPr>
        <w:t>。</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15.3 质量保证金</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关于是否扣留质量保证金的约定：</w:t>
      </w:r>
      <w:r w:rsidRPr="00433EF3">
        <w:rPr>
          <w:rFonts w:ascii="仿宋" w:eastAsia="仿宋" w:hAnsi="仿宋" w:hint="eastAsia"/>
          <w:b/>
          <w:sz w:val="24"/>
          <w:u w:val="single"/>
        </w:rPr>
        <w:t>扣留</w:t>
      </w:r>
      <w:r w:rsidRPr="00433EF3">
        <w:rPr>
          <w:rFonts w:ascii="仿宋" w:eastAsia="仿宋" w:hAnsi="仿宋" w:cs="宋体" w:hint="eastAsia"/>
          <w:sz w:val="24"/>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15.3.1 承包人提供质量保证金的方式</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质量保证金采用以下第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lastRenderedPageBreak/>
        <w:t>（1）质量保证金保函，保证金额为：</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 xml:space="preserve">； </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（2）工程结算额的</w:t>
      </w:r>
      <w:r w:rsidRPr="00433EF3">
        <w:rPr>
          <w:rFonts w:ascii="仿宋" w:eastAsia="仿宋" w:hAnsi="仿宋" w:cs="宋体" w:hint="eastAsia"/>
          <w:kern w:val="0"/>
          <w:sz w:val="24"/>
          <w:u w:val="single"/>
        </w:rPr>
        <w:t xml:space="preserve"> </w:t>
      </w:r>
      <w:r w:rsidRPr="00433EF3">
        <w:rPr>
          <w:rFonts w:ascii="仿宋" w:eastAsia="仿宋" w:hAnsi="仿宋" w:cs="宋体" w:hint="eastAsia"/>
          <w:b/>
          <w:kern w:val="0"/>
          <w:sz w:val="24"/>
          <w:u w:val="single"/>
        </w:rPr>
        <w:t xml:space="preserve">3 </w:t>
      </w:r>
      <w:r w:rsidRPr="00433EF3">
        <w:rPr>
          <w:rFonts w:ascii="仿宋" w:eastAsia="仿宋" w:hAnsi="仿宋" w:cs="宋体" w:hint="eastAsia"/>
          <w:kern w:val="0"/>
          <w:sz w:val="24"/>
        </w:rPr>
        <w:t>%的工程款；</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（3）其他方式: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 xml:space="preserve">15.3.2 质量保证金的扣留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质量保证金的扣留采取以下第</w:t>
      </w:r>
      <w:r w:rsidRPr="00433EF3">
        <w:rPr>
          <w:rFonts w:ascii="仿宋" w:eastAsia="仿宋" w:hAnsi="仿宋" w:cs="宋体" w:hint="eastAsia"/>
          <w:b/>
          <w:sz w:val="24"/>
          <w:u w:val="single"/>
        </w:rPr>
        <w:t>（2）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（1）在支付工程进度款时逐次扣留，在此情形下，质量保证金的计算基数不包括预付款的支付、扣回以及价格调整的金额；</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（2）工程竣工结算时一次性扣留质量保证金；</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（3）其他扣留方式: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关于质量保证金的补充约定：</w:t>
      </w:r>
      <w:bookmarkEnd w:id="518"/>
      <w:bookmarkEnd w:id="519"/>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15.4保修</w:t>
      </w:r>
    </w:p>
    <w:bookmarkEnd w:id="520"/>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15.4.1 保修责任</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sz w:val="24"/>
        </w:rPr>
        <w:t>工程保修期为：</w:t>
      </w:r>
      <w:r w:rsidRPr="00433EF3">
        <w:rPr>
          <w:rFonts w:ascii="仿宋" w:eastAsia="仿宋" w:hAnsi="仿宋" w:cs="宋体" w:hint="eastAsia"/>
          <w:b/>
          <w:kern w:val="0"/>
          <w:sz w:val="24"/>
          <w:u w:val="single"/>
        </w:rPr>
        <w:t>详见《工程质量保修书》</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15.4.3 修复通知</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承包人收到保修通知并到达工程现场的合理时间：</w:t>
      </w:r>
      <w:r w:rsidRPr="00433EF3">
        <w:rPr>
          <w:rFonts w:ascii="仿宋" w:eastAsia="仿宋" w:hAnsi="仿宋" w:cs="宋体" w:hint="eastAsia"/>
          <w:b/>
          <w:kern w:val="0"/>
          <w:sz w:val="24"/>
          <w:u w:val="single"/>
        </w:rPr>
        <w:t>详见《工程质量保修书》</w:t>
      </w:r>
      <w:r w:rsidRPr="00433EF3">
        <w:rPr>
          <w:rFonts w:ascii="仿宋" w:eastAsia="仿宋" w:hAnsi="仿宋" w:cs="宋体" w:hint="eastAsia"/>
          <w:kern w:val="0"/>
          <w:sz w:val="24"/>
        </w:rPr>
        <w:t xml:space="preserve">。 </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47" w:name="_Toc351203648"/>
      <w:bookmarkStart w:id="548" w:name="_Toc280868717"/>
      <w:bookmarkStart w:id="549" w:name="_Toc280868718"/>
      <w:bookmarkEnd w:id="521"/>
      <w:bookmarkEnd w:id="522"/>
      <w:bookmarkEnd w:id="523"/>
      <w:bookmarkEnd w:id="524"/>
      <w:r w:rsidRPr="00762C7C">
        <w:rPr>
          <w:rFonts w:ascii="仿宋" w:eastAsia="仿宋" w:hAnsi="仿宋" w:cs="宋体" w:hint="eastAsia"/>
          <w:kern w:val="0"/>
          <w:sz w:val="24"/>
        </w:rPr>
        <w:t>16. 违约</w:t>
      </w:r>
      <w:bookmarkEnd w:id="547"/>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16.1 发包人违约</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16.1.1发包人违约的情形</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发包人违约的其他情形：</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16.1.2 发包人违约的责任</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发包人违约责任的承担方式和计算方法：</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（1）因发包人原因未能在计划开工日期前7天内下达开工通知的违约责任：</w:t>
      </w:r>
      <w:r w:rsidRPr="00433EF3">
        <w:rPr>
          <w:rFonts w:ascii="仿宋" w:eastAsia="仿宋" w:hAnsi="仿宋" w:hint="eastAsia"/>
          <w:b/>
          <w:sz w:val="24"/>
          <w:u w:val="single"/>
        </w:rPr>
        <w:t>工期顺延</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（2）因发包人原因未能按合同约定支付合同价款的违约责任：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（3）发包人违反第10.1款〔变更的范围〕第（2）项约定，自行实施被取消的工作或转由他人实施的违约责任：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（5）因发包人违反合同约定造成暂停施工的违约责任：</w:t>
      </w:r>
      <w:r w:rsidRPr="00433EF3">
        <w:rPr>
          <w:rFonts w:ascii="仿宋" w:eastAsia="仿宋" w:hAnsi="仿宋" w:cs="宋体" w:hint="eastAsia"/>
          <w:b/>
          <w:kern w:val="0"/>
          <w:sz w:val="24"/>
          <w:u w:val="single"/>
        </w:rPr>
        <w:t>工期顺延</w:t>
      </w:r>
      <w:r w:rsidRPr="00433EF3">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（6）发包人无正当理由没有在约定期限内发出复工指示，导致承包人无法复工的违</w:t>
      </w:r>
      <w:r w:rsidRPr="00433EF3">
        <w:rPr>
          <w:rFonts w:ascii="仿宋" w:eastAsia="仿宋" w:hAnsi="仿宋" w:cs="宋体" w:hint="eastAsia"/>
          <w:kern w:val="0"/>
          <w:sz w:val="24"/>
        </w:rPr>
        <w:lastRenderedPageBreak/>
        <w:t>约责任：</w:t>
      </w:r>
      <w:r w:rsidRPr="00433EF3">
        <w:rPr>
          <w:rFonts w:ascii="仿宋" w:eastAsia="仿宋" w:hAnsi="仿宋" w:cs="宋体" w:hint="eastAsia"/>
          <w:b/>
          <w:kern w:val="0"/>
          <w:sz w:val="24"/>
          <w:u w:val="single"/>
        </w:rPr>
        <w:t>工期顺延</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（7）其他：</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16.1.3 因发包人违约解除合同</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承包人按16.1.1项〔发包人违约的情形〕约定暂停施工满</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天后发包人仍不纠正其违约行为并致使合同目的不能实现的，承包人有权解除合同。</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16.2 承包人违约</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16.2.1 承包人违约的情形</w:t>
      </w:r>
    </w:p>
    <w:p w:rsidR="00D74D26" w:rsidRPr="007934E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承包人违约的其他情形：</w:t>
      </w:r>
      <w:r>
        <w:rPr>
          <w:rFonts w:ascii="仿宋" w:eastAsia="仿宋" w:hAnsi="仿宋" w:cs="宋体" w:hint="eastAsia"/>
          <w:kern w:val="0"/>
          <w:sz w:val="24"/>
          <w:u w:val="single"/>
        </w:rPr>
        <w:t xml:space="preserve"> </w:t>
      </w:r>
      <w:r w:rsidRPr="007934E3">
        <w:rPr>
          <w:rFonts w:ascii="仿宋" w:eastAsia="仿宋" w:hAnsi="仿宋" w:cs="宋体" w:hint="eastAsia"/>
          <w:b/>
          <w:bCs/>
          <w:kern w:val="0"/>
          <w:sz w:val="24"/>
          <w:u w:val="single"/>
        </w:rPr>
        <w:t>/</w:t>
      </w:r>
      <w:r w:rsidRPr="007934E3">
        <w:rPr>
          <w:rFonts w:ascii="仿宋" w:eastAsia="仿宋" w:hAnsi="仿宋" w:cs="宋体"/>
          <w:b/>
          <w:bCs/>
          <w:kern w:val="0"/>
          <w:sz w:val="24"/>
          <w:u w:val="single"/>
        </w:rPr>
        <w:t xml:space="preserve"> </w:t>
      </w:r>
      <w:r w:rsidRPr="007934E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16.2.2承包人违约的责任</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承包人违约责任的承担方式和计算方法：</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（1）</w:t>
      </w:r>
      <w:r w:rsidRPr="00433EF3">
        <w:rPr>
          <w:rFonts w:ascii="仿宋" w:eastAsia="仿宋" w:hAnsi="仿宋" w:cs="宋体" w:hint="eastAsia"/>
          <w:b/>
          <w:kern w:val="0"/>
          <w:sz w:val="24"/>
          <w:u w:val="single"/>
        </w:rPr>
        <w:t>因承包人原因造成工期延误的，每延误一天，承包人承担签约合同价</w:t>
      </w:r>
      <w:r w:rsidRPr="00433EF3">
        <w:rPr>
          <w:rFonts w:ascii="仿宋" w:eastAsia="仿宋" w:hAnsi="仿宋" w:cs="宋体" w:hint="eastAsia"/>
          <w:b/>
          <w:bCs/>
          <w:sz w:val="24"/>
          <w:u w:val="single"/>
        </w:rPr>
        <w:t>3‰</w:t>
      </w:r>
      <w:r w:rsidRPr="00433EF3">
        <w:rPr>
          <w:rFonts w:ascii="仿宋" w:eastAsia="仿宋" w:hAnsi="仿宋" w:cs="宋体" w:hint="eastAsia"/>
          <w:b/>
          <w:sz w:val="24"/>
          <w:u w:val="single"/>
        </w:rPr>
        <w:t>的违约金及相应损失，上限不超过合同价款的</w:t>
      </w:r>
      <w:r w:rsidRPr="00433EF3">
        <w:rPr>
          <w:rFonts w:ascii="仿宋" w:eastAsia="仿宋" w:hAnsi="仿宋" w:cs="宋体" w:hint="eastAsia"/>
          <w:b/>
          <w:bCs/>
          <w:sz w:val="24"/>
          <w:u w:val="single"/>
        </w:rPr>
        <w:t>3%</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（2）</w:t>
      </w:r>
      <w:r w:rsidRPr="00433EF3">
        <w:rPr>
          <w:rFonts w:ascii="仿宋" w:eastAsia="仿宋" w:hAnsi="仿宋" w:cs="宋体" w:hint="eastAsia"/>
          <w:b/>
          <w:sz w:val="24"/>
          <w:u w:val="single"/>
        </w:rPr>
        <w:t>承包人须按要求使用材料，若发现所使用的材料不符合要求，承包人除须对材料进行更换外，还须向发包人支付材料价款2倍的违约金</w:t>
      </w:r>
      <w:r w:rsidRPr="001C7F85">
        <w:rPr>
          <w:rFonts w:ascii="仿宋" w:eastAsia="仿宋" w:hAnsi="仿宋" w:cs="宋体" w:hint="eastAsia"/>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b/>
          <w:kern w:val="0"/>
          <w:sz w:val="24"/>
        </w:rPr>
      </w:pPr>
      <w:r w:rsidRPr="00433EF3">
        <w:rPr>
          <w:rFonts w:ascii="仿宋" w:eastAsia="仿宋" w:hAnsi="仿宋" w:cs="宋体" w:hint="eastAsia"/>
          <w:b/>
          <w:bCs/>
          <w:kern w:val="0"/>
          <w:sz w:val="24"/>
          <w:u w:val="single"/>
        </w:rPr>
        <w:t>（3）</w:t>
      </w:r>
      <w:r w:rsidRPr="00433EF3">
        <w:rPr>
          <w:rFonts w:ascii="仿宋" w:eastAsia="仿宋" w:hAnsi="仿宋" w:cs="宋体" w:hint="eastAsia"/>
          <w:b/>
          <w:kern w:val="0"/>
          <w:sz w:val="24"/>
          <w:u w:val="single"/>
        </w:rPr>
        <w:t>工程质量达不到约定标准的，承包人应采取返工修理补救措施，使工程质量达到约定标准，并承担所支出的费用</w:t>
      </w:r>
      <w:r w:rsidRPr="00433EF3">
        <w:rPr>
          <w:rFonts w:ascii="仿宋" w:eastAsia="仿宋" w:hAnsi="仿宋" w:cs="宋体" w:hint="eastAsia"/>
          <w:bCs/>
          <w:kern w:val="0"/>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（4）</w:t>
      </w:r>
      <w:r w:rsidRPr="00433EF3">
        <w:rPr>
          <w:rFonts w:ascii="仿宋" w:eastAsia="仿宋" w:hAnsi="仿宋" w:cs="宋体" w:hint="eastAsia"/>
          <w:b/>
          <w:kern w:val="0"/>
          <w:sz w:val="24"/>
          <w:u w:val="single"/>
        </w:rPr>
        <w:t>承包人未经发包人许可进行转包和违法分包的，承包人应向发包人支付签约合同价</w:t>
      </w:r>
      <w:r w:rsidRPr="00433EF3">
        <w:rPr>
          <w:rFonts w:ascii="仿宋" w:eastAsia="仿宋" w:hAnsi="仿宋" w:cs="宋体" w:hint="eastAsia"/>
          <w:b/>
          <w:bCs/>
          <w:sz w:val="24"/>
          <w:u w:val="single"/>
        </w:rPr>
        <w:t>3%</w:t>
      </w:r>
      <w:r w:rsidRPr="00433EF3">
        <w:rPr>
          <w:rFonts w:ascii="仿宋" w:eastAsia="仿宋" w:hAnsi="仿宋" w:cs="宋体" w:hint="eastAsia"/>
          <w:b/>
          <w:sz w:val="24"/>
          <w:u w:val="single"/>
        </w:rPr>
        <w:t>的违约金并解除分包合同</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2"/>
        <w:jc w:val="left"/>
        <w:rPr>
          <w:rFonts w:ascii="仿宋" w:eastAsia="仿宋" w:hAnsi="仿宋" w:cs="宋体"/>
          <w:kern w:val="0"/>
          <w:sz w:val="24"/>
          <w:u w:val="single"/>
        </w:rPr>
      </w:pPr>
      <w:r w:rsidRPr="00433EF3">
        <w:rPr>
          <w:rFonts w:ascii="仿宋" w:eastAsia="仿宋" w:hAnsi="仿宋" w:cs="宋体" w:hint="eastAsia"/>
          <w:b/>
          <w:sz w:val="24"/>
          <w:u w:val="single"/>
        </w:rPr>
        <w:t>（5）承包人其他违约责任按照相关法律规范执行</w:t>
      </w:r>
      <w:r w:rsidRPr="00433EF3">
        <w:rPr>
          <w:rFonts w:ascii="仿宋" w:eastAsia="仿宋" w:hAnsi="仿宋" w:cs="宋体" w:hint="eastAsia"/>
          <w:bCs/>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sz w:val="24"/>
        </w:rPr>
        <w:t>16.2.3 因承包人违约解除合同</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关于承包人违约解除合同的特别约定：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发包人继续使用承包人在施工现场的材料、设备、临时工程、承包人文件和由承包人或以其名义编制的其他文件的费用承担方式：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50" w:name="_Toc351203649"/>
      <w:r w:rsidRPr="00762C7C">
        <w:rPr>
          <w:rFonts w:ascii="仿宋" w:eastAsia="仿宋" w:hAnsi="仿宋" w:cs="宋体" w:hint="eastAsia"/>
          <w:kern w:val="0"/>
          <w:sz w:val="24"/>
        </w:rPr>
        <w:t>17. 不可抗力</w:t>
      </w:r>
      <w:bookmarkEnd w:id="550"/>
      <w:r w:rsidRPr="00762C7C">
        <w:rPr>
          <w:rFonts w:ascii="仿宋" w:eastAsia="仿宋" w:hAnsi="仿宋" w:cs="宋体" w:hint="eastAsia"/>
          <w:kern w:val="0"/>
          <w:sz w:val="24"/>
        </w:rPr>
        <w:t xml:space="preserve"> </w:t>
      </w:r>
      <w:bookmarkEnd w:id="548"/>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17.1 不可抗力的确认</w:t>
      </w:r>
    </w:p>
    <w:p w:rsidR="00D74D26" w:rsidRPr="00433EF3" w:rsidRDefault="00D74D26" w:rsidP="00D74D26">
      <w:pPr>
        <w:adjustRightInd w:val="0"/>
        <w:snapToGrid w:val="0"/>
        <w:spacing w:line="360" w:lineRule="auto"/>
        <w:ind w:firstLineChars="200" w:firstLine="480"/>
        <w:jc w:val="left"/>
        <w:rPr>
          <w:rFonts w:ascii="仿宋" w:eastAsia="仿宋" w:hAnsi="仿宋"/>
          <w:sz w:val="24"/>
          <w:u w:val="single"/>
        </w:rPr>
      </w:pPr>
      <w:r w:rsidRPr="00433EF3">
        <w:rPr>
          <w:rFonts w:ascii="仿宋" w:eastAsia="仿宋" w:hAnsi="仿宋" w:cs="宋体" w:hint="eastAsia"/>
          <w:sz w:val="24"/>
        </w:rPr>
        <w:t>除通用合同条款约定的不可抗力事件之外，视为不可抗力的其他情形</w:t>
      </w:r>
      <w:r w:rsidRPr="00433EF3">
        <w:rPr>
          <w:rFonts w:ascii="仿宋" w:eastAsia="仿宋" w:hAnsi="仿宋" w:cs="宋体" w:hint="eastAsia"/>
          <w:kern w:val="0"/>
          <w:sz w:val="24"/>
        </w:rPr>
        <w:t>：</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17.4 因不可抗力解除合同</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合同解除后，发包人应在商定或确定发包人应支付款项后</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w:t>
      </w:r>
      <w:r w:rsidRPr="00433EF3">
        <w:rPr>
          <w:rFonts w:ascii="仿宋" w:eastAsia="仿宋" w:hAnsi="仿宋" w:cs="宋体" w:hint="eastAsia"/>
          <w:kern w:val="0"/>
          <w:sz w:val="24"/>
          <w:u w:val="single"/>
        </w:rPr>
        <w:t xml:space="preserve"> </w:t>
      </w:r>
      <w:r w:rsidRPr="00433EF3">
        <w:rPr>
          <w:rFonts w:ascii="仿宋" w:eastAsia="仿宋" w:hAnsi="仿宋" w:cs="宋体" w:hint="eastAsia"/>
          <w:sz w:val="24"/>
        </w:rPr>
        <w:t>天内完成款项的支付。</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51" w:name="_Toc351203650"/>
      <w:r w:rsidRPr="00762C7C">
        <w:rPr>
          <w:rFonts w:ascii="仿宋" w:eastAsia="仿宋" w:hAnsi="仿宋" w:cs="宋体" w:hint="eastAsia"/>
          <w:kern w:val="0"/>
          <w:sz w:val="24"/>
        </w:rPr>
        <w:t>18. 保险</w:t>
      </w:r>
      <w:bookmarkEnd w:id="551"/>
    </w:p>
    <w:bookmarkEnd w:id="549"/>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18.1 工程保险</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lastRenderedPageBreak/>
        <w:t>关于工程保险的特别约定：</w:t>
      </w:r>
      <w:r w:rsidRPr="00433EF3">
        <w:rPr>
          <w:rFonts w:ascii="仿宋" w:eastAsia="仿宋" w:hAnsi="仿宋" w:cs="宋体" w:hint="eastAsia"/>
          <w:b/>
          <w:bCs/>
          <w:sz w:val="24"/>
          <w:u w:val="single"/>
        </w:rPr>
        <w:t>施工过程中的一切保险均由承包人自行投保并承担费用</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18.3 其他保险</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关于其他保险的约定：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承包人是否应为其施工设备等办理财产保险：</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18.7 通知义务</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关于变更保险合同时的通知义务的约定：</w:t>
      </w:r>
      <w:r w:rsidRPr="00433EF3">
        <w:rPr>
          <w:rFonts w:ascii="仿宋" w:eastAsia="仿宋" w:hAnsi="仿宋" w:cs="宋体" w:hint="eastAsia"/>
          <w:b/>
          <w:sz w:val="24"/>
          <w:u w:val="single"/>
        </w:rPr>
        <w:t>执行通用条款18.7条规定</w:t>
      </w:r>
      <w:r w:rsidRPr="00433EF3">
        <w:rPr>
          <w:rFonts w:ascii="仿宋" w:eastAsia="仿宋" w:hAnsi="仿宋" w:cs="宋体" w:hint="eastAsia"/>
          <w:sz w:val="24"/>
        </w:rPr>
        <w:t>。</w:t>
      </w:r>
    </w:p>
    <w:p w:rsidR="00D74D26" w:rsidRPr="00762C7C" w:rsidRDefault="00D74D26" w:rsidP="00D74D26">
      <w:pPr>
        <w:adjustRightInd w:val="0"/>
        <w:snapToGrid w:val="0"/>
        <w:spacing w:line="360" w:lineRule="auto"/>
        <w:ind w:firstLineChars="200" w:firstLine="480"/>
        <w:outlineLvl w:val="2"/>
        <w:rPr>
          <w:rFonts w:ascii="仿宋" w:eastAsia="仿宋" w:hAnsi="仿宋" w:cs="宋体"/>
          <w:kern w:val="0"/>
          <w:sz w:val="24"/>
        </w:rPr>
      </w:pPr>
      <w:bookmarkStart w:id="552" w:name="_Toc351203651"/>
      <w:bookmarkEnd w:id="525"/>
      <w:bookmarkEnd w:id="526"/>
      <w:bookmarkEnd w:id="527"/>
      <w:bookmarkEnd w:id="528"/>
      <w:bookmarkEnd w:id="529"/>
      <w:bookmarkEnd w:id="530"/>
      <w:bookmarkEnd w:id="531"/>
      <w:bookmarkEnd w:id="532"/>
      <w:bookmarkEnd w:id="533"/>
      <w:bookmarkEnd w:id="534"/>
      <w:bookmarkEnd w:id="535"/>
      <w:bookmarkEnd w:id="536"/>
      <w:r w:rsidRPr="00762C7C">
        <w:rPr>
          <w:rFonts w:ascii="仿宋" w:eastAsia="仿宋" w:hAnsi="仿宋" w:cs="宋体" w:hint="eastAsia"/>
          <w:kern w:val="0"/>
          <w:sz w:val="24"/>
        </w:rPr>
        <w:t>20. 争议解决</w:t>
      </w:r>
      <w:bookmarkEnd w:id="552"/>
    </w:p>
    <w:bookmarkEnd w:id="537"/>
    <w:bookmarkEnd w:id="538"/>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20.3 争</w:t>
      </w:r>
      <w:bookmarkEnd w:id="539"/>
      <w:r w:rsidRPr="00433EF3">
        <w:rPr>
          <w:rFonts w:ascii="仿宋" w:eastAsia="仿宋" w:hAnsi="仿宋" w:cs="宋体" w:hint="eastAsia"/>
          <w:sz w:val="24"/>
        </w:rPr>
        <w:t>议评审</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合同当事人是否同意将工程争议提交争议评审小组决定：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20.3.1 争议评审小组的确定</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争议评审小组成员的确定：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选定争议评审员的期限：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争议评审小组成员的报酬承担方式：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其他事项的约定：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20.3.2 争议评审小组的决定</w:t>
      </w:r>
    </w:p>
    <w:p w:rsidR="00D74D26" w:rsidRPr="00433EF3" w:rsidRDefault="00D74D26" w:rsidP="00D74D26">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合同当事人关于本项的约定：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20.4仲裁或诉讼</w:t>
      </w:r>
      <w:bookmarkEnd w:id="540"/>
    </w:p>
    <w:p w:rsidR="00D74D26" w:rsidRPr="00433EF3" w:rsidRDefault="00D74D26" w:rsidP="00D74D26">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因合同及合同有关事项发生的争议，按下列第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种方式解决：</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（1）向</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仲裁委员会申请仲裁；</w:t>
      </w:r>
    </w:p>
    <w:p w:rsidR="00D74D26" w:rsidRPr="00433EF3" w:rsidRDefault="00D74D26" w:rsidP="00D74D26">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（2）向</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工程所在地</w:t>
      </w:r>
      <w:r w:rsidRPr="00433EF3">
        <w:rPr>
          <w:rFonts w:ascii="仿宋" w:eastAsia="仿宋" w:hAnsi="仿宋" w:cs="宋体" w:hint="eastAsia"/>
          <w:bCs/>
          <w:sz w:val="24"/>
          <w:u w:val="single"/>
        </w:rPr>
        <w:t xml:space="preserve"> </w:t>
      </w:r>
      <w:r w:rsidRPr="00433EF3">
        <w:rPr>
          <w:rFonts w:ascii="仿宋" w:eastAsia="仿宋" w:hAnsi="仿宋" w:cs="宋体" w:hint="eastAsia"/>
          <w:sz w:val="24"/>
        </w:rPr>
        <w:t>人民法院起诉。</w:t>
      </w:r>
      <w:bookmarkEnd w:id="541"/>
      <w:bookmarkEnd w:id="542"/>
      <w:bookmarkEnd w:id="543"/>
      <w:bookmarkEnd w:id="544"/>
      <w:bookmarkEnd w:id="545"/>
      <w:bookmarkEnd w:id="546"/>
    </w:p>
    <w:p w:rsidR="00D74D26" w:rsidRPr="009F1A7F" w:rsidRDefault="00D74D26" w:rsidP="00D74D26">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21</w:t>
      </w:r>
      <w:r>
        <w:rPr>
          <w:rFonts w:ascii="仿宋" w:eastAsia="仿宋" w:hAnsi="仿宋" w:cs="宋体" w:hint="eastAsia"/>
          <w:kern w:val="0"/>
          <w:sz w:val="24"/>
        </w:rPr>
        <w:t>.</w:t>
      </w:r>
      <w:r w:rsidRPr="00762C7C">
        <w:rPr>
          <w:rFonts w:ascii="仿宋" w:eastAsia="仿宋" w:hAnsi="仿宋" w:cs="宋体" w:hint="eastAsia"/>
          <w:kern w:val="0"/>
          <w:sz w:val="24"/>
        </w:rPr>
        <w:t>补充条款</w:t>
      </w:r>
      <w:r w:rsidRPr="009F1A7F">
        <w:rPr>
          <w:rFonts w:ascii="仿宋" w:eastAsia="仿宋" w:hAnsi="仿宋" w:cs="宋体" w:hint="eastAsia"/>
          <w:kern w:val="0"/>
          <w:sz w:val="24"/>
        </w:rPr>
        <w:t>:</w:t>
      </w:r>
      <w:r w:rsidRPr="009F1A7F">
        <w:rPr>
          <w:rFonts w:ascii="仿宋" w:eastAsia="仿宋" w:hAnsi="仿宋" w:cs="宋体" w:hint="eastAsia"/>
          <w:kern w:val="0"/>
          <w:sz w:val="24"/>
          <w:u w:val="single"/>
        </w:rPr>
        <w:t xml:space="preserve"> / </w:t>
      </w:r>
      <w:r w:rsidRPr="009F1A7F">
        <w:rPr>
          <w:rFonts w:ascii="仿宋" w:eastAsia="仿宋" w:hAnsi="仿宋" w:cs="宋体" w:hint="eastAsia"/>
          <w:kern w:val="0"/>
          <w:sz w:val="24"/>
        </w:rPr>
        <w:t>。</w:t>
      </w:r>
    </w:p>
    <w:p w:rsidR="00D74D26" w:rsidRDefault="00D74D26" w:rsidP="00D74D26">
      <w:pPr>
        <w:adjustRightInd w:val="0"/>
        <w:snapToGrid w:val="0"/>
        <w:spacing w:line="360" w:lineRule="auto"/>
        <w:ind w:firstLineChars="200" w:firstLine="480"/>
        <w:outlineLvl w:val="2"/>
        <w:rPr>
          <w:rFonts w:ascii="仿宋" w:eastAsia="仿宋" w:hAnsi="仿宋" w:cs="宋体"/>
          <w:sz w:val="24"/>
          <w:szCs w:val="24"/>
        </w:rPr>
      </w:pPr>
      <w:r>
        <w:rPr>
          <w:rFonts w:ascii="仿宋" w:eastAsia="仿宋" w:hAnsi="仿宋" w:cs="宋体"/>
          <w:sz w:val="24"/>
          <w:szCs w:val="24"/>
        </w:rPr>
        <w:br w:type="page"/>
      </w:r>
    </w:p>
    <w:p w:rsidR="00D74D26" w:rsidRPr="00433EF3" w:rsidRDefault="00D74D26" w:rsidP="00D74D26">
      <w:pPr>
        <w:spacing w:line="360" w:lineRule="auto"/>
        <w:rPr>
          <w:rFonts w:ascii="仿宋" w:eastAsia="仿宋" w:hAnsi="仿宋"/>
          <w:sz w:val="24"/>
        </w:rPr>
      </w:pPr>
      <w:r w:rsidRPr="00433EF3">
        <w:rPr>
          <w:rFonts w:ascii="仿宋" w:eastAsia="仿宋" w:hAnsi="仿宋"/>
          <w:sz w:val="24"/>
        </w:rPr>
        <w:lastRenderedPageBreak/>
        <w:t>附</w:t>
      </w:r>
      <w:bookmarkStart w:id="553" w:name="_Toc296347225"/>
      <w:bookmarkStart w:id="554" w:name="_Toc296944565"/>
      <w:bookmarkStart w:id="555" w:name="_Toc296891054"/>
      <w:bookmarkStart w:id="556" w:name="_Toc296503226"/>
      <w:bookmarkStart w:id="557" w:name="_Toc267261693"/>
      <w:bookmarkStart w:id="558" w:name="_Toc296346727"/>
      <w:bookmarkStart w:id="559" w:name="_Toc296891266"/>
      <w:r w:rsidRPr="00433EF3">
        <w:rPr>
          <w:rFonts w:ascii="仿宋" w:eastAsia="仿宋" w:hAnsi="仿宋"/>
          <w:sz w:val="24"/>
        </w:rPr>
        <w:t>件：</w:t>
      </w:r>
      <w:bookmarkEnd w:id="553"/>
      <w:bookmarkEnd w:id="554"/>
      <w:bookmarkEnd w:id="555"/>
      <w:bookmarkEnd w:id="556"/>
      <w:bookmarkEnd w:id="557"/>
      <w:bookmarkEnd w:id="558"/>
      <w:bookmarkEnd w:id="559"/>
    </w:p>
    <w:p w:rsidR="00D74D26" w:rsidRPr="00433EF3" w:rsidRDefault="00D74D26" w:rsidP="00D74D26">
      <w:pPr>
        <w:spacing w:line="360" w:lineRule="auto"/>
        <w:ind w:firstLineChars="200" w:firstLine="482"/>
        <w:jc w:val="center"/>
        <w:outlineLvl w:val="1"/>
        <w:rPr>
          <w:rFonts w:ascii="仿宋" w:eastAsia="仿宋" w:hAnsi="仿宋"/>
          <w:b/>
          <w:sz w:val="24"/>
        </w:rPr>
      </w:pPr>
      <w:r w:rsidRPr="00433EF3">
        <w:rPr>
          <w:rFonts w:ascii="仿宋" w:eastAsia="仿宋" w:hAnsi="仿宋"/>
          <w:b/>
          <w:sz w:val="24"/>
        </w:rPr>
        <w:t>工程质量保修书</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发包人（全称）：</w:t>
      </w:r>
      <w:r w:rsidRPr="00433EF3">
        <w:rPr>
          <w:rFonts w:ascii="仿宋" w:eastAsia="仿宋" w:hAnsi="仿宋" w:hint="eastAsia"/>
          <w:b/>
          <w:sz w:val="24"/>
          <w:u w:val="single"/>
        </w:rPr>
        <w:t xml:space="preserve">                                 </w:t>
      </w:r>
    </w:p>
    <w:p w:rsidR="00D74D26" w:rsidRPr="00433EF3" w:rsidRDefault="00D74D26" w:rsidP="00D74D26">
      <w:pPr>
        <w:spacing w:line="360" w:lineRule="auto"/>
        <w:ind w:firstLineChars="200" w:firstLine="480"/>
        <w:rPr>
          <w:rFonts w:ascii="仿宋" w:eastAsia="仿宋" w:hAnsi="仿宋"/>
          <w:sz w:val="24"/>
          <w:u w:val="single"/>
        </w:rPr>
      </w:pPr>
      <w:r w:rsidRPr="00433EF3">
        <w:rPr>
          <w:rFonts w:ascii="仿宋" w:eastAsia="仿宋" w:hAnsi="仿宋"/>
          <w:sz w:val="24"/>
        </w:rPr>
        <w:t>承包人（全称）：</w:t>
      </w:r>
      <w:r w:rsidRPr="00433EF3">
        <w:rPr>
          <w:rFonts w:ascii="仿宋" w:eastAsia="仿宋" w:hAnsi="仿宋" w:hint="eastAsia"/>
          <w:sz w:val="24"/>
          <w:u w:val="single"/>
        </w:rPr>
        <w:t xml:space="preserve">                                  </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发包人和承包人根据《中华人民共和国建筑法》和《建设工程质量管理条例》，经协商一致就</w:t>
      </w:r>
      <w:r w:rsidR="00652D69">
        <w:rPr>
          <w:rFonts w:ascii="仿宋" w:eastAsia="仿宋" w:hAnsi="仿宋" w:hint="eastAsia"/>
          <w:sz w:val="24"/>
          <w:u w:val="single"/>
        </w:rPr>
        <w:t xml:space="preserve"> </w:t>
      </w:r>
      <w:r w:rsidR="00652D69">
        <w:rPr>
          <w:rFonts w:ascii="仿宋" w:eastAsia="仿宋" w:hAnsi="仿宋"/>
          <w:sz w:val="24"/>
          <w:u w:val="single"/>
        </w:rPr>
        <w:t xml:space="preserve">         </w:t>
      </w:r>
      <w:r w:rsidRPr="00433EF3">
        <w:rPr>
          <w:rFonts w:ascii="仿宋" w:eastAsia="仿宋" w:hAnsi="仿宋" w:hint="eastAsia"/>
          <w:b/>
          <w:sz w:val="24"/>
          <w:u w:val="single"/>
        </w:rPr>
        <w:t>（项目名称）</w:t>
      </w:r>
      <w:r w:rsidRPr="00433EF3">
        <w:rPr>
          <w:rFonts w:ascii="仿宋" w:eastAsia="仿宋" w:hAnsi="仿宋"/>
          <w:sz w:val="24"/>
        </w:rPr>
        <w:t>签订工程质量保修书。</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一、工程质量保修范围和内容</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承包人在质量保修期内，按照有关法律规定和合同约定，承担工程质量保修责任。</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433EF3">
        <w:rPr>
          <w:rFonts w:ascii="仿宋" w:eastAsia="仿宋" w:hAnsi="仿宋"/>
          <w:b/>
          <w:sz w:val="24"/>
          <w:u w:val="single"/>
        </w:rPr>
        <w:t>承包人施工的全部工程</w:t>
      </w:r>
      <w:r w:rsidRPr="00433EF3">
        <w:rPr>
          <w:rFonts w:ascii="仿宋" w:eastAsia="仿宋" w:hAnsi="仿宋"/>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二、质量保修期</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根据《建设工程质量管理条例》及有关规定，工程的质量保修期如下：</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1</w:t>
      </w:r>
      <w:r>
        <w:rPr>
          <w:rFonts w:ascii="仿宋" w:eastAsia="仿宋" w:hAnsi="仿宋" w:hint="eastAsia"/>
          <w:sz w:val="24"/>
        </w:rPr>
        <w:t>.</w:t>
      </w:r>
      <w:r w:rsidRPr="00433EF3">
        <w:rPr>
          <w:rFonts w:ascii="仿宋" w:eastAsia="仿宋" w:hAnsi="仿宋" w:hint="eastAsia"/>
          <w:sz w:val="24"/>
        </w:rPr>
        <w:t>地基基础工程和主体结构工程为设计文件规定的工程合理使用年限。</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2</w:t>
      </w:r>
      <w:r>
        <w:rPr>
          <w:rFonts w:ascii="仿宋" w:eastAsia="仿宋" w:hAnsi="仿宋" w:hint="eastAsia"/>
          <w:sz w:val="24"/>
        </w:rPr>
        <w:t>.</w:t>
      </w:r>
      <w:r w:rsidRPr="00433EF3">
        <w:rPr>
          <w:rFonts w:ascii="仿宋" w:eastAsia="仿宋" w:hAnsi="仿宋"/>
          <w:sz w:val="24"/>
        </w:rPr>
        <w:t>屋面防水工程、有防水要求的卫生间、房间和外墙面的防渗</w:t>
      </w:r>
      <w:r w:rsidRPr="00433EF3">
        <w:rPr>
          <w:rFonts w:ascii="仿宋" w:eastAsia="仿宋" w:hAnsi="仿宋" w:hint="eastAsia"/>
          <w:sz w:val="24"/>
        </w:rPr>
        <w:t>为</w:t>
      </w:r>
      <w:r w:rsidRPr="00433EF3">
        <w:rPr>
          <w:rFonts w:ascii="仿宋" w:eastAsia="仿宋" w:hAnsi="仿宋" w:hint="eastAsia"/>
          <w:sz w:val="24"/>
          <w:u w:val="single"/>
        </w:rPr>
        <w:t xml:space="preserve"> / </w:t>
      </w:r>
      <w:r w:rsidRPr="00433EF3">
        <w:rPr>
          <w:rFonts w:ascii="仿宋" w:eastAsia="仿宋" w:hAnsi="仿宋"/>
          <w:sz w:val="24"/>
        </w:rPr>
        <w:t>年</w:t>
      </w:r>
      <w:r w:rsidRPr="00433EF3">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3</w:t>
      </w:r>
      <w:r>
        <w:rPr>
          <w:rFonts w:ascii="仿宋" w:eastAsia="仿宋" w:hAnsi="仿宋" w:hint="eastAsia"/>
          <w:sz w:val="24"/>
        </w:rPr>
        <w:t>.</w:t>
      </w:r>
      <w:r w:rsidRPr="00433EF3">
        <w:rPr>
          <w:rFonts w:ascii="仿宋" w:eastAsia="仿宋" w:hAnsi="仿宋"/>
          <w:sz w:val="24"/>
        </w:rPr>
        <w:t>装修工程为</w:t>
      </w:r>
      <w:r w:rsidRPr="00433EF3">
        <w:rPr>
          <w:rFonts w:ascii="仿宋" w:eastAsia="仿宋" w:hAnsi="仿宋" w:hint="eastAsia"/>
          <w:sz w:val="24"/>
          <w:u w:val="single"/>
        </w:rPr>
        <w:t xml:space="preserve"> / </w:t>
      </w:r>
      <w:r w:rsidRPr="00433EF3">
        <w:rPr>
          <w:rFonts w:ascii="仿宋" w:eastAsia="仿宋" w:hAnsi="仿宋"/>
          <w:sz w:val="24"/>
        </w:rPr>
        <w:t>年</w:t>
      </w:r>
      <w:r w:rsidRPr="00433EF3">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4</w:t>
      </w:r>
      <w:r>
        <w:rPr>
          <w:rFonts w:ascii="仿宋" w:eastAsia="仿宋" w:hAnsi="仿宋" w:hint="eastAsia"/>
          <w:sz w:val="24"/>
        </w:rPr>
        <w:t>.</w:t>
      </w:r>
      <w:r w:rsidRPr="00433EF3">
        <w:rPr>
          <w:rFonts w:ascii="仿宋" w:eastAsia="仿宋" w:hAnsi="仿宋"/>
          <w:sz w:val="24"/>
        </w:rPr>
        <w:t>电气管线、给排水管道、设备安装工程为</w:t>
      </w:r>
      <w:r w:rsidRPr="00433EF3">
        <w:rPr>
          <w:rFonts w:ascii="仿宋" w:eastAsia="仿宋" w:hAnsi="仿宋" w:hint="eastAsia"/>
          <w:bCs/>
          <w:sz w:val="24"/>
          <w:u w:val="single"/>
        </w:rPr>
        <w:t>2</w:t>
      </w:r>
      <w:r w:rsidRPr="00433EF3">
        <w:rPr>
          <w:rFonts w:ascii="仿宋" w:eastAsia="仿宋" w:hAnsi="仿宋"/>
          <w:sz w:val="24"/>
        </w:rPr>
        <w:t>年</w:t>
      </w:r>
      <w:r w:rsidRPr="00433EF3">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5</w:t>
      </w:r>
      <w:r>
        <w:rPr>
          <w:rFonts w:ascii="仿宋" w:eastAsia="仿宋" w:hAnsi="仿宋" w:hint="eastAsia"/>
          <w:sz w:val="24"/>
        </w:rPr>
        <w:t>.</w:t>
      </w:r>
      <w:r w:rsidRPr="00433EF3">
        <w:rPr>
          <w:rFonts w:ascii="仿宋" w:eastAsia="仿宋" w:hAnsi="仿宋"/>
          <w:sz w:val="24"/>
        </w:rPr>
        <w:t>供热与供冷系统为</w:t>
      </w:r>
      <w:r w:rsidRPr="00433EF3">
        <w:rPr>
          <w:rFonts w:ascii="仿宋" w:eastAsia="仿宋" w:hAnsi="仿宋" w:hint="eastAsia"/>
          <w:b/>
          <w:bCs/>
          <w:sz w:val="24"/>
          <w:u w:val="single"/>
        </w:rPr>
        <w:t xml:space="preserve"> </w:t>
      </w:r>
      <w:r>
        <w:rPr>
          <w:rFonts w:ascii="仿宋" w:eastAsia="仿宋" w:hAnsi="仿宋" w:hint="eastAsia"/>
          <w:bCs/>
          <w:sz w:val="24"/>
          <w:u w:val="single"/>
        </w:rPr>
        <w:t>/</w:t>
      </w:r>
      <w:r w:rsidRPr="00433EF3">
        <w:rPr>
          <w:rFonts w:ascii="仿宋" w:eastAsia="仿宋" w:hAnsi="仿宋"/>
          <w:sz w:val="24"/>
        </w:rPr>
        <w:t>个采暖期、供冷期</w:t>
      </w:r>
      <w:r w:rsidRPr="00433EF3">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6</w:t>
      </w:r>
      <w:r>
        <w:rPr>
          <w:rFonts w:ascii="仿宋" w:eastAsia="仿宋" w:hAnsi="仿宋" w:hint="eastAsia"/>
          <w:sz w:val="24"/>
        </w:rPr>
        <w:t>.</w:t>
      </w:r>
      <w:r w:rsidRPr="00433EF3">
        <w:rPr>
          <w:rFonts w:ascii="仿宋" w:eastAsia="仿宋" w:hAnsi="仿宋"/>
          <w:sz w:val="24"/>
        </w:rPr>
        <w:t>住宅小区内的给排水设施、道路等配套工程为</w:t>
      </w:r>
      <w:r>
        <w:rPr>
          <w:rFonts w:ascii="仿宋" w:eastAsia="仿宋" w:hAnsi="仿宋" w:hint="eastAsia"/>
          <w:sz w:val="24"/>
          <w:u w:val="single"/>
        </w:rPr>
        <w:t>2</w:t>
      </w:r>
      <w:r w:rsidRPr="00433EF3">
        <w:rPr>
          <w:rFonts w:ascii="仿宋" w:eastAsia="仿宋" w:hAnsi="仿宋"/>
          <w:sz w:val="24"/>
        </w:rPr>
        <w:t>年</w:t>
      </w:r>
      <w:r w:rsidRPr="00433EF3">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7</w:t>
      </w:r>
      <w:r>
        <w:rPr>
          <w:rFonts w:ascii="仿宋" w:eastAsia="仿宋" w:hAnsi="仿宋" w:hint="eastAsia"/>
          <w:sz w:val="24"/>
        </w:rPr>
        <w:t>.</w:t>
      </w:r>
      <w:r w:rsidRPr="00433EF3">
        <w:rPr>
          <w:rFonts w:ascii="仿宋" w:eastAsia="仿宋" w:hAnsi="仿宋"/>
          <w:sz w:val="24"/>
        </w:rPr>
        <w:t>其他项目保修期限约</w:t>
      </w:r>
      <w:r w:rsidRPr="00A11B2B">
        <w:rPr>
          <w:rFonts w:ascii="仿宋" w:eastAsia="仿宋" w:hAnsi="仿宋"/>
          <w:sz w:val="24"/>
        </w:rPr>
        <w:t>定如下：</w:t>
      </w:r>
      <w:r w:rsidRPr="00A11B2B">
        <w:rPr>
          <w:rFonts w:ascii="仿宋" w:eastAsia="仿宋" w:hAnsi="仿宋" w:hint="eastAsia"/>
          <w:b/>
          <w:sz w:val="24"/>
          <w:u w:val="single"/>
        </w:rPr>
        <w:t>本项目质量保修期为</w:t>
      </w:r>
      <w:r w:rsidRPr="00A11B2B">
        <w:rPr>
          <w:rFonts w:ascii="仿宋" w:eastAsia="仿宋" w:hAnsi="仿宋"/>
          <w:b/>
          <w:bCs/>
          <w:sz w:val="24"/>
          <w:u w:val="single"/>
        </w:rPr>
        <w:t>1</w:t>
      </w:r>
      <w:r w:rsidRPr="00A11B2B">
        <w:rPr>
          <w:rFonts w:ascii="仿宋" w:eastAsia="仿宋" w:hAnsi="仿宋" w:hint="eastAsia"/>
          <w:b/>
          <w:bCs/>
          <w:sz w:val="24"/>
          <w:u w:val="single"/>
        </w:rPr>
        <w:t>年</w:t>
      </w:r>
      <w:r w:rsidRPr="00A11B2B">
        <w:rPr>
          <w:rFonts w:ascii="仿宋" w:eastAsia="仿宋" w:hAnsi="仿宋" w:hint="eastAsia"/>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质量保修期</w:t>
      </w:r>
      <w:r w:rsidRPr="00433EF3">
        <w:rPr>
          <w:rFonts w:ascii="仿宋" w:eastAsia="仿宋" w:hAnsi="仿宋"/>
          <w:sz w:val="24"/>
        </w:rPr>
        <w:t>自工程竣工验收合格之日起计算。</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三、缺陷责任期</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工程缺陷责任期为</w:t>
      </w:r>
      <w:r w:rsidRPr="00433EF3">
        <w:rPr>
          <w:rFonts w:ascii="仿宋" w:eastAsia="仿宋" w:hAnsi="仿宋" w:hint="eastAsia"/>
          <w:b/>
          <w:bCs/>
          <w:sz w:val="24"/>
          <w:u w:val="single"/>
        </w:rPr>
        <w:t>24</w:t>
      </w:r>
      <w:r w:rsidRPr="004A3D83">
        <w:rPr>
          <w:rFonts w:ascii="仿宋" w:eastAsia="仿宋" w:hAnsi="仿宋"/>
          <w:sz w:val="24"/>
        </w:rPr>
        <w:t>个月</w:t>
      </w:r>
      <w:r w:rsidRPr="00433EF3">
        <w:rPr>
          <w:rFonts w:ascii="仿宋" w:eastAsia="仿宋" w:hAnsi="仿宋"/>
          <w:sz w:val="24"/>
        </w:rPr>
        <w:t>，缺陷责任期自工程竣工验收合格之日起计算。单位工程先于全部工程进行验收，单位工程缺陷责任期自单位工程验收合格之日起算。</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缺陷责任期终止后，</w:t>
      </w:r>
      <w:r w:rsidRPr="00433EF3">
        <w:rPr>
          <w:rFonts w:ascii="仿宋" w:eastAsia="仿宋" w:hAnsi="仿宋" w:hint="eastAsia"/>
          <w:sz w:val="24"/>
        </w:rPr>
        <w:t>质量保证金的退还执行合同条款12.4.1付款周期的规定</w:t>
      </w:r>
      <w:r w:rsidRPr="00433EF3">
        <w:rPr>
          <w:rFonts w:ascii="仿宋" w:eastAsia="仿宋" w:hAnsi="仿宋"/>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四、质量保修责任</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1．</w:t>
      </w:r>
      <w:r w:rsidRPr="00433EF3">
        <w:rPr>
          <w:rFonts w:ascii="仿宋" w:eastAsia="仿宋" w:hAnsi="仿宋"/>
          <w:sz w:val="24"/>
        </w:rPr>
        <w:t>属于保修范围、内容的项目，承包人应当在接到保修通知之日起7天内派人保修。承包人不在约定期限内派人保修的，发包人可以委托他人修理。</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2．</w:t>
      </w:r>
      <w:r w:rsidRPr="00433EF3">
        <w:rPr>
          <w:rFonts w:ascii="仿宋" w:eastAsia="仿宋" w:hAnsi="仿宋"/>
          <w:sz w:val="24"/>
        </w:rPr>
        <w:t>发生紧急事故需抢修的，承包人在接到事故通知后，应当立即到达事故现场抢修。</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lastRenderedPageBreak/>
        <w:t>3．</w:t>
      </w:r>
      <w:r w:rsidRPr="00433EF3">
        <w:rPr>
          <w:rFonts w:ascii="仿宋" w:eastAsia="仿宋" w:hAnsi="仿宋"/>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hint="eastAsia"/>
          <w:sz w:val="24"/>
        </w:rPr>
        <w:t>4．</w:t>
      </w:r>
      <w:r w:rsidRPr="00433EF3">
        <w:rPr>
          <w:rFonts w:ascii="仿宋" w:eastAsia="仿宋" w:hAnsi="仿宋"/>
          <w:sz w:val="24"/>
        </w:rPr>
        <w:t>质量保修完成后，由发包人组织验收。</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五、保修费用</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保修费用由造成质量缺陷的责任方承担。</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六、双方约定的其他工程质量保修事项：</w:t>
      </w:r>
      <w:r w:rsidRPr="00433EF3">
        <w:rPr>
          <w:rFonts w:ascii="仿宋" w:eastAsia="仿宋" w:hAnsi="仿宋" w:hint="eastAsia"/>
          <w:b/>
          <w:bCs/>
          <w:sz w:val="24"/>
          <w:u w:val="single"/>
        </w:rPr>
        <w:t xml:space="preserve">  /  </w:t>
      </w:r>
      <w:r w:rsidRPr="00433EF3">
        <w:rPr>
          <w:rFonts w:ascii="仿宋" w:eastAsia="仿宋" w:hAnsi="仿宋"/>
          <w:sz w:val="24"/>
        </w:rPr>
        <w:t>。</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工程质量保修书由发包人、承包人在工程竣工验收前共同签署，作为施工合同附件，其有效期限至保修期满。</w:t>
      </w:r>
    </w:p>
    <w:p w:rsidR="00D74D26" w:rsidRPr="00433EF3" w:rsidRDefault="00D74D26" w:rsidP="00D74D26">
      <w:pPr>
        <w:spacing w:line="360" w:lineRule="auto"/>
        <w:ind w:firstLineChars="200" w:firstLine="480"/>
        <w:rPr>
          <w:rFonts w:ascii="仿宋" w:eastAsia="仿宋" w:hAnsi="仿宋"/>
          <w:sz w:val="24"/>
        </w:rPr>
      </w:pP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发包人(公章)： </w:t>
      </w:r>
      <w:r w:rsidRPr="00433EF3">
        <w:rPr>
          <w:rFonts w:ascii="仿宋" w:eastAsia="仿宋" w:hAnsi="仿宋" w:hint="eastAsia"/>
          <w:sz w:val="24"/>
        </w:rPr>
        <w:t xml:space="preserve">                    </w:t>
      </w:r>
      <w:r w:rsidRPr="00433EF3">
        <w:rPr>
          <w:rFonts w:ascii="仿宋" w:eastAsia="仿宋" w:hAnsi="仿宋"/>
          <w:sz w:val="24"/>
        </w:rPr>
        <w:t>承包人(公章)：</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地  址：</w:t>
      </w:r>
      <w:r w:rsidRPr="00433EF3">
        <w:rPr>
          <w:rFonts w:ascii="仿宋" w:eastAsia="仿宋" w:hAnsi="仿宋" w:hint="eastAsia"/>
          <w:sz w:val="24"/>
        </w:rPr>
        <w:t xml:space="preserve">                           </w:t>
      </w:r>
      <w:r w:rsidRPr="00433EF3">
        <w:rPr>
          <w:rFonts w:ascii="仿宋" w:eastAsia="仿宋" w:hAnsi="仿宋"/>
          <w:sz w:val="24"/>
        </w:rPr>
        <w:t>地  址：</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法定代表人(签字)： </w:t>
      </w:r>
      <w:r w:rsidRPr="00433EF3">
        <w:rPr>
          <w:rFonts w:ascii="仿宋" w:eastAsia="仿宋" w:hAnsi="仿宋" w:hint="eastAsia"/>
          <w:sz w:val="24"/>
        </w:rPr>
        <w:t xml:space="preserve">                </w:t>
      </w:r>
      <w:r w:rsidRPr="00433EF3">
        <w:rPr>
          <w:rFonts w:ascii="仿宋" w:eastAsia="仿宋" w:hAnsi="仿宋"/>
          <w:sz w:val="24"/>
        </w:rPr>
        <w:t>法定代表人(签字)：</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委托代理人(签字)： </w:t>
      </w:r>
      <w:r w:rsidRPr="00433EF3">
        <w:rPr>
          <w:rFonts w:ascii="仿宋" w:eastAsia="仿宋" w:hAnsi="仿宋" w:hint="eastAsia"/>
          <w:sz w:val="24"/>
        </w:rPr>
        <w:t xml:space="preserve">                </w:t>
      </w:r>
      <w:r w:rsidRPr="00433EF3">
        <w:rPr>
          <w:rFonts w:ascii="仿宋" w:eastAsia="仿宋" w:hAnsi="仿宋"/>
          <w:sz w:val="24"/>
        </w:rPr>
        <w:t>委托代理人(签字)：</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电  话： </w:t>
      </w:r>
      <w:r w:rsidRPr="00433EF3">
        <w:rPr>
          <w:rFonts w:ascii="仿宋" w:eastAsia="仿宋" w:hAnsi="仿宋" w:hint="eastAsia"/>
          <w:sz w:val="24"/>
        </w:rPr>
        <w:t xml:space="preserve">                          </w:t>
      </w:r>
      <w:r w:rsidRPr="00433EF3">
        <w:rPr>
          <w:rFonts w:ascii="仿宋" w:eastAsia="仿宋" w:hAnsi="仿宋"/>
          <w:sz w:val="24"/>
        </w:rPr>
        <w:t>电  话：</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传  真： </w:t>
      </w:r>
      <w:r w:rsidRPr="00433EF3">
        <w:rPr>
          <w:rFonts w:ascii="仿宋" w:eastAsia="仿宋" w:hAnsi="仿宋" w:hint="eastAsia"/>
          <w:sz w:val="24"/>
        </w:rPr>
        <w:t xml:space="preserve">                          </w:t>
      </w:r>
      <w:r w:rsidRPr="00433EF3">
        <w:rPr>
          <w:rFonts w:ascii="仿宋" w:eastAsia="仿宋" w:hAnsi="仿宋"/>
          <w:sz w:val="24"/>
        </w:rPr>
        <w:t>传  真：</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开户银行： </w:t>
      </w:r>
      <w:r w:rsidRPr="00433EF3">
        <w:rPr>
          <w:rFonts w:ascii="仿宋" w:eastAsia="仿宋" w:hAnsi="仿宋" w:hint="eastAsia"/>
          <w:sz w:val="24"/>
        </w:rPr>
        <w:t xml:space="preserve">                        </w:t>
      </w:r>
      <w:r w:rsidRPr="00433EF3">
        <w:rPr>
          <w:rFonts w:ascii="仿宋" w:eastAsia="仿宋" w:hAnsi="仿宋"/>
          <w:sz w:val="24"/>
        </w:rPr>
        <w:t>开户银行：</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账  号：</w:t>
      </w:r>
      <w:r w:rsidRPr="00433EF3">
        <w:rPr>
          <w:rFonts w:ascii="仿宋" w:eastAsia="仿宋" w:hAnsi="仿宋" w:hint="eastAsia"/>
          <w:sz w:val="24"/>
        </w:rPr>
        <w:t xml:space="preserve">                           </w:t>
      </w:r>
      <w:r w:rsidRPr="00433EF3">
        <w:rPr>
          <w:rFonts w:ascii="仿宋" w:eastAsia="仿宋" w:hAnsi="仿宋"/>
          <w:sz w:val="24"/>
        </w:rPr>
        <w:t>账 号：</w:t>
      </w:r>
    </w:p>
    <w:p w:rsidR="00D74D26" w:rsidRPr="00433EF3" w:rsidRDefault="00D74D26" w:rsidP="00D74D26">
      <w:pPr>
        <w:spacing w:line="360" w:lineRule="auto"/>
        <w:ind w:firstLineChars="200" w:firstLine="480"/>
        <w:rPr>
          <w:rFonts w:ascii="仿宋" w:eastAsia="仿宋" w:hAnsi="仿宋"/>
          <w:sz w:val="24"/>
        </w:rPr>
      </w:pPr>
      <w:r w:rsidRPr="00433EF3">
        <w:rPr>
          <w:rFonts w:ascii="仿宋" w:eastAsia="仿宋" w:hAnsi="仿宋"/>
          <w:sz w:val="24"/>
        </w:rPr>
        <w:t xml:space="preserve">邮政编码： </w:t>
      </w:r>
      <w:r w:rsidRPr="00433EF3">
        <w:rPr>
          <w:rFonts w:ascii="仿宋" w:eastAsia="仿宋" w:hAnsi="仿宋" w:hint="eastAsia"/>
          <w:sz w:val="24"/>
        </w:rPr>
        <w:t xml:space="preserve">                        </w:t>
      </w:r>
      <w:r w:rsidRPr="00433EF3">
        <w:rPr>
          <w:rFonts w:ascii="仿宋" w:eastAsia="仿宋" w:hAnsi="仿宋"/>
          <w:sz w:val="24"/>
        </w:rPr>
        <w:t>邮政编码：</w:t>
      </w:r>
    </w:p>
    <w:p w:rsidR="00D74D26" w:rsidRDefault="00D74D26" w:rsidP="00D74D26"/>
    <w:p w:rsidR="00D74D26" w:rsidRDefault="00D74D26" w:rsidP="00D74D26">
      <w:pPr>
        <w:rPr>
          <w:rFonts w:ascii="仿宋" w:eastAsia="仿宋" w:hAnsi="仿宋"/>
          <w:b/>
          <w:sz w:val="28"/>
          <w:szCs w:val="28"/>
        </w:rPr>
      </w:pPr>
    </w:p>
    <w:p w:rsidR="00D74D26" w:rsidRDefault="00D74D26" w:rsidP="00D74D26">
      <w:pPr>
        <w:pStyle w:val="aff8"/>
      </w:pPr>
    </w:p>
    <w:p w:rsidR="00D74D26" w:rsidRPr="001525BA" w:rsidRDefault="00D74D26" w:rsidP="001525BA">
      <w:pPr>
        <w:ind w:firstLineChars="200" w:firstLine="480"/>
        <w:rPr>
          <w:rFonts w:ascii="仿宋" w:eastAsia="仿宋" w:hAnsi="仿宋"/>
          <w:sz w:val="24"/>
          <w:szCs w:val="24"/>
        </w:rPr>
      </w:pPr>
      <w:r w:rsidRPr="001525BA">
        <w:rPr>
          <w:rFonts w:ascii="仿宋" w:eastAsia="仿宋" w:hAnsi="仿宋" w:hint="eastAsia"/>
          <w:sz w:val="24"/>
          <w:szCs w:val="24"/>
        </w:rPr>
        <w:t>注：本合同条款仅供参考，中标后可根据具体情况进行修改。</w:t>
      </w:r>
    </w:p>
    <w:p w:rsidR="00D74D26" w:rsidRDefault="00D74D26" w:rsidP="00D74D26"/>
    <w:p w:rsidR="00D74D26" w:rsidRDefault="00D74D26" w:rsidP="00D74D26"/>
    <w:p w:rsidR="00D74D26" w:rsidRDefault="00D74D26" w:rsidP="00D74D26"/>
    <w:p w:rsidR="00D74D26" w:rsidRPr="00A15F44" w:rsidRDefault="00D74D26" w:rsidP="00D74D26"/>
    <w:p w:rsidR="00D74D26" w:rsidRPr="00297A90" w:rsidRDefault="00D74D26" w:rsidP="00D74D26">
      <w:pPr>
        <w:rPr>
          <w:b/>
        </w:rPr>
      </w:pPr>
    </w:p>
    <w:p w:rsidR="000426AC" w:rsidRPr="00D74D26" w:rsidRDefault="000426AC" w:rsidP="00D74D26"/>
    <w:sectPr w:rsidR="000426AC" w:rsidRPr="00D74D26" w:rsidSect="00A13B4E">
      <w:pgSz w:w="11906" w:h="16838"/>
      <w:pgMar w:top="1440" w:right="1304" w:bottom="1440" w:left="1304" w:header="851" w:footer="850" w:gutter="0"/>
      <w:cols w:space="425"/>
      <w:titlePg/>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273" w:rsidRDefault="00A60273" w:rsidP="00A60273">
      <w:r>
        <w:separator/>
      </w:r>
    </w:p>
  </w:endnote>
  <w:endnote w:type="continuationSeparator" w:id="0">
    <w:p w:rsidR="00A60273" w:rsidRDefault="00A60273" w:rsidP="00A60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enlo">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
    <w:altName w:val="华文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auto"/>
    <w:pitch w:val="default"/>
    <w:sig w:usb0="00000000" w:usb1="E9FFFFFF" w:usb2="0000003F" w:usb3="00000000" w:csb0="603F01FF" w:csb1="FFFF0000"/>
  </w:font>
  <w:font w:name="仿宋">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etaPlusLF">
    <w:altName w:val="Arial Narrow"/>
    <w:charset w:val="00"/>
    <w:family w:val="auto"/>
    <w:pitch w:val="default"/>
    <w:sig w:usb0="00000000"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font>
  <w:font w:name="Times (PCL6)">
    <w:altName w:val="Times New Roman"/>
    <w:charset w:val="00"/>
    <w:family w:val="roman"/>
    <w:pitch w:val="default"/>
    <w:sig w:usb0="00000000" w:usb1="00000000" w:usb2="00000000" w:usb3="00000000" w:csb0="00000001" w:csb1="00000000"/>
  </w:font>
  <w:font w:name="Plotter">
    <w:altName w:val="微软雅黑"/>
    <w:charset w:val="00"/>
    <w:family w:val="roman"/>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Courier New"/>
    <w:charset w:val="00"/>
    <w:family w:val="auto"/>
    <w:pitch w:val="default"/>
    <w:sig w:usb0="00000000" w:usb1="00000000" w:usb2="00000010" w:usb3="00000000" w:csb0="00000001" w:csb1="00000000"/>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1" w:usb1="080E0000" w:usb2="00000010" w:usb3="00000000" w:csb0="00040000" w:csb1="00000000"/>
  </w:font>
  <w:font w:name="汉鼎简大黑Arial Black">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方正仿宋_GBK">
    <w:altName w:val="微软雅黑"/>
    <w:charset w:val="86"/>
    <w:family w:val="auto"/>
    <w:pitch w:val="default"/>
    <w:sig w:usb0="00000001" w:usb1="08000000" w:usb2="0000000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等线"/>
    <w:charset w:val="86"/>
    <w:family w:val="auto"/>
    <w:pitch w:val="default"/>
    <w:sig w:usb0="00000000" w:usb1="00000000" w:usb2="00000010" w:usb3="00000000" w:csb0="00040000" w:csb1="00000000"/>
  </w:font>
  <w:font w:name="Helvetica">
    <w:panose1 w:val="020B050402020203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67327"/>
      <w:docPartObj>
        <w:docPartGallery w:val="Page Numbers (Bottom of Page)"/>
        <w:docPartUnique/>
      </w:docPartObj>
    </w:sdtPr>
    <w:sdtEndPr/>
    <w:sdtContent>
      <w:p w:rsidR="00D74D26" w:rsidRDefault="00D74D26">
        <w:pPr>
          <w:pStyle w:val="ad"/>
          <w:jc w:val="center"/>
        </w:pPr>
        <w:r>
          <w:fldChar w:fldCharType="begin"/>
        </w:r>
        <w:r>
          <w:instrText>PAGE   \* MERGEFORMAT</w:instrText>
        </w:r>
        <w:r>
          <w:fldChar w:fldCharType="separate"/>
        </w:r>
        <w:r w:rsidR="00C306BA" w:rsidRPr="00C306BA">
          <w:rPr>
            <w:noProof/>
            <w:lang w:val="zh-CN"/>
          </w:rPr>
          <w:t>56</w:t>
        </w:r>
        <w:r>
          <w:fldChar w:fldCharType="end"/>
        </w:r>
      </w:p>
    </w:sdtContent>
  </w:sdt>
  <w:p w:rsidR="00D74D26" w:rsidRDefault="00D74D26">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103629"/>
      <w:docPartObj>
        <w:docPartGallery w:val="Page Numbers (Bottom of Page)"/>
        <w:docPartUnique/>
      </w:docPartObj>
    </w:sdtPr>
    <w:sdtEndPr/>
    <w:sdtContent>
      <w:p w:rsidR="00D74D26" w:rsidRDefault="00D74D26">
        <w:pPr>
          <w:pStyle w:val="ad"/>
          <w:jc w:val="center"/>
        </w:pPr>
        <w:r>
          <w:fldChar w:fldCharType="begin"/>
        </w:r>
        <w:r>
          <w:instrText>PAGE   \* MERGEFORMAT</w:instrText>
        </w:r>
        <w:r>
          <w:fldChar w:fldCharType="separate"/>
        </w:r>
        <w:r w:rsidR="00C306BA" w:rsidRPr="00C306BA">
          <w:rPr>
            <w:noProof/>
            <w:lang w:val="zh-CN"/>
          </w:rPr>
          <w:t>59</w:t>
        </w:r>
        <w:r>
          <w:fldChar w:fldCharType="end"/>
        </w:r>
      </w:p>
    </w:sdtContent>
  </w:sdt>
  <w:p w:rsidR="00D74D26" w:rsidRDefault="00D74D26">
    <w:pPr>
      <w:pStyle w:val="ad"/>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273" w:rsidRDefault="00A60273" w:rsidP="00A60273">
      <w:r>
        <w:separator/>
      </w:r>
    </w:p>
  </w:footnote>
  <w:footnote w:type="continuationSeparator" w:id="0">
    <w:p w:rsidR="00A60273" w:rsidRDefault="00A60273" w:rsidP="00A602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E4B99B"/>
    <w:multiLevelType w:val="singleLevel"/>
    <w:tmpl w:val="BDE4B99B"/>
    <w:lvl w:ilvl="0">
      <w:start w:val="3"/>
      <w:numFmt w:val="decimal"/>
      <w:pStyle w:val="a"/>
      <w:suff w:val="nothing"/>
      <w:lvlText w:val="%1）"/>
      <w:lvlJc w:val="left"/>
      <w:pPr>
        <w:ind w:left="0" w:firstLine="0"/>
      </w:pPr>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13FE204B"/>
    <w:multiLevelType w:val="multilevel"/>
    <w:tmpl w:val="13FE204B"/>
    <w:lvl w:ilvl="0">
      <w:start w:val="1"/>
      <w:numFmt w:val="japaneseCounting"/>
      <w:pStyle w:val="a0"/>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3" w15:restartNumberingAfterBreak="0">
    <w:nsid w:val="17AC5A20"/>
    <w:multiLevelType w:val="multilevel"/>
    <w:tmpl w:val="17AC5A20"/>
    <w:lvl w:ilvl="0">
      <w:start w:val="2"/>
      <w:numFmt w:val="decimal"/>
      <w:pStyle w:val="1"/>
      <w:lvlText w:val="%1）"/>
      <w:lvlJc w:val="left"/>
      <w:pPr>
        <w:ind w:left="720" w:hanging="720"/>
      </w:pPr>
    </w:lvl>
    <w:lvl w:ilvl="1">
      <w:start w:val="1"/>
      <w:numFmt w:val="lowerLetter"/>
      <w:pStyle w:val="2"/>
      <w:lvlText w:val="%2)"/>
      <w:lvlJc w:val="left"/>
      <w:pPr>
        <w:ind w:left="840" w:hanging="420"/>
      </w:pPr>
    </w:lvl>
    <w:lvl w:ilvl="2">
      <w:start w:val="1"/>
      <w:numFmt w:val="lowerRoman"/>
      <w:pStyle w:val="3"/>
      <w:lvlText w:val="%3."/>
      <w:lvlJc w:val="right"/>
      <w:pPr>
        <w:ind w:left="1260" w:hanging="420"/>
      </w:pPr>
    </w:lvl>
    <w:lvl w:ilvl="3">
      <w:start w:val="1"/>
      <w:numFmt w:val="decimal"/>
      <w:pStyle w:val="4"/>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D8473"/>
    <w:multiLevelType w:val="singleLevel"/>
    <w:tmpl w:val="1E1D8473"/>
    <w:lvl w:ilvl="0">
      <w:start w:val="1"/>
      <w:numFmt w:val="decimal"/>
      <w:pStyle w:val="a1"/>
      <w:suff w:val="nothing"/>
      <w:lvlText w:val="%1、"/>
      <w:lvlJc w:val="left"/>
      <w:pPr>
        <w:ind w:left="0" w:firstLine="0"/>
      </w:pPr>
    </w:lvl>
  </w:abstractNum>
  <w:abstractNum w:abstractNumId="5" w15:restartNumberingAfterBreak="0">
    <w:nsid w:val="1F814DA1"/>
    <w:multiLevelType w:val="singleLevel"/>
    <w:tmpl w:val="1F814DA1"/>
    <w:lvl w:ilvl="0">
      <w:start w:val="19"/>
      <w:numFmt w:val="chineseCounting"/>
      <w:pStyle w:val="10"/>
      <w:suff w:val="nothing"/>
      <w:lvlText w:val="%1、"/>
      <w:lvlJc w:val="left"/>
      <w:pPr>
        <w:ind w:left="0" w:firstLine="0"/>
      </w:pPr>
      <w:rPr>
        <w:b w:val="0"/>
        <w:bCs w:val="0"/>
      </w:rPr>
    </w:lvl>
  </w:abstractNum>
  <w:abstractNum w:abstractNumId="6" w15:restartNumberingAfterBreak="0">
    <w:nsid w:val="204A74A4"/>
    <w:multiLevelType w:val="multilevel"/>
    <w:tmpl w:val="204A74A4"/>
    <w:lvl w:ilvl="0">
      <w:start w:val="1"/>
      <w:numFmt w:val="decimal"/>
      <w:pStyle w:val="1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26828267"/>
    <w:multiLevelType w:val="singleLevel"/>
    <w:tmpl w:val="26828267"/>
    <w:lvl w:ilvl="0">
      <w:start w:val="1"/>
      <w:numFmt w:val="decimal"/>
      <w:pStyle w:val="12"/>
      <w:lvlText w:val="%1."/>
      <w:lvlJc w:val="left"/>
      <w:pPr>
        <w:ind w:left="425" w:hanging="425"/>
      </w:pPr>
    </w:lvl>
  </w:abstractNum>
  <w:abstractNum w:abstractNumId="8" w15:restartNumberingAfterBreak="0">
    <w:nsid w:val="3A54FCC8"/>
    <w:multiLevelType w:val="singleLevel"/>
    <w:tmpl w:val="3A54FCC8"/>
    <w:lvl w:ilvl="0">
      <w:start w:val="1"/>
      <w:numFmt w:val="decimal"/>
      <w:pStyle w:val="30"/>
      <w:lvlText w:val="%1."/>
      <w:lvlJc w:val="left"/>
      <w:pPr>
        <w:tabs>
          <w:tab w:val="left" w:pos="312"/>
        </w:tabs>
        <w:ind w:left="0" w:firstLine="0"/>
      </w:pPr>
    </w:lvl>
  </w:abstractNum>
  <w:abstractNum w:abstractNumId="9" w15:restartNumberingAfterBreak="0">
    <w:nsid w:val="45F05782"/>
    <w:multiLevelType w:val="multilevel"/>
    <w:tmpl w:val="45F05782"/>
    <w:lvl w:ilvl="0">
      <w:start w:val="1"/>
      <w:numFmt w:val="japaneseCounting"/>
      <w:pStyle w:val="13"/>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0" w15:restartNumberingAfterBreak="0">
    <w:nsid w:val="52929038"/>
    <w:multiLevelType w:val="singleLevel"/>
    <w:tmpl w:val="52929038"/>
    <w:lvl w:ilvl="0">
      <w:start w:val="1"/>
      <w:numFmt w:val="decimal"/>
      <w:pStyle w:val="xl114"/>
      <w:suff w:val="nothing"/>
      <w:lvlText w:val="%1、"/>
      <w:lvlJc w:val="left"/>
      <w:pPr>
        <w:ind w:left="0" w:firstLine="0"/>
      </w:pPr>
    </w:lvl>
  </w:abstractNum>
  <w:abstractNum w:abstractNumId="11" w15:restartNumberingAfterBreak="0">
    <w:nsid w:val="5602973F"/>
    <w:multiLevelType w:val="singleLevel"/>
    <w:tmpl w:val="5602973F"/>
    <w:lvl w:ilvl="0">
      <w:start w:val="11"/>
      <w:numFmt w:val="decimal"/>
      <w:pStyle w:val="26012"/>
      <w:suff w:val="nothing"/>
      <w:lvlText w:val="（%1）"/>
      <w:lvlJc w:val="left"/>
    </w:lvl>
  </w:abstractNum>
  <w:abstractNum w:abstractNumId="12" w15:restartNumberingAfterBreak="0">
    <w:nsid w:val="57519D4A"/>
    <w:multiLevelType w:val="singleLevel"/>
    <w:tmpl w:val="57519D4A"/>
    <w:lvl w:ilvl="0">
      <w:start w:val="2"/>
      <w:numFmt w:val="decimal"/>
      <w:pStyle w:val="14"/>
      <w:suff w:val="nothing"/>
      <w:lvlText w:val="（%1）"/>
      <w:lvlJc w:val="left"/>
      <w:pPr>
        <w:ind w:left="0" w:firstLine="0"/>
      </w:pPr>
    </w:lvl>
  </w:abstractNum>
  <w:abstractNum w:abstractNumId="13" w15:restartNumberingAfterBreak="0">
    <w:nsid w:val="5878676C"/>
    <w:multiLevelType w:val="singleLevel"/>
    <w:tmpl w:val="5878676C"/>
    <w:lvl w:ilvl="0">
      <w:start w:val="1"/>
      <w:numFmt w:val="decimal"/>
      <w:pStyle w:val="a2"/>
      <w:suff w:val="nothing"/>
      <w:lvlText w:val="（%1）"/>
      <w:lvlJc w:val="left"/>
      <w:pPr>
        <w:ind w:left="0" w:firstLine="0"/>
      </w:pPr>
    </w:lvl>
  </w:abstractNum>
  <w:abstractNum w:abstractNumId="14" w15:restartNumberingAfterBreak="0">
    <w:nsid w:val="5AA653B8"/>
    <w:multiLevelType w:val="multilevel"/>
    <w:tmpl w:val="5AA653B8"/>
    <w:lvl w:ilvl="0">
      <w:start w:val="1"/>
      <w:numFmt w:val="none"/>
      <w:pStyle w:val="a3"/>
      <w:lvlText w:val="一、"/>
      <w:lvlJc w:val="left"/>
      <w:pPr>
        <w:ind w:left="480" w:hanging="480"/>
      </w:pPr>
      <w:rPr>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B4799F"/>
    <w:multiLevelType w:val="multilevel"/>
    <w:tmpl w:val="61B4799F"/>
    <w:lvl w:ilvl="0">
      <w:start w:val="1"/>
      <w:numFmt w:val="decimal"/>
      <w:lvlText w:val="%1."/>
      <w:lvlJc w:val="left"/>
      <w:pPr>
        <w:ind w:left="780" w:hanging="360"/>
      </w:pPr>
      <w:rPr>
        <w:rFonts w:ascii="宋体" w:eastAsia="Times New Roman" w:hAnsi="Times New Roman" w:cs="Times New Roman" w:hint="eastAsia"/>
      </w:rPr>
    </w:lvl>
    <w:lvl w:ilvl="1">
      <w:start w:val="1"/>
      <w:numFmt w:val="lowerLetter"/>
      <w:lvlText w:val="%2)"/>
      <w:lvlJc w:val="left"/>
      <w:pPr>
        <w:ind w:left="1260" w:hanging="420"/>
      </w:pPr>
    </w:lvl>
    <w:lvl w:ilvl="2">
      <w:start w:val="1"/>
      <w:numFmt w:val="lowerRoman"/>
      <w:pStyle w:val="xl116"/>
      <w:lvlText w:val="%3."/>
      <w:lvlJc w:val="right"/>
      <w:pPr>
        <w:ind w:left="1680" w:hanging="420"/>
      </w:pPr>
    </w:lvl>
    <w:lvl w:ilvl="3">
      <w:start w:val="1"/>
      <w:numFmt w:val="decimal"/>
      <w:pStyle w:val="15"/>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68141EC1"/>
    <w:multiLevelType w:val="multilevel"/>
    <w:tmpl w:val="68141EC1"/>
    <w:lvl w:ilvl="0">
      <w:start w:val="2"/>
      <w:numFmt w:val="decimal"/>
      <w:pStyle w:val="a4"/>
      <w:lvlText w:val="%1）"/>
      <w:lvlJc w:val="left"/>
      <w:pPr>
        <w:ind w:left="1280" w:hanging="7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7" w15:restartNumberingAfterBreak="0">
    <w:nsid w:val="687E08AF"/>
    <w:multiLevelType w:val="multilevel"/>
    <w:tmpl w:val="687E08AF"/>
    <w:lvl w:ilvl="0">
      <w:start w:val="1"/>
      <w:numFmt w:val="japaneseCounting"/>
      <w:pStyle w:val="a5"/>
      <w:lvlText w:val="%1、"/>
      <w:lvlJc w:val="left"/>
      <w:pPr>
        <w:ind w:left="850" w:hanging="570"/>
      </w:p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18" w15:restartNumberingAfterBreak="0">
    <w:nsid w:val="77B82D33"/>
    <w:multiLevelType w:val="multilevel"/>
    <w:tmpl w:val="77B82D33"/>
    <w:lvl w:ilvl="0">
      <w:start w:val="1"/>
      <w:numFmt w:val="decimal"/>
      <w:pStyle w:val="a6"/>
      <w:lvlText w:val="(%1)"/>
      <w:lvlJc w:val="left"/>
      <w:pPr>
        <w:ind w:left="465" w:hanging="420"/>
      </w:p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7F09497D"/>
    <w:multiLevelType w:val="multilevel"/>
    <w:tmpl w:val="7F09497D"/>
    <w:lvl w:ilvl="0">
      <w:start w:val="1"/>
      <w:numFmt w:val="japaneseCounting"/>
      <w:pStyle w:val="31"/>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3"/>
    </w:lvlOverride>
  </w:num>
  <w:num w:numId="8">
    <w:abstractNumId w:val="7"/>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9"/>
    </w:lvlOverride>
  </w:num>
  <w:num w:numId="11">
    <w:abstractNumId w:val="10"/>
    <w:lvlOverride w:ilvl="0">
      <w:startOverride w:val="1"/>
    </w:lvlOverride>
  </w:num>
  <w:num w:numId="12">
    <w:abstractNumId w:val="4"/>
    <w:lvlOverride w:ilvl="0">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2"/>
    </w:lvlOverride>
  </w:num>
  <w:num w:numId="17">
    <w:abstractNumId w:val="8"/>
    <w:lvlOverride w:ilvl="0">
      <w:startOverride w:val="1"/>
    </w:lvlOverride>
  </w:num>
  <w:num w:numId="18">
    <w:abstractNumId w:val="11"/>
  </w:num>
  <w:num w:numId="19">
    <w:abstractNumId w:val="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904"/>
    <w:rsid w:val="000053F8"/>
    <w:rsid w:val="000256FF"/>
    <w:rsid w:val="000426AC"/>
    <w:rsid w:val="00077608"/>
    <w:rsid w:val="000978E1"/>
    <w:rsid w:val="001108F8"/>
    <w:rsid w:val="00110E78"/>
    <w:rsid w:val="00115EF6"/>
    <w:rsid w:val="00122CD8"/>
    <w:rsid w:val="001261C0"/>
    <w:rsid w:val="00144797"/>
    <w:rsid w:val="001525BA"/>
    <w:rsid w:val="00157AC8"/>
    <w:rsid w:val="0018525C"/>
    <w:rsid w:val="001D6719"/>
    <w:rsid w:val="001E129C"/>
    <w:rsid w:val="00212394"/>
    <w:rsid w:val="0023676C"/>
    <w:rsid w:val="002432B3"/>
    <w:rsid w:val="0028648F"/>
    <w:rsid w:val="002A08FF"/>
    <w:rsid w:val="002B2201"/>
    <w:rsid w:val="002B6202"/>
    <w:rsid w:val="002E0E25"/>
    <w:rsid w:val="00320E85"/>
    <w:rsid w:val="003370C6"/>
    <w:rsid w:val="00342AE9"/>
    <w:rsid w:val="00350D66"/>
    <w:rsid w:val="00395B42"/>
    <w:rsid w:val="003C36AA"/>
    <w:rsid w:val="003E028C"/>
    <w:rsid w:val="003F104C"/>
    <w:rsid w:val="003F5755"/>
    <w:rsid w:val="004228DE"/>
    <w:rsid w:val="004941D1"/>
    <w:rsid w:val="004F123F"/>
    <w:rsid w:val="00532963"/>
    <w:rsid w:val="005572C3"/>
    <w:rsid w:val="005C7CDE"/>
    <w:rsid w:val="0062355B"/>
    <w:rsid w:val="00652D69"/>
    <w:rsid w:val="00685FCD"/>
    <w:rsid w:val="00697F18"/>
    <w:rsid w:val="006F1D50"/>
    <w:rsid w:val="006F6976"/>
    <w:rsid w:val="00702872"/>
    <w:rsid w:val="00711F2F"/>
    <w:rsid w:val="00715C98"/>
    <w:rsid w:val="00720DCF"/>
    <w:rsid w:val="00724739"/>
    <w:rsid w:val="00790AC5"/>
    <w:rsid w:val="007C1CAA"/>
    <w:rsid w:val="008165B2"/>
    <w:rsid w:val="008662D1"/>
    <w:rsid w:val="008756A4"/>
    <w:rsid w:val="0089455A"/>
    <w:rsid w:val="008A7834"/>
    <w:rsid w:val="008B6F5F"/>
    <w:rsid w:val="008E6610"/>
    <w:rsid w:val="00907C98"/>
    <w:rsid w:val="009323FC"/>
    <w:rsid w:val="00933FC4"/>
    <w:rsid w:val="00936921"/>
    <w:rsid w:val="00970582"/>
    <w:rsid w:val="00970B51"/>
    <w:rsid w:val="00977904"/>
    <w:rsid w:val="00986696"/>
    <w:rsid w:val="009A4753"/>
    <w:rsid w:val="00A0510A"/>
    <w:rsid w:val="00A10AA6"/>
    <w:rsid w:val="00A20F14"/>
    <w:rsid w:val="00A23287"/>
    <w:rsid w:val="00A60273"/>
    <w:rsid w:val="00A7440F"/>
    <w:rsid w:val="00B22ABB"/>
    <w:rsid w:val="00B34005"/>
    <w:rsid w:val="00B3445C"/>
    <w:rsid w:val="00B56490"/>
    <w:rsid w:val="00B64F86"/>
    <w:rsid w:val="00B658FF"/>
    <w:rsid w:val="00B73AFC"/>
    <w:rsid w:val="00BB1C3B"/>
    <w:rsid w:val="00BB2C2D"/>
    <w:rsid w:val="00BB3897"/>
    <w:rsid w:val="00BB5D0A"/>
    <w:rsid w:val="00BB725E"/>
    <w:rsid w:val="00BF4920"/>
    <w:rsid w:val="00C306BA"/>
    <w:rsid w:val="00C31A0A"/>
    <w:rsid w:val="00CC10EC"/>
    <w:rsid w:val="00CC3EDA"/>
    <w:rsid w:val="00CD7172"/>
    <w:rsid w:val="00CF48A4"/>
    <w:rsid w:val="00D0117E"/>
    <w:rsid w:val="00D11DA0"/>
    <w:rsid w:val="00D172D5"/>
    <w:rsid w:val="00D269C4"/>
    <w:rsid w:val="00D34176"/>
    <w:rsid w:val="00D35F10"/>
    <w:rsid w:val="00D537BF"/>
    <w:rsid w:val="00D74D26"/>
    <w:rsid w:val="00DA4F93"/>
    <w:rsid w:val="00DB3CFE"/>
    <w:rsid w:val="00DE2047"/>
    <w:rsid w:val="00E1582F"/>
    <w:rsid w:val="00E336CE"/>
    <w:rsid w:val="00E338B5"/>
    <w:rsid w:val="00E602ED"/>
    <w:rsid w:val="00E7113C"/>
    <w:rsid w:val="00E87A15"/>
    <w:rsid w:val="00EB126A"/>
    <w:rsid w:val="00EE4589"/>
    <w:rsid w:val="00EE7777"/>
    <w:rsid w:val="00F028DC"/>
    <w:rsid w:val="00F43211"/>
    <w:rsid w:val="00F761D2"/>
    <w:rsid w:val="00F9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905D07-25AD-466E-82F2-7A3B84DD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nhideWhenUsed="1" w:qFormat="1"/>
    <w:lsdException w:name="index 5" w:semiHidden="1" w:uiPriority="99" w:unhideWhenUsed="1"/>
    <w:lsdException w:name="index 6" w:semiHidden="1" w:uiPriority="99" w:unhideWhenUsed="1"/>
    <w:lsdException w:name="index 7" w:semiHidden="1" w:unhideWhenUsed="1" w:qFormat="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iPriority="99" w:unhideWhenUsed="1" w:qFormat="1"/>
    <w:lsdException w:name="HTML Definition" w:semiHidden="1" w:uiPriority="99" w:unhideWhenUsed="1" w:qFormat="1"/>
    <w:lsdException w:name="HTML Keyboard" w:semiHidden="1" w:uiPriority="99" w:unhideWhenUsed="1" w:qFormat="1"/>
    <w:lsdException w:name="HTML Preformatted" w:semiHidden="1" w:unhideWhenUsed="1" w:qFormat="1"/>
    <w:lsdException w:name="HTML Sample" w:semiHidden="1" w:uiPriority="99" w:unhideWhenUsed="1" w:qFormat="1"/>
    <w:lsdException w:name="HTML Typewriter" w:semiHidden="1" w:uiPriority="99"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qFormat="1"/>
    <w:lsdException w:name="Table Grid 6" w:semiHidden="1" w:uiPriority="99" w:unhideWhenUsed="1"/>
    <w:lsdException w:name="Table Grid 7" w:semiHidden="1" w:unhideWhenUsed="1" w:qFormat="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D74D26"/>
    <w:pPr>
      <w:widowControl w:val="0"/>
      <w:jc w:val="both"/>
    </w:pPr>
  </w:style>
  <w:style w:type="paragraph" w:styleId="16">
    <w:name w:val="heading 1"/>
    <w:basedOn w:val="a7"/>
    <w:next w:val="a7"/>
    <w:link w:val="110"/>
    <w:qFormat/>
    <w:rsid w:val="00D74D26"/>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basedOn w:val="a7"/>
    <w:next w:val="a7"/>
    <w:link w:val="21"/>
    <w:unhideWhenUsed/>
    <w:qFormat/>
    <w:rsid w:val="00D74D26"/>
    <w:pPr>
      <w:keepNext/>
      <w:keepLines/>
      <w:spacing w:before="260" w:after="260" w:line="415" w:lineRule="auto"/>
      <w:outlineLvl w:val="1"/>
    </w:pPr>
    <w:rPr>
      <w:rFonts w:ascii="Arial" w:eastAsia="宋体" w:hAnsi="Arial" w:cs="Times New Roman"/>
      <w:b/>
      <w:bCs/>
      <w:sz w:val="32"/>
      <w:szCs w:val="32"/>
    </w:rPr>
  </w:style>
  <w:style w:type="paragraph" w:styleId="32">
    <w:name w:val="heading 3"/>
    <w:basedOn w:val="a7"/>
    <w:next w:val="a7"/>
    <w:link w:val="310"/>
    <w:unhideWhenUsed/>
    <w:qFormat/>
    <w:rsid w:val="00D74D26"/>
    <w:pPr>
      <w:keepNext/>
      <w:keepLines/>
      <w:spacing w:before="260" w:after="260" w:line="415" w:lineRule="auto"/>
      <w:outlineLvl w:val="2"/>
    </w:pPr>
    <w:rPr>
      <w:rFonts w:ascii="Times New Roman" w:eastAsia="宋体" w:hAnsi="Times New Roman" w:cs="Times New Roman"/>
      <w:b/>
      <w:bCs/>
      <w:sz w:val="32"/>
      <w:szCs w:val="32"/>
    </w:rPr>
  </w:style>
  <w:style w:type="paragraph" w:styleId="40">
    <w:name w:val="heading 4"/>
    <w:basedOn w:val="a7"/>
    <w:next w:val="a7"/>
    <w:link w:val="41"/>
    <w:unhideWhenUsed/>
    <w:qFormat/>
    <w:rsid w:val="00D74D26"/>
    <w:pPr>
      <w:keepNext/>
      <w:spacing w:line="440" w:lineRule="exact"/>
      <w:jc w:val="center"/>
      <w:outlineLvl w:val="3"/>
    </w:pPr>
    <w:rPr>
      <w:rFonts w:ascii="仿宋_GB2312" w:eastAsia="仿宋_GB2312" w:hAnsi="Times New Roman" w:cs="Times New Roman"/>
      <w:sz w:val="28"/>
      <w:szCs w:val="28"/>
    </w:rPr>
  </w:style>
  <w:style w:type="paragraph" w:styleId="50">
    <w:name w:val="heading 5"/>
    <w:basedOn w:val="a7"/>
    <w:next w:val="a7"/>
    <w:link w:val="51"/>
    <w:uiPriority w:val="9"/>
    <w:unhideWhenUsed/>
    <w:qFormat/>
    <w:rsid w:val="00D74D26"/>
    <w:pPr>
      <w:keepNext/>
      <w:keepLines/>
      <w:spacing w:before="280" w:after="290" w:line="374" w:lineRule="auto"/>
      <w:outlineLvl w:val="4"/>
    </w:pPr>
    <w:rPr>
      <w:rFonts w:ascii="Calibri" w:eastAsia="宋体" w:hAnsi="Calibri" w:cs="Times New Roman"/>
      <w:b/>
      <w:bCs/>
      <w:sz w:val="28"/>
      <w:szCs w:val="28"/>
    </w:rPr>
  </w:style>
  <w:style w:type="paragraph" w:styleId="6">
    <w:name w:val="heading 6"/>
    <w:basedOn w:val="a7"/>
    <w:next w:val="a7"/>
    <w:link w:val="61"/>
    <w:unhideWhenUsed/>
    <w:qFormat/>
    <w:rsid w:val="00D74D26"/>
    <w:pPr>
      <w:keepNext/>
      <w:keepLines/>
      <w:spacing w:before="240" w:after="64" w:line="316" w:lineRule="auto"/>
      <w:outlineLvl w:val="5"/>
    </w:pPr>
    <w:rPr>
      <w:rFonts w:ascii="Cambria" w:eastAsia="宋体" w:hAnsi="Cambria" w:cs="Times New Roman"/>
      <w:b/>
      <w:bCs/>
      <w:sz w:val="24"/>
      <w:szCs w:val="24"/>
    </w:rPr>
  </w:style>
  <w:style w:type="paragraph" w:styleId="7">
    <w:name w:val="heading 7"/>
    <w:basedOn w:val="a7"/>
    <w:next w:val="a7"/>
    <w:link w:val="71"/>
    <w:unhideWhenUsed/>
    <w:qFormat/>
    <w:rsid w:val="00D74D26"/>
    <w:pPr>
      <w:keepNext/>
      <w:keepLines/>
      <w:spacing w:before="240" w:after="64" w:line="316" w:lineRule="auto"/>
      <w:outlineLvl w:val="6"/>
    </w:pPr>
    <w:rPr>
      <w:rFonts w:ascii="Calibri" w:eastAsia="宋体" w:hAnsi="Calibri" w:cs="Times New Roman"/>
      <w:b/>
      <w:bCs/>
      <w:sz w:val="24"/>
      <w:szCs w:val="24"/>
    </w:rPr>
  </w:style>
  <w:style w:type="paragraph" w:styleId="8">
    <w:name w:val="heading 8"/>
    <w:basedOn w:val="a7"/>
    <w:next w:val="a7"/>
    <w:link w:val="81"/>
    <w:unhideWhenUsed/>
    <w:qFormat/>
    <w:rsid w:val="00D74D26"/>
    <w:pPr>
      <w:keepNext/>
      <w:keepLines/>
      <w:spacing w:before="240" w:after="64" w:line="316" w:lineRule="auto"/>
      <w:outlineLvl w:val="7"/>
    </w:pPr>
    <w:rPr>
      <w:rFonts w:ascii="Cambria" w:eastAsia="宋体" w:hAnsi="Cambria" w:cs="Times New Roman"/>
      <w:sz w:val="24"/>
      <w:szCs w:val="24"/>
    </w:rPr>
  </w:style>
  <w:style w:type="paragraph" w:styleId="9">
    <w:name w:val="heading 9"/>
    <w:basedOn w:val="a7"/>
    <w:next w:val="a7"/>
    <w:link w:val="91"/>
    <w:unhideWhenUsed/>
    <w:qFormat/>
    <w:rsid w:val="00D74D26"/>
    <w:pPr>
      <w:keepNext/>
      <w:keepLines/>
      <w:spacing w:before="240" w:after="64" w:line="316" w:lineRule="auto"/>
      <w:outlineLvl w:val="8"/>
    </w:pPr>
    <w:rPr>
      <w:rFonts w:ascii="Cambria" w:eastAsia="宋体" w:hAnsi="Cambria"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nhideWhenUsed/>
    <w:qFormat/>
    <w:rsid w:val="00A6027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8"/>
    <w:link w:val="ab"/>
    <w:qFormat/>
    <w:rsid w:val="00A60273"/>
    <w:rPr>
      <w:sz w:val="18"/>
      <w:szCs w:val="18"/>
    </w:rPr>
  </w:style>
  <w:style w:type="paragraph" w:styleId="ad">
    <w:name w:val="footer"/>
    <w:basedOn w:val="a7"/>
    <w:link w:val="ae"/>
    <w:uiPriority w:val="99"/>
    <w:unhideWhenUsed/>
    <w:qFormat/>
    <w:rsid w:val="00A60273"/>
    <w:pPr>
      <w:tabs>
        <w:tab w:val="center" w:pos="4153"/>
        <w:tab w:val="right" w:pos="8306"/>
      </w:tabs>
      <w:snapToGrid w:val="0"/>
      <w:jc w:val="left"/>
    </w:pPr>
    <w:rPr>
      <w:sz w:val="18"/>
      <w:szCs w:val="18"/>
    </w:rPr>
  </w:style>
  <w:style w:type="character" w:customStyle="1" w:styleId="ae">
    <w:name w:val="页脚 字符"/>
    <w:basedOn w:val="a8"/>
    <w:link w:val="ad"/>
    <w:uiPriority w:val="99"/>
    <w:qFormat/>
    <w:rsid w:val="00A60273"/>
    <w:rPr>
      <w:sz w:val="18"/>
      <w:szCs w:val="18"/>
    </w:rPr>
  </w:style>
  <w:style w:type="character" w:customStyle="1" w:styleId="17">
    <w:name w:val="标题 1 字符"/>
    <w:basedOn w:val="a8"/>
    <w:qFormat/>
    <w:rsid w:val="00D74D26"/>
    <w:rPr>
      <w:b/>
      <w:bCs/>
      <w:kern w:val="44"/>
      <w:sz w:val="44"/>
      <w:szCs w:val="44"/>
    </w:rPr>
  </w:style>
  <w:style w:type="character" w:customStyle="1" w:styleId="22">
    <w:name w:val="标题 2 字符"/>
    <w:basedOn w:val="a8"/>
    <w:qFormat/>
    <w:rsid w:val="00D74D26"/>
    <w:rPr>
      <w:rFonts w:asciiTheme="majorHAnsi" w:eastAsiaTheme="majorEastAsia" w:hAnsiTheme="majorHAnsi" w:cstheme="majorBidi"/>
      <w:b/>
      <w:bCs/>
      <w:sz w:val="32"/>
      <w:szCs w:val="32"/>
    </w:rPr>
  </w:style>
  <w:style w:type="character" w:customStyle="1" w:styleId="33">
    <w:name w:val="标题 3 字符"/>
    <w:basedOn w:val="a8"/>
    <w:qFormat/>
    <w:rsid w:val="00D74D26"/>
    <w:rPr>
      <w:b/>
      <w:bCs/>
      <w:sz w:val="32"/>
      <w:szCs w:val="32"/>
    </w:rPr>
  </w:style>
  <w:style w:type="character" w:customStyle="1" w:styleId="42">
    <w:name w:val="标题 4 字符"/>
    <w:basedOn w:val="a8"/>
    <w:qFormat/>
    <w:rsid w:val="00D74D26"/>
    <w:rPr>
      <w:rFonts w:asciiTheme="majorHAnsi" w:eastAsiaTheme="majorEastAsia" w:hAnsiTheme="majorHAnsi" w:cstheme="majorBidi"/>
      <w:b/>
      <w:bCs/>
      <w:sz w:val="28"/>
      <w:szCs w:val="28"/>
    </w:rPr>
  </w:style>
  <w:style w:type="character" w:customStyle="1" w:styleId="52">
    <w:name w:val="标题 5 字符"/>
    <w:basedOn w:val="a8"/>
    <w:qFormat/>
    <w:rsid w:val="00D74D26"/>
    <w:rPr>
      <w:b/>
      <w:bCs/>
      <w:sz w:val="28"/>
      <w:szCs w:val="28"/>
    </w:rPr>
  </w:style>
  <w:style w:type="character" w:customStyle="1" w:styleId="60">
    <w:name w:val="标题 6 字符"/>
    <w:basedOn w:val="a8"/>
    <w:qFormat/>
    <w:rsid w:val="00D74D26"/>
    <w:rPr>
      <w:rFonts w:asciiTheme="majorHAnsi" w:eastAsiaTheme="majorEastAsia" w:hAnsiTheme="majorHAnsi" w:cstheme="majorBidi"/>
      <w:b/>
      <w:bCs/>
      <w:sz w:val="24"/>
      <w:szCs w:val="24"/>
    </w:rPr>
  </w:style>
  <w:style w:type="character" w:customStyle="1" w:styleId="70">
    <w:name w:val="标题 7 字符"/>
    <w:basedOn w:val="a8"/>
    <w:qFormat/>
    <w:rsid w:val="00D74D26"/>
    <w:rPr>
      <w:b/>
      <w:bCs/>
      <w:sz w:val="24"/>
      <w:szCs w:val="24"/>
    </w:rPr>
  </w:style>
  <w:style w:type="character" w:customStyle="1" w:styleId="80">
    <w:name w:val="标题 8 字符"/>
    <w:basedOn w:val="a8"/>
    <w:qFormat/>
    <w:rsid w:val="00D74D26"/>
    <w:rPr>
      <w:rFonts w:asciiTheme="majorHAnsi" w:eastAsiaTheme="majorEastAsia" w:hAnsiTheme="majorHAnsi" w:cstheme="majorBidi"/>
      <w:sz w:val="24"/>
      <w:szCs w:val="24"/>
    </w:rPr>
  </w:style>
  <w:style w:type="character" w:customStyle="1" w:styleId="90">
    <w:name w:val="标题 9 字符"/>
    <w:basedOn w:val="a8"/>
    <w:qFormat/>
    <w:rsid w:val="00D74D26"/>
    <w:rPr>
      <w:rFonts w:asciiTheme="majorHAnsi" w:eastAsiaTheme="majorEastAsia" w:hAnsiTheme="majorHAnsi" w:cstheme="majorBidi"/>
      <w:szCs w:val="21"/>
    </w:rPr>
  </w:style>
  <w:style w:type="character" w:styleId="af">
    <w:name w:val="Hyperlink"/>
    <w:uiPriority w:val="99"/>
    <w:unhideWhenUsed/>
    <w:qFormat/>
    <w:rsid w:val="00D74D26"/>
    <w:rPr>
      <w:color w:val="0000FF"/>
      <w:u w:val="single"/>
    </w:rPr>
  </w:style>
  <w:style w:type="character" w:styleId="af0">
    <w:name w:val="FollowedHyperlink"/>
    <w:unhideWhenUsed/>
    <w:qFormat/>
    <w:rsid w:val="00D74D26"/>
    <w:rPr>
      <w:color w:val="800080"/>
      <w:u w:val="single"/>
    </w:rPr>
  </w:style>
  <w:style w:type="character" w:styleId="HTML">
    <w:name w:val="HTML Cite"/>
    <w:semiHidden/>
    <w:unhideWhenUsed/>
    <w:qFormat/>
    <w:rsid w:val="00D74D26"/>
    <w:rPr>
      <w:i w:val="0"/>
      <w:iCs w:val="0"/>
    </w:rPr>
  </w:style>
  <w:style w:type="character" w:styleId="HTML0">
    <w:name w:val="HTML Code"/>
    <w:uiPriority w:val="99"/>
    <w:semiHidden/>
    <w:unhideWhenUsed/>
    <w:qFormat/>
    <w:rsid w:val="00D74D26"/>
    <w:rPr>
      <w:rFonts w:ascii="Courier New" w:eastAsia="Times New Roman" w:hAnsi="Courier New" w:cs="Times New Roman" w:hint="default"/>
      <w:sz w:val="24"/>
      <w:szCs w:val="24"/>
    </w:rPr>
  </w:style>
  <w:style w:type="character" w:styleId="HTML1">
    <w:name w:val="HTML Definition"/>
    <w:uiPriority w:val="99"/>
    <w:semiHidden/>
    <w:unhideWhenUsed/>
    <w:qFormat/>
    <w:rsid w:val="00D74D26"/>
    <w:rPr>
      <w:i w:val="0"/>
      <w:iCs w:val="0"/>
    </w:rPr>
  </w:style>
  <w:style w:type="character" w:styleId="af1">
    <w:name w:val="Emphasis"/>
    <w:qFormat/>
    <w:rsid w:val="00D74D26"/>
    <w:rPr>
      <w:rFonts w:ascii="华文仿宋" w:eastAsia="华文仿宋" w:hAnsi="华文仿宋" w:hint="eastAsia"/>
      <w:i w:val="0"/>
      <w:iCs w:val="0"/>
      <w:sz w:val="24"/>
    </w:rPr>
  </w:style>
  <w:style w:type="character" w:styleId="HTML2">
    <w:name w:val="HTML Keyboard"/>
    <w:uiPriority w:val="99"/>
    <w:semiHidden/>
    <w:unhideWhenUsed/>
    <w:qFormat/>
    <w:rsid w:val="00D74D26"/>
    <w:rPr>
      <w:rFonts w:ascii="Menlo" w:eastAsia="Menlo" w:hAnsi="Menlo" w:cs="Menlo" w:hint="default"/>
      <w:color w:val="FFFFFF"/>
      <w:sz w:val="21"/>
      <w:szCs w:val="21"/>
      <w:shd w:val="clear" w:color="auto" w:fill="333333"/>
    </w:rPr>
  </w:style>
  <w:style w:type="paragraph" w:styleId="HTML3">
    <w:name w:val="HTML Preformatted"/>
    <w:basedOn w:val="a7"/>
    <w:link w:val="HTML10"/>
    <w:unhideWhenUsed/>
    <w:qFormat/>
    <w:rsid w:val="00D74D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4">
    <w:name w:val="HTML 预设格式 字符"/>
    <w:basedOn w:val="a8"/>
    <w:qFormat/>
    <w:rsid w:val="00D74D26"/>
    <w:rPr>
      <w:rFonts w:ascii="Courier New" w:hAnsi="Courier New" w:cs="Courier New"/>
      <w:sz w:val="20"/>
      <w:szCs w:val="20"/>
    </w:rPr>
  </w:style>
  <w:style w:type="character" w:styleId="HTML5">
    <w:name w:val="HTML Sample"/>
    <w:uiPriority w:val="99"/>
    <w:semiHidden/>
    <w:unhideWhenUsed/>
    <w:qFormat/>
    <w:rsid w:val="00D74D26"/>
    <w:rPr>
      <w:rFonts w:ascii="Menlo" w:eastAsia="Menlo" w:hAnsi="Menlo" w:cs="Menlo" w:hint="default"/>
      <w:sz w:val="21"/>
      <w:szCs w:val="21"/>
    </w:rPr>
  </w:style>
  <w:style w:type="character" w:styleId="HTML6">
    <w:name w:val="HTML Variable"/>
    <w:semiHidden/>
    <w:unhideWhenUsed/>
    <w:qFormat/>
    <w:rsid w:val="00D74D26"/>
    <w:rPr>
      <w:i w:val="0"/>
      <w:iCs w:val="0"/>
    </w:rPr>
  </w:style>
  <w:style w:type="character" w:customStyle="1" w:styleId="af2">
    <w:name w:val="普通(网站) 字符"/>
    <w:link w:val="af3"/>
    <w:qFormat/>
    <w:locked/>
    <w:rsid w:val="00D74D26"/>
    <w:rPr>
      <w:rFonts w:ascii="宋体" w:eastAsia="宋体" w:hAnsi="宋体" w:cs="宋体"/>
      <w:kern w:val="0"/>
      <w:sz w:val="24"/>
      <w:szCs w:val="24"/>
    </w:rPr>
  </w:style>
  <w:style w:type="paragraph" w:customStyle="1" w:styleId="msonormal0">
    <w:name w:val="msonormal"/>
    <w:basedOn w:val="a7"/>
    <w:qFormat/>
    <w:rsid w:val="00D74D26"/>
    <w:pPr>
      <w:widowControl/>
      <w:spacing w:before="100" w:beforeAutospacing="1" w:after="100" w:afterAutospacing="1" w:line="360" w:lineRule="auto"/>
      <w:jc w:val="left"/>
    </w:pPr>
    <w:rPr>
      <w:rFonts w:ascii="宋体" w:eastAsia="宋体" w:hAnsi="宋体" w:cs="宋体"/>
      <w:kern w:val="0"/>
      <w:sz w:val="24"/>
      <w:szCs w:val="24"/>
    </w:rPr>
  </w:style>
  <w:style w:type="paragraph" w:styleId="af3">
    <w:name w:val="Normal (Web)"/>
    <w:basedOn w:val="a7"/>
    <w:link w:val="af2"/>
    <w:unhideWhenUsed/>
    <w:qFormat/>
    <w:rsid w:val="00D74D26"/>
    <w:pPr>
      <w:widowControl/>
      <w:spacing w:before="100" w:beforeAutospacing="1" w:after="100" w:afterAutospacing="1"/>
      <w:jc w:val="left"/>
    </w:pPr>
    <w:rPr>
      <w:rFonts w:ascii="宋体" w:eastAsia="宋体" w:hAnsi="宋体" w:cs="宋体"/>
      <w:kern w:val="0"/>
      <w:sz w:val="24"/>
      <w:szCs w:val="24"/>
    </w:rPr>
  </w:style>
  <w:style w:type="paragraph" w:styleId="18">
    <w:name w:val="index 1"/>
    <w:basedOn w:val="a7"/>
    <w:next w:val="a7"/>
    <w:autoRedefine/>
    <w:unhideWhenUsed/>
    <w:qFormat/>
    <w:rsid w:val="00D74D26"/>
    <w:rPr>
      <w:rFonts w:ascii="Times New Roman" w:eastAsia="宋体" w:hAnsi="Times New Roman" w:cs="Times New Roman"/>
      <w:szCs w:val="24"/>
    </w:rPr>
  </w:style>
  <w:style w:type="paragraph" w:styleId="43">
    <w:name w:val="index 4"/>
    <w:basedOn w:val="a7"/>
    <w:next w:val="a7"/>
    <w:autoRedefine/>
    <w:unhideWhenUsed/>
    <w:qFormat/>
    <w:rsid w:val="00D74D26"/>
    <w:pPr>
      <w:ind w:leftChars="600" w:left="600"/>
    </w:pPr>
    <w:rPr>
      <w:rFonts w:ascii="Calibri" w:eastAsia="微软雅黑" w:hAnsi="Calibri" w:cs="Times New Roman"/>
      <w:szCs w:val="24"/>
    </w:rPr>
  </w:style>
  <w:style w:type="paragraph" w:styleId="72">
    <w:name w:val="index 7"/>
    <w:basedOn w:val="a7"/>
    <w:next w:val="a7"/>
    <w:autoRedefine/>
    <w:unhideWhenUsed/>
    <w:qFormat/>
    <w:rsid w:val="00D74D26"/>
    <w:pPr>
      <w:adjustRightInd w:val="0"/>
      <w:spacing w:line="360" w:lineRule="atLeast"/>
      <w:ind w:left="2520"/>
      <w:jc w:val="left"/>
    </w:pPr>
    <w:rPr>
      <w:rFonts w:ascii="Times New Roman" w:eastAsia="宋体" w:hAnsi="Times New Roman" w:cs="Times New Roman"/>
      <w:kern w:val="0"/>
      <w:sz w:val="24"/>
      <w:szCs w:val="24"/>
    </w:rPr>
  </w:style>
  <w:style w:type="paragraph" w:styleId="19">
    <w:name w:val="toc 1"/>
    <w:basedOn w:val="a7"/>
    <w:next w:val="a7"/>
    <w:link w:val="1a"/>
    <w:autoRedefine/>
    <w:uiPriority w:val="39"/>
    <w:unhideWhenUsed/>
    <w:qFormat/>
    <w:rsid w:val="00D74D26"/>
    <w:pPr>
      <w:tabs>
        <w:tab w:val="right" w:leader="dot" w:pos="8834"/>
      </w:tabs>
      <w:spacing w:before="120" w:after="120"/>
      <w:jc w:val="left"/>
    </w:pPr>
    <w:rPr>
      <w:rFonts w:ascii="Times New Roman" w:eastAsia="宋体" w:hAnsi="Times New Roman" w:cs="Times New Roman"/>
      <w:b/>
      <w:bCs/>
      <w:caps/>
      <w:sz w:val="28"/>
      <w:szCs w:val="28"/>
    </w:rPr>
  </w:style>
  <w:style w:type="paragraph" w:styleId="23">
    <w:name w:val="toc 2"/>
    <w:basedOn w:val="a7"/>
    <w:next w:val="a7"/>
    <w:autoRedefine/>
    <w:uiPriority w:val="39"/>
    <w:unhideWhenUsed/>
    <w:qFormat/>
    <w:rsid w:val="00D74D26"/>
    <w:pPr>
      <w:ind w:leftChars="200" w:left="420"/>
    </w:pPr>
    <w:rPr>
      <w:rFonts w:ascii="Times New Roman" w:eastAsia="宋体" w:hAnsi="Times New Roman" w:cs="Times New Roman"/>
      <w:szCs w:val="21"/>
    </w:rPr>
  </w:style>
  <w:style w:type="paragraph" w:styleId="34">
    <w:name w:val="toc 3"/>
    <w:basedOn w:val="a7"/>
    <w:next w:val="a7"/>
    <w:autoRedefine/>
    <w:uiPriority w:val="39"/>
    <w:unhideWhenUsed/>
    <w:qFormat/>
    <w:rsid w:val="00D74D26"/>
    <w:pPr>
      <w:widowControl/>
      <w:spacing w:after="100" w:line="276" w:lineRule="auto"/>
      <w:ind w:left="440"/>
      <w:jc w:val="left"/>
    </w:pPr>
    <w:rPr>
      <w:rFonts w:ascii="Calibri" w:eastAsia="宋体" w:hAnsi="Calibri" w:cs="Times New Roman"/>
      <w:kern w:val="0"/>
      <w:sz w:val="22"/>
    </w:rPr>
  </w:style>
  <w:style w:type="paragraph" w:styleId="44">
    <w:name w:val="toc 4"/>
    <w:basedOn w:val="a7"/>
    <w:next w:val="a7"/>
    <w:autoRedefine/>
    <w:uiPriority w:val="39"/>
    <w:unhideWhenUsed/>
    <w:qFormat/>
    <w:rsid w:val="00D74D26"/>
    <w:pPr>
      <w:tabs>
        <w:tab w:val="left" w:pos="1890"/>
        <w:tab w:val="right" w:leader="dot" w:pos="8296"/>
      </w:tabs>
      <w:ind w:leftChars="300" w:left="630"/>
    </w:pPr>
    <w:rPr>
      <w:rFonts w:ascii="Calibri" w:eastAsia="微软雅黑" w:hAnsi="Calibri" w:cs="Times New Roman"/>
    </w:rPr>
  </w:style>
  <w:style w:type="paragraph" w:styleId="53">
    <w:name w:val="toc 5"/>
    <w:basedOn w:val="a7"/>
    <w:next w:val="a7"/>
    <w:autoRedefine/>
    <w:uiPriority w:val="39"/>
    <w:unhideWhenUsed/>
    <w:qFormat/>
    <w:rsid w:val="00D74D26"/>
    <w:pPr>
      <w:tabs>
        <w:tab w:val="right" w:leader="dot" w:pos="8296"/>
      </w:tabs>
      <w:ind w:leftChars="500" w:left="1050"/>
    </w:pPr>
    <w:rPr>
      <w:rFonts w:ascii="Calibri" w:eastAsia="微软雅黑" w:hAnsi="Calibri" w:cs="Times New Roman"/>
    </w:rPr>
  </w:style>
  <w:style w:type="paragraph" w:styleId="62">
    <w:name w:val="toc 6"/>
    <w:basedOn w:val="a7"/>
    <w:next w:val="a7"/>
    <w:autoRedefine/>
    <w:uiPriority w:val="39"/>
    <w:unhideWhenUsed/>
    <w:qFormat/>
    <w:rsid w:val="00D74D26"/>
    <w:pPr>
      <w:ind w:leftChars="1000" w:left="2100"/>
    </w:pPr>
    <w:rPr>
      <w:rFonts w:ascii="Calibri" w:eastAsia="微软雅黑" w:hAnsi="Calibri" w:cs="Times New Roman"/>
    </w:rPr>
  </w:style>
  <w:style w:type="paragraph" w:styleId="73">
    <w:name w:val="toc 7"/>
    <w:basedOn w:val="a7"/>
    <w:next w:val="a7"/>
    <w:autoRedefine/>
    <w:uiPriority w:val="39"/>
    <w:unhideWhenUsed/>
    <w:qFormat/>
    <w:rsid w:val="00D74D26"/>
    <w:pPr>
      <w:ind w:leftChars="1200" w:left="2520"/>
    </w:pPr>
    <w:rPr>
      <w:rFonts w:ascii="Calibri" w:eastAsia="微软雅黑" w:hAnsi="Calibri" w:cs="Times New Roman"/>
    </w:rPr>
  </w:style>
  <w:style w:type="paragraph" w:styleId="82">
    <w:name w:val="toc 8"/>
    <w:basedOn w:val="a7"/>
    <w:next w:val="a7"/>
    <w:autoRedefine/>
    <w:uiPriority w:val="39"/>
    <w:unhideWhenUsed/>
    <w:qFormat/>
    <w:rsid w:val="00D74D26"/>
    <w:pPr>
      <w:ind w:leftChars="1400" w:left="2940"/>
    </w:pPr>
    <w:rPr>
      <w:rFonts w:ascii="Calibri" w:eastAsia="微软雅黑" w:hAnsi="Calibri" w:cs="Times New Roman"/>
    </w:rPr>
  </w:style>
  <w:style w:type="paragraph" w:styleId="92">
    <w:name w:val="toc 9"/>
    <w:basedOn w:val="a7"/>
    <w:next w:val="a7"/>
    <w:autoRedefine/>
    <w:uiPriority w:val="39"/>
    <w:unhideWhenUsed/>
    <w:qFormat/>
    <w:rsid w:val="00D74D26"/>
    <w:pPr>
      <w:ind w:leftChars="1600" w:left="3360"/>
    </w:pPr>
    <w:rPr>
      <w:rFonts w:ascii="Calibri" w:eastAsia="微软雅黑" w:hAnsi="Calibri" w:cs="Times New Roman"/>
    </w:rPr>
  </w:style>
  <w:style w:type="character" w:customStyle="1" w:styleId="af4">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link w:val="af5"/>
    <w:qFormat/>
    <w:locked/>
    <w:rsid w:val="00D74D26"/>
    <w:rPr>
      <w:szCs w:val="21"/>
    </w:rPr>
  </w:style>
  <w:style w:type="paragraph" w:styleId="af5">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7"/>
    <w:link w:val="af4"/>
    <w:unhideWhenUsed/>
    <w:qFormat/>
    <w:rsid w:val="00D74D26"/>
    <w:pPr>
      <w:ind w:firstLine="420"/>
    </w:pPr>
    <w:rPr>
      <w:szCs w:val="21"/>
    </w:rPr>
  </w:style>
  <w:style w:type="paragraph" w:styleId="af6">
    <w:name w:val="footnote text"/>
    <w:basedOn w:val="a7"/>
    <w:link w:val="1b"/>
    <w:unhideWhenUsed/>
    <w:qFormat/>
    <w:rsid w:val="00D74D26"/>
  </w:style>
  <w:style w:type="character" w:customStyle="1" w:styleId="af7">
    <w:name w:val="脚注文本 字符"/>
    <w:basedOn w:val="a8"/>
    <w:qFormat/>
    <w:rsid w:val="00D74D26"/>
    <w:rPr>
      <w:sz w:val="18"/>
      <w:szCs w:val="18"/>
    </w:rPr>
  </w:style>
  <w:style w:type="paragraph" w:styleId="af8">
    <w:name w:val="annotation text"/>
    <w:basedOn w:val="a7"/>
    <w:link w:val="af9"/>
    <w:unhideWhenUsed/>
    <w:qFormat/>
    <w:rsid w:val="00D74D26"/>
    <w:pPr>
      <w:jc w:val="left"/>
    </w:pPr>
    <w:rPr>
      <w:rFonts w:ascii="Times New Roman" w:eastAsia="宋体" w:hAnsi="Times New Roman" w:cs="Times New Roman"/>
      <w:szCs w:val="24"/>
    </w:rPr>
  </w:style>
  <w:style w:type="character" w:customStyle="1" w:styleId="af9">
    <w:name w:val="批注文字 字符"/>
    <w:basedOn w:val="a8"/>
    <w:link w:val="af8"/>
    <w:qFormat/>
    <w:rsid w:val="00D74D26"/>
    <w:rPr>
      <w:rFonts w:ascii="Times New Roman" w:eastAsia="宋体" w:hAnsi="Times New Roman" w:cs="Times New Roman"/>
      <w:szCs w:val="24"/>
    </w:rPr>
  </w:style>
  <w:style w:type="paragraph" w:styleId="afa">
    <w:name w:val="index heading"/>
    <w:basedOn w:val="a7"/>
    <w:next w:val="18"/>
    <w:unhideWhenUsed/>
    <w:qFormat/>
    <w:rsid w:val="00D74D26"/>
    <w:rPr>
      <w:rFonts w:ascii="Arial" w:eastAsia="宋体" w:hAnsi="Arial" w:cs="Arial"/>
      <w:b/>
      <w:bCs/>
      <w:szCs w:val="24"/>
    </w:rPr>
  </w:style>
  <w:style w:type="character" w:customStyle="1" w:styleId="afb">
    <w:name w:val="题注 字符"/>
    <w:link w:val="afc"/>
    <w:qFormat/>
    <w:locked/>
    <w:rsid w:val="00D74D26"/>
    <w:rPr>
      <w:rFonts w:ascii="Cambria" w:eastAsia="黑体" w:hAnsi="Cambria" w:cs="Times New Roman"/>
      <w:sz w:val="20"/>
      <w:szCs w:val="20"/>
    </w:rPr>
  </w:style>
  <w:style w:type="paragraph" w:styleId="afc">
    <w:name w:val="caption"/>
    <w:basedOn w:val="a7"/>
    <w:next w:val="a7"/>
    <w:link w:val="afb"/>
    <w:unhideWhenUsed/>
    <w:qFormat/>
    <w:rsid w:val="00D74D26"/>
    <w:rPr>
      <w:rFonts w:ascii="Cambria" w:eastAsia="黑体" w:hAnsi="Cambria" w:cs="Times New Roman"/>
      <w:sz w:val="20"/>
      <w:szCs w:val="20"/>
    </w:rPr>
  </w:style>
  <w:style w:type="paragraph" w:styleId="afd">
    <w:name w:val="table of figures"/>
    <w:basedOn w:val="a7"/>
    <w:next w:val="a7"/>
    <w:unhideWhenUsed/>
    <w:qFormat/>
    <w:rsid w:val="00D74D26"/>
    <w:pPr>
      <w:spacing w:line="360" w:lineRule="auto"/>
      <w:ind w:leftChars="200" w:left="840" w:hangingChars="200" w:hanging="420"/>
    </w:pPr>
    <w:rPr>
      <w:rFonts w:ascii="Arial" w:eastAsia="宋体" w:hAnsi="Arial" w:cs="宋体"/>
      <w:sz w:val="24"/>
      <w:szCs w:val="20"/>
    </w:rPr>
  </w:style>
  <w:style w:type="paragraph" w:styleId="afe">
    <w:name w:val="endnote text"/>
    <w:basedOn w:val="a7"/>
    <w:link w:val="aff"/>
    <w:uiPriority w:val="99"/>
    <w:semiHidden/>
    <w:unhideWhenUsed/>
    <w:qFormat/>
    <w:rsid w:val="00D74D26"/>
    <w:pPr>
      <w:snapToGrid w:val="0"/>
      <w:jc w:val="left"/>
    </w:pPr>
    <w:rPr>
      <w:szCs w:val="24"/>
    </w:rPr>
  </w:style>
  <w:style w:type="character" w:customStyle="1" w:styleId="aff">
    <w:name w:val="尾注文本 字符"/>
    <w:basedOn w:val="a8"/>
    <w:link w:val="afe"/>
    <w:uiPriority w:val="99"/>
    <w:semiHidden/>
    <w:qFormat/>
    <w:rsid w:val="00D74D26"/>
    <w:rPr>
      <w:szCs w:val="24"/>
    </w:rPr>
  </w:style>
  <w:style w:type="paragraph" w:styleId="aff0">
    <w:name w:val="toa heading"/>
    <w:basedOn w:val="a7"/>
    <w:next w:val="a7"/>
    <w:unhideWhenUsed/>
    <w:qFormat/>
    <w:rsid w:val="00D74D26"/>
    <w:pPr>
      <w:spacing w:before="120"/>
    </w:pPr>
    <w:rPr>
      <w:rFonts w:ascii="Arial" w:eastAsia="宋体" w:hAnsi="Arial" w:cs="Arial"/>
      <w:sz w:val="24"/>
      <w:szCs w:val="24"/>
    </w:rPr>
  </w:style>
  <w:style w:type="paragraph" w:styleId="aff1">
    <w:name w:val="List"/>
    <w:basedOn w:val="a7"/>
    <w:unhideWhenUsed/>
    <w:qFormat/>
    <w:rsid w:val="00D74D26"/>
    <w:pPr>
      <w:ind w:left="200" w:hangingChars="200" w:hanging="200"/>
    </w:pPr>
    <w:rPr>
      <w:rFonts w:ascii="Calibri" w:eastAsia="微软雅黑" w:hAnsi="Calibri" w:cs="Times New Roman"/>
      <w:szCs w:val="24"/>
    </w:rPr>
  </w:style>
  <w:style w:type="paragraph" w:styleId="aff2">
    <w:name w:val="List Bullet"/>
    <w:basedOn w:val="a7"/>
    <w:unhideWhenUsed/>
    <w:qFormat/>
    <w:rsid w:val="00D74D26"/>
    <w:pPr>
      <w:tabs>
        <w:tab w:val="left" w:pos="780"/>
      </w:tabs>
      <w:ind w:left="1033" w:hanging="720"/>
    </w:pPr>
    <w:rPr>
      <w:rFonts w:ascii="Arial Narrow" w:eastAsia="仿宋_GB2312" w:hAnsi="Arial Narrow" w:cs="Times New Roman"/>
      <w:sz w:val="24"/>
      <w:szCs w:val="24"/>
    </w:rPr>
  </w:style>
  <w:style w:type="paragraph" w:styleId="aff3">
    <w:name w:val="List Number"/>
    <w:basedOn w:val="a7"/>
    <w:unhideWhenUsed/>
    <w:qFormat/>
    <w:rsid w:val="00D74D26"/>
    <w:pPr>
      <w:tabs>
        <w:tab w:val="left" w:pos="587"/>
      </w:tabs>
      <w:spacing w:line="360" w:lineRule="auto"/>
      <w:ind w:firstLine="227"/>
    </w:pPr>
    <w:rPr>
      <w:rFonts w:ascii="Times New Roman" w:eastAsia="宋体" w:hAnsi="Times New Roman" w:cs="Times New Roman"/>
      <w:sz w:val="28"/>
      <w:szCs w:val="20"/>
    </w:rPr>
  </w:style>
  <w:style w:type="paragraph" w:styleId="24">
    <w:name w:val="List 2"/>
    <w:basedOn w:val="a7"/>
    <w:unhideWhenUsed/>
    <w:qFormat/>
    <w:rsid w:val="00D74D26"/>
    <w:pPr>
      <w:ind w:leftChars="200" w:left="100" w:hangingChars="200" w:hanging="200"/>
    </w:pPr>
    <w:rPr>
      <w:rFonts w:ascii="Calibri" w:eastAsia="微软雅黑" w:hAnsi="Calibri" w:cs="Times New Roman"/>
      <w:szCs w:val="24"/>
    </w:rPr>
  </w:style>
  <w:style w:type="paragraph" w:styleId="35">
    <w:name w:val="List 3"/>
    <w:basedOn w:val="a7"/>
    <w:unhideWhenUsed/>
    <w:qFormat/>
    <w:rsid w:val="00D74D26"/>
    <w:pPr>
      <w:ind w:leftChars="400" w:left="100" w:hangingChars="200" w:hanging="200"/>
    </w:pPr>
    <w:rPr>
      <w:rFonts w:ascii="Calibri" w:eastAsia="微软雅黑" w:hAnsi="Calibri" w:cs="Times New Roman"/>
      <w:szCs w:val="24"/>
    </w:rPr>
  </w:style>
  <w:style w:type="paragraph" w:styleId="45">
    <w:name w:val="List 4"/>
    <w:basedOn w:val="a7"/>
    <w:unhideWhenUsed/>
    <w:qFormat/>
    <w:rsid w:val="00D74D26"/>
    <w:pPr>
      <w:ind w:leftChars="600" w:left="100" w:hangingChars="200" w:hanging="200"/>
    </w:pPr>
    <w:rPr>
      <w:rFonts w:ascii="Calibri" w:eastAsia="微软雅黑" w:hAnsi="Calibri" w:cs="Times New Roman"/>
      <w:szCs w:val="24"/>
    </w:rPr>
  </w:style>
  <w:style w:type="paragraph" w:styleId="54">
    <w:name w:val="List 5"/>
    <w:basedOn w:val="a7"/>
    <w:unhideWhenUsed/>
    <w:qFormat/>
    <w:rsid w:val="00D74D26"/>
    <w:pPr>
      <w:ind w:leftChars="800" w:left="100" w:hangingChars="200" w:hanging="200"/>
    </w:pPr>
    <w:rPr>
      <w:rFonts w:ascii="Times New Roman" w:eastAsia="宋体" w:hAnsi="Times New Roman" w:cs="Times New Roman"/>
      <w:szCs w:val="20"/>
    </w:rPr>
  </w:style>
  <w:style w:type="paragraph" w:styleId="25">
    <w:name w:val="List Bullet 2"/>
    <w:basedOn w:val="a7"/>
    <w:unhideWhenUsed/>
    <w:qFormat/>
    <w:rsid w:val="00D74D26"/>
    <w:pPr>
      <w:widowControl/>
      <w:tabs>
        <w:tab w:val="left" w:pos="312"/>
        <w:tab w:val="left" w:pos="1500"/>
      </w:tabs>
      <w:adjustRightInd w:val="0"/>
      <w:spacing w:before="120" w:after="120" w:line="360" w:lineRule="auto"/>
      <w:ind w:firstLineChars="200" w:firstLine="200"/>
      <w:jc w:val="left"/>
    </w:pPr>
    <w:rPr>
      <w:rFonts w:ascii="Times New Roman" w:eastAsia="宋体" w:hAnsi="Times New Roman" w:cs="Times New Roman"/>
      <w:kern w:val="0"/>
      <w:sz w:val="24"/>
      <w:szCs w:val="20"/>
    </w:rPr>
  </w:style>
  <w:style w:type="paragraph" w:styleId="36">
    <w:name w:val="List Bullet 3"/>
    <w:basedOn w:val="a7"/>
    <w:unhideWhenUsed/>
    <w:qFormat/>
    <w:rsid w:val="00D74D26"/>
    <w:pPr>
      <w:tabs>
        <w:tab w:val="left" w:pos="1620"/>
      </w:tabs>
      <w:ind w:left="1281" w:hanging="450"/>
    </w:pPr>
    <w:rPr>
      <w:rFonts w:ascii="Arial Narrow" w:eastAsia="仿宋_GB2312" w:hAnsi="Arial Narrow" w:cs="Times New Roman"/>
      <w:sz w:val="24"/>
      <w:szCs w:val="24"/>
    </w:rPr>
  </w:style>
  <w:style w:type="paragraph" w:styleId="46">
    <w:name w:val="List Bullet 4"/>
    <w:basedOn w:val="a7"/>
    <w:unhideWhenUsed/>
    <w:qFormat/>
    <w:rsid w:val="00D74D26"/>
    <w:pPr>
      <w:tabs>
        <w:tab w:val="left" w:pos="2040"/>
      </w:tabs>
      <w:ind w:left="1386" w:hanging="555"/>
    </w:pPr>
    <w:rPr>
      <w:rFonts w:ascii="Arial Narrow" w:eastAsia="仿宋_GB2312" w:hAnsi="Arial Narrow" w:cs="Times New Roman"/>
      <w:sz w:val="24"/>
      <w:szCs w:val="24"/>
    </w:rPr>
  </w:style>
  <w:style w:type="paragraph" w:styleId="55">
    <w:name w:val="List Bullet 5"/>
    <w:basedOn w:val="a7"/>
    <w:unhideWhenUsed/>
    <w:qFormat/>
    <w:rsid w:val="00D74D26"/>
    <w:pPr>
      <w:tabs>
        <w:tab w:val="left" w:pos="360"/>
      </w:tabs>
      <w:ind w:left="1274" w:hanging="720"/>
    </w:pPr>
    <w:rPr>
      <w:rFonts w:ascii="Arial Narrow" w:eastAsia="仿宋_GB2312" w:hAnsi="Arial Narrow" w:cs="Times New Roman"/>
      <w:sz w:val="24"/>
      <w:szCs w:val="24"/>
    </w:rPr>
  </w:style>
  <w:style w:type="paragraph" w:styleId="26">
    <w:name w:val="List Number 2"/>
    <w:basedOn w:val="a7"/>
    <w:unhideWhenUsed/>
    <w:qFormat/>
    <w:rsid w:val="00D74D26"/>
    <w:pPr>
      <w:tabs>
        <w:tab w:val="left" w:pos="360"/>
      </w:tabs>
      <w:ind w:left="284" w:hanging="284"/>
    </w:pPr>
    <w:rPr>
      <w:rFonts w:ascii="Arial Narrow" w:eastAsia="仿宋_GB2312" w:hAnsi="Arial Narrow" w:cs="Times New Roman"/>
      <w:sz w:val="24"/>
      <w:szCs w:val="24"/>
    </w:rPr>
  </w:style>
  <w:style w:type="paragraph" w:styleId="31">
    <w:name w:val="List Number 3"/>
    <w:basedOn w:val="a7"/>
    <w:unhideWhenUsed/>
    <w:qFormat/>
    <w:rsid w:val="00D74D26"/>
    <w:pPr>
      <w:numPr>
        <w:numId w:val="1"/>
      </w:numPr>
      <w:tabs>
        <w:tab w:val="left" w:pos="1200"/>
      </w:tabs>
      <w:spacing w:line="312" w:lineRule="auto"/>
    </w:pPr>
    <w:rPr>
      <w:rFonts w:ascii="Times New Roman" w:eastAsia="宋体" w:hAnsi="Times New Roman" w:cs="Times New Roman"/>
      <w:szCs w:val="24"/>
    </w:rPr>
  </w:style>
  <w:style w:type="paragraph" w:styleId="47">
    <w:name w:val="List Number 4"/>
    <w:basedOn w:val="a7"/>
    <w:unhideWhenUsed/>
    <w:qFormat/>
    <w:rsid w:val="00D74D26"/>
    <w:pPr>
      <w:tabs>
        <w:tab w:val="left" w:pos="1280"/>
      </w:tabs>
      <w:ind w:left="855" w:hanging="855"/>
    </w:pPr>
    <w:rPr>
      <w:rFonts w:ascii="Arial Narrow" w:eastAsia="仿宋_GB2312" w:hAnsi="Arial Narrow" w:cs="Times New Roman"/>
      <w:sz w:val="24"/>
      <w:szCs w:val="24"/>
    </w:rPr>
  </w:style>
  <w:style w:type="paragraph" w:styleId="56">
    <w:name w:val="List Number 5"/>
    <w:basedOn w:val="a7"/>
    <w:unhideWhenUsed/>
    <w:qFormat/>
    <w:rsid w:val="00D74D26"/>
    <w:pPr>
      <w:tabs>
        <w:tab w:val="left" w:pos="360"/>
      </w:tabs>
      <w:ind w:left="855" w:hanging="855"/>
    </w:pPr>
    <w:rPr>
      <w:rFonts w:ascii="Arial Narrow" w:eastAsia="仿宋_GB2312" w:hAnsi="Arial Narrow" w:cs="Times New Roman"/>
      <w:sz w:val="24"/>
      <w:szCs w:val="24"/>
    </w:rPr>
  </w:style>
  <w:style w:type="paragraph" w:styleId="aff4">
    <w:name w:val="Title"/>
    <w:basedOn w:val="a7"/>
    <w:next w:val="a7"/>
    <w:link w:val="1c"/>
    <w:qFormat/>
    <w:rsid w:val="00D74D26"/>
    <w:pPr>
      <w:spacing w:before="240" w:after="60"/>
      <w:jc w:val="center"/>
      <w:outlineLvl w:val="0"/>
    </w:pPr>
    <w:rPr>
      <w:rFonts w:ascii="Cambria" w:eastAsia="方正小标宋简体" w:hAnsi="Cambria"/>
      <w:b/>
      <w:bCs/>
      <w:sz w:val="32"/>
      <w:szCs w:val="32"/>
    </w:rPr>
  </w:style>
  <w:style w:type="character" w:customStyle="1" w:styleId="aff5">
    <w:name w:val="标题 字符"/>
    <w:basedOn w:val="a8"/>
    <w:qFormat/>
    <w:rsid w:val="00D74D26"/>
    <w:rPr>
      <w:rFonts w:asciiTheme="majorHAnsi" w:eastAsiaTheme="majorEastAsia" w:hAnsiTheme="majorHAnsi" w:cstheme="majorBidi"/>
      <w:b/>
      <w:bCs/>
      <w:sz w:val="32"/>
      <w:szCs w:val="32"/>
    </w:rPr>
  </w:style>
  <w:style w:type="paragraph" w:styleId="aff6">
    <w:name w:val="Signature"/>
    <w:basedOn w:val="a7"/>
    <w:link w:val="1d"/>
    <w:unhideWhenUsed/>
    <w:qFormat/>
    <w:rsid w:val="00D74D26"/>
    <w:pPr>
      <w:ind w:left="4320"/>
    </w:pPr>
    <w:rPr>
      <w:rFonts w:ascii="Calibri" w:eastAsia="宋体" w:hAnsi="Calibri" w:cs="Times New Roman"/>
      <w:kern w:val="0"/>
      <w:sz w:val="24"/>
      <w:szCs w:val="20"/>
    </w:rPr>
  </w:style>
  <w:style w:type="character" w:customStyle="1" w:styleId="aff7">
    <w:name w:val="签名 字符"/>
    <w:basedOn w:val="a8"/>
    <w:qFormat/>
    <w:rsid w:val="00D74D26"/>
  </w:style>
  <w:style w:type="paragraph" w:styleId="aff8">
    <w:name w:val="Body Text"/>
    <w:basedOn w:val="a7"/>
    <w:link w:val="aff9"/>
    <w:unhideWhenUsed/>
    <w:qFormat/>
    <w:rsid w:val="00D74D26"/>
    <w:pPr>
      <w:spacing w:after="120"/>
    </w:pPr>
    <w:rPr>
      <w:rFonts w:ascii="Times New Roman" w:eastAsia="宋体" w:hAnsi="Times New Roman" w:cs="Times New Roman"/>
      <w:szCs w:val="24"/>
    </w:rPr>
  </w:style>
  <w:style w:type="character" w:customStyle="1" w:styleId="aff9">
    <w:name w:val="正文文本 字符"/>
    <w:basedOn w:val="a8"/>
    <w:link w:val="aff8"/>
    <w:qFormat/>
    <w:rsid w:val="00D74D26"/>
    <w:rPr>
      <w:rFonts w:ascii="Times New Roman" w:eastAsia="宋体" w:hAnsi="Times New Roman" w:cs="Times New Roman"/>
      <w:szCs w:val="24"/>
    </w:rPr>
  </w:style>
  <w:style w:type="paragraph" w:styleId="affa">
    <w:name w:val="Body Text Indent"/>
    <w:basedOn w:val="a7"/>
    <w:link w:val="affb"/>
    <w:unhideWhenUsed/>
    <w:qFormat/>
    <w:rsid w:val="00D74D26"/>
    <w:pPr>
      <w:spacing w:after="120"/>
      <w:ind w:leftChars="200" w:left="420"/>
    </w:pPr>
    <w:rPr>
      <w:rFonts w:ascii="Times New Roman" w:eastAsia="宋体" w:hAnsi="Times New Roman" w:cs="Times New Roman"/>
      <w:szCs w:val="24"/>
    </w:rPr>
  </w:style>
  <w:style w:type="character" w:customStyle="1" w:styleId="affb">
    <w:name w:val="正文文本缩进 字符"/>
    <w:basedOn w:val="a8"/>
    <w:link w:val="affa"/>
    <w:qFormat/>
    <w:rsid w:val="00D74D26"/>
    <w:rPr>
      <w:rFonts w:ascii="Times New Roman" w:eastAsia="宋体" w:hAnsi="Times New Roman" w:cs="Times New Roman"/>
      <w:szCs w:val="24"/>
    </w:rPr>
  </w:style>
  <w:style w:type="paragraph" w:styleId="27">
    <w:name w:val="List Continue 2"/>
    <w:basedOn w:val="a7"/>
    <w:unhideWhenUsed/>
    <w:qFormat/>
    <w:rsid w:val="00D74D26"/>
    <w:pPr>
      <w:spacing w:after="120"/>
      <w:ind w:leftChars="400" w:left="840"/>
    </w:pPr>
    <w:rPr>
      <w:rFonts w:ascii="Calibri" w:eastAsia="微软雅黑" w:hAnsi="Calibri" w:cs="Times New Roman"/>
      <w:szCs w:val="24"/>
    </w:rPr>
  </w:style>
  <w:style w:type="paragraph" w:styleId="37">
    <w:name w:val="List Continue 3"/>
    <w:basedOn w:val="a7"/>
    <w:unhideWhenUsed/>
    <w:qFormat/>
    <w:rsid w:val="00D74D26"/>
    <w:pPr>
      <w:adjustRightInd w:val="0"/>
      <w:spacing w:after="120" w:line="312" w:lineRule="atLeast"/>
      <w:ind w:left="1260"/>
    </w:pPr>
    <w:rPr>
      <w:rFonts w:ascii="Times New Roman" w:eastAsia="宋体" w:hAnsi="Times New Roman" w:cs="Times New Roman"/>
      <w:kern w:val="0"/>
      <w:szCs w:val="20"/>
    </w:rPr>
  </w:style>
  <w:style w:type="paragraph" w:styleId="48">
    <w:name w:val="List Continue 4"/>
    <w:basedOn w:val="a7"/>
    <w:unhideWhenUsed/>
    <w:qFormat/>
    <w:rsid w:val="00D74D26"/>
    <w:pPr>
      <w:adjustRightInd w:val="0"/>
      <w:spacing w:after="120" w:line="312" w:lineRule="atLeast"/>
      <w:ind w:left="1680"/>
    </w:pPr>
    <w:rPr>
      <w:rFonts w:ascii="楷体_GB2312" w:eastAsia="楷体_GB2312" w:hAnsi="Times New Roman" w:cs="Times New Roman"/>
      <w:kern w:val="0"/>
      <w:sz w:val="24"/>
      <w:szCs w:val="20"/>
    </w:rPr>
  </w:style>
  <w:style w:type="paragraph" w:styleId="57">
    <w:name w:val="List Continue 5"/>
    <w:basedOn w:val="a7"/>
    <w:unhideWhenUsed/>
    <w:qFormat/>
    <w:rsid w:val="00D74D26"/>
    <w:pPr>
      <w:adjustRightInd w:val="0"/>
      <w:spacing w:after="120" w:line="312" w:lineRule="atLeast"/>
      <w:ind w:left="2100"/>
    </w:pPr>
    <w:rPr>
      <w:rFonts w:ascii="Times New Roman" w:eastAsia="宋体" w:hAnsi="Times New Roman" w:cs="Times New Roman"/>
      <w:kern w:val="0"/>
      <w:szCs w:val="20"/>
    </w:rPr>
  </w:style>
  <w:style w:type="paragraph" w:styleId="affc">
    <w:name w:val="Message Header"/>
    <w:basedOn w:val="aff8"/>
    <w:link w:val="1e"/>
    <w:unhideWhenUsed/>
    <w:qFormat/>
    <w:rsid w:val="00D74D26"/>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0"/>
      <w:sz w:val="20"/>
      <w:szCs w:val="20"/>
    </w:rPr>
  </w:style>
  <w:style w:type="character" w:customStyle="1" w:styleId="affd">
    <w:name w:val="信息标题 字符"/>
    <w:basedOn w:val="a8"/>
    <w:qFormat/>
    <w:rsid w:val="00D74D26"/>
    <w:rPr>
      <w:rFonts w:asciiTheme="majorHAnsi" w:eastAsiaTheme="majorEastAsia" w:hAnsiTheme="majorHAnsi" w:cstheme="majorBidi"/>
      <w:sz w:val="24"/>
      <w:szCs w:val="24"/>
      <w:shd w:val="pct20" w:color="auto" w:fill="auto"/>
    </w:rPr>
  </w:style>
  <w:style w:type="paragraph" w:styleId="affe">
    <w:name w:val="Subtitle"/>
    <w:basedOn w:val="a7"/>
    <w:next w:val="a7"/>
    <w:link w:val="1f"/>
    <w:qFormat/>
    <w:rsid w:val="00D74D26"/>
    <w:pPr>
      <w:spacing w:before="240" w:after="60" w:line="312" w:lineRule="auto"/>
      <w:jc w:val="center"/>
      <w:outlineLvl w:val="1"/>
    </w:pPr>
    <w:rPr>
      <w:rFonts w:ascii="Cambria" w:eastAsia="方正楷体简体" w:hAnsi="Cambria"/>
      <w:kern w:val="28"/>
      <w:sz w:val="32"/>
      <w:szCs w:val="32"/>
    </w:rPr>
  </w:style>
  <w:style w:type="character" w:customStyle="1" w:styleId="afff">
    <w:name w:val="副标题 字符"/>
    <w:basedOn w:val="a8"/>
    <w:qFormat/>
    <w:rsid w:val="00D74D26"/>
    <w:rPr>
      <w:b/>
      <w:bCs/>
      <w:kern w:val="28"/>
      <w:sz w:val="32"/>
      <w:szCs w:val="32"/>
    </w:rPr>
  </w:style>
  <w:style w:type="paragraph" w:styleId="afff0">
    <w:name w:val="Salutation"/>
    <w:basedOn w:val="a7"/>
    <w:next w:val="a7"/>
    <w:link w:val="1f0"/>
    <w:unhideWhenUsed/>
    <w:qFormat/>
    <w:rsid w:val="00D74D26"/>
    <w:rPr>
      <w:rFonts w:ascii="宋体" w:eastAsia="宋体" w:hAnsi="宋体" w:cs="Times New Roman"/>
      <w:kern w:val="0"/>
      <w:sz w:val="28"/>
      <w:szCs w:val="28"/>
    </w:rPr>
  </w:style>
  <w:style w:type="character" w:customStyle="1" w:styleId="afff1">
    <w:name w:val="称呼 字符"/>
    <w:basedOn w:val="a8"/>
    <w:qFormat/>
    <w:rsid w:val="00D74D26"/>
  </w:style>
  <w:style w:type="paragraph" w:styleId="afff2">
    <w:name w:val="Date"/>
    <w:basedOn w:val="a7"/>
    <w:next w:val="a7"/>
    <w:link w:val="1f1"/>
    <w:unhideWhenUsed/>
    <w:qFormat/>
    <w:rsid w:val="00D74D26"/>
    <w:pPr>
      <w:ind w:leftChars="2500" w:left="100"/>
    </w:pPr>
    <w:rPr>
      <w:rFonts w:ascii="宋体" w:hAnsi="Courier New"/>
      <w:szCs w:val="21"/>
    </w:rPr>
  </w:style>
  <w:style w:type="character" w:customStyle="1" w:styleId="afff3">
    <w:name w:val="日期 字符"/>
    <w:basedOn w:val="a8"/>
    <w:qFormat/>
    <w:rsid w:val="00D74D26"/>
  </w:style>
  <w:style w:type="paragraph" w:styleId="afff4">
    <w:name w:val="Body Text First Indent"/>
    <w:basedOn w:val="aff8"/>
    <w:link w:val="1f2"/>
    <w:unhideWhenUsed/>
    <w:qFormat/>
    <w:rsid w:val="00D74D26"/>
    <w:pPr>
      <w:spacing w:line="560" w:lineRule="exact"/>
      <w:ind w:firstLineChars="100" w:firstLine="420"/>
    </w:pPr>
    <w:rPr>
      <w:rFonts w:asciiTheme="minorHAnsi" w:eastAsiaTheme="minorEastAsia" w:hAnsiTheme="minorHAnsi" w:cstheme="minorBidi"/>
      <w:szCs w:val="22"/>
    </w:rPr>
  </w:style>
  <w:style w:type="character" w:customStyle="1" w:styleId="afff5">
    <w:name w:val="正文首行缩进 字符"/>
    <w:basedOn w:val="aff9"/>
    <w:qFormat/>
    <w:rsid w:val="00D74D26"/>
    <w:rPr>
      <w:rFonts w:ascii="Times New Roman" w:eastAsia="宋体" w:hAnsi="Times New Roman" w:cs="Times New Roman"/>
      <w:szCs w:val="24"/>
    </w:rPr>
  </w:style>
  <w:style w:type="paragraph" w:styleId="28">
    <w:name w:val="Body Text First Indent 2"/>
    <w:basedOn w:val="affa"/>
    <w:next w:val="afff4"/>
    <w:link w:val="210"/>
    <w:unhideWhenUsed/>
    <w:qFormat/>
    <w:rsid w:val="00D74D26"/>
    <w:pPr>
      <w:spacing w:line="276" w:lineRule="auto"/>
      <w:ind w:firstLineChars="200" w:firstLine="420"/>
      <w:jc w:val="left"/>
    </w:pPr>
    <w:rPr>
      <w:rFonts w:ascii="Calibri" w:eastAsia="仿宋_GB2312" w:hAnsi="Calibri" w:cs="Calibri"/>
      <w:kern w:val="0"/>
      <w:sz w:val="22"/>
      <w:szCs w:val="22"/>
      <w:lang w:eastAsia="en-US"/>
    </w:rPr>
  </w:style>
  <w:style w:type="character" w:customStyle="1" w:styleId="29">
    <w:name w:val="正文首行缩进 2 字符"/>
    <w:basedOn w:val="affb"/>
    <w:qFormat/>
    <w:rsid w:val="00D74D26"/>
    <w:rPr>
      <w:rFonts w:ascii="Times New Roman" w:eastAsia="宋体" w:hAnsi="Times New Roman" w:cs="Times New Roman"/>
      <w:szCs w:val="24"/>
    </w:rPr>
  </w:style>
  <w:style w:type="paragraph" w:styleId="afff6">
    <w:name w:val="Note Heading"/>
    <w:basedOn w:val="a7"/>
    <w:next w:val="a7"/>
    <w:link w:val="1f3"/>
    <w:unhideWhenUsed/>
    <w:qFormat/>
    <w:rsid w:val="00D74D26"/>
    <w:pPr>
      <w:jc w:val="center"/>
    </w:pPr>
    <w:rPr>
      <w:rFonts w:ascii="Arial Narrow" w:eastAsia="仿宋_GB2312" w:hAnsi="Arial Narrow" w:cs="Times New Roman"/>
      <w:kern w:val="0"/>
      <w:sz w:val="24"/>
      <w:szCs w:val="24"/>
    </w:rPr>
  </w:style>
  <w:style w:type="character" w:customStyle="1" w:styleId="afff7">
    <w:name w:val="注释标题 字符"/>
    <w:basedOn w:val="a8"/>
    <w:rsid w:val="00D74D26"/>
  </w:style>
  <w:style w:type="paragraph" w:styleId="2a">
    <w:name w:val="Body Text 2"/>
    <w:basedOn w:val="a7"/>
    <w:link w:val="211"/>
    <w:unhideWhenUsed/>
    <w:qFormat/>
    <w:rsid w:val="00D74D26"/>
    <w:pPr>
      <w:spacing w:after="120" w:line="480" w:lineRule="auto"/>
    </w:pPr>
    <w:rPr>
      <w:szCs w:val="24"/>
    </w:rPr>
  </w:style>
  <w:style w:type="character" w:customStyle="1" w:styleId="2b">
    <w:name w:val="正文文本 2 字符"/>
    <w:basedOn w:val="a8"/>
    <w:qFormat/>
    <w:rsid w:val="00D74D26"/>
  </w:style>
  <w:style w:type="paragraph" w:styleId="38">
    <w:name w:val="Body Text 3"/>
    <w:basedOn w:val="a7"/>
    <w:link w:val="311"/>
    <w:unhideWhenUsed/>
    <w:qFormat/>
    <w:rsid w:val="00D74D26"/>
    <w:rPr>
      <w:rFonts w:ascii="宋体"/>
      <w:sz w:val="24"/>
    </w:rPr>
  </w:style>
  <w:style w:type="character" w:customStyle="1" w:styleId="39">
    <w:name w:val="正文文本 3 字符"/>
    <w:basedOn w:val="a8"/>
    <w:qFormat/>
    <w:rsid w:val="00D74D26"/>
    <w:rPr>
      <w:sz w:val="16"/>
      <w:szCs w:val="16"/>
    </w:rPr>
  </w:style>
  <w:style w:type="paragraph" w:styleId="2c">
    <w:name w:val="Body Text Indent 2"/>
    <w:basedOn w:val="a7"/>
    <w:link w:val="212"/>
    <w:unhideWhenUsed/>
    <w:qFormat/>
    <w:rsid w:val="00D74D26"/>
    <w:pPr>
      <w:spacing w:after="120" w:line="480" w:lineRule="auto"/>
      <w:ind w:leftChars="200" w:left="420"/>
    </w:pPr>
    <w:rPr>
      <w:sz w:val="24"/>
      <w:szCs w:val="24"/>
    </w:rPr>
  </w:style>
  <w:style w:type="character" w:customStyle="1" w:styleId="2d">
    <w:name w:val="正文文本缩进 2 字符"/>
    <w:basedOn w:val="a8"/>
    <w:qFormat/>
    <w:rsid w:val="00D74D26"/>
  </w:style>
  <w:style w:type="paragraph" w:styleId="3a">
    <w:name w:val="Body Text Indent 3"/>
    <w:basedOn w:val="a7"/>
    <w:link w:val="312"/>
    <w:unhideWhenUsed/>
    <w:qFormat/>
    <w:rsid w:val="00D74D26"/>
    <w:pPr>
      <w:spacing w:after="120"/>
      <w:ind w:leftChars="200" w:left="420"/>
    </w:pPr>
    <w:rPr>
      <w:sz w:val="16"/>
      <w:szCs w:val="16"/>
    </w:rPr>
  </w:style>
  <w:style w:type="character" w:customStyle="1" w:styleId="3b">
    <w:name w:val="正文文本缩进 3 字符"/>
    <w:basedOn w:val="a8"/>
    <w:qFormat/>
    <w:rsid w:val="00D74D26"/>
    <w:rPr>
      <w:sz w:val="16"/>
      <w:szCs w:val="16"/>
    </w:rPr>
  </w:style>
  <w:style w:type="character" w:customStyle="1" w:styleId="afff8">
    <w:name w:val="文本块 字符"/>
    <w:link w:val="afff9"/>
    <w:qFormat/>
    <w:locked/>
    <w:rsid w:val="00D74D26"/>
    <w:rPr>
      <w:rFonts w:ascii="仿宋_GB2312" w:eastAsia="仿宋_GB2312" w:hAnsi="Times New Roman" w:cs="仿宋_GB2312"/>
      <w:kern w:val="0"/>
      <w:sz w:val="24"/>
      <w:szCs w:val="24"/>
    </w:rPr>
  </w:style>
  <w:style w:type="paragraph" w:styleId="afff9">
    <w:name w:val="Block Text"/>
    <w:basedOn w:val="a7"/>
    <w:link w:val="afff8"/>
    <w:unhideWhenUsed/>
    <w:qFormat/>
    <w:rsid w:val="00D74D26"/>
    <w:pPr>
      <w:autoSpaceDE w:val="0"/>
      <w:autoSpaceDN w:val="0"/>
      <w:adjustRightInd w:val="0"/>
      <w:spacing w:line="500" w:lineRule="exact"/>
      <w:ind w:left="391" w:right="246"/>
    </w:pPr>
    <w:rPr>
      <w:rFonts w:ascii="仿宋_GB2312" w:eastAsia="仿宋_GB2312" w:hAnsi="Times New Roman" w:cs="仿宋_GB2312"/>
      <w:kern w:val="0"/>
      <w:sz w:val="24"/>
      <w:szCs w:val="24"/>
    </w:rPr>
  </w:style>
  <w:style w:type="paragraph" w:styleId="afffa">
    <w:name w:val="Document Map"/>
    <w:basedOn w:val="a7"/>
    <w:link w:val="1f4"/>
    <w:unhideWhenUsed/>
    <w:qFormat/>
    <w:rsid w:val="00D74D26"/>
    <w:pPr>
      <w:shd w:val="clear" w:color="auto" w:fill="000080"/>
    </w:pPr>
    <w:rPr>
      <w:szCs w:val="24"/>
    </w:rPr>
  </w:style>
  <w:style w:type="character" w:customStyle="1" w:styleId="afffb">
    <w:name w:val="文档结构图 字符"/>
    <w:basedOn w:val="a8"/>
    <w:qFormat/>
    <w:rsid w:val="00D74D26"/>
    <w:rPr>
      <w:rFonts w:ascii="Microsoft YaHei UI" w:eastAsia="Microsoft YaHei UI"/>
      <w:sz w:val="18"/>
      <w:szCs w:val="18"/>
    </w:rPr>
  </w:style>
  <w:style w:type="paragraph" w:styleId="afffc">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7"/>
    <w:next w:val="a7"/>
    <w:link w:val="1f5"/>
    <w:unhideWhenUsed/>
    <w:qFormat/>
    <w:rsid w:val="00D74D26"/>
    <w:rPr>
      <w:rFonts w:ascii="宋体" w:hAnsi="Courier New"/>
      <w:szCs w:val="21"/>
    </w:rPr>
  </w:style>
  <w:style w:type="character" w:customStyle="1" w:styleId="afffd">
    <w:name w:val="纯文本 字符"/>
    <w:basedOn w:val="a8"/>
    <w:qFormat/>
    <w:rsid w:val="00D74D26"/>
    <w:rPr>
      <w:rFonts w:asciiTheme="minorEastAsia" w:hAnsi="Courier New" w:cs="Courier New"/>
    </w:rPr>
  </w:style>
  <w:style w:type="paragraph" w:styleId="afffe">
    <w:name w:val="annotation subject"/>
    <w:basedOn w:val="af8"/>
    <w:next w:val="af8"/>
    <w:link w:val="1f6"/>
    <w:unhideWhenUsed/>
    <w:qFormat/>
    <w:rsid w:val="00D74D26"/>
    <w:rPr>
      <w:rFonts w:asciiTheme="minorHAnsi" w:eastAsiaTheme="minorEastAsia" w:hAnsiTheme="minorHAnsi" w:cstheme="minorBidi"/>
      <w:b/>
      <w:bCs/>
      <w:szCs w:val="21"/>
    </w:rPr>
  </w:style>
  <w:style w:type="character" w:customStyle="1" w:styleId="affff">
    <w:name w:val="批注主题 字符"/>
    <w:basedOn w:val="af9"/>
    <w:qFormat/>
    <w:rsid w:val="00D74D26"/>
    <w:rPr>
      <w:rFonts w:ascii="Times New Roman" w:eastAsia="宋体" w:hAnsi="Times New Roman" w:cs="Times New Roman"/>
      <w:b/>
      <w:bCs/>
      <w:szCs w:val="24"/>
    </w:rPr>
  </w:style>
  <w:style w:type="paragraph" w:styleId="affff0">
    <w:name w:val="Balloon Text"/>
    <w:basedOn w:val="a7"/>
    <w:link w:val="1f7"/>
    <w:unhideWhenUsed/>
    <w:qFormat/>
    <w:rsid w:val="00D74D26"/>
    <w:rPr>
      <w:sz w:val="18"/>
      <w:szCs w:val="18"/>
    </w:rPr>
  </w:style>
  <w:style w:type="character" w:customStyle="1" w:styleId="affff1">
    <w:name w:val="批注框文本 字符"/>
    <w:basedOn w:val="a8"/>
    <w:qFormat/>
    <w:rsid w:val="00D74D26"/>
    <w:rPr>
      <w:sz w:val="18"/>
      <w:szCs w:val="18"/>
    </w:rPr>
  </w:style>
  <w:style w:type="character" w:customStyle="1" w:styleId="affff2">
    <w:name w:val="无间隔 字符"/>
    <w:link w:val="affff3"/>
    <w:qFormat/>
    <w:locked/>
    <w:rsid w:val="00D74D26"/>
    <w:rPr>
      <w:rFonts w:ascii="Calibri" w:eastAsia="宋体" w:hAnsi="Calibri" w:cs="Calibri"/>
      <w:kern w:val="0"/>
      <w:sz w:val="22"/>
    </w:rPr>
  </w:style>
  <w:style w:type="paragraph" w:styleId="affff3">
    <w:name w:val="No Spacing"/>
    <w:link w:val="affff2"/>
    <w:qFormat/>
    <w:rsid w:val="00D74D26"/>
    <w:rPr>
      <w:rFonts w:ascii="Calibri" w:eastAsia="宋体" w:hAnsi="Calibri" w:cs="Calibri"/>
      <w:kern w:val="0"/>
      <w:sz w:val="22"/>
    </w:rPr>
  </w:style>
  <w:style w:type="character" w:customStyle="1" w:styleId="affff4">
    <w:name w:val="列出段落 字符"/>
    <w:link w:val="affff5"/>
    <w:qFormat/>
    <w:locked/>
    <w:rsid w:val="00D74D26"/>
    <w:rPr>
      <w:szCs w:val="21"/>
    </w:rPr>
  </w:style>
  <w:style w:type="paragraph" w:styleId="affff5">
    <w:name w:val="List Paragraph"/>
    <w:basedOn w:val="a7"/>
    <w:link w:val="affff4"/>
    <w:qFormat/>
    <w:rsid w:val="00D74D26"/>
    <w:pPr>
      <w:ind w:firstLineChars="200" w:firstLine="420"/>
    </w:pPr>
    <w:rPr>
      <w:szCs w:val="21"/>
    </w:rPr>
  </w:style>
  <w:style w:type="paragraph" w:styleId="affff6">
    <w:name w:val="Quote"/>
    <w:basedOn w:val="a7"/>
    <w:next w:val="a7"/>
    <w:link w:val="affff7"/>
    <w:qFormat/>
    <w:rsid w:val="00D74D26"/>
    <w:rPr>
      <w:rFonts w:eastAsia="微软雅黑"/>
      <w:i/>
      <w:iCs/>
      <w:color w:val="000000"/>
    </w:rPr>
  </w:style>
  <w:style w:type="character" w:customStyle="1" w:styleId="affff7">
    <w:name w:val="引用 字符"/>
    <w:basedOn w:val="a8"/>
    <w:link w:val="affff6"/>
    <w:qFormat/>
    <w:rsid w:val="00D74D26"/>
    <w:rPr>
      <w:rFonts w:eastAsia="微软雅黑"/>
      <w:i/>
      <w:iCs/>
      <w:color w:val="000000"/>
    </w:rPr>
  </w:style>
  <w:style w:type="paragraph" w:styleId="affff8">
    <w:name w:val="Intense Quote"/>
    <w:basedOn w:val="a7"/>
    <w:next w:val="a7"/>
    <w:link w:val="affff9"/>
    <w:qFormat/>
    <w:rsid w:val="00D74D26"/>
    <w:pPr>
      <w:pBdr>
        <w:bottom w:val="single" w:sz="4" w:space="4" w:color="4F81BD"/>
      </w:pBdr>
      <w:spacing w:before="200" w:after="280"/>
      <w:ind w:left="936" w:right="936"/>
    </w:pPr>
    <w:rPr>
      <w:rFonts w:eastAsia="微软雅黑"/>
      <w:b/>
      <w:bCs/>
      <w:i/>
      <w:iCs/>
      <w:color w:val="4F81BD"/>
    </w:rPr>
  </w:style>
  <w:style w:type="character" w:customStyle="1" w:styleId="affff9">
    <w:name w:val="明显引用 字符"/>
    <w:basedOn w:val="a8"/>
    <w:link w:val="affff8"/>
    <w:qFormat/>
    <w:rsid w:val="00D74D26"/>
    <w:rPr>
      <w:rFonts w:eastAsia="微软雅黑"/>
      <w:b/>
      <w:bCs/>
      <w:i/>
      <w:iCs/>
      <w:color w:val="4F81BD"/>
    </w:rPr>
  </w:style>
  <w:style w:type="character" w:customStyle="1" w:styleId="DefaultChar">
    <w:name w:val="Default Char"/>
    <w:link w:val="Default"/>
    <w:qFormat/>
    <w:locked/>
    <w:rsid w:val="00D74D26"/>
    <w:rPr>
      <w:rFonts w:ascii="......." w:eastAsia="......." w:hAnsi="......."/>
      <w:color w:val="000000"/>
      <w:sz w:val="24"/>
      <w:szCs w:val="24"/>
    </w:rPr>
  </w:style>
  <w:style w:type="paragraph" w:customStyle="1" w:styleId="Default">
    <w:name w:val="Default"/>
    <w:link w:val="DefaultChar"/>
    <w:qFormat/>
    <w:rsid w:val="00D74D26"/>
    <w:pPr>
      <w:widowControl w:val="0"/>
      <w:autoSpaceDE w:val="0"/>
      <w:autoSpaceDN w:val="0"/>
      <w:adjustRightInd w:val="0"/>
    </w:pPr>
    <w:rPr>
      <w:rFonts w:ascii="......." w:eastAsia="......." w:hAnsi="......."/>
      <w:color w:val="000000"/>
      <w:sz w:val="24"/>
      <w:szCs w:val="24"/>
    </w:rPr>
  </w:style>
  <w:style w:type="character" w:customStyle="1" w:styleId="Char">
    <w:name w:val="无间隔 Char"/>
    <w:link w:val="1f8"/>
    <w:qFormat/>
    <w:locked/>
    <w:rsid w:val="00D74D26"/>
    <w:rPr>
      <w:rFonts w:ascii="Calibri" w:hAnsi="Calibri" w:cs="Calibri"/>
      <w:sz w:val="22"/>
    </w:rPr>
  </w:style>
  <w:style w:type="paragraph" w:customStyle="1" w:styleId="1f8">
    <w:name w:val="无间隔1"/>
    <w:link w:val="Char"/>
    <w:qFormat/>
    <w:rsid w:val="00D74D26"/>
    <w:rPr>
      <w:rFonts w:ascii="Calibri" w:hAnsi="Calibri" w:cs="Calibri"/>
      <w:sz w:val="22"/>
    </w:rPr>
  </w:style>
  <w:style w:type="character" w:customStyle="1" w:styleId="CharChar">
    <w:name w:val="正文要点 Char Char"/>
    <w:link w:val="affffa"/>
    <w:qFormat/>
    <w:locked/>
    <w:rsid w:val="00D74D26"/>
    <w:rPr>
      <w:szCs w:val="21"/>
    </w:rPr>
  </w:style>
  <w:style w:type="paragraph" w:customStyle="1" w:styleId="affffb">
    <w:name w:val="正文要点内容"/>
    <w:basedOn w:val="affffa"/>
    <w:link w:val="CharChar0"/>
    <w:qFormat/>
    <w:rsid w:val="00D74D26"/>
    <w:pPr>
      <w:tabs>
        <w:tab w:val="clear" w:pos="420"/>
        <w:tab w:val="left" w:pos="840"/>
      </w:tabs>
      <w:ind w:leftChars="400" w:left="400" w:firstLineChars="200" w:firstLine="200"/>
    </w:pPr>
  </w:style>
  <w:style w:type="paragraph" w:customStyle="1" w:styleId="affffa">
    <w:name w:val="正文要点"/>
    <w:basedOn w:val="a7"/>
    <w:next w:val="affffb"/>
    <w:link w:val="CharChar"/>
    <w:qFormat/>
    <w:rsid w:val="00D74D26"/>
    <w:pPr>
      <w:tabs>
        <w:tab w:val="left" w:pos="420"/>
      </w:tabs>
      <w:spacing w:line="360" w:lineRule="auto"/>
      <w:ind w:left="840" w:hanging="420"/>
    </w:pPr>
    <w:rPr>
      <w:szCs w:val="21"/>
    </w:rPr>
  </w:style>
  <w:style w:type="character" w:customStyle="1" w:styleId="CharChar0">
    <w:name w:val="正文要点内容 Char Char"/>
    <w:link w:val="affffb"/>
    <w:qFormat/>
    <w:locked/>
    <w:rsid w:val="00D74D26"/>
    <w:rPr>
      <w:szCs w:val="21"/>
    </w:rPr>
  </w:style>
  <w:style w:type="character" w:customStyle="1" w:styleId="1f9">
    <w:name w:val="样式1 字符"/>
    <w:link w:val="1fa"/>
    <w:qFormat/>
    <w:locked/>
    <w:rsid w:val="00D74D26"/>
    <w:rPr>
      <w:rFonts w:ascii="宋体" w:eastAsia="宋体" w:hAnsi="宋体" w:cs="宋体"/>
      <w:szCs w:val="21"/>
    </w:rPr>
  </w:style>
  <w:style w:type="paragraph" w:customStyle="1" w:styleId="1fa">
    <w:name w:val="样式1"/>
    <w:basedOn w:val="a7"/>
    <w:link w:val="1f9"/>
    <w:qFormat/>
    <w:rsid w:val="00D74D26"/>
    <w:pPr>
      <w:tabs>
        <w:tab w:val="left" w:pos="1674"/>
      </w:tabs>
      <w:adjustRightInd w:val="0"/>
      <w:ind w:left="1674" w:hanging="1125"/>
    </w:pPr>
    <w:rPr>
      <w:rFonts w:ascii="宋体" w:eastAsia="宋体" w:hAnsi="宋体" w:cs="宋体"/>
      <w:szCs w:val="21"/>
    </w:rPr>
  </w:style>
  <w:style w:type="character" w:customStyle="1" w:styleId="2e">
    <w:name w:val="样式2 字符"/>
    <w:link w:val="2f"/>
    <w:qFormat/>
    <w:locked/>
    <w:rsid w:val="00D74D26"/>
    <w:rPr>
      <w:rFonts w:ascii="楷体_GB2312" w:eastAsia="仿宋_GB2312" w:hAnsi="Arial"/>
      <w:sz w:val="28"/>
      <w:szCs w:val="28"/>
    </w:rPr>
  </w:style>
  <w:style w:type="paragraph" w:customStyle="1" w:styleId="2f">
    <w:name w:val="样式2"/>
    <w:basedOn w:val="a7"/>
    <w:link w:val="2e"/>
    <w:qFormat/>
    <w:rsid w:val="00D74D26"/>
    <w:pPr>
      <w:spacing w:line="560" w:lineRule="exact"/>
      <w:ind w:firstLineChars="200" w:firstLine="561"/>
    </w:pPr>
    <w:rPr>
      <w:rFonts w:ascii="楷体_GB2312" w:eastAsia="仿宋_GB2312" w:hAnsi="Arial"/>
      <w:sz w:val="28"/>
      <w:szCs w:val="28"/>
    </w:rPr>
  </w:style>
  <w:style w:type="paragraph" w:customStyle="1" w:styleId="xl81">
    <w:name w:val="xl81"/>
    <w:basedOn w:val="a7"/>
    <w:qFormat/>
    <w:rsid w:val="00D74D26"/>
    <w:pPr>
      <w:widowControl/>
      <w:spacing w:before="100" w:beforeAutospacing="1" w:after="100" w:afterAutospacing="1"/>
      <w:jc w:val="left"/>
    </w:pPr>
    <w:rPr>
      <w:rFonts w:ascii="宋体" w:eastAsia="宋体" w:hAnsi="宋体" w:cs="宋体"/>
      <w:kern w:val="0"/>
      <w:szCs w:val="21"/>
    </w:rPr>
  </w:style>
  <w:style w:type="paragraph" w:customStyle="1" w:styleId="xl93">
    <w:name w:val="xl93"/>
    <w:basedOn w:val="a7"/>
    <w:qFormat/>
    <w:rsid w:val="00D74D26"/>
    <w:pPr>
      <w:widowControl/>
      <w:pBdr>
        <w:top w:val="single" w:sz="4"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1">
    <w:name w:val="xl91"/>
    <w:basedOn w:val="a7"/>
    <w:qFormat/>
    <w:rsid w:val="00D74D26"/>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7">
    <w:name w:val="xl67"/>
    <w:basedOn w:val="a7"/>
    <w:qFormat/>
    <w:rsid w:val="00D74D26"/>
    <w:pPr>
      <w:widowControl/>
      <w:pBdr>
        <w:left w:val="single" w:sz="8" w:space="0" w:color="auto"/>
      </w:pBdr>
      <w:spacing w:before="100" w:beforeAutospacing="1" w:after="100" w:afterAutospacing="1"/>
      <w:jc w:val="left"/>
    </w:pPr>
    <w:rPr>
      <w:rFonts w:ascii="宋体" w:eastAsia="宋体" w:hAnsi="宋体" w:cs="宋体"/>
      <w:kern w:val="0"/>
      <w:szCs w:val="21"/>
    </w:rPr>
  </w:style>
  <w:style w:type="paragraph" w:customStyle="1" w:styleId="xl69">
    <w:name w:val="xl69"/>
    <w:basedOn w:val="a7"/>
    <w:qFormat/>
    <w:rsid w:val="00D74D26"/>
    <w:pPr>
      <w:widowControl/>
      <w:pBdr>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86">
    <w:name w:val="xl86"/>
    <w:basedOn w:val="a7"/>
    <w:qFormat/>
    <w:rsid w:val="00D74D26"/>
    <w:pPr>
      <w:widowControl/>
      <w:shd w:val="clear" w:color="auto" w:fill="F2F2F2"/>
      <w:spacing w:before="100" w:beforeAutospacing="1" w:after="100" w:afterAutospacing="1"/>
      <w:jc w:val="left"/>
    </w:pPr>
    <w:rPr>
      <w:rFonts w:ascii="宋体" w:eastAsia="宋体" w:hAnsi="宋体" w:cs="宋体"/>
      <w:kern w:val="0"/>
      <w:sz w:val="24"/>
      <w:szCs w:val="24"/>
    </w:rPr>
  </w:style>
  <w:style w:type="paragraph" w:customStyle="1" w:styleId="xl72">
    <w:name w:val="xl72"/>
    <w:basedOn w:val="a7"/>
    <w:qFormat/>
    <w:rsid w:val="00D74D26"/>
    <w:pPr>
      <w:widowControl/>
      <w:pBdr>
        <w:bottom w:val="single" w:sz="8" w:space="0" w:color="auto"/>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101">
    <w:name w:val="xl101"/>
    <w:basedOn w:val="a7"/>
    <w:qFormat/>
    <w:rsid w:val="00D74D26"/>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font6">
    <w:name w:val="font6"/>
    <w:basedOn w:val="a7"/>
    <w:qFormat/>
    <w:rsid w:val="00D74D26"/>
    <w:pPr>
      <w:widowControl/>
      <w:spacing w:before="100" w:beforeAutospacing="1" w:after="100" w:afterAutospacing="1"/>
      <w:jc w:val="left"/>
    </w:pPr>
    <w:rPr>
      <w:rFonts w:ascii="Times New Roman" w:eastAsia="宋体" w:hAnsi="Times New Roman" w:cs="Times New Roman"/>
      <w:kern w:val="0"/>
      <w:szCs w:val="21"/>
    </w:rPr>
  </w:style>
  <w:style w:type="paragraph" w:customStyle="1" w:styleId="font9">
    <w:name w:val="font9"/>
    <w:basedOn w:val="a7"/>
    <w:qFormat/>
    <w:rsid w:val="00D74D26"/>
    <w:pPr>
      <w:widowControl/>
      <w:spacing w:before="100" w:beforeAutospacing="1" w:after="100" w:afterAutospacing="1"/>
      <w:jc w:val="left"/>
    </w:pPr>
    <w:rPr>
      <w:rFonts w:ascii="宋体" w:eastAsia="宋体" w:hAnsi="宋体" w:cs="宋体"/>
      <w:kern w:val="0"/>
      <w:sz w:val="18"/>
      <w:szCs w:val="18"/>
    </w:rPr>
  </w:style>
  <w:style w:type="paragraph" w:customStyle="1" w:styleId="xl79">
    <w:name w:val="xl7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1fb">
    <w:name w:val="修订1"/>
    <w:qFormat/>
    <w:rsid w:val="00D74D26"/>
    <w:rPr>
      <w:rFonts w:ascii="Times New Roman" w:eastAsia="宋体" w:hAnsi="Times New Roman" w:cs="Times New Roman"/>
      <w:szCs w:val="21"/>
    </w:rPr>
  </w:style>
  <w:style w:type="paragraph" w:customStyle="1" w:styleId="xl84">
    <w:name w:val="xl84"/>
    <w:basedOn w:val="a7"/>
    <w:qFormat/>
    <w:rsid w:val="00D74D26"/>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2">
    <w:name w:val="xl92"/>
    <w:basedOn w:val="a7"/>
    <w:qFormat/>
    <w:rsid w:val="00D74D26"/>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2f0">
    <w:name w:val="修订2"/>
    <w:link w:val="affffc"/>
    <w:qFormat/>
    <w:rsid w:val="00D74D26"/>
    <w:rPr>
      <w:rFonts w:ascii="Times New Roman" w:eastAsia="宋体" w:hAnsi="Times New Roman" w:cs="Times New Roman"/>
      <w:szCs w:val="21"/>
    </w:rPr>
  </w:style>
  <w:style w:type="paragraph" w:customStyle="1" w:styleId="ParaCharCharCharChar">
    <w:name w:val="默认段落字体 Para Char Char Char Char"/>
    <w:basedOn w:val="a7"/>
    <w:qFormat/>
    <w:rsid w:val="00D74D26"/>
    <w:rPr>
      <w:rFonts w:ascii="Times New Roman" w:eastAsia="宋体" w:hAnsi="Times New Roman" w:cs="Times New Roman"/>
      <w:szCs w:val="21"/>
    </w:rPr>
  </w:style>
  <w:style w:type="paragraph" w:customStyle="1" w:styleId="TOC1">
    <w:name w:val="TOC 标题1"/>
    <w:basedOn w:val="16"/>
    <w:next w:val="a7"/>
    <w:qFormat/>
    <w:rsid w:val="00D74D26"/>
    <w:pPr>
      <w:widowControl/>
      <w:spacing w:before="480" w:after="0" w:line="276" w:lineRule="auto"/>
      <w:jc w:val="left"/>
      <w:outlineLvl w:val="9"/>
    </w:pPr>
    <w:rPr>
      <w:rFonts w:ascii="Cambria" w:hAnsi="Cambria" w:cs="Cambria"/>
      <w:color w:val="365F91"/>
      <w:kern w:val="0"/>
      <w:sz w:val="28"/>
      <w:szCs w:val="28"/>
    </w:rPr>
  </w:style>
  <w:style w:type="paragraph" w:customStyle="1" w:styleId="xl80">
    <w:name w:val="xl8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font7">
    <w:name w:val="font7"/>
    <w:basedOn w:val="a7"/>
    <w:qFormat/>
    <w:rsid w:val="00D74D26"/>
    <w:pPr>
      <w:widowControl/>
      <w:spacing w:before="100" w:beforeAutospacing="1" w:after="100" w:afterAutospacing="1"/>
      <w:jc w:val="left"/>
    </w:pPr>
    <w:rPr>
      <w:rFonts w:ascii="宋体" w:eastAsia="宋体" w:hAnsi="宋体" w:cs="宋体"/>
      <w:kern w:val="0"/>
      <w:szCs w:val="21"/>
    </w:rPr>
  </w:style>
  <w:style w:type="paragraph" w:customStyle="1" w:styleId="xl102">
    <w:name w:val="xl102"/>
    <w:basedOn w:val="a7"/>
    <w:qFormat/>
    <w:rsid w:val="00D74D26"/>
    <w:pPr>
      <w:widowControl/>
      <w:pBdr>
        <w:top w:val="single" w:sz="4" w:space="0" w:color="auto"/>
        <w:left w:val="single" w:sz="4" w:space="0" w:color="auto"/>
        <w:bottom w:val="single" w:sz="8"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6">
    <w:name w:val="xl66"/>
    <w:basedOn w:val="a7"/>
    <w:qFormat/>
    <w:rsid w:val="00D74D26"/>
    <w:pPr>
      <w:widowControl/>
      <w:pBdr>
        <w:lef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TOC11">
    <w:name w:val="TOC 标题11"/>
    <w:basedOn w:val="16"/>
    <w:next w:val="a7"/>
    <w:uiPriority w:val="39"/>
    <w:qFormat/>
    <w:rsid w:val="00D74D26"/>
    <w:pPr>
      <w:widowControl/>
      <w:spacing w:before="480" w:after="0" w:line="276" w:lineRule="auto"/>
      <w:jc w:val="left"/>
      <w:outlineLvl w:val="9"/>
    </w:pPr>
    <w:rPr>
      <w:rFonts w:ascii="Cambria" w:hAnsi="Cambria" w:cs="Cambria"/>
      <w:color w:val="365F91"/>
      <w:kern w:val="0"/>
      <w:sz w:val="28"/>
      <w:szCs w:val="28"/>
    </w:rPr>
  </w:style>
  <w:style w:type="paragraph" w:customStyle="1" w:styleId="xl75">
    <w:name w:val="xl7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68">
    <w:name w:val="xl68"/>
    <w:basedOn w:val="a7"/>
    <w:qFormat/>
    <w:rsid w:val="00D74D26"/>
    <w:pPr>
      <w:widowControl/>
      <w:spacing w:before="100" w:beforeAutospacing="1" w:after="100" w:afterAutospacing="1"/>
      <w:jc w:val="left"/>
    </w:pPr>
    <w:rPr>
      <w:rFonts w:ascii="宋体" w:eastAsia="宋体" w:hAnsi="宋体" w:cs="宋体"/>
      <w:kern w:val="0"/>
      <w:szCs w:val="21"/>
    </w:rPr>
  </w:style>
  <w:style w:type="paragraph" w:customStyle="1" w:styleId="font5">
    <w:name w:val="font5"/>
    <w:basedOn w:val="a7"/>
    <w:qFormat/>
    <w:rsid w:val="00D74D26"/>
    <w:pPr>
      <w:widowControl/>
      <w:spacing w:before="100" w:beforeAutospacing="1" w:after="100" w:afterAutospacing="1"/>
      <w:jc w:val="left"/>
    </w:pPr>
    <w:rPr>
      <w:rFonts w:ascii="宋体" w:eastAsia="宋体" w:hAnsi="宋体" w:cs="宋体"/>
      <w:kern w:val="0"/>
      <w:sz w:val="18"/>
      <w:szCs w:val="18"/>
    </w:rPr>
  </w:style>
  <w:style w:type="character" w:customStyle="1" w:styleId="Char0">
    <w:name w:val="列出段落 Char"/>
    <w:link w:val="1fc"/>
    <w:qFormat/>
    <w:locked/>
    <w:rsid w:val="00D74D26"/>
    <w:rPr>
      <w:rFonts w:ascii="Times New Roman" w:eastAsia="宋体" w:hAnsi="Times New Roman" w:cs="Times New Roman"/>
      <w:szCs w:val="21"/>
    </w:rPr>
  </w:style>
  <w:style w:type="paragraph" w:customStyle="1" w:styleId="1fc">
    <w:name w:val="列出段落1"/>
    <w:basedOn w:val="a7"/>
    <w:link w:val="Char0"/>
    <w:qFormat/>
    <w:rsid w:val="00D74D26"/>
    <w:pPr>
      <w:ind w:firstLineChars="200" w:firstLine="420"/>
    </w:pPr>
    <w:rPr>
      <w:rFonts w:ascii="Times New Roman" w:eastAsia="宋体" w:hAnsi="Times New Roman" w:cs="Times New Roman"/>
      <w:szCs w:val="21"/>
    </w:rPr>
  </w:style>
  <w:style w:type="paragraph" w:customStyle="1" w:styleId="xl76">
    <w:name w:val="xl76"/>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7">
    <w:name w:val="xl97"/>
    <w:basedOn w:val="a7"/>
    <w:qFormat/>
    <w:rsid w:val="00D74D26"/>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9">
    <w:name w:val="xl99"/>
    <w:basedOn w:val="a7"/>
    <w:qFormat/>
    <w:rsid w:val="00D74D26"/>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CharChar1CharCharCharCharCharCharCharCharCharCharCharCharCharCharChar">
    <w:name w:val="Char Char1 Char Char Char Char Char Char Char Char Char Char Char Char Char Char Char"/>
    <w:basedOn w:val="a7"/>
    <w:qFormat/>
    <w:rsid w:val="00D74D26"/>
    <w:pPr>
      <w:widowControl/>
      <w:spacing w:after="160" w:line="240" w:lineRule="exact"/>
      <w:jc w:val="left"/>
    </w:pPr>
    <w:rPr>
      <w:rFonts w:ascii="Verdana" w:eastAsia="宋体" w:hAnsi="Verdana" w:cs="Verdana"/>
      <w:kern w:val="0"/>
      <w:sz w:val="20"/>
      <w:szCs w:val="20"/>
      <w:lang w:eastAsia="en-US"/>
    </w:rPr>
  </w:style>
  <w:style w:type="paragraph" w:customStyle="1" w:styleId="xl87">
    <w:name w:val="xl87"/>
    <w:basedOn w:val="a7"/>
    <w:qFormat/>
    <w:rsid w:val="00D74D26"/>
    <w:pPr>
      <w:widowControl/>
      <w:pBdr>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ParaCharCharCharCharCharCharCharCharCharChar">
    <w:name w:val="默认段落字体 Para Char Char Char Char Char Char Char Char Char Char"/>
    <w:basedOn w:val="a7"/>
    <w:qFormat/>
    <w:rsid w:val="00D74D26"/>
    <w:rPr>
      <w:rFonts w:ascii="Tahoma" w:eastAsia="宋体" w:hAnsi="Tahoma" w:cs="Tahoma"/>
      <w:sz w:val="24"/>
      <w:szCs w:val="24"/>
    </w:rPr>
  </w:style>
  <w:style w:type="paragraph" w:customStyle="1" w:styleId="xl70">
    <w:name w:val="xl70"/>
    <w:basedOn w:val="a7"/>
    <w:qFormat/>
    <w:rsid w:val="00D74D26"/>
    <w:pPr>
      <w:widowControl/>
      <w:pBdr>
        <w:left w:val="single" w:sz="8" w:space="0" w:color="auto"/>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27">
    <w:name w:val="xl27"/>
    <w:basedOn w:val="a7"/>
    <w:qFormat/>
    <w:rsid w:val="00D74D26"/>
    <w:pPr>
      <w:widowControl/>
      <w:spacing w:before="100" w:beforeAutospacing="1" w:after="100" w:afterAutospacing="1"/>
      <w:jc w:val="center"/>
    </w:pPr>
    <w:rPr>
      <w:rFonts w:ascii="华文细黑" w:eastAsia="华文细黑" w:hAnsi="华文细黑" w:cs="华文细黑"/>
      <w:b/>
      <w:bCs/>
      <w:kern w:val="0"/>
      <w:sz w:val="22"/>
    </w:rPr>
  </w:style>
  <w:style w:type="paragraph" w:customStyle="1" w:styleId="xl71">
    <w:name w:val="xl71"/>
    <w:basedOn w:val="a7"/>
    <w:qFormat/>
    <w:rsid w:val="00D74D26"/>
    <w:pPr>
      <w:widowControl/>
      <w:pBdr>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73">
    <w:name w:val="xl73"/>
    <w:basedOn w:val="a7"/>
    <w:qFormat/>
    <w:rsid w:val="00D74D26"/>
    <w:pPr>
      <w:widowControl/>
      <w:spacing w:before="100" w:beforeAutospacing="1" w:after="100" w:afterAutospacing="1"/>
      <w:jc w:val="left"/>
    </w:pPr>
    <w:rPr>
      <w:rFonts w:ascii="宋体" w:eastAsia="宋体" w:hAnsi="宋体" w:cs="宋体"/>
      <w:b/>
      <w:bCs/>
      <w:kern w:val="0"/>
      <w:szCs w:val="21"/>
    </w:rPr>
  </w:style>
  <w:style w:type="paragraph" w:customStyle="1" w:styleId="Char1">
    <w:name w:val="Char"/>
    <w:basedOn w:val="a7"/>
    <w:qFormat/>
    <w:rsid w:val="00D74D26"/>
    <w:rPr>
      <w:rFonts w:ascii="Times New Roman" w:eastAsia="宋体" w:hAnsi="Times New Roman" w:cs="Times New Roman"/>
      <w:szCs w:val="21"/>
    </w:rPr>
  </w:style>
  <w:style w:type="paragraph" w:customStyle="1" w:styleId="TableParagraph">
    <w:name w:val="Table Paragraph"/>
    <w:basedOn w:val="a7"/>
    <w:uiPriority w:val="1"/>
    <w:qFormat/>
    <w:rsid w:val="00D74D26"/>
    <w:pPr>
      <w:autoSpaceDE w:val="0"/>
      <w:autoSpaceDN w:val="0"/>
      <w:jc w:val="left"/>
    </w:pPr>
    <w:rPr>
      <w:rFonts w:ascii="微软雅黑" w:eastAsia="微软雅黑" w:hAnsi="微软雅黑" w:cs="微软雅黑"/>
      <w:kern w:val="0"/>
      <w:sz w:val="22"/>
      <w:lang w:val="zh-CN" w:bidi="zh-CN"/>
    </w:rPr>
  </w:style>
  <w:style w:type="paragraph" w:customStyle="1" w:styleId="font8">
    <w:name w:val="font8"/>
    <w:basedOn w:val="a7"/>
    <w:qFormat/>
    <w:rsid w:val="00D74D26"/>
    <w:pPr>
      <w:widowControl/>
      <w:spacing w:before="100" w:beforeAutospacing="1" w:after="100" w:afterAutospacing="1"/>
      <w:jc w:val="left"/>
    </w:pPr>
    <w:rPr>
      <w:rFonts w:ascii="黑体" w:eastAsia="黑体" w:hAnsi="Arial Unicode MS" w:cs="黑体"/>
      <w:kern w:val="0"/>
      <w:sz w:val="22"/>
    </w:rPr>
  </w:style>
  <w:style w:type="paragraph" w:customStyle="1" w:styleId="Char1CharCharChar">
    <w:name w:val="Char1 Char Char Char"/>
    <w:basedOn w:val="a7"/>
    <w:qFormat/>
    <w:rsid w:val="00D74D26"/>
    <w:rPr>
      <w:rFonts w:ascii="Times New Roman" w:eastAsia="仿宋_GB2312" w:hAnsi="Times New Roman" w:cs="Times New Roman"/>
      <w:sz w:val="28"/>
      <w:szCs w:val="28"/>
    </w:rPr>
  </w:style>
  <w:style w:type="paragraph" w:customStyle="1" w:styleId="xl83">
    <w:name w:val="xl8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85">
    <w:name w:val="xl85"/>
    <w:basedOn w:val="a7"/>
    <w:qFormat/>
    <w:rsid w:val="00D74D26"/>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95">
    <w:name w:val="xl95"/>
    <w:basedOn w:val="a7"/>
    <w:qFormat/>
    <w:rsid w:val="00D74D26"/>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0">
    <w:name w:val="xl90"/>
    <w:basedOn w:val="a7"/>
    <w:qFormat/>
    <w:rsid w:val="00D74D26"/>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Bullet">
    <w:name w:val="Bullet"/>
    <w:basedOn w:val="a7"/>
    <w:qFormat/>
    <w:rsid w:val="00D74D26"/>
    <w:pPr>
      <w:widowControl/>
      <w:adjustRightInd w:val="0"/>
      <w:spacing w:before="60" w:after="60" w:line="500" w:lineRule="exact"/>
      <w:ind w:firstLineChars="196" w:firstLine="551"/>
    </w:pPr>
    <w:rPr>
      <w:rFonts w:ascii="宋体" w:eastAsia="宋体" w:hAnsi="宋体" w:cs="宋体"/>
      <w:b/>
      <w:bCs/>
      <w:color w:val="333333"/>
      <w:kern w:val="0"/>
      <w:sz w:val="28"/>
      <w:szCs w:val="28"/>
    </w:rPr>
  </w:style>
  <w:style w:type="paragraph" w:customStyle="1" w:styleId="xl98">
    <w:name w:val="xl98"/>
    <w:basedOn w:val="a7"/>
    <w:qFormat/>
    <w:rsid w:val="00D74D26"/>
    <w:pPr>
      <w:widowControl/>
      <w:pBdr>
        <w:top w:val="single" w:sz="4" w:space="0" w:color="auto"/>
        <w:left w:val="single" w:sz="8"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3h3Level3HeadH3Heading3-oldlevel3PIM3BOD0s">
    <w:name w:val="样式 标题 3h3Level 3 HeadH3Heading 3 - oldlevel_3PIM 3BOD 0s..."/>
    <w:basedOn w:val="32"/>
    <w:qFormat/>
    <w:rsid w:val="00D74D26"/>
    <w:pPr>
      <w:tabs>
        <w:tab w:val="left" w:pos="0"/>
      </w:tabs>
      <w:adjustRightInd w:val="0"/>
      <w:spacing w:before="0" w:after="0" w:line="500" w:lineRule="exact"/>
    </w:pPr>
    <w:rPr>
      <w:kern w:val="0"/>
      <w:sz w:val="28"/>
      <w:szCs w:val="28"/>
    </w:rPr>
  </w:style>
  <w:style w:type="paragraph" w:customStyle="1" w:styleId="affffd">
    <w:name w:val="正文格式"/>
    <w:basedOn w:val="a7"/>
    <w:link w:val="CharChar1"/>
    <w:qFormat/>
    <w:rsid w:val="00D74D26"/>
    <w:pPr>
      <w:widowControl/>
      <w:adjustRightInd w:val="0"/>
      <w:snapToGrid w:val="0"/>
      <w:spacing w:line="400" w:lineRule="atLeast"/>
      <w:ind w:firstLine="482"/>
    </w:pPr>
    <w:rPr>
      <w:rFonts w:ascii="Times New Roman" w:eastAsia="宋体" w:hAnsi="Times New Roman" w:cs="Times New Roman"/>
      <w:kern w:val="0"/>
      <w:sz w:val="24"/>
      <w:szCs w:val="24"/>
    </w:rPr>
  </w:style>
  <w:style w:type="paragraph" w:customStyle="1" w:styleId="xl96">
    <w:name w:val="xl96"/>
    <w:basedOn w:val="a7"/>
    <w:qFormat/>
    <w:rsid w:val="00D74D26"/>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33">
    <w:name w:val="xl33"/>
    <w:basedOn w:val="a7"/>
    <w:qFormat/>
    <w:rsid w:val="00D74D26"/>
    <w:pPr>
      <w:widowControl/>
      <w:spacing w:before="100" w:beforeAutospacing="1" w:after="100" w:afterAutospacing="1"/>
      <w:jc w:val="center"/>
    </w:pPr>
    <w:rPr>
      <w:rFonts w:ascii="黑体" w:eastAsia="黑体" w:hAnsi="Arial Unicode MS" w:cs="黑体"/>
      <w:kern w:val="0"/>
      <w:sz w:val="22"/>
    </w:rPr>
  </w:style>
  <w:style w:type="paragraph" w:customStyle="1" w:styleId="xl77">
    <w:name w:val="xl7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74">
    <w:name w:val="xl74"/>
    <w:basedOn w:val="a7"/>
    <w:qFormat/>
    <w:rsid w:val="00D74D26"/>
    <w:pPr>
      <w:widowControl/>
      <w:pBdr>
        <w:right w:val="single" w:sz="8" w:space="0" w:color="000000"/>
      </w:pBdr>
      <w:spacing w:before="100" w:beforeAutospacing="1" w:after="100" w:afterAutospacing="1"/>
      <w:jc w:val="left"/>
    </w:pPr>
    <w:rPr>
      <w:rFonts w:ascii="宋体" w:eastAsia="宋体" w:hAnsi="宋体" w:cs="宋体"/>
      <w:b/>
      <w:bCs/>
      <w:kern w:val="0"/>
      <w:szCs w:val="21"/>
    </w:rPr>
  </w:style>
  <w:style w:type="paragraph" w:customStyle="1" w:styleId="2f1">
    <w:name w:val="列出段落2"/>
    <w:basedOn w:val="a7"/>
    <w:uiPriority w:val="34"/>
    <w:qFormat/>
    <w:rsid w:val="00D74D26"/>
    <w:pPr>
      <w:ind w:firstLineChars="200" w:firstLine="420"/>
    </w:pPr>
    <w:rPr>
      <w:rFonts w:ascii="Times New Roman" w:eastAsia="宋体" w:hAnsi="Times New Roman" w:cs="Times New Roman"/>
      <w:szCs w:val="21"/>
    </w:rPr>
  </w:style>
  <w:style w:type="paragraph" w:customStyle="1" w:styleId="xl94">
    <w:name w:val="xl94"/>
    <w:basedOn w:val="a7"/>
    <w:qFormat/>
    <w:rsid w:val="00D74D26"/>
    <w:pPr>
      <w:widowControl/>
      <w:pBdr>
        <w:top w:val="single" w:sz="4" w:space="0" w:color="auto"/>
        <w:left w:val="single" w:sz="4" w:space="0" w:color="auto"/>
        <w:bottom w:val="single" w:sz="4"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89">
    <w:name w:val="xl89"/>
    <w:basedOn w:val="a7"/>
    <w:qFormat/>
    <w:rsid w:val="00D74D26"/>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88">
    <w:name w:val="xl88"/>
    <w:basedOn w:val="a7"/>
    <w:qFormat/>
    <w:rsid w:val="00D74D26"/>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100">
    <w:name w:val="xl100"/>
    <w:basedOn w:val="a7"/>
    <w:qFormat/>
    <w:rsid w:val="00D74D26"/>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78">
    <w:name w:val="xl78"/>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111">
    <w:name w:val="（符号）三标题1.1"/>
    <w:basedOn w:val="a7"/>
    <w:qFormat/>
    <w:rsid w:val="00D74D26"/>
    <w:pPr>
      <w:tabs>
        <w:tab w:val="left" w:pos="700"/>
      </w:tabs>
      <w:spacing w:line="500" w:lineRule="exact"/>
      <w:ind w:left="700" w:hanging="700"/>
    </w:pPr>
    <w:rPr>
      <w:rFonts w:ascii="宋体" w:eastAsia="宋体" w:hAnsi="Times New Roman" w:cs="Times New Roman"/>
      <w:sz w:val="24"/>
      <w:szCs w:val="24"/>
    </w:rPr>
  </w:style>
  <w:style w:type="paragraph" w:customStyle="1" w:styleId="208521">
    <w:name w:val="样式 样式 左侧:  2 字符 + 左侧:  0.85 厘米 首行缩进:  2 字符1"/>
    <w:basedOn w:val="a7"/>
    <w:qFormat/>
    <w:rsid w:val="00D74D26"/>
    <w:pPr>
      <w:ind w:left="482" w:firstLineChars="200" w:firstLine="200"/>
    </w:pPr>
    <w:rPr>
      <w:rFonts w:ascii="Times New Roman" w:eastAsia="宋体" w:hAnsi="Times New Roman" w:cs="宋体"/>
      <w:szCs w:val="20"/>
    </w:rPr>
  </w:style>
  <w:style w:type="character" w:customStyle="1" w:styleId="GPCharChar">
    <w:name w:val="GP正文(首行缩进) Char Char"/>
    <w:link w:val="GP"/>
    <w:qFormat/>
    <w:locked/>
    <w:rsid w:val="00D74D26"/>
    <w:rPr>
      <w:rFonts w:ascii="Times New Roman" w:eastAsia="宋体" w:hAnsi="Times New Roman" w:cs="Times New Roman"/>
      <w:sz w:val="24"/>
      <w:szCs w:val="21"/>
    </w:rPr>
  </w:style>
  <w:style w:type="paragraph" w:customStyle="1" w:styleId="GP">
    <w:name w:val="GP正文(首行缩进)"/>
    <w:basedOn w:val="a7"/>
    <w:link w:val="GPCharChar"/>
    <w:qFormat/>
    <w:rsid w:val="00D74D26"/>
    <w:pPr>
      <w:spacing w:line="440" w:lineRule="exact"/>
      <w:ind w:firstLineChars="200" w:firstLine="200"/>
      <w:jc w:val="left"/>
    </w:pPr>
    <w:rPr>
      <w:rFonts w:ascii="Times New Roman" w:eastAsia="宋体" w:hAnsi="Times New Roman" w:cs="Times New Roman"/>
      <w:sz w:val="24"/>
      <w:szCs w:val="21"/>
    </w:rPr>
  </w:style>
  <w:style w:type="paragraph" w:customStyle="1" w:styleId="Style16">
    <w:name w:val="_Style 16"/>
    <w:basedOn w:val="a7"/>
    <w:qFormat/>
    <w:rsid w:val="00D74D26"/>
    <w:pPr>
      <w:spacing w:line="360" w:lineRule="auto"/>
      <w:ind w:firstLineChars="200" w:firstLine="200"/>
    </w:pPr>
    <w:rPr>
      <w:rFonts w:ascii="宋体" w:eastAsia="宋体" w:hAnsi="宋体" w:cs="宋体"/>
      <w:sz w:val="24"/>
      <w:szCs w:val="24"/>
    </w:rPr>
  </w:style>
  <w:style w:type="character" w:customStyle="1" w:styleId="Char2">
    <w:name w:val="明显引用 Char"/>
    <w:link w:val="1fd"/>
    <w:qFormat/>
    <w:locked/>
    <w:rsid w:val="00D74D26"/>
    <w:rPr>
      <w:b/>
      <w:bCs/>
      <w:i/>
      <w:iCs/>
      <w:color w:val="4F81BD"/>
    </w:rPr>
  </w:style>
  <w:style w:type="paragraph" w:customStyle="1" w:styleId="1fd">
    <w:name w:val="明显引用1"/>
    <w:basedOn w:val="a7"/>
    <w:next w:val="a7"/>
    <w:link w:val="Char2"/>
    <w:qFormat/>
    <w:rsid w:val="00D74D26"/>
    <w:pPr>
      <w:pBdr>
        <w:bottom w:val="single" w:sz="4" w:space="4" w:color="4F81BD"/>
      </w:pBdr>
      <w:spacing w:before="200" w:after="280"/>
      <w:ind w:left="936" w:right="936"/>
    </w:pPr>
    <w:rPr>
      <w:b/>
      <w:bCs/>
      <w:i/>
      <w:iCs/>
      <w:color w:val="4F81BD"/>
    </w:rPr>
  </w:style>
  <w:style w:type="character" w:customStyle="1" w:styleId="4CharChar">
    <w:name w:val="标题4 Char Char"/>
    <w:link w:val="49"/>
    <w:qFormat/>
    <w:locked/>
    <w:rsid w:val="00D74D26"/>
    <w:rPr>
      <w:rFonts w:ascii="Arial" w:hAnsi="Arial" w:cs="Arial"/>
      <w:b/>
      <w:bCs/>
      <w:sz w:val="24"/>
      <w:szCs w:val="32"/>
    </w:rPr>
  </w:style>
  <w:style w:type="paragraph" w:customStyle="1" w:styleId="410">
    <w:name w:val="索引 41"/>
    <w:basedOn w:val="a7"/>
    <w:next w:val="a7"/>
    <w:qFormat/>
    <w:rsid w:val="00D74D26"/>
    <w:pPr>
      <w:ind w:leftChars="600" w:left="600"/>
    </w:pPr>
    <w:rPr>
      <w:rFonts w:ascii="Calibri" w:eastAsia="微软雅黑" w:hAnsi="Calibri" w:cs="Times New Roman"/>
      <w:szCs w:val="24"/>
    </w:rPr>
  </w:style>
  <w:style w:type="paragraph" w:customStyle="1" w:styleId="49">
    <w:name w:val="标题4"/>
    <w:basedOn w:val="20"/>
    <w:next w:val="410"/>
    <w:link w:val="4CharChar"/>
    <w:qFormat/>
    <w:rsid w:val="00D74D26"/>
    <w:pPr>
      <w:spacing w:before="0" w:after="0" w:line="412" w:lineRule="auto"/>
    </w:pPr>
    <w:rPr>
      <w:rFonts w:eastAsiaTheme="minorEastAsia" w:cs="Arial"/>
      <w:sz w:val="24"/>
    </w:rPr>
  </w:style>
  <w:style w:type="character" w:customStyle="1" w:styleId="CharCharChar">
    <w:name w:val="批注框文本 Char Char Char"/>
    <w:link w:val="CharChar2"/>
    <w:qFormat/>
    <w:locked/>
    <w:rsid w:val="00D74D26"/>
    <w:rPr>
      <w:rFonts w:ascii="宋体" w:eastAsia="宋体" w:hAnsi="宋体"/>
      <w:sz w:val="18"/>
      <w:szCs w:val="18"/>
    </w:rPr>
  </w:style>
  <w:style w:type="paragraph" w:customStyle="1" w:styleId="CharChar2">
    <w:name w:val="批注框文本 Char Char"/>
    <w:basedOn w:val="a7"/>
    <w:link w:val="CharCharChar"/>
    <w:qFormat/>
    <w:rsid w:val="00D74D26"/>
    <w:rPr>
      <w:rFonts w:ascii="宋体" w:eastAsia="宋体" w:hAnsi="宋体"/>
      <w:sz w:val="18"/>
      <w:szCs w:val="18"/>
    </w:rPr>
  </w:style>
  <w:style w:type="character" w:customStyle="1" w:styleId="5CharChar">
    <w:name w:val="标题5 Char Char"/>
    <w:link w:val="58"/>
    <w:qFormat/>
    <w:locked/>
    <w:rsid w:val="00D74D26"/>
    <w:rPr>
      <w:rFonts w:ascii="Arial" w:hAnsi="Arial" w:cs="Arial"/>
      <w:b/>
      <w:bCs/>
      <w:sz w:val="24"/>
      <w:szCs w:val="32"/>
    </w:rPr>
  </w:style>
  <w:style w:type="paragraph" w:customStyle="1" w:styleId="58">
    <w:name w:val="标题5"/>
    <w:basedOn w:val="32"/>
    <w:link w:val="5CharChar"/>
    <w:qFormat/>
    <w:rsid w:val="00D74D26"/>
    <w:pPr>
      <w:spacing w:before="20" w:after="20" w:line="412" w:lineRule="auto"/>
    </w:pPr>
    <w:rPr>
      <w:rFonts w:ascii="Arial" w:eastAsiaTheme="minorEastAsia" w:hAnsi="Arial" w:cs="Arial"/>
      <w:sz w:val="24"/>
    </w:rPr>
  </w:style>
  <w:style w:type="character" w:customStyle="1" w:styleId="Char10">
    <w:name w:val="引用 Char1"/>
    <w:link w:val="Quote1"/>
    <w:uiPriority w:val="29"/>
    <w:qFormat/>
    <w:locked/>
    <w:rsid w:val="00D74D26"/>
    <w:rPr>
      <w:i/>
      <w:iCs/>
      <w:color w:val="000000"/>
      <w:szCs w:val="24"/>
    </w:rPr>
  </w:style>
  <w:style w:type="paragraph" w:customStyle="1" w:styleId="Quote1">
    <w:name w:val="Quote1"/>
    <w:basedOn w:val="a7"/>
    <w:next w:val="a7"/>
    <w:link w:val="Char10"/>
    <w:uiPriority w:val="29"/>
    <w:qFormat/>
    <w:rsid w:val="00D74D26"/>
    <w:rPr>
      <w:i/>
      <w:iCs/>
      <w:color w:val="000000"/>
      <w:szCs w:val="24"/>
    </w:rPr>
  </w:style>
  <w:style w:type="character" w:customStyle="1" w:styleId="Char3">
    <w:name w:val="引用 Char"/>
    <w:link w:val="1fe"/>
    <w:qFormat/>
    <w:locked/>
    <w:rsid w:val="00D74D26"/>
    <w:rPr>
      <w:i/>
      <w:iCs/>
      <w:color w:val="000000"/>
    </w:rPr>
  </w:style>
  <w:style w:type="paragraph" w:customStyle="1" w:styleId="1fe">
    <w:name w:val="文本块1"/>
    <w:basedOn w:val="a7"/>
    <w:next w:val="a7"/>
    <w:link w:val="Char3"/>
    <w:qFormat/>
    <w:rsid w:val="00D74D26"/>
    <w:rPr>
      <w:i/>
      <w:iCs/>
      <w:color w:val="000000"/>
    </w:rPr>
  </w:style>
  <w:style w:type="character" w:customStyle="1" w:styleId="Char11">
    <w:name w:val="明显引用 Char1"/>
    <w:link w:val="IntenseQuote1"/>
    <w:uiPriority w:val="30"/>
    <w:qFormat/>
    <w:locked/>
    <w:rsid w:val="00D74D26"/>
    <w:rPr>
      <w:b/>
      <w:bCs/>
      <w:i/>
      <w:iCs/>
      <w:color w:val="4F81BD"/>
      <w:szCs w:val="24"/>
    </w:rPr>
  </w:style>
  <w:style w:type="paragraph" w:customStyle="1" w:styleId="IntenseQuote1">
    <w:name w:val="Intense Quote1"/>
    <w:basedOn w:val="a7"/>
    <w:next w:val="a7"/>
    <w:link w:val="Char11"/>
    <w:uiPriority w:val="30"/>
    <w:qFormat/>
    <w:rsid w:val="00D74D26"/>
    <w:pPr>
      <w:pBdr>
        <w:bottom w:val="single" w:sz="4" w:space="4" w:color="4F81BD"/>
      </w:pBdr>
      <w:spacing w:before="200" w:after="280"/>
      <w:ind w:left="936" w:right="936"/>
    </w:pPr>
    <w:rPr>
      <w:b/>
      <w:bCs/>
      <w:i/>
      <w:iCs/>
      <w:color w:val="4F81BD"/>
      <w:szCs w:val="24"/>
    </w:rPr>
  </w:style>
  <w:style w:type="paragraph" w:customStyle="1" w:styleId="WPSOffice3">
    <w:name w:val="WPSOffice手动目录 3"/>
    <w:qFormat/>
    <w:rsid w:val="00D74D26"/>
    <w:pPr>
      <w:ind w:leftChars="400" w:left="400"/>
    </w:pPr>
    <w:rPr>
      <w:rFonts w:ascii="Times New Roman" w:eastAsia="宋体" w:hAnsi="Times New Roman" w:cs="Times New Roman"/>
      <w:kern w:val="0"/>
      <w:sz w:val="20"/>
      <w:szCs w:val="20"/>
    </w:rPr>
  </w:style>
  <w:style w:type="paragraph" w:customStyle="1" w:styleId="Char12">
    <w:name w:val="Char1"/>
    <w:basedOn w:val="afffa"/>
    <w:qFormat/>
    <w:rsid w:val="00D74D26"/>
    <w:rPr>
      <w:rFonts w:ascii="Calibri" w:eastAsia="微软雅黑" w:hAnsi="Calibri"/>
      <w:szCs w:val="20"/>
    </w:rPr>
  </w:style>
  <w:style w:type="paragraph" w:customStyle="1" w:styleId="reader-word-layer">
    <w:name w:val="reader-word-layer"/>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xl25">
    <w:name w:val="xl2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Style19">
    <w:name w:val="_Style 19"/>
    <w:basedOn w:val="afffa"/>
    <w:qFormat/>
    <w:rsid w:val="00D74D26"/>
    <w:rPr>
      <w:rFonts w:ascii="Calibri" w:eastAsia="微软雅黑" w:hAnsi="Calibri"/>
    </w:rPr>
  </w:style>
  <w:style w:type="paragraph" w:customStyle="1" w:styleId="xl28">
    <w:name w:val="xl28"/>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xl26">
    <w:name w:val="xl26"/>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1ff">
    <w:name w:val="日期1"/>
    <w:basedOn w:val="a7"/>
    <w:next w:val="a7"/>
    <w:qFormat/>
    <w:rsid w:val="00D74D26"/>
    <w:pPr>
      <w:ind w:leftChars="2500" w:left="100"/>
    </w:pPr>
    <w:rPr>
      <w:rFonts w:ascii="宋体" w:eastAsia="宋体" w:hAnsi="Calibri" w:cs="Times New Roman"/>
      <w:kern w:val="0"/>
      <w:sz w:val="28"/>
      <w:szCs w:val="20"/>
    </w:rPr>
  </w:style>
  <w:style w:type="paragraph" w:customStyle="1" w:styleId="CharChar1CharCharCharCharCharChar">
    <w:name w:val="Char Char1 Char Char Char Char Char Char"/>
    <w:basedOn w:val="afffa"/>
    <w:qFormat/>
    <w:rsid w:val="00D74D26"/>
    <w:rPr>
      <w:rFonts w:ascii="Calibri" w:eastAsia="微软雅黑" w:hAnsi="Calibri"/>
      <w:szCs w:val="20"/>
    </w:rPr>
  </w:style>
  <w:style w:type="paragraph" w:customStyle="1" w:styleId="150">
    <w:name w:val="15"/>
    <w:basedOn w:val="a7"/>
    <w:qFormat/>
    <w:rsid w:val="00D74D26"/>
    <w:pPr>
      <w:widowControl/>
      <w:snapToGrid w:val="0"/>
      <w:spacing w:before="100" w:beforeAutospacing="1" w:after="100" w:afterAutospacing="1"/>
    </w:pPr>
    <w:rPr>
      <w:rFonts w:ascii="Calibri" w:eastAsia="微软雅黑" w:hAnsi="Calibri" w:cs="Times New Roman"/>
      <w:kern w:val="0"/>
      <w:sz w:val="20"/>
      <w:szCs w:val="20"/>
    </w:rPr>
  </w:style>
  <w:style w:type="paragraph" w:customStyle="1" w:styleId="Blockquote">
    <w:name w:val="Blockquote"/>
    <w:basedOn w:val="a7"/>
    <w:qFormat/>
    <w:rsid w:val="00D74D26"/>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CharChar1Char">
    <w:name w:val="Char Char1 Char"/>
    <w:basedOn w:val="afffa"/>
    <w:qFormat/>
    <w:rsid w:val="00D74D26"/>
    <w:rPr>
      <w:rFonts w:ascii="Calibri" w:eastAsia="微软雅黑" w:hAnsi="Calibri"/>
    </w:rPr>
  </w:style>
  <w:style w:type="paragraph" w:customStyle="1" w:styleId="affffe">
    <w:name w:val="空半行"/>
    <w:basedOn w:val="a7"/>
    <w:qFormat/>
    <w:rsid w:val="00D74D26"/>
    <w:pPr>
      <w:adjustRightInd w:val="0"/>
      <w:spacing w:line="120" w:lineRule="exact"/>
    </w:pPr>
    <w:rPr>
      <w:rFonts w:ascii="Calibri" w:eastAsia="仿宋_GB2312" w:hAnsi="Calibri" w:cs="Times New Roman"/>
      <w:color w:val="FFFFFF"/>
      <w:kern w:val="0"/>
      <w:sz w:val="30"/>
      <w:szCs w:val="20"/>
    </w:rPr>
  </w:style>
  <w:style w:type="paragraph" w:customStyle="1" w:styleId="flNote">
    <w:name w:val="flNote"/>
    <w:basedOn w:val="a7"/>
    <w:qFormat/>
    <w:rsid w:val="00D74D26"/>
    <w:pPr>
      <w:adjustRightInd w:val="0"/>
      <w:spacing w:before="320" w:after="160" w:line="360" w:lineRule="atLeast"/>
      <w:jc w:val="center"/>
    </w:pPr>
    <w:rPr>
      <w:rFonts w:ascii="Arial" w:eastAsia="黑体" w:hAnsi="Calibri" w:cs="Times New Roman"/>
      <w:kern w:val="0"/>
      <w:sz w:val="30"/>
      <w:szCs w:val="20"/>
    </w:rPr>
  </w:style>
  <w:style w:type="paragraph" w:customStyle="1" w:styleId="WPSOffice2">
    <w:name w:val="WPSOffice手动目录 2"/>
    <w:qFormat/>
    <w:rsid w:val="00D74D26"/>
    <w:pPr>
      <w:ind w:leftChars="200" w:left="200"/>
    </w:pPr>
    <w:rPr>
      <w:rFonts w:ascii="Times New Roman" w:eastAsia="宋体" w:hAnsi="Times New Roman" w:cs="Times New Roman"/>
      <w:kern w:val="0"/>
      <w:sz w:val="20"/>
      <w:szCs w:val="20"/>
    </w:rPr>
  </w:style>
  <w:style w:type="paragraph" w:customStyle="1" w:styleId="378020">
    <w:name w:val="样式 标题 3 + (中文) 黑体 小四 非加粗 段前: 7.8 磅 段后: 0 磅 行距: 固定值 20 磅"/>
    <w:basedOn w:val="32"/>
    <w:qFormat/>
    <w:rsid w:val="00D74D26"/>
    <w:pPr>
      <w:spacing w:before="0" w:after="0" w:line="400" w:lineRule="exact"/>
    </w:pPr>
    <w:rPr>
      <w:rFonts w:ascii="Calibri" w:eastAsia="黑体" w:hAnsi="Calibri" w:cs="宋体"/>
      <w:b w:val="0"/>
      <w:bCs w:val="0"/>
      <w:sz w:val="24"/>
      <w:szCs w:val="20"/>
    </w:rPr>
  </w:style>
  <w:style w:type="paragraph" w:customStyle="1" w:styleId="1ff0">
    <w:name w:val="文档结构图1"/>
    <w:basedOn w:val="a7"/>
    <w:qFormat/>
    <w:rsid w:val="00D74D26"/>
    <w:pPr>
      <w:shd w:val="clear" w:color="auto" w:fill="000080"/>
    </w:pPr>
    <w:rPr>
      <w:rFonts w:ascii="Calibri" w:eastAsia="宋体" w:hAnsi="Calibri" w:cs="Times New Roman"/>
      <w:kern w:val="0"/>
      <w:sz w:val="20"/>
      <w:szCs w:val="24"/>
    </w:rPr>
  </w:style>
  <w:style w:type="paragraph" w:customStyle="1" w:styleId="reader-word-layerreader-word-s2-4">
    <w:name w:val="reader-word-layer reader-word-s2-4"/>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1ff1">
    <w:name w:val="纯文本1"/>
    <w:basedOn w:val="a7"/>
    <w:qFormat/>
    <w:rsid w:val="00D74D26"/>
    <w:pPr>
      <w:adjustRightInd w:val="0"/>
    </w:pPr>
    <w:rPr>
      <w:rFonts w:ascii="宋体" w:eastAsia="楷体_GB2312" w:hAnsi="Courier New" w:cs="Times New Roman"/>
      <w:sz w:val="28"/>
      <w:szCs w:val="20"/>
    </w:rPr>
  </w:style>
  <w:style w:type="paragraph" w:customStyle="1" w:styleId="afffff">
    <w:name w:val="小节标题"/>
    <w:basedOn w:val="a7"/>
    <w:next w:val="a7"/>
    <w:qFormat/>
    <w:rsid w:val="00D74D26"/>
    <w:pPr>
      <w:widowControl/>
      <w:spacing w:before="175" w:after="102" w:line="351" w:lineRule="atLeast"/>
    </w:pPr>
    <w:rPr>
      <w:rFonts w:ascii="Calibri" w:eastAsia="黑体" w:hAnsi="Calibri" w:cs="Times New Roman"/>
      <w:color w:val="000000"/>
      <w:kern w:val="0"/>
      <w:szCs w:val="20"/>
      <w:u w:color="000000"/>
    </w:rPr>
  </w:style>
  <w:style w:type="paragraph" w:customStyle="1" w:styleId="CharChar10">
    <w:name w:val="Char Char1"/>
    <w:basedOn w:val="afffa"/>
    <w:qFormat/>
    <w:rsid w:val="00D74D26"/>
    <w:rPr>
      <w:rFonts w:ascii="Calibri" w:eastAsia="微软雅黑" w:hAnsi="Calibri"/>
      <w:szCs w:val="20"/>
    </w:rPr>
  </w:style>
  <w:style w:type="paragraph" w:customStyle="1" w:styleId="Style33">
    <w:name w:val="_Style 33"/>
    <w:basedOn w:val="afffa"/>
    <w:qFormat/>
    <w:rsid w:val="00D74D26"/>
    <w:rPr>
      <w:rFonts w:ascii="Calibri" w:eastAsia="微软雅黑" w:hAnsi="Calibri"/>
      <w:szCs w:val="20"/>
    </w:rPr>
  </w:style>
  <w:style w:type="paragraph" w:customStyle="1" w:styleId="xl22">
    <w:name w:val="xl2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1ff2">
    <w:name w:val="批注主题1"/>
    <w:basedOn w:val="af8"/>
    <w:next w:val="af8"/>
    <w:qFormat/>
    <w:rsid w:val="00D74D26"/>
    <w:rPr>
      <w:rFonts w:ascii="宋体" w:hAnsi="Calibri"/>
      <w:b/>
      <w:bCs/>
      <w:kern w:val="0"/>
      <w:sz w:val="28"/>
      <w:szCs w:val="20"/>
    </w:rPr>
  </w:style>
  <w:style w:type="paragraph" w:customStyle="1" w:styleId="Char8">
    <w:name w:val="Char8"/>
    <w:basedOn w:val="afffa"/>
    <w:qFormat/>
    <w:rsid w:val="00D74D26"/>
    <w:rPr>
      <w:rFonts w:ascii="Calibri" w:eastAsia="微软雅黑" w:hAnsi="Calibri"/>
    </w:rPr>
  </w:style>
  <w:style w:type="paragraph" w:customStyle="1" w:styleId="xl23">
    <w:name w:val="xl2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xl30">
    <w:name w:val="xl30"/>
    <w:basedOn w:val="a7"/>
    <w:qFormat/>
    <w:rsid w:val="00D74D26"/>
    <w:pPr>
      <w:widowControl/>
      <w:spacing w:before="100" w:beforeAutospacing="1" w:after="100" w:afterAutospacing="1"/>
      <w:jc w:val="left"/>
    </w:pPr>
    <w:rPr>
      <w:rFonts w:ascii="黑体" w:eastAsia="黑体" w:hAnsi="宋体" w:cs="宋体"/>
      <w:b/>
      <w:bCs/>
      <w:kern w:val="0"/>
      <w:sz w:val="18"/>
      <w:szCs w:val="18"/>
    </w:rPr>
  </w:style>
  <w:style w:type="paragraph" w:customStyle="1" w:styleId="0">
    <w:name w:val="0"/>
    <w:basedOn w:val="a7"/>
    <w:qFormat/>
    <w:rsid w:val="00D74D26"/>
    <w:pPr>
      <w:widowControl/>
      <w:snapToGrid w:val="0"/>
      <w:spacing w:line="365" w:lineRule="atLeast"/>
      <w:ind w:left="1"/>
    </w:pPr>
    <w:rPr>
      <w:rFonts w:ascii="Calibri" w:eastAsia="微软雅黑" w:hAnsi="Calibri" w:cs="Times New Roman"/>
      <w:kern w:val="0"/>
      <w:sz w:val="20"/>
      <w:szCs w:val="20"/>
    </w:rPr>
  </w:style>
  <w:style w:type="paragraph" w:customStyle="1" w:styleId="WPSOffice1">
    <w:name w:val="WPSOffice手动目录 1"/>
    <w:qFormat/>
    <w:rsid w:val="00D74D26"/>
    <w:rPr>
      <w:rFonts w:ascii="Times New Roman" w:eastAsia="宋体" w:hAnsi="Times New Roman" w:cs="Times New Roman"/>
      <w:kern w:val="0"/>
      <w:sz w:val="20"/>
      <w:szCs w:val="20"/>
    </w:rPr>
  </w:style>
  <w:style w:type="paragraph" w:customStyle="1" w:styleId="p0">
    <w:name w:val="p0"/>
    <w:basedOn w:val="a7"/>
    <w:qFormat/>
    <w:rsid w:val="00D74D26"/>
    <w:pPr>
      <w:widowControl/>
    </w:pPr>
    <w:rPr>
      <w:rFonts w:ascii="Calibri" w:eastAsia="微软雅黑" w:hAnsi="Calibri" w:cs="Times New Roman"/>
      <w:kern w:val="0"/>
      <w:szCs w:val="21"/>
    </w:rPr>
  </w:style>
  <w:style w:type="paragraph" w:customStyle="1" w:styleId="xl24">
    <w:name w:val="xl2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xl29">
    <w:name w:val="xl29"/>
    <w:basedOn w:val="a7"/>
    <w:qFormat/>
    <w:rsid w:val="00D74D26"/>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1CharCharCharCharCharCharChar">
    <w:name w:val="Char Char1 Char Char Char Char Char Char Char"/>
    <w:basedOn w:val="a7"/>
    <w:qFormat/>
    <w:rsid w:val="00D74D26"/>
    <w:pPr>
      <w:spacing w:line="360" w:lineRule="auto"/>
      <w:ind w:firstLineChars="200" w:firstLine="200"/>
    </w:pPr>
    <w:rPr>
      <w:rFonts w:ascii="仿宋_GB2312" w:eastAsia="仿宋_GB2312" w:hAnsi="Calibri" w:cs="Times New Roman"/>
      <w:sz w:val="32"/>
      <w:szCs w:val="20"/>
    </w:rPr>
  </w:style>
  <w:style w:type="paragraph" w:customStyle="1" w:styleId="afffff0">
    <w:name w:val="章标题"/>
    <w:basedOn w:val="a7"/>
    <w:next w:val="a7"/>
    <w:qFormat/>
    <w:rsid w:val="00D74D26"/>
    <w:pPr>
      <w:widowControl/>
      <w:spacing w:before="158" w:after="153" w:line="323" w:lineRule="atLeast"/>
      <w:jc w:val="center"/>
    </w:pPr>
    <w:rPr>
      <w:rFonts w:ascii="Arial" w:eastAsia="黑体" w:hAnsi="Calibri" w:cs="Times New Roman"/>
      <w:color w:val="000000"/>
      <w:kern w:val="0"/>
      <w:sz w:val="31"/>
      <w:szCs w:val="20"/>
      <w:u w:color="000000"/>
    </w:rPr>
  </w:style>
  <w:style w:type="paragraph" w:customStyle="1" w:styleId="CharCharChar0">
    <w:name w:val="Char Char Char"/>
    <w:basedOn w:val="afffa"/>
    <w:qFormat/>
    <w:rsid w:val="00D74D26"/>
    <w:rPr>
      <w:rFonts w:ascii="Calibri" w:eastAsia="微软雅黑" w:hAnsi="Calibri"/>
      <w:szCs w:val="20"/>
    </w:rPr>
  </w:style>
  <w:style w:type="paragraph" w:customStyle="1" w:styleId="1ff3">
    <w:name w:val="1"/>
    <w:basedOn w:val="afffa"/>
    <w:qFormat/>
    <w:rsid w:val="00D74D26"/>
    <w:rPr>
      <w:rFonts w:ascii="Calibri" w:eastAsia="微软雅黑" w:hAnsi="Calibri"/>
      <w:szCs w:val="20"/>
    </w:rPr>
  </w:style>
  <w:style w:type="paragraph" w:customStyle="1" w:styleId="CharCharChar1CharCharCharCharCharCharChar">
    <w:name w:val="Char Char Char1 Char Char Char Char Char Char Char"/>
    <w:basedOn w:val="a7"/>
    <w:qFormat/>
    <w:rsid w:val="00D74D26"/>
    <w:rPr>
      <w:rFonts w:ascii="Calibri" w:eastAsia="微软雅黑" w:hAnsi="Calibri" w:cs="Times New Roman"/>
      <w:sz w:val="28"/>
      <w:szCs w:val="28"/>
    </w:rPr>
  </w:style>
  <w:style w:type="character" w:customStyle="1" w:styleId="2TimesNewRoman5020Char">
    <w:name w:val="样式 标题 2 + Times New Roman 四号 非加粗 段前: 5 磅 段后: 0 磅 行距: 固定值 20... Char"/>
    <w:link w:val="2TimesNewRoman5020"/>
    <w:qFormat/>
    <w:locked/>
    <w:rsid w:val="00D74D26"/>
    <w:rPr>
      <w:rFonts w:ascii="Times New Roman" w:eastAsia="宋体" w:hAnsi="Times New Roman" w:cs="宋体"/>
      <w:kern w:val="0"/>
      <w:sz w:val="28"/>
      <w:szCs w:val="20"/>
    </w:rPr>
  </w:style>
  <w:style w:type="paragraph" w:customStyle="1" w:styleId="2TimesNewRoman5020">
    <w:name w:val="样式 标题 2 + Times New Roman 四号 非加粗 段前: 5 磅 段后: 0 磅 行距: 固定值 20..."/>
    <w:basedOn w:val="20"/>
    <w:link w:val="2TimesNewRoman5020Char"/>
    <w:qFormat/>
    <w:rsid w:val="00D74D26"/>
    <w:pPr>
      <w:spacing w:before="100" w:after="0" w:line="400" w:lineRule="exact"/>
    </w:pPr>
    <w:rPr>
      <w:rFonts w:ascii="Times New Roman" w:hAnsi="Times New Roman" w:cs="宋体"/>
      <w:b w:val="0"/>
      <w:bCs w:val="0"/>
      <w:kern w:val="0"/>
      <w:sz w:val="28"/>
      <w:szCs w:val="20"/>
    </w:rPr>
  </w:style>
  <w:style w:type="paragraph" w:customStyle="1" w:styleId="afffff1">
    <w:name w:val="节标题"/>
    <w:basedOn w:val="a7"/>
    <w:next w:val="a7"/>
    <w:qFormat/>
    <w:rsid w:val="00D74D26"/>
    <w:pPr>
      <w:widowControl/>
      <w:spacing w:line="289" w:lineRule="atLeast"/>
      <w:jc w:val="center"/>
    </w:pPr>
    <w:rPr>
      <w:rFonts w:ascii="Calibri" w:eastAsia="微软雅黑" w:hAnsi="Calibri" w:cs="Times New Roman"/>
      <w:color w:val="000000"/>
      <w:kern w:val="0"/>
      <w:sz w:val="28"/>
      <w:szCs w:val="20"/>
      <w:u w:color="000000"/>
    </w:rPr>
  </w:style>
  <w:style w:type="character" w:customStyle="1" w:styleId="Char4">
    <w:name w:val="图标题 Char"/>
    <w:link w:val="afffff2"/>
    <w:qFormat/>
    <w:locked/>
    <w:rsid w:val="00D74D26"/>
    <w:rPr>
      <w:rFonts w:ascii="Arial" w:hAnsi="Arial" w:cs="Arial"/>
      <w:szCs w:val="21"/>
    </w:rPr>
  </w:style>
  <w:style w:type="paragraph" w:customStyle="1" w:styleId="afffff2">
    <w:name w:val="图标题"/>
    <w:basedOn w:val="afc"/>
    <w:next w:val="a7"/>
    <w:link w:val="Char4"/>
    <w:qFormat/>
    <w:rsid w:val="00D74D26"/>
    <w:pPr>
      <w:widowControl/>
      <w:spacing w:after="120" w:line="264" w:lineRule="auto"/>
      <w:jc w:val="center"/>
    </w:pPr>
    <w:rPr>
      <w:rFonts w:ascii="Arial" w:eastAsiaTheme="minorEastAsia" w:hAnsi="Arial" w:cs="Arial"/>
      <w:sz w:val="21"/>
      <w:szCs w:val="21"/>
    </w:rPr>
  </w:style>
  <w:style w:type="character" w:customStyle="1" w:styleId="defChar">
    <w:name w:val="def正文 Char"/>
    <w:link w:val="def"/>
    <w:qFormat/>
    <w:locked/>
    <w:rsid w:val="00D74D26"/>
    <w:rPr>
      <w:szCs w:val="21"/>
    </w:rPr>
  </w:style>
  <w:style w:type="paragraph" w:customStyle="1" w:styleId="def">
    <w:name w:val="def正文"/>
    <w:basedOn w:val="aff8"/>
    <w:link w:val="defChar"/>
    <w:qFormat/>
    <w:rsid w:val="00D74D26"/>
    <w:pPr>
      <w:widowControl/>
      <w:spacing w:after="0" w:line="276" w:lineRule="auto"/>
      <w:jc w:val="center"/>
    </w:pPr>
    <w:rPr>
      <w:rFonts w:asciiTheme="minorHAnsi" w:eastAsiaTheme="minorEastAsia" w:hAnsiTheme="minorHAnsi" w:cstheme="minorBidi"/>
      <w:szCs w:val="21"/>
    </w:rPr>
  </w:style>
  <w:style w:type="character" w:customStyle="1" w:styleId="Char5">
    <w:name w:val="正文（缩进） Char"/>
    <w:link w:val="afffff3"/>
    <w:qFormat/>
    <w:locked/>
    <w:rsid w:val="00D74D26"/>
    <w:rPr>
      <w:sz w:val="24"/>
      <w:szCs w:val="24"/>
    </w:rPr>
  </w:style>
  <w:style w:type="paragraph" w:customStyle="1" w:styleId="afffff3">
    <w:name w:val="正文（缩进）"/>
    <w:basedOn w:val="a7"/>
    <w:link w:val="Char5"/>
    <w:qFormat/>
    <w:rsid w:val="00D74D26"/>
    <w:pPr>
      <w:spacing w:beforeLines="50" w:line="360" w:lineRule="auto"/>
      <w:ind w:firstLine="480"/>
    </w:pPr>
    <w:rPr>
      <w:sz w:val="24"/>
      <w:szCs w:val="24"/>
    </w:rPr>
  </w:style>
  <w:style w:type="character" w:customStyle="1" w:styleId="1Char">
    <w:name w:val="标题1 Char"/>
    <w:link w:val="1ff4"/>
    <w:qFormat/>
    <w:locked/>
    <w:rsid w:val="00D74D26"/>
    <w:rPr>
      <w:rFonts w:ascii="宋体" w:eastAsia="宋体" w:hAnsi="宋体"/>
      <w:b/>
      <w:bCs/>
      <w:sz w:val="28"/>
      <w:szCs w:val="44"/>
    </w:rPr>
  </w:style>
  <w:style w:type="paragraph" w:customStyle="1" w:styleId="1ff4">
    <w:name w:val="标题1"/>
    <w:basedOn w:val="aff4"/>
    <w:link w:val="1Char"/>
    <w:qFormat/>
    <w:rsid w:val="00D74D26"/>
    <w:pPr>
      <w:spacing w:line="360" w:lineRule="auto"/>
      <w:jc w:val="left"/>
    </w:pPr>
    <w:rPr>
      <w:rFonts w:ascii="宋体" w:eastAsia="宋体" w:hAnsi="宋体"/>
      <w:sz w:val="28"/>
      <w:szCs w:val="44"/>
    </w:rPr>
  </w:style>
  <w:style w:type="character" w:customStyle="1" w:styleId="Char6">
    <w:name w:val="图 Char"/>
    <w:link w:val="afffff4"/>
    <w:qFormat/>
    <w:locked/>
    <w:rsid w:val="00D74D26"/>
    <w:rPr>
      <w:rFonts w:ascii="Arial" w:hAnsi="Arial" w:cs="宋体"/>
      <w:szCs w:val="21"/>
    </w:rPr>
  </w:style>
  <w:style w:type="paragraph" w:customStyle="1" w:styleId="afffff4">
    <w:name w:val="图"/>
    <w:basedOn w:val="a7"/>
    <w:link w:val="Char6"/>
    <w:qFormat/>
    <w:rsid w:val="00D74D26"/>
    <w:pPr>
      <w:widowControl/>
      <w:spacing w:line="264" w:lineRule="auto"/>
      <w:jc w:val="center"/>
    </w:pPr>
    <w:rPr>
      <w:rFonts w:ascii="Arial" w:hAnsi="Arial" w:cs="宋体"/>
      <w:szCs w:val="21"/>
    </w:rPr>
  </w:style>
  <w:style w:type="character" w:customStyle="1" w:styleId="AltAChar">
    <w:name w:val="正文 Alt+A Char"/>
    <w:link w:val="AltA"/>
    <w:qFormat/>
    <w:locked/>
    <w:rsid w:val="00D74D26"/>
    <w:rPr>
      <w:rFonts w:ascii="宋体" w:eastAsia="宋体" w:hAnsi="宋体"/>
      <w:sz w:val="24"/>
      <w:szCs w:val="24"/>
    </w:rPr>
  </w:style>
  <w:style w:type="paragraph" w:customStyle="1" w:styleId="AltA">
    <w:name w:val="正文 Alt+A"/>
    <w:basedOn w:val="a7"/>
    <w:link w:val="AltAChar"/>
    <w:qFormat/>
    <w:rsid w:val="00D74D26"/>
    <w:pPr>
      <w:ind w:rightChars="-18" w:right="-43"/>
      <w:jc w:val="center"/>
    </w:pPr>
    <w:rPr>
      <w:rFonts w:ascii="宋体" w:eastAsia="宋体" w:hAnsi="宋体"/>
      <w:sz w:val="24"/>
      <w:szCs w:val="24"/>
    </w:rPr>
  </w:style>
  <w:style w:type="character" w:customStyle="1" w:styleId="Char7">
    <w:name w:val="*正文 Char"/>
    <w:link w:val="afffff5"/>
    <w:qFormat/>
    <w:locked/>
    <w:rsid w:val="00D74D26"/>
    <w:rPr>
      <w:rFonts w:ascii="宋体" w:eastAsia="宋体" w:hAnsi="宋体" w:cs="仿宋_GB2312"/>
      <w:sz w:val="24"/>
      <w:szCs w:val="24"/>
    </w:rPr>
  </w:style>
  <w:style w:type="paragraph" w:customStyle="1" w:styleId="afffff5">
    <w:name w:val="*正文"/>
    <w:basedOn w:val="a7"/>
    <w:link w:val="Char7"/>
    <w:qFormat/>
    <w:rsid w:val="00D74D26"/>
    <w:pPr>
      <w:spacing w:line="300" w:lineRule="auto"/>
      <w:ind w:firstLine="480"/>
    </w:pPr>
    <w:rPr>
      <w:rFonts w:ascii="宋体" w:eastAsia="宋体" w:hAnsi="宋体" w:cs="仿宋_GB2312"/>
      <w:sz w:val="24"/>
      <w:szCs w:val="24"/>
    </w:rPr>
  </w:style>
  <w:style w:type="character" w:customStyle="1" w:styleId="3Char">
    <w:name w:val="3级标题 Char"/>
    <w:link w:val="3"/>
    <w:qFormat/>
    <w:locked/>
    <w:rsid w:val="00D74D26"/>
    <w:rPr>
      <w:rFonts w:ascii="黑体" w:eastAsia="黑体" w:hAnsi="黑体"/>
      <w:sz w:val="28"/>
      <w:szCs w:val="36"/>
      <w:lang w:eastAsia="en-US" w:bidi="en-US"/>
    </w:rPr>
  </w:style>
  <w:style w:type="paragraph" w:customStyle="1" w:styleId="3">
    <w:name w:val="3级标题"/>
    <w:basedOn w:val="affff5"/>
    <w:link w:val="3Char"/>
    <w:qFormat/>
    <w:rsid w:val="00D74D26"/>
    <w:pPr>
      <w:keepLines/>
      <w:numPr>
        <w:ilvl w:val="2"/>
        <w:numId w:val="2"/>
      </w:numPr>
      <w:spacing w:before="120" w:after="120" w:line="360" w:lineRule="auto"/>
      <w:ind w:firstLineChars="0" w:firstLine="0"/>
      <w:contextualSpacing/>
      <w:jc w:val="left"/>
      <w:outlineLvl w:val="2"/>
    </w:pPr>
    <w:rPr>
      <w:rFonts w:ascii="黑体" w:eastAsia="黑体" w:hAnsi="黑体"/>
      <w:sz w:val="28"/>
      <w:szCs w:val="36"/>
      <w:lang w:eastAsia="en-US" w:bidi="en-US"/>
    </w:rPr>
  </w:style>
  <w:style w:type="character" w:customStyle="1" w:styleId="Char9">
    <w:name w:val="内容文本 Char"/>
    <w:link w:val="afffff6"/>
    <w:qFormat/>
    <w:locked/>
    <w:rsid w:val="00D74D26"/>
    <w:rPr>
      <w:rFonts w:ascii="宋体" w:eastAsia="宋体" w:hAnsi="宋体"/>
      <w:sz w:val="24"/>
      <w:szCs w:val="24"/>
      <w:lang w:eastAsia="en-US" w:bidi="en-US"/>
    </w:rPr>
  </w:style>
  <w:style w:type="paragraph" w:customStyle="1" w:styleId="afffff6">
    <w:name w:val="内容文本"/>
    <w:basedOn w:val="affff5"/>
    <w:link w:val="Char9"/>
    <w:qFormat/>
    <w:rsid w:val="00D74D26"/>
    <w:pPr>
      <w:spacing w:line="360" w:lineRule="auto"/>
      <w:ind w:firstLineChars="0" w:firstLine="200"/>
      <w:contextualSpacing/>
      <w:jc w:val="left"/>
    </w:pPr>
    <w:rPr>
      <w:rFonts w:ascii="宋体" w:eastAsia="宋体" w:hAnsi="宋体"/>
      <w:sz w:val="24"/>
      <w:szCs w:val="24"/>
      <w:lang w:eastAsia="en-US" w:bidi="en-US"/>
    </w:rPr>
  </w:style>
  <w:style w:type="character" w:customStyle="1" w:styleId="Chara">
    <w:name w:val="项目符号圆点 Char"/>
    <w:link w:val="a3"/>
    <w:qFormat/>
    <w:locked/>
    <w:rsid w:val="00D74D26"/>
    <w:rPr>
      <w:rFonts w:ascii="Arial" w:eastAsia="微软雅黑" w:hAnsi="Arial" w:cs="宋体"/>
      <w:b/>
      <w:sz w:val="24"/>
    </w:rPr>
  </w:style>
  <w:style w:type="paragraph" w:customStyle="1" w:styleId="a3">
    <w:name w:val="项目符号圆点"/>
    <w:basedOn w:val="a7"/>
    <w:link w:val="Chara"/>
    <w:qFormat/>
    <w:rsid w:val="00D74D26"/>
    <w:pPr>
      <w:numPr>
        <w:numId w:val="3"/>
      </w:numPr>
      <w:jc w:val="left"/>
    </w:pPr>
    <w:rPr>
      <w:rFonts w:ascii="Arial" w:eastAsia="微软雅黑" w:hAnsi="Arial" w:cs="宋体"/>
      <w:b/>
      <w:sz w:val="24"/>
    </w:rPr>
  </w:style>
  <w:style w:type="character" w:customStyle="1" w:styleId="Charb">
    <w:name w:val="编号，小四 Char"/>
    <w:link w:val="a0"/>
    <w:qFormat/>
    <w:locked/>
    <w:rsid w:val="00D74D26"/>
    <w:rPr>
      <w:rFonts w:ascii="Arial" w:hAnsi="Arial" w:cs="宋体"/>
      <w:sz w:val="24"/>
    </w:rPr>
  </w:style>
  <w:style w:type="paragraph" w:customStyle="1" w:styleId="a0">
    <w:name w:val="编号，小四"/>
    <w:basedOn w:val="a7"/>
    <w:link w:val="Charb"/>
    <w:qFormat/>
    <w:rsid w:val="00D74D26"/>
    <w:pPr>
      <w:numPr>
        <w:numId w:val="4"/>
      </w:numPr>
      <w:spacing w:line="360" w:lineRule="auto"/>
    </w:pPr>
    <w:rPr>
      <w:rFonts w:ascii="Arial" w:hAnsi="Arial" w:cs="宋体"/>
      <w:sz w:val="24"/>
    </w:rPr>
  </w:style>
  <w:style w:type="character" w:customStyle="1" w:styleId="Charc">
    <w:name w:val="标准正文 Char"/>
    <w:link w:val="afffff7"/>
    <w:qFormat/>
    <w:locked/>
    <w:rsid w:val="00D74D26"/>
    <w:rPr>
      <w:rFonts w:ascii="宋体" w:eastAsia="宋体" w:hAnsi="宋体" w:cs="宋体"/>
      <w:sz w:val="24"/>
    </w:rPr>
  </w:style>
  <w:style w:type="paragraph" w:customStyle="1" w:styleId="afffff7">
    <w:name w:val="标准正文"/>
    <w:basedOn w:val="a7"/>
    <w:link w:val="Charc"/>
    <w:qFormat/>
    <w:rsid w:val="00D74D26"/>
    <w:pPr>
      <w:spacing w:before="156" w:after="156" w:line="360" w:lineRule="auto"/>
      <w:ind w:firstLine="480"/>
    </w:pPr>
    <w:rPr>
      <w:rFonts w:ascii="宋体" w:eastAsia="宋体" w:hAnsi="宋体" w:cs="宋体"/>
      <w:sz w:val="24"/>
    </w:rPr>
  </w:style>
  <w:style w:type="character" w:customStyle="1" w:styleId="Chard">
    <w:name w:val="方案正文 Char"/>
    <w:link w:val="a4"/>
    <w:qFormat/>
    <w:locked/>
    <w:rsid w:val="00D74D26"/>
    <w:rPr>
      <w:rFonts w:ascii="宋体" w:hAnsi="宋体" w:cs="Arial"/>
      <w:sz w:val="24"/>
      <w:szCs w:val="21"/>
    </w:rPr>
  </w:style>
  <w:style w:type="paragraph" w:customStyle="1" w:styleId="a4">
    <w:name w:val="方案正文"/>
    <w:basedOn w:val="a7"/>
    <w:link w:val="Chard"/>
    <w:qFormat/>
    <w:rsid w:val="00D74D26"/>
    <w:pPr>
      <w:numPr>
        <w:numId w:val="5"/>
      </w:numPr>
      <w:tabs>
        <w:tab w:val="left" w:pos="874"/>
      </w:tabs>
      <w:adjustRightInd w:val="0"/>
      <w:snapToGrid w:val="0"/>
      <w:spacing w:line="360" w:lineRule="auto"/>
      <w:jc w:val="left"/>
    </w:pPr>
    <w:rPr>
      <w:rFonts w:ascii="宋体" w:hAnsi="宋体" w:cs="Arial"/>
      <w:sz w:val="24"/>
      <w:szCs w:val="21"/>
    </w:rPr>
  </w:style>
  <w:style w:type="character" w:customStyle="1" w:styleId="paragraph1Char">
    <w:name w:val="paragraph1 Char"/>
    <w:link w:val="paragraph1"/>
    <w:qFormat/>
    <w:locked/>
    <w:rsid w:val="00D74D26"/>
    <w:rPr>
      <w:sz w:val="24"/>
      <w:szCs w:val="24"/>
    </w:rPr>
  </w:style>
  <w:style w:type="paragraph" w:customStyle="1" w:styleId="paragraph1">
    <w:name w:val="paragraph1"/>
    <w:basedOn w:val="a7"/>
    <w:link w:val="paragraph1Char"/>
    <w:qFormat/>
    <w:rsid w:val="00D74D26"/>
    <w:pPr>
      <w:spacing w:line="360" w:lineRule="auto"/>
      <w:ind w:firstLine="480"/>
    </w:pPr>
    <w:rPr>
      <w:sz w:val="24"/>
      <w:szCs w:val="24"/>
    </w:rPr>
  </w:style>
  <w:style w:type="character" w:customStyle="1" w:styleId="1Char0">
    <w:name w:val="1）样式 Char"/>
    <w:link w:val="13"/>
    <w:qFormat/>
    <w:locked/>
    <w:rsid w:val="00D74D26"/>
    <w:rPr>
      <w:sz w:val="24"/>
      <w:szCs w:val="24"/>
    </w:rPr>
  </w:style>
  <w:style w:type="paragraph" w:customStyle="1" w:styleId="13">
    <w:name w:val="1）样式"/>
    <w:basedOn w:val="a7"/>
    <w:link w:val="1Char0"/>
    <w:qFormat/>
    <w:rsid w:val="00D74D26"/>
    <w:pPr>
      <w:numPr>
        <w:numId w:val="6"/>
      </w:numPr>
      <w:spacing w:line="360" w:lineRule="auto"/>
    </w:pPr>
    <w:rPr>
      <w:sz w:val="24"/>
      <w:szCs w:val="24"/>
    </w:rPr>
  </w:style>
  <w:style w:type="paragraph" w:customStyle="1" w:styleId="afffff8">
    <w:name w:val="段"/>
    <w:link w:val="CharChar3"/>
    <w:qFormat/>
    <w:rsid w:val="00D74D26"/>
    <w:pPr>
      <w:autoSpaceDE w:val="0"/>
      <w:autoSpaceDN w:val="0"/>
      <w:ind w:firstLineChars="200" w:firstLine="200"/>
      <w:jc w:val="both"/>
    </w:pPr>
    <w:rPr>
      <w:rFonts w:ascii="宋体" w:eastAsia="宋体" w:hAnsi="Times New Roman" w:cs="Times New Roman"/>
      <w:kern w:val="0"/>
      <w:szCs w:val="20"/>
    </w:rPr>
  </w:style>
  <w:style w:type="paragraph" w:customStyle="1" w:styleId="a">
    <w:name w:val="一级条标题"/>
    <w:next w:val="afffff8"/>
    <w:qFormat/>
    <w:rsid w:val="00D74D26"/>
    <w:pPr>
      <w:numPr>
        <w:numId w:val="7"/>
      </w:numPr>
      <w:outlineLvl w:val="2"/>
    </w:pPr>
    <w:rPr>
      <w:rFonts w:ascii="Times New Roman" w:eastAsia="黑体" w:hAnsi="Times New Roman" w:cs="Times New Roman"/>
      <w:kern w:val="0"/>
      <w:szCs w:val="20"/>
    </w:rPr>
  </w:style>
  <w:style w:type="paragraph" w:customStyle="1" w:styleId="xl120">
    <w:name w:val="xl120"/>
    <w:basedOn w:val="a7"/>
    <w:qFormat/>
    <w:rsid w:val="00D74D26"/>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710">
    <w:name w:val="标题 71"/>
    <w:basedOn w:val="a7"/>
    <w:uiPriority w:val="1"/>
    <w:qFormat/>
    <w:rsid w:val="00D74D26"/>
    <w:pPr>
      <w:autoSpaceDE w:val="0"/>
      <w:autoSpaceDN w:val="0"/>
      <w:adjustRightInd w:val="0"/>
      <w:ind w:left="1754"/>
      <w:jc w:val="left"/>
      <w:outlineLvl w:val="6"/>
    </w:pPr>
    <w:rPr>
      <w:rFonts w:ascii="宋体" w:eastAsia="宋体" w:hAnsi="Times New Roman" w:cs="宋体"/>
      <w:b/>
      <w:bCs/>
      <w:kern w:val="0"/>
      <w:szCs w:val="21"/>
    </w:rPr>
  </w:style>
  <w:style w:type="paragraph" w:customStyle="1" w:styleId="xl17794">
    <w:name w:val="xl1779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505">
    <w:name w:val="样式 标题 5 + 段前: 0.5 行"/>
    <w:basedOn w:val="50"/>
    <w:qFormat/>
    <w:rsid w:val="00D74D26"/>
    <w:pPr>
      <w:snapToGrid w:val="0"/>
      <w:spacing w:beforeLines="50" w:before="0" w:after="0" w:line="360" w:lineRule="auto"/>
      <w:ind w:rightChars="35" w:right="84"/>
      <w:jc w:val="left"/>
    </w:pPr>
    <w:rPr>
      <w:rFonts w:ascii="Arial" w:eastAsia="黑体" w:hAnsi="Arial" w:cs="宋体"/>
      <w:b w:val="0"/>
      <w:bCs w:val="0"/>
      <w:szCs w:val="20"/>
    </w:rPr>
  </w:style>
  <w:style w:type="paragraph" w:customStyle="1" w:styleId="xl17781">
    <w:name w:val="xl1778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7">
    <w:name w:val="xl107"/>
    <w:basedOn w:val="a7"/>
    <w:qFormat/>
    <w:rsid w:val="00D74D26"/>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Style38">
    <w:name w:val="_Style 38"/>
    <w:basedOn w:val="afffa"/>
    <w:qFormat/>
    <w:rsid w:val="00D74D26"/>
    <w:pPr>
      <w:widowControl/>
    </w:pPr>
    <w:rPr>
      <w:rFonts w:ascii="Tahoma" w:hAnsi="Tahoma"/>
      <w:sz w:val="24"/>
    </w:rPr>
  </w:style>
  <w:style w:type="paragraph" w:customStyle="1" w:styleId="Tahoma">
    <w:name w:val="正文 + Tahoma"/>
    <w:basedOn w:val="a7"/>
    <w:qFormat/>
    <w:rsid w:val="00D74D26"/>
    <w:pPr>
      <w:widowControl/>
      <w:spacing w:line="360" w:lineRule="auto"/>
      <w:ind w:firstLineChars="200" w:firstLine="480"/>
      <w:jc w:val="left"/>
    </w:pPr>
    <w:rPr>
      <w:rFonts w:ascii="Tahoma" w:eastAsia="宋体" w:hAnsi="Tahoma" w:cs="Tahoma"/>
      <w:kern w:val="0"/>
      <w:sz w:val="24"/>
      <w:szCs w:val="24"/>
    </w:rPr>
  </w:style>
  <w:style w:type="paragraph" w:customStyle="1" w:styleId="afffff9">
    <w:name w:val="附件标题"/>
    <w:basedOn w:val="a7"/>
    <w:qFormat/>
    <w:rsid w:val="00D74D26"/>
    <w:pPr>
      <w:spacing w:line="360" w:lineRule="auto"/>
      <w:jc w:val="center"/>
    </w:pPr>
    <w:rPr>
      <w:rFonts w:ascii="Arial" w:eastAsia="黑体" w:hAnsi="Arial" w:cs="Times New Roman"/>
      <w:sz w:val="24"/>
      <w:szCs w:val="24"/>
    </w:rPr>
  </w:style>
  <w:style w:type="paragraph" w:customStyle="1" w:styleId="xl17782">
    <w:name w:val="xl1778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08">
    <w:name w:val="xl108"/>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49">
    <w:name w:val="xl149"/>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93">
    <w:name w:val="标题9"/>
    <w:basedOn w:val="9"/>
    <w:next w:val="a7"/>
    <w:qFormat/>
    <w:rsid w:val="00D74D26"/>
    <w:pPr>
      <w:spacing w:line="319" w:lineRule="auto"/>
    </w:pPr>
    <w:rPr>
      <w:lang w:eastAsia="en-US"/>
    </w:rPr>
  </w:style>
  <w:style w:type="paragraph" w:customStyle="1" w:styleId="74">
    <w:name w:val="标题7"/>
    <w:basedOn w:val="7"/>
    <w:next w:val="a7"/>
    <w:qFormat/>
    <w:rsid w:val="00D74D26"/>
    <w:pPr>
      <w:spacing w:line="319" w:lineRule="auto"/>
    </w:pPr>
    <w:rPr>
      <w:rFonts w:ascii="Arial" w:eastAsia="黑体" w:hAnsi="Arial" w:cs="宋体"/>
      <w:b w:val="0"/>
      <w:lang w:eastAsia="en-US"/>
    </w:rPr>
  </w:style>
  <w:style w:type="paragraph" w:customStyle="1" w:styleId="afffffa">
    <w:name w:val="正文四号"/>
    <w:basedOn w:val="a7"/>
    <w:qFormat/>
    <w:rsid w:val="00D74D26"/>
    <w:pPr>
      <w:spacing w:line="360" w:lineRule="auto"/>
    </w:pPr>
    <w:rPr>
      <w:rFonts w:ascii="Times New Roman" w:eastAsia="仿宋_GB2312" w:hAnsi="Times New Roman" w:cs="宋体"/>
      <w:sz w:val="28"/>
      <w:szCs w:val="20"/>
    </w:rPr>
  </w:style>
  <w:style w:type="paragraph" w:customStyle="1" w:styleId="xl168">
    <w:name w:val="xl168"/>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2CenturyGothic175">
    <w:name w:val="样式 正文文本缩进 2 + Century Gothic 四号 行距: 多倍行距 1.75 字行"/>
    <w:basedOn w:val="a7"/>
    <w:qFormat/>
    <w:rsid w:val="00D74D26"/>
    <w:pPr>
      <w:adjustRightInd w:val="0"/>
      <w:snapToGrid w:val="0"/>
      <w:spacing w:line="396" w:lineRule="auto"/>
      <w:ind w:firstLineChars="207" w:firstLine="207"/>
    </w:pPr>
    <w:rPr>
      <w:rFonts w:ascii="Century Gothic" w:eastAsia="宋体" w:hAnsi="Times New Roman" w:cs="宋体"/>
      <w:sz w:val="28"/>
      <w:szCs w:val="20"/>
    </w:rPr>
  </w:style>
  <w:style w:type="paragraph" w:customStyle="1" w:styleId="63">
    <w:name w:val="6'"/>
    <w:basedOn w:val="a7"/>
    <w:qFormat/>
    <w:rsid w:val="00D74D26"/>
    <w:pPr>
      <w:autoSpaceDE w:val="0"/>
      <w:autoSpaceDN w:val="0"/>
      <w:adjustRightInd w:val="0"/>
      <w:snapToGrid w:val="0"/>
      <w:spacing w:line="320" w:lineRule="exact"/>
      <w:jc w:val="center"/>
    </w:pPr>
    <w:rPr>
      <w:rFonts w:ascii="Times New Roman" w:eastAsia="宋体" w:hAnsi="Times New Roman" w:cs="Times New Roman"/>
      <w:spacing w:val="20"/>
      <w:kern w:val="28"/>
      <w:sz w:val="24"/>
      <w:szCs w:val="20"/>
    </w:rPr>
  </w:style>
  <w:style w:type="paragraph" w:customStyle="1" w:styleId="Vorbemerkungen">
    <w:name w:val="Vorbemerkungen"/>
    <w:basedOn w:val="a7"/>
    <w:qFormat/>
    <w:rsid w:val="00D74D26"/>
    <w:pPr>
      <w:widowControl/>
      <w:spacing w:line="360" w:lineRule="auto"/>
      <w:jc w:val="left"/>
    </w:pPr>
    <w:rPr>
      <w:rFonts w:ascii="Arial" w:eastAsia="宋体" w:hAnsi="Arial" w:cs="Times New Roman"/>
      <w:kern w:val="0"/>
      <w:sz w:val="20"/>
      <w:szCs w:val="20"/>
      <w:lang w:val="de-DE" w:eastAsia="de-DE"/>
    </w:rPr>
  </w:style>
  <w:style w:type="paragraph" w:customStyle="1" w:styleId="12">
    <w:name w:val="标识1"/>
    <w:basedOn w:val="aff8"/>
    <w:qFormat/>
    <w:rsid w:val="00D74D26"/>
    <w:pPr>
      <w:numPr>
        <w:numId w:val="8"/>
      </w:numPr>
      <w:tabs>
        <w:tab w:val="left" w:pos="420"/>
      </w:tabs>
    </w:pPr>
    <w:rPr>
      <w:rFonts w:ascii="宋体"/>
    </w:rPr>
  </w:style>
  <w:style w:type="paragraph" w:customStyle="1" w:styleId="200">
    <w:name w:val="样式 纯文本 + 行距: 固定值 20 磅"/>
    <w:basedOn w:val="afffc"/>
    <w:qFormat/>
    <w:rsid w:val="00D74D26"/>
    <w:pPr>
      <w:spacing w:line="400" w:lineRule="exact"/>
    </w:pPr>
    <w:rPr>
      <w:rFonts w:cs="宋体"/>
      <w:sz w:val="20"/>
      <w:szCs w:val="20"/>
      <w:lang w:val="zh-CN"/>
    </w:rPr>
  </w:style>
  <w:style w:type="paragraph" w:customStyle="1" w:styleId="xl148">
    <w:name w:val="xl148"/>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03">
    <w:name w:val="xl10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5">
    <w:name w:val="xl6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4"/>
      <w:szCs w:val="24"/>
    </w:rPr>
  </w:style>
  <w:style w:type="paragraph" w:customStyle="1" w:styleId="xl123">
    <w:name w:val="xl123"/>
    <w:basedOn w:val="a7"/>
    <w:qFormat/>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1ff5">
    <w:name w:val="正文1"/>
    <w:qFormat/>
    <w:rsid w:val="00D74D26"/>
    <w:pPr>
      <w:widowControl w:val="0"/>
      <w:adjustRightInd w:val="0"/>
      <w:spacing w:line="312" w:lineRule="atLeast"/>
      <w:jc w:val="both"/>
    </w:pPr>
    <w:rPr>
      <w:rFonts w:ascii="宋体" w:eastAsia="宋体" w:hAnsi="Times New Roman" w:cs="Times New Roman"/>
      <w:kern w:val="0"/>
      <w:sz w:val="28"/>
      <w:szCs w:val="20"/>
    </w:rPr>
  </w:style>
  <w:style w:type="paragraph" w:customStyle="1" w:styleId="xl17792">
    <w:name w:val="xl17792"/>
    <w:basedOn w:val="a7"/>
    <w:qFormat/>
    <w:rsid w:val="00D74D26"/>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9">
    <w:name w:val="xl15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CharChar1">
    <w:name w:val="Char Char Char1"/>
    <w:basedOn w:val="a7"/>
    <w:qFormat/>
    <w:rsid w:val="00D74D26"/>
    <w:rPr>
      <w:rFonts w:ascii="Tahoma" w:eastAsia="宋体" w:hAnsi="Tahoma" w:cs="Times New Roman"/>
      <w:sz w:val="24"/>
      <w:szCs w:val="20"/>
    </w:rPr>
  </w:style>
  <w:style w:type="paragraph" w:customStyle="1" w:styleId="Char20">
    <w:name w:val="Char2"/>
    <w:basedOn w:val="afffa"/>
    <w:qFormat/>
    <w:rsid w:val="00D74D26"/>
    <w:pPr>
      <w:widowControl/>
    </w:pPr>
    <w:rPr>
      <w:rFonts w:ascii="Tahoma" w:hAnsi="Tahoma"/>
      <w:sz w:val="24"/>
    </w:rPr>
  </w:style>
  <w:style w:type="paragraph" w:customStyle="1" w:styleId="xl121">
    <w:name w:val="xl121"/>
    <w:basedOn w:val="a7"/>
    <w:qFormat/>
    <w:rsid w:val="00D74D26"/>
    <w:pPr>
      <w:widowControl/>
      <w:pBdr>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nt0">
    <w:name w:val="font0"/>
    <w:basedOn w:val="a7"/>
    <w:qFormat/>
    <w:rsid w:val="00D74D26"/>
    <w:pPr>
      <w:widowControl/>
      <w:spacing w:before="100" w:beforeAutospacing="1" w:after="100" w:afterAutospacing="1"/>
      <w:jc w:val="left"/>
    </w:pPr>
    <w:rPr>
      <w:rFonts w:ascii="Tahoma" w:eastAsia="宋体" w:hAnsi="Tahoma" w:cs="Tahoma"/>
      <w:color w:val="000000"/>
      <w:kern w:val="0"/>
      <w:sz w:val="22"/>
    </w:rPr>
  </w:style>
  <w:style w:type="paragraph" w:customStyle="1" w:styleId="xl44472">
    <w:name w:val="xl4447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szCs w:val="24"/>
    </w:rPr>
  </w:style>
  <w:style w:type="paragraph" w:customStyle="1" w:styleId="xl146">
    <w:name w:val="xl146"/>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2">
    <w:name w:val="font12"/>
    <w:basedOn w:val="a7"/>
    <w:qFormat/>
    <w:rsid w:val="00D74D26"/>
    <w:pPr>
      <w:widowControl/>
      <w:spacing w:before="100" w:beforeAutospacing="1" w:after="100" w:afterAutospacing="1"/>
      <w:jc w:val="left"/>
    </w:pPr>
    <w:rPr>
      <w:rFonts w:ascii="Tahoma" w:eastAsia="宋体" w:hAnsi="Tahoma" w:cs="Tahoma"/>
      <w:b/>
      <w:bCs/>
      <w:kern w:val="0"/>
      <w:sz w:val="20"/>
      <w:szCs w:val="20"/>
    </w:rPr>
  </w:style>
  <w:style w:type="paragraph" w:customStyle="1" w:styleId="xl17771">
    <w:name w:val="xl1777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783">
    <w:name w:val="xl17783"/>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61">
    <w:name w:val="xl16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5">
    <w:name w:val="加点正文缩进"/>
    <w:basedOn w:val="a7"/>
    <w:qFormat/>
    <w:rsid w:val="00D74D26"/>
    <w:pPr>
      <w:numPr>
        <w:numId w:val="9"/>
      </w:numPr>
      <w:tabs>
        <w:tab w:val="left" w:pos="360"/>
      </w:tabs>
      <w:spacing w:line="360" w:lineRule="auto"/>
      <w:ind w:firstLine="480"/>
    </w:pPr>
    <w:rPr>
      <w:rFonts w:ascii="宋体" w:eastAsia="仿宋" w:hAnsi="宋体" w:cs="Times New Roman"/>
      <w:sz w:val="28"/>
      <w:szCs w:val="24"/>
    </w:rPr>
  </w:style>
  <w:style w:type="paragraph" w:customStyle="1" w:styleId="xl17769">
    <w:name w:val="xl17769"/>
    <w:basedOn w:val="a7"/>
    <w:qFormat/>
    <w:rsid w:val="00D74D26"/>
    <w:pPr>
      <w:widowControl/>
      <w:spacing w:before="100" w:beforeAutospacing="1" w:after="100" w:afterAutospacing="1"/>
      <w:jc w:val="center"/>
    </w:pPr>
    <w:rPr>
      <w:rFonts w:ascii="宋体" w:eastAsia="宋体" w:hAnsi="宋体" w:cs="宋体"/>
      <w:kern w:val="0"/>
      <w:sz w:val="24"/>
      <w:szCs w:val="24"/>
    </w:rPr>
  </w:style>
  <w:style w:type="paragraph" w:customStyle="1" w:styleId="xl163">
    <w:name w:val="xl16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b">
    <w:name w:val="表格文字"/>
    <w:basedOn w:val="a7"/>
    <w:qFormat/>
    <w:rsid w:val="00D74D26"/>
    <w:pPr>
      <w:adjustRightInd w:val="0"/>
      <w:spacing w:line="420" w:lineRule="atLeast"/>
      <w:jc w:val="left"/>
    </w:pPr>
    <w:rPr>
      <w:rFonts w:ascii="Times New Roman" w:eastAsia="宋体" w:hAnsi="Times New Roman" w:cs="Times New Roman"/>
      <w:kern w:val="0"/>
      <w:sz w:val="24"/>
      <w:szCs w:val="20"/>
    </w:rPr>
  </w:style>
  <w:style w:type="paragraph" w:customStyle="1" w:styleId="pit">
    <w:name w:val="pit正文"/>
    <w:basedOn w:val="a7"/>
    <w:qFormat/>
    <w:rsid w:val="00D74D26"/>
    <w:pPr>
      <w:spacing w:line="400" w:lineRule="exact"/>
    </w:pPr>
    <w:rPr>
      <w:rFonts w:ascii="Times New Roman" w:eastAsia="宋体" w:hAnsi="Times New Roman" w:cs="Times New Roman"/>
      <w:spacing w:val="20"/>
      <w:sz w:val="24"/>
      <w:szCs w:val="20"/>
    </w:rPr>
  </w:style>
  <w:style w:type="paragraph" w:customStyle="1" w:styleId="2H2Heading2HiddenHeading2CCBSheading22ndlevelh">
    <w:name w:val="样式 标题 2H2Heading 2 HiddenHeading 2 CCBSheading 22nd levelh..."/>
    <w:basedOn w:val="20"/>
    <w:qFormat/>
    <w:rsid w:val="00D74D26"/>
    <w:pPr>
      <w:spacing w:before="120" w:after="120" w:line="240" w:lineRule="auto"/>
      <w:ind w:left="576" w:hanging="576"/>
    </w:pPr>
    <w:rPr>
      <w:rFonts w:eastAsia="黑体" w:cs="宋体"/>
      <w:b w:val="0"/>
      <w:bCs w:val="0"/>
      <w:sz w:val="28"/>
      <w:szCs w:val="28"/>
    </w:rPr>
  </w:style>
  <w:style w:type="paragraph" w:customStyle="1" w:styleId="Aufzhlung">
    <w:name w:val="Aufzählung"/>
    <w:basedOn w:val="a7"/>
    <w:next w:val="a7"/>
    <w:qFormat/>
    <w:rsid w:val="00D74D26"/>
    <w:pPr>
      <w:keepLines/>
      <w:widowControl/>
      <w:tabs>
        <w:tab w:val="left" w:pos="113"/>
        <w:tab w:val="left" w:pos="360"/>
      </w:tabs>
      <w:spacing w:line="228" w:lineRule="exact"/>
      <w:ind w:left="113" w:hanging="113"/>
      <w:jc w:val="left"/>
    </w:pPr>
    <w:rPr>
      <w:rFonts w:ascii="MetaPlusLF" w:eastAsia="宋体" w:hAnsi="MetaPlusLF" w:cs="Times New Roman"/>
      <w:kern w:val="0"/>
      <w:sz w:val="15"/>
      <w:szCs w:val="20"/>
      <w:lang w:val="de-DE" w:eastAsia="de-DE"/>
    </w:rPr>
  </w:style>
  <w:style w:type="paragraph" w:customStyle="1" w:styleId="1ff6">
    <w:name w:val="1."/>
    <w:basedOn w:val="a7"/>
    <w:qFormat/>
    <w:rsid w:val="00D74D26"/>
    <w:pPr>
      <w:spacing w:line="360" w:lineRule="auto"/>
      <w:ind w:firstLineChars="200" w:firstLine="480"/>
    </w:pPr>
    <w:rPr>
      <w:rFonts w:ascii="Times New Roman" w:eastAsia="宋体" w:hAnsi="Times New Roman" w:cs="Times New Roman"/>
      <w:sz w:val="24"/>
      <w:szCs w:val="24"/>
    </w:rPr>
  </w:style>
  <w:style w:type="paragraph" w:customStyle="1" w:styleId="font18">
    <w:name w:val="font18"/>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Char23">
    <w:name w:val="Char23"/>
    <w:basedOn w:val="afffa"/>
    <w:qFormat/>
    <w:rsid w:val="00D74D26"/>
    <w:pPr>
      <w:widowControl/>
      <w:spacing w:line="360" w:lineRule="auto"/>
    </w:pPr>
    <w:rPr>
      <w:sz w:val="24"/>
    </w:rPr>
  </w:style>
  <w:style w:type="paragraph" w:customStyle="1" w:styleId="afffffc">
    <w:name w:val="表格内文"/>
    <w:basedOn w:val="a7"/>
    <w:qFormat/>
    <w:rsid w:val="00D74D26"/>
    <w:pPr>
      <w:widowControl/>
      <w:spacing w:line="400" w:lineRule="exact"/>
      <w:jc w:val="left"/>
    </w:pPr>
    <w:rPr>
      <w:rFonts w:ascii="Arial" w:eastAsia="宋体" w:hAnsi="Arial" w:cs="宋体"/>
      <w:kern w:val="0"/>
      <w:sz w:val="24"/>
      <w:szCs w:val="24"/>
    </w:rPr>
  </w:style>
  <w:style w:type="paragraph" w:customStyle="1" w:styleId="xl44475">
    <w:name w:val="xl44475"/>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afffffd">
    <w:name w:val="表格表头"/>
    <w:basedOn w:val="a7"/>
    <w:qFormat/>
    <w:rsid w:val="00D74D26"/>
    <w:pPr>
      <w:spacing w:line="360" w:lineRule="auto"/>
      <w:jc w:val="center"/>
      <w:outlineLvl w:val="0"/>
    </w:pPr>
    <w:rPr>
      <w:rFonts w:ascii="宋体" w:eastAsia="黑体" w:hAnsi="宋体" w:cs="宋体"/>
      <w:sz w:val="24"/>
      <w:szCs w:val="21"/>
    </w:rPr>
  </w:style>
  <w:style w:type="paragraph" w:customStyle="1" w:styleId="1ff7">
    <w:name w:val="列表段落1"/>
    <w:basedOn w:val="a7"/>
    <w:uiPriority w:val="34"/>
    <w:qFormat/>
    <w:rsid w:val="00D74D26"/>
    <w:pPr>
      <w:ind w:firstLineChars="200" w:firstLine="420"/>
    </w:pPr>
    <w:rPr>
      <w:rFonts w:ascii="Calibri" w:eastAsia="宋体" w:hAnsi="Calibri" w:cs="Times New Roman"/>
    </w:rPr>
  </w:style>
  <w:style w:type="paragraph" w:customStyle="1" w:styleId="xl113">
    <w:name w:val="xl113"/>
    <w:basedOn w:val="a7"/>
    <w:qFormat/>
    <w:rsid w:val="00D74D26"/>
    <w:pPr>
      <w:widowControl/>
      <w:pBdr>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20505">
    <w:name w:val="样式 首行缩进:  2 字符 段前: 0.5 行 段后: 0.5 行"/>
    <w:basedOn w:val="a7"/>
    <w:qFormat/>
    <w:rsid w:val="00D74D26"/>
    <w:pPr>
      <w:widowControl/>
      <w:spacing w:beforeLines="50" w:line="300" w:lineRule="auto"/>
      <w:ind w:firstLineChars="200" w:firstLine="200"/>
      <w:jc w:val="left"/>
    </w:pPr>
    <w:rPr>
      <w:rFonts w:ascii="Times New Roman" w:eastAsia="宋体" w:hAnsi="Times New Roman" w:cs="宋体"/>
      <w:kern w:val="0"/>
      <w:sz w:val="24"/>
      <w:szCs w:val="24"/>
    </w:rPr>
  </w:style>
  <w:style w:type="paragraph" w:customStyle="1" w:styleId="xl166">
    <w:name w:val="xl166"/>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7788">
    <w:name w:val="xl17788"/>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f2">
    <w:name w:val="样式 首行缩进:  2 字符"/>
    <w:basedOn w:val="a7"/>
    <w:link w:val="2CharChar"/>
    <w:qFormat/>
    <w:rsid w:val="00D74D26"/>
    <w:pPr>
      <w:spacing w:line="300" w:lineRule="auto"/>
    </w:pPr>
    <w:rPr>
      <w:rFonts w:ascii="宋体" w:eastAsia="宋体" w:hAnsi="Times New Roman" w:cs="宋体"/>
      <w:sz w:val="24"/>
      <w:szCs w:val="20"/>
    </w:rPr>
  </w:style>
  <w:style w:type="paragraph" w:customStyle="1" w:styleId="CharCharCharChar">
    <w:name w:val="Char Char Char Char"/>
    <w:basedOn w:val="a7"/>
    <w:qFormat/>
    <w:rsid w:val="00D74D26"/>
    <w:rPr>
      <w:rFonts w:ascii="Tahoma" w:eastAsia="宋体" w:hAnsi="Tahoma" w:cs="Times New Roman"/>
      <w:sz w:val="24"/>
      <w:szCs w:val="20"/>
    </w:rPr>
  </w:style>
  <w:style w:type="paragraph" w:customStyle="1" w:styleId="xl44473">
    <w:name w:val="xl44473"/>
    <w:basedOn w:val="a7"/>
    <w:qFormat/>
    <w:rsid w:val="00D74D26"/>
    <w:pPr>
      <w:widowControl/>
      <w:spacing w:before="100" w:beforeAutospacing="1" w:after="100" w:afterAutospacing="1"/>
      <w:jc w:val="center"/>
    </w:pPr>
    <w:rPr>
      <w:rFonts w:ascii="宋体" w:eastAsia="宋体" w:hAnsi="宋体" w:cs="宋体"/>
      <w:kern w:val="0"/>
      <w:sz w:val="24"/>
      <w:szCs w:val="24"/>
    </w:rPr>
  </w:style>
  <w:style w:type="paragraph" w:customStyle="1" w:styleId="xl17770">
    <w:name w:val="xl17770"/>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12">
    <w:name w:val="xl112"/>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0"/>
      <w:szCs w:val="20"/>
    </w:rPr>
  </w:style>
  <w:style w:type="paragraph" w:customStyle="1" w:styleId="10">
    <w:name w:val="附件(1)"/>
    <w:basedOn w:val="a7"/>
    <w:qFormat/>
    <w:rsid w:val="00D74D26"/>
    <w:pPr>
      <w:numPr>
        <w:numId w:val="10"/>
      </w:numPr>
      <w:tabs>
        <w:tab w:val="left" w:pos="840"/>
      </w:tabs>
      <w:spacing w:line="360" w:lineRule="auto"/>
    </w:pPr>
    <w:rPr>
      <w:rFonts w:ascii="Times New Roman" w:eastAsia="宋体" w:hAnsi="Times New Roman" w:cs="Times New Roman"/>
      <w:sz w:val="24"/>
      <w:szCs w:val="24"/>
    </w:rPr>
  </w:style>
  <w:style w:type="paragraph" w:customStyle="1" w:styleId="GB2312151">
    <w:name w:val="样式 仿宋_GB2312 四号 行距: 1.5 倍行距1"/>
    <w:basedOn w:val="a7"/>
    <w:qFormat/>
    <w:rsid w:val="00D74D26"/>
    <w:pPr>
      <w:spacing w:line="360" w:lineRule="auto"/>
      <w:ind w:firstLineChars="196" w:firstLine="196"/>
    </w:pPr>
    <w:rPr>
      <w:rFonts w:ascii="仿宋_GB2312" w:eastAsia="仿宋_GB2312" w:hAnsi="宋体" w:cs="宋体"/>
      <w:kern w:val="0"/>
      <w:sz w:val="28"/>
      <w:szCs w:val="20"/>
    </w:rPr>
  </w:style>
  <w:style w:type="paragraph" w:customStyle="1" w:styleId="xl145">
    <w:name w:val="xl145"/>
    <w:basedOn w:val="a7"/>
    <w:qFormat/>
    <w:rsid w:val="00D74D26"/>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4">
    <w:name w:val="4级标题"/>
    <w:basedOn w:val="affff5"/>
    <w:link w:val="4CharChar0"/>
    <w:qFormat/>
    <w:rsid w:val="00D74D26"/>
    <w:pPr>
      <w:keepLines/>
      <w:numPr>
        <w:ilvl w:val="3"/>
        <w:numId w:val="2"/>
      </w:numPr>
      <w:spacing w:line="360" w:lineRule="auto"/>
      <w:ind w:firstLineChars="0" w:firstLine="0"/>
      <w:contextualSpacing/>
      <w:jc w:val="left"/>
      <w:outlineLvl w:val="3"/>
    </w:pPr>
    <w:rPr>
      <w:rFonts w:ascii="黑体" w:eastAsia="黑体" w:hAnsi="黑体"/>
      <w:sz w:val="24"/>
      <w:szCs w:val="24"/>
      <w:lang w:val="zh-CN" w:eastAsia="en-US" w:bidi="en-US"/>
    </w:rPr>
  </w:style>
  <w:style w:type="paragraph" w:customStyle="1" w:styleId="074">
    <w:name w:val="样式 首行缩进:  0.74 厘米"/>
    <w:basedOn w:val="a7"/>
    <w:qFormat/>
    <w:rsid w:val="00D74D26"/>
    <w:pPr>
      <w:spacing w:line="360" w:lineRule="auto"/>
    </w:pPr>
    <w:rPr>
      <w:rFonts w:ascii="Times New Roman" w:eastAsia="仿宋" w:hAnsi="Times New Roman" w:cs="宋体"/>
      <w:sz w:val="24"/>
      <w:szCs w:val="20"/>
    </w:rPr>
  </w:style>
  <w:style w:type="paragraph" w:customStyle="1" w:styleId="dash6b63-6587">
    <w:name w:val="dash6b63-6587"/>
    <w:basedOn w:val="a7"/>
    <w:qFormat/>
    <w:rsid w:val="00D74D26"/>
    <w:pPr>
      <w:widowControl/>
      <w:spacing w:before="100" w:beforeAutospacing="1" w:after="100" w:afterAutospacing="1"/>
      <w:jc w:val="left"/>
    </w:pPr>
    <w:rPr>
      <w:rFonts w:ascii="宋体" w:eastAsia="宋体" w:hAnsi="宋体" w:cs="Times New Roman"/>
      <w:kern w:val="0"/>
      <w:sz w:val="24"/>
      <w:szCs w:val="24"/>
    </w:rPr>
  </w:style>
  <w:style w:type="paragraph" w:customStyle="1" w:styleId="xl17772">
    <w:name w:val="xl17772"/>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779">
    <w:name w:val="xl1777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17777">
    <w:name w:val="xl1777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araChar">
    <w:name w:val="默认段落字体 Para Char"/>
    <w:basedOn w:val="a7"/>
    <w:qFormat/>
    <w:rsid w:val="00D74D26"/>
    <w:rPr>
      <w:rFonts w:ascii="Arial" w:eastAsia="宋体" w:hAnsi="Arial" w:cs="Arial"/>
      <w:szCs w:val="24"/>
    </w:rPr>
  </w:style>
  <w:style w:type="paragraph" w:customStyle="1" w:styleId="xl160">
    <w:name w:val="xl16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789">
    <w:name w:val="xl17789"/>
    <w:basedOn w:val="a7"/>
    <w:qFormat/>
    <w:rsid w:val="00D74D26"/>
    <w:pPr>
      <w:widowControl/>
      <w:pBdr>
        <w:top w:val="single" w:sz="4" w:space="0" w:color="auto"/>
        <w:left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afffffe">
    <w:name w:val="前言、引言标题"/>
    <w:next w:val="a7"/>
    <w:qFormat/>
    <w:rsid w:val="00D74D26"/>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64">
    <w:name w:val="标题6"/>
    <w:basedOn w:val="6"/>
    <w:next w:val="a7"/>
    <w:qFormat/>
    <w:rsid w:val="00D74D26"/>
    <w:pPr>
      <w:spacing w:line="319" w:lineRule="auto"/>
    </w:pPr>
    <w:rPr>
      <w:rFonts w:ascii="Arial" w:eastAsia="黑体" w:hAnsi="Arial" w:cs="宋体"/>
      <w:b w:val="0"/>
      <w:szCs w:val="20"/>
    </w:rPr>
  </w:style>
  <w:style w:type="paragraph" w:customStyle="1" w:styleId="xl17790">
    <w:name w:val="xl17790"/>
    <w:basedOn w:val="a7"/>
    <w:qFormat/>
    <w:rsid w:val="00D74D26"/>
    <w:pPr>
      <w:widowControl/>
      <w:pBdr>
        <w:top w:val="single" w:sz="4" w:space="0" w:color="auto"/>
        <w:left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25">
    <w:name w:val="xl125"/>
    <w:basedOn w:val="a7"/>
    <w:qFormat/>
    <w:rsid w:val="00D74D26"/>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affffff">
    <w:name w:val="三角"/>
    <w:basedOn w:val="a7"/>
    <w:qFormat/>
    <w:rsid w:val="00D74D26"/>
    <w:pPr>
      <w:spacing w:before="40" w:after="40" w:line="240" w:lineRule="exact"/>
      <w:ind w:left="720" w:hanging="360"/>
    </w:pPr>
    <w:rPr>
      <w:rFonts w:ascii="Times New Roman" w:eastAsia="幼圆" w:hAnsi="Times New Roman" w:cs="Times New Roman"/>
      <w:sz w:val="15"/>
      <w:szCs w:val="15"/>
    </w:rPr>
  </w:style>
  <w:style w:type="paragraph" w:customStyle="1" w:styleId="213">
    <w:name w:val="标题 21"/>
    <w:basedOn w:val="a7"/>
    <w:uiPriority w:val="1"/>
    <w:qFormat/>
    <w:rsid w:val="00D74D26"/>
    <w:pPr>
      <w:autoSpaceDE w:val="0"/>
      <w:autoSpaceDN w:val="0"/>
      <w:adjustRightInd w:val="0"/>
      <w:spacing w:line="360" w:lineRule="auto"/>
      <w:ind w:left="1409"/>
      <w:jc w:val="left"/>
      <w:outlineLvl w:val="1"/>
    </w:pPr>
    <w:rPr>
      <w:rFonts w:ascii="宋体" w:eastAsia="宋体" w:hAnsi="Times New Roman" w:cs="宋体"/>
      <w:b/>
      <w:bCs/>
      <w:kern w:val="0"/>
      <w:sz w:val="28"/>
      <w:szCs w:val="28"/>
    </w:rPr>
  </w:style>
  <w:style w:type="paragraph" w:customStyle="1" w:styleId="GP0">
    <w:name w:val="GP正文(无首行缩进)"/>
    <w:link w:val="GPCharChar0"/>
    <w:qFormat/>
    <w:rsid w:val="00D74D26"/>
    <w:pPr>
      <w:widowControl w:val="0"/>
      <w:spacing w:line="360" w:lineRule="auto"/>
    </w:pPr>
    <w:rPr>
      <w:rFonts w:ascii="Times New Roman" w:eastAsia="宋体" w:hAnsi="Times New Roman" w:cs="Times New Roman"/>
      <w:sz w:val="24"/>
      <w:szCs w:val="21"/>
    </w:rPr>
  </w:style>
  <w:style w:type="paragraph" w:customStyle="1" w:styleId="2H2Heading2HiddenHeading2CCBSheading22ndlevelh1">
    <w:name w:val="样式 标题 2H2Heading 2 HiddenHeading 2 CCBSheading 22nd levelh...1"/>
    <w:basedOn w:val="20"/>
    <w:qFormat/>
    <w:rsid w:val="00D74D26"/>
    <w:pPr>
      <w:spacing w:before="240" w:after="240" w:line="240" w:lineRule="auto"/>
      <w:ind w:left="576" w:hanging="576"/>
    </w:pPr>
    <w:rPr>
      <w:rFonts w:ascii="宋体" w:hAnsi="宋体"/>
      <w:b w:val="0"/>
      <w:bCs w:val="0"/>
      <w:sz w:val="28"/>
      <w:szCs w:val="28"/>
    </w:rPr>
  </w:style>
  <w:style w:type="paragraph" w:customStyle="1" w:styleId="xl105">
    <w:name w:val="xl105"/>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51">
    <w:name w:val="xl151"/>
    <w:basedOn w:val="a7"/>
    <w:qFormat/>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63">
    <w:name w:val="xl63"/>
    <w:basedOn w:val="a7"/>
    <w:qFormat/>
    <w:rsid w:val="00D74D26"/>
    <w:pPr>
      <w:widowControl/>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44470">
    <w:name w:val="xl4447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111">
    <w:name w:val="xl111"/>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rmatvorlageberschrift3">
    <w:name w:val="Formatvorlage Überschrift 3"/>
    <w:basedOn w:val="32"/>
    <w:qFormat/>
    <w:rsid w:val="00D74D26"/>
    <w:pPr>
      <w:keepLines w:val="0"/>
      <w:widowControl/>
      <w:snapToGrid w:val="0"/>
      <w:spacing w:before="120" w:after="60" w:line="240" w:lineRule="auto"/>
      <w:ind w:left="420" w:hanging="420"/>
      <w:jc w:val="left"/>
    </w:pPr>
    <w:rPr>
      <w:rFonts w:ascii="Arial" w:hAnsi="Arial"/>
      <w:kern w:val="0"/>
      <w:sz w:val="26"/>
      <w:szCs w:val="20"/>
      <w:lang w:val="de-DE"/>
    </w:rPr>
  </w:style>
  <w:style w:type="paragraph" w:customStyle="1" w:styleId="00">
    <w:name w:val="样式 首行缩进:  0 字符"/>
    <w:basedOn w:val="a7"/>
    <w:qFormat/>
    <w:rsid w:val="00D74D26"/>
    <w:pPr>
      <w:spacing w:line="360" w:lineRule="auto"/>
    </w:pPr>
    <w:rPr>
      <w:rFonts w:ascii="Arial" w:eastAsia="宋体" w:hAnsi="Arial" w:cs="宋体"/>
      <w:sz w:val="24"/>
      <w:szCs w:val="20"/>
    </w:rPr>
  </w:style>
  <w:style w:type="paragraph" w:customStyle="1" w:styleId="xl17778">
    <w:name w:val="xl17778"/>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18">
    <w:name w:val="xl118"/>
    <w:basedOn w:val="a7"/>
    <w:qFormat/>
    <w:rsid w:val="00D74D26"/>
    <w:pPr>
      <w:widowControl/>
      <w:pBdr>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ffffff0">
    <w:name w:val="正文段"/>
    <w:basedOn w:val="a7"/>
    <w:qFormat/>
    <w:rsid w:val="00D74D26"/>
    <w:pPr>
      <w:widowControl/>
      <w:adjustRightInd w:val="0"/>
      <w:spacing w:after="240" w:line="360" w:lineRule="atLeast"/>
      <w:ind w:firstLine="454"/>
    </w:pPr>
    <w:rPr>
      <w:rFonts w:ascii="宋体" w:eastAsia="宋体" w:hAnsi="Times New Roman" w:cs="Times New Roman"/>
      <w:kern w:val="0"/>
      <w:sz w:val="24"/>
      <w:szCs w:val="20"/>
    </w:rPr>
  </w:style>
  <w:style w:type="paragraph" w:customStyle="1" w:styleId="313">
    <w:name w:val="正文文本 31"/>
    <w:basedOn w:val="a7"/>
    <w:qFormat/>
    <w:rsid w:val="00D74D26"/>
    <w:pPr>
      <w:spacing w:after="120" w:line="360" w:lineRule="auto"/>
    </w:pPr>
    <w:rPr>
      <w:rFonts w:ascii="Times New Roman" w:eastAsia="宋体" w:hAnsi="Times New Roman" w:cs="Times New Roman"/>
      <w:sz w:val="16"/>
      <w:szCs w:val="16"/>
    </w:rPr>
  </w:style>
  <w:style w:type="paragraph" w:customStyle="1" w:styleId="xl169">
    <w:name w:val="xl169"/>
    <w:basedOn w:val="a7"/>
    <w:qFormat/>
    <w:rsid w:val="00D74D26"/>
    <w:pPr>
      <w:widowControl/>
      <w:pBdr>
        <w:bottom w:val="single" w:sz="4" w:space="0" w:color="auto"/>
      </w:pBdr>
      <w:spacing w:before="100" w:beforeAutospacing="1" w:after="100" w:afterAutospacing="1"/>
      <w:jc w:val="left"/>
    </w:pPr>
    <w:rPr>
      <w:rFonts w:ascii="宋体" w:eastAsia="宋体" w:hAnsi="宋体" w:cs="宋体"/>
      <w:b/>
      <w:bCs/>
      <w:kern w:val="0"/>
      <w:sz w:val="30"/>
      <w:szCs w:val="30"/>
    </w:rPr>
  </w:style>
  <w:style w:type="paragraph" w:customStyle="1" w:styleId="-11">
    <w:name w:val="彩色列表 - 强调文字颜色 11"/>
    <w:basedOn w:val="a7"/>
    <w:qFormat/>
    <w:rsid w:val="00D74D26"/>
    <w:pPr>
      <w:ind w:firstLineChars="200" w:firstLine="420"/>
    </w:pPr>
    <w:rPr>
      <w:rFonts w:ascii="Calibri" w:eastAsia="宋体" w:hAnsi="Calibri" w:cs="Times New Roman"/>
    </w:rPr>
  </w:style>
  <w:style w:type="paragraph" w:customStyle="1" w:styleId="xl172">
    <w:name w:val="xl172"/>
    <w:basedOn w:val="a7"/>
    <w:qFormat/>
    <w:rsid w:val="00D74D26"/>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14">
    <w:name w:val="xl114"/>
    <w:basedOn w:val="a7"/>
    <w:qFormat/>
    <w:rsid w:val="00D74D26"/>
    <w:pPr>
      <w:widowControl/>
      <w:numPr>
        <w:numId w:val="11"/>
      </w:numPr>
      <w:pBdr>
        <w:top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CharCharCharCharChar1Char">
    <w:name w:val="Char Char Char Char Char Char Char Char Char Char Char Char Char Char Char1 Char"/>
    <w:basedOn w:val="a7"/>
    <w:qFormat/>
    <w:rsid w:val="00D74D26"/>
    <w:pPr>
      <w:widowControl/>
      <w:spacing w:after="160" w:line="240" w:lineRule="exact"/>
      <w:jc w:val="left"/>
    </w:pPr>
    <w:rPr>
      <w:rFonts w:ascii="Times New Roman" w:eastAsia="宋体" w:hAnsi="Times New Roman" w:cs="Times New Roman"/>
      <w:szCs w:val="20"/>
    </w:rPr>
  </w:style>
  <w:style w:type="paragraph" w:customStyle="1" w:styleId="xl171">
    <w:name w:val="xl171"/>
    <w:basedOn w:val="a7"/>
    <w:qFormat/>
    <w:rsid w:val="00D74D26"/>
    <w:pPr>
      <w:widowControl/>
      <w:shd w:val="clear" w:color="auto" w:fill="FFFFFF"/>
      <w:spacing w:before="100" w:beforeAutospacing="1" w:after="100" w:afterAutospacing="1"/>
      <w:jc w:val="left"/>
    </w:pPr>
    <w:rPr>
      <w:rFonts w:ascii="宋体" w:eastAsia="宋体" w:hAnsi="宋体" w:cs="宋体"/>
      <w:b/>
      <w:bCs/>
      <w:kern w:val="0"/>
      <w:sz w:val="24"/>
      <w:szCs w:val="24"/>
    </w:rPr>
  </w:style>
  <w:style w:type="paragraph" w:customStyle="1" w:styleId="xl115">
    <w:name w:val="xl115"/>
    <w:basedOn w:val="a7"/>
    <w:qFormat/>
    <w:rsid w:val="00D74D26"/>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
    <w:name w:val="1级标题"/>
    <w:basedOn w:val="affff5"/>
    <w:qFormat/>
    <w:rsid w:val="00D74D26"/>
    <w:pPr>
      <w:keepLines/>
      <w:pageBreakBefore/>
      <w:numPr>
        <w:numId w:val="2"/>
      </w:numPr>
      <w:tabs>
        <w:tab w:val="left" w:pos="360"/>
      </w:tabs>
      <w:spacing w:before="240" w:after="240" w:line="360" w:lineRule="auto"/>
      <w:ind w:firstLineChars="0" w:firstLine="0"/>
      <w:contextualSpacing/>
      <w:jc w:val="center"/>
      <w:outlineLvl w:val="0"/>
    </w:pPr>
    <w:rPr>
      <w:rFonts w:ascii="黑体" w:eastAsia="黑体" w:hAnsi="黑体"/>
      <w:sz w:val="36"/>
      <w:szCs w:val="36"/>
      <w:lang w:val="zh-CN" w:eastAsia="en-US" w:bidi="en-US"/>
    </w:rPr>
  </w:style>
  <w:style w:type="paragraph" w:customStyle="1" w:styleId="tabletext">
    <w:name w:val="tabletext"/>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a1">
    <w:name w:val="附件圈"/>
    <w:basedOn w:val="10"/>
    <w:qFormat/>
    <w:rsid w:val="00D74D26"/>
    <w:pPr>
      <w:numPr>
        <w:numId w:val="12"/>
      </w:numPr>
      <w:tabs>
        <w:tab w:val="left" w:pos="980"/>
      </w:tabs>
    </w:pPr>
  </w:style>
  <w:style w:type="paragraph" w:customStyle="1" w:styleId="xl109">
    <w:name w:val="xl109"/>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4a">
    <w:name w:val="样式4"/>
    <w:basedOn w:val="32"/>
    <w:qFormat/>
    <w:rsid w:val="00D74D26"/>
    <w:pPr>
      <w:spacing w:line="412" w:lineRule="auto"/>
      <w:ind w:left="420" w:hanging="420"/>
    </w:pPr>
    <w:rPr>
      <w:rFonts w:eastAsia="Arial"/>
    </w:rPr>
  </w:style>
  <w:style w:type="paragraph" w:customStyle="1" w:styleId="xl116">
    <w:name w:val="xl116"/>
    <w:basedOn w:val="a7"/>
    <w:qFormat/>
    <w:rsid w:val="00D74D26"/>
    <w:pPr>
      <w:widowControl/>
      <w:numPr>
        <w:ilvl w:val="2"/>
        <w:numId w:val="13"/>
      </w:numPr>
      <w:pBdr>
        <w:top w:val="single" w:sz="4" w:space="0" w:color="auto"/>
        <w:left w:val="single" w:sz="4" w:space="0" w:color="auto"/>
        <w:bottom w:val="single" w:sz="4" w:space="0" w:color="auto"/>
      </w:pBdr>
      <w:spacing w:before="100" w:beforeAutospacing="1" w:after="100" w:afterAutospacing="1"/>
      <w:ind w:left="0" w:firstLine="0"/>
      <w:jc w:val="center"/>
    </w:pPr>
    <w:rPr>
      <w:rFonts w:ascii="宋体" w:eastAsia="宋体" w:hAnsi="宋体" w:cs="宋体"/>
      <w:kern w:val="0"/>
      <w:sz w:val="20"/>
      <w:szCs w:val="20"/>
    </w:rPr>
  </w:style>
  <w:style w:type="paragraph" w:customStyle="1" w:styleId="366172">
    <w:name w:val="样式 标题 3 + 四号 段前: 6 磅 段后: 6 磅 行距: 多倍行距 1.72 字行"/>
    <w:basedOn w:val="32"/>
    <w:qFormat/>
    <w:rsid w:val="00D74D26"/>
    <w:pPr>
      <w:keepNext w:val="0"/>
      <w:keepLines w:val="0"/>
      <w:widowControl/>
      <w:spacing w:before="326" w:after="163" w:line="412" w:lineRule="auto"/>
      <w:jc w:val="left"/>
    </w:pPr>
    <w:rPr>
      <w:rFonts w:cs="宋体"/>
      <w:sz w:val="28"/>
      <w:szCs w:val="20"/>
    </w:rPr>
  </w:style>
  <w:style w:type="paragraph" w:customStyle="1" w:styleId="1ff8">
    <w:name w:val="国统正文1"/>
    <w:basedOn w:val="a7"/>
    <w:qFormat/>
    <w:rsid w:val="00D74D26"/>
    <w:pPr>
      <w:widowControl/>
      <w:spacing w:line="360" w:lineRule="auto"/>
    </w:pPr>
    <w:rPr>
      <w:rFonts w:ascii="Arial" w:eastAsia="宋体" w:hAnsi="Arial" w:cs="Arial"/>
      <w:kern w:val="0"/>
      <w:szCs w:val="21"/>
      <w:lang w:bidi="en-US"/>
    </w:rPr>
  </w:style>
  <w:style w:type="character" w:customStyle="1" w:styleId="CharChar4">
    <w:name w:val="表格 Char Char"/>
    <w:link w:val="affffff1"/>
    <w:locked/>
    <w:rsid w:val="00D74D26"/>
    <w:rPr>
      <w:rFonts w:ascii="华文细黑" w:eastAsia="宋体" w:hAnsi="华文细黑" w:cs="Times New Roman"/>
      <w:kern w:val="0"/>
      <w:sz w:val="24"/>
      <w:szCs w:val="20"/>
    </w:rPr>
  </w:style>
  <w:style w:type="paragraph" w:customStyle="1" w:styleId="affffff1">
    <w:name w:val="表格"/>
    <w:basedOn w:val="a7"/>
    <w:link w:val="CharChar4"/>
    <w:qFormat/>
    <w:rsid w:val="00D74D26"/>
    <w:pPr>
      <w:spacing w:line="360" w:lineRule="auto"/>
      <w:jc w:val="center"/>
    </w:pPr>
    <w:rPr>
      <w:rFonts w:ascii="华文细黑" w:eastAsia="宋体" w:hAnsi="华文细黑" w:cs="Times New Roman"/>
      <w:kern w:val="0"/>
      <w:sz w:val="24"/>
      <w:szCs w:val="20"/>
    </w:rPr>
  </w:style>
  <w:style w:type="paragraph" w:customStyle="1" w:styleId="1ff9">
    <w:name w:val="普通(网站)1"/>
    <w:basedOn w:val="a7"/>
    <w:qFormat/>
    <w:rsid w:val="00D74D26"/>
    <w:pPr>
      <w:widowControl/>
      <w:spacing w:before="100" w:beforeAutospacing="1" w:after="100" w:afterAutospacing="1" w:line="360" w:lineRule="auto"/>
      <w:jc w:val="left"/>
    </w:pPr>
    <w:rPr>
      <w:rFonts w:ascii="宋体" w:eastAsia="宋体" w:hAnsi="宋体" w:cs="Times New Roman"/>
      <w:kern w:val="0"/>
      <w:sz w:val="24"/>
      <w:szCs w:val="24"/>
    </w:rPr>
  </w:style>
  <w:style w:type="paragraph" w:customStyle="1" w:styleId="xl17784">
    <w:name w:val="xl17784"/>
    <w:basedOn w:val="a7"/>
    <w:qFormat/>
    <w:rsid w:val="00D74D26"/>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41">
    <w:name w:val="xl141"/>
    <w:basedOn w:val="a7"/>
    <w:qFormat/>
    <w:rsid w:val="00D74D26"/>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a2">
    <w:name w:val="南通方案正文"/>
    <w:basedOn w:val="a7"/>
    <w:qFormat/>
    <w:rsid w:val="00D74D26"/>
    <w:pPr>
      <w:numPr>
        <w:numId w:val="14"/>
      </w:numPr>
      <w:spacing w:line="360" w:lineRule="auto"/>
      <w:ind w:firstLine="480"/>
    </w:pPr>
    <w:rPr>
      <w:rFonts w:ascii="Arial" w:eastAsia="宋体" w:hAnsi="Arial" w:cs="宋体"/>
      <w:sz w:val="24"/>
      <w:szCs w:val="20"/>
    </w:rPr>
  </w:style>
  <w:style w:type="paragraph" w:customStyle="1" w:styleId="xl44471">
    <w:name w:val="xl4447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4"/>
      <w:szCs w:val="24"/>
    </w:rPr>
  </w:style>
  <w:style w:type="paragraph" w:customStyle="1" w:styleId="112">
    <w:name w:val="标题 11"/>
    <w:basedOn w:val="a7"/>
    <w:qFormat/>
    <w:rsid w:val="00D74D26"/>
    <w:pPr>
      <w:autoSpaceDE w:val="0"/>
      <w:autoSpaceDN w:val="0"/>
      <w:adjustRightInd w:val="0"/>
      <w:spacing w:before="33" w:line="360" w:lineRule="auto"/>
      <w:ind w:left="712"/>
      <w:jc w:val="left"/>
      <w:outlineLvl w:val="0"/>
    </w:pPr>
    <w:rPr>
      <w:rFonts w:ascii="黑体" w:eastAsia="黑体" w:hAnsi="Times New Roman" w:cs="黑体"/>
      <w:b/>
      <w:bCs/>
      <w:kern w:val="0"/>
      <w:sz w:val="32"/>
      <w:szCs w:val="32"/>
    </w:rPr>
  </w:style>
  <w:style w:type="paragraph" w:customStyle="1" w:styleId="xl17793">
    <w:name w:val="xl17793"/>
    <w:basedOn w:val="a7"/>
    <w:qFormat/>
    <w:rsid w:val="00D74D26"/>
    <w:pPr>
      <w:widowControl/>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1CharCharCharChar">
    <w:name w:val="Char Char1 Char Char Char Char"/>
    <w:basedOn w:val="afffa"/>
    <w:qFormat/>
    <w:rsid w:val="00D74D26"/>
    <w:pPr>
      <w:spacing w:line="360" w:lineRule="auto"/>
    </w:pPr>
    <w:rPr>
      <w:sz w:val="24"/>
      <w:szCs w:val="20"/>
    </w:rPr>
  </w:style>
  <w:style w:type="paragraph" w:customStyle="1" w:styleId="xl143">
    <w:name w:val="xl143"/>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62">
    <w:name w:val="xl162"/>
    <w:basedOn w:val="a7"/>
    <w:qFormat/>
    <w:rsid w:val="00D74D26"/>
    <w:pPr>
      <w:widowControl/>
      <w:spacing w:before="100" w:beforeAutospacing="1" w:after="100" w:afterAutospacing="1"/>
      <w:jc w:val="left"/>
    </w:pPr>
    <w:rPr>
      <w:rFonts w:ascii="宋体" w:eastAsia="宋体" w:hAnsi="宋体" w:cs="宋体"/>
      <w:kern w:val="0"/>
      <w:sz w:val="20"/>
      <w:szCs w:val="20"/>
    </w:rPr>
  </w:style>
  <w:style w:type="paragraph" w:customStyle="1" w:styleId="xl110">
    <w:name w:val="xl110"/>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17">
    <w:name w:val="xl117"/>
    <w:basedOn w:val="a7"/>
    <w:qFormat/>
    <w:rsid w:val="00D74D26"/>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2">
    <w:name w:val="普通正文"/>
    <w:basedOn w:val="a7"/>
    <w:qFormat/>
    <w:rsid w:val="00D74D26"/>
    <w:pPr>
      <w:adjustRightInd w:val="0"/>
      <w:spacing w:before="120" w:after="120" w:line="360" w:lineRule="auto"/>
      <w:ind w:firstLine="480"/>
      <w:jc w:val="left"/>
    </w:pPr>
    <w:rPr>
      <w:rFonts w:ascii="Arial" w:eastAsia="宋体" w:hAnsi="Arial" w:cs="Times New Roman"/>
      <w:kern w:val="0"/>
      <w:sz w:val="24"/>
      <w:szCs w:val="24"/>
    </w:rPr>
  </w:style>
  <w:style w:type="paragraph" w:customStyle="1" w:styleId="xl17780">
    <w:name w:val="xl1778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xl104">
    <w:name w:val="xl104"/>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0"/>
      <w:szCs w:val="20"/>
    </w:rPr>
  </w:style>
  <w:style w:type="paragraph" w:customStyle="1" w:styleId="xl126">
    <w:name w:val="xl126"/>
    <w:basedOn w:val="a7"/>
    <w:qFormat/>
    <w:rsid w:val="00D74D26"/>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24">
    <w:name w:val="xl124"/>
    <w:basedOn w:val="a7"/>
    <w:qFormat/>
    <w:rsid w:val="00D74D26"/>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83">
    <w:name w:val="标题8"/>
    <w:basedOn w:val="8"/>
    <w:next w:val="a7"/>
    <w:qFormat/>
    <w:rsid w:val="00D74D26"/>
    <w:pPr>
      <w:spacing w:line="319" w:lineRule="auto"/>
    </w:pPr>
    <w:rPr>
      <w:rFonts w:eastAsia="黑体"/>
      <w:lang w:eastAsia="en-US"/>
    </w:rPr>
  </w:style>
  <w:style w:type="paragraph" w:customStyle="1" w:styleId="itemlist">
    <w:name w:val="itemlist"/>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xl152">
    <w:name w:val="xl152"/>
    <w:basedOn w:val="a7"/>
    <w:qFormat/>
    <w:rsid w:val="00D74D26"/>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7"/>
    <w:qFormat/>
    <w:rsid w:val="00D74D26"/>
    <w:pPr>
      <w:widowControl/>
      <w:pBdr>
        <w:top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BCDDE9ABABFE460AAF8A1CFF4CFA4596">
    <w:name w:val="BCDDE9ABABFE460AAF8A1CFF4CFA4596"/>
    <w:qFormat/>
    <w:rsid w:val="00D74D26"/>
    <w:pPr>
      <w:spacing w:after="200" w:line="276" w:lineRule="auto"/>
    </w:pPr>
    <w:rPr>
      <w:rFonts w:ascii="Calibri" w:eastAsia="宋体" w:hAnsi="Calibri" w:cs="Times New Roman"/>
      <w:kern w:val="0"/>
      <w:sz w:val="22"/>
      <w:lang w:eastAsia="en-US"/>
    </w:rPr>
  </w:style>
  <w:style w:type="paragraph" w:customStyle="1" w:styleId="xl17773">
    <w:name w:val="xl17773"/>
    <w:basedOn w:val="a7"/>
    <w:qFormat/>
    <w:rsid w:val="00D74D26"/>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44469">
    <w:name w:val="xl44469"/>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仿宋_GB2312" w:eastAsia="仿宋_GB2312" w:hAnsi="宋体" w:cs="宋体"/>
      <w:kern w:val="0"/>
      <w:sz w:val="24"/>
      <w:szCs w:val="24"/>
    </w:rPr>
  </w:style>
  <w:style w:type="paragraph" w:customStyle="1" w:styleId="xl17787">
    <w:name w:val="xl1778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color w:val="000000"/>
      <w:kern w:val="0"/>
      <w:sz w:val="20"/>
      <w:szCs w:val="20"/>
    </w:rPr>
  </w:style>
  <w:style w:type="paragraph" w:customStyle="1" w:styleId="xl64">
    <w:name w:val="xl64"/>
    <w:basedOn w:val="a7"/>
    <w:qFormat/>
    <w:rsid w:val="00D74D26"/>
    <w:pPr>
      <w:widowControl/>
      <w:spacing w:before="100" w:beforeAutospacing="1" w:after="100" w:afterAutospacing="1"/>
      <w:jc w:val="center"/>
    </w:pPr>
    <w:rPr>
      <w:rFonts w:ascii="宋体" w:eastAsia="宋体" w:hAnsi="宋体" w:cs="宋体"/>
      <w:kern w:val="0"/>
      <w:sz w:val="20"/>
      <w:szCs w:val="20"/>
    </w:rPr>
  </w:style>
  <w:style w:type="paragraph" w:customStyle="1" w:styleId="xl170">
    <w:name w:val="xl170"/>
    <w:basedOn w:val="a7"/>
    <w:qFormat/>
    <w:rsid w:val="00D74D26"/>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7786">
    <w:name w:val="xl17786"/>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仿宋" w:eastAsia="仿宋" w:hAnsi="仿宋" w:cs="宋体"/>
      <w:color w:val="000000"/>
      <w:kern w:val="0"/>
      <w:sz w:val="20"/>
      <w:szCs w:val="20"/>
    </w:rPr>
  </w:style>
  <w:style w:type="paragraph" w:customStyle="1" w:styleId="affffff3">
    <w:name w:val="表格正文"/>
    <w:basedOn w:val="a7"/>
    <w:qFormat/>
    <w:rsid w:val="00D74D26"/>
    <w:pPr>
      <w:spacing w:line="360" w:lineRule="auto"/>
      <w:jc w:val="left"/>
    </w:pPr>
    <w:rPr>
      <w:rFonts w:ascii="Arial" w:eastAsia="宋体" w:hAnsi="Arial" w:cs="宋体"/>
      <w:szCs w:val="20"/>
    </w:rPr>
  </w:style>
  <w:style w:type="paragraph" w:customStyle="1" w:styleId="CharChar2Char">
    <w:name w:val="Char Char2 Char"/>
    <w:basedOn w:val="a7"/>
    <w:qFormat/>
    <w:rsid w:val="00D74D26"/>
    <w:pPr>
      <w:keepNext/>
      <w:keepLines/>
      <w:pageBreakBefore/>
      <w:tabs>
        <w:tab w:val="left" w:pos="845"/>
      </w:tabs>
      <w:ind w:left="845" w:hanging="420"/>
    </w:pPr>
    <w:rPr>
      <w:rFonts w:ascii="Tahoma" w:eastAsia="宋体" w:hAnsi="Tahoma" w:cs="Times New Roman"/>
      <w:sz w:val="24"/>
      <w:szCs w:val="20"/>
    </w:rPr>
  </w:style>
  <w:style w:type="paragraph" w:customStyle="1" w:styleId="xl17775">
    <w:name w:val="xl17775"/>
    <w:basedOn w:val="a7"/>
    <w:qFormat/>
    <w:rsid w:val="00D74D26"/>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
    <w:name w:val="Char Char Char Char Char Char Char Char Char Char"/>
    <w:basedOn w:val="a7"/>
    <w:qFormat/>
    <w:rsid w:val="00D74D26"/>
    <w:pPr>
      <w:tabs>
        <w:tab w:val="left" w:pos="360"/>
      </w:tabs>
      <w:ind w:left="360" w:hangingChars="200" w:hanging="360"/>
    </w:pPr>
    <w:rPr>
      <w:rFonts w:ascii="Times New Roman" w:eastAsia="宋体" w:hAnsi="Times New Roman" w:cs="Times New Roman"/>
      <w:sz w:val="24"/>
      <w:szCs w:val="24"/>
    </w:rPr>
  </w:style>
  <w:style w:type="paragraph" w:customStyle="1" w:styleId="16620">
    <w:name w:val="样式 标题 1 + 黑体 三号 非加粗 居中 段前: 6 磅 段后: 6 磅 行距: 固定值 20 磅"/>
    <w:basedOn w:val="16"/>
    <w:qFormat/>
    <w:rsid w:val="00D74D26"/>
    <w:pPr>
      <w:spacing w:before="120" w:after="120" w:line="400" w:lineRule="exact"/>
      <w:ind w:left="420" w:hanging="420"/>
      <w:jc w:val="center"/>
    </w:pPr>
    <w:rPr>
      <w:rFonts w:ascii="黑体" w:eastAsia="黑体" w:hAnsi="黑体" w:cs="宋体"/>
      <w:bCs w:val="0"/>
      <w:sz w:val="36"/>
      <w:szCs w:val="20"/>
    </w:rPr>
  </w:style>
  <w:style w:type="paragraph" w:customStyle="1" w:styleId="xl17785">
    <w:name w:val="xl17785"/>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
    <w:name w:val="2级标题"/>
    <w:basedOn w:val="affff5"/>
    <w:qFormat/>
    <w:rsid w:val="00D74D26"/>
    <w:pPr>
      <w:keepLines/>
      <w:numPr>
        <w:ilvl w:val="1"/>
        <w:numId w:val="2"/>
      </w:numPr>
      <w:spacing w:before="240" w:after="120" w:line="360" w:lineRule="auto"/>
      <w:ind w:firstLineChars="0" w:firstLine="0"/>
      <w:contextualSpacing/>
      <w:jc w:val="left"/>
      <w:outlineLvl w:val="1"/>
    </w:pPr>
    <w:rPr>
      <w:rFonts w:ascii="黑体" w:eastAsia="黑体" w:hAnsi="黑体"/>
      <w:sz w:val="32"/>
      <w:szCs w:val="36"/>
      <w:lang w:val="zh-CN" w:eastAsia="en-US" w:bidi="en-US"/>
    </w:rPr>
  </w:style>
  <w:style w:type="paragraph" w:customStyle="1" w:styleId="xl147">
    <w:name w:val="xl147"/>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CM51">
    <w:name w:val="CM51"/>
    <w:basedOn w:val="Default"/>
    <w:next w:val="Default"/>
    <w:qFormat/>
    <w:rsid w:val="00D74D26"/>
    <w:pPr>
      <w:spacing w:after="103"/>
    </w:pPr>
    <w:rPr>
      <w:rFonts w:ascii="黑体" w:eastAsia="黑体" w:hAnsi="Calibri"/>
      <w:color w:val="auto"/>
    </w:rPr>
  </w:style>
  <w:style w:type="paragraph" w:customStyle="1" w:styleId="a6">
    <w:name w:val="编号，四号"/>
    <w:basedOn w:val="a7"/>
    <w:qFormat/>
    <w:rsid w:val="00D74D26"/>
    <w:pPr>
      <w:numPr>
        <w:numId w:val="15"/>
      </w:numPr>
      <w:spacing w:line="360" w:lineRule="auto"/>
    </w:pPr>
    <w:rPr>
      <w:rFonts w:ascii="Times New Roman" w:eastAsia="仿宋_GB2312" w:hAnsi="Times New Roman" w:cs="宋体"/>
      <w:sz w:val="28"/>
      <w:szCs w:val="20"/>
    </w:rPr>
  </w:style>
  <w:style w:type="paragraph" w:customStyle="1" w:styleId="xl165">
    <w:name w:val="xl165"/>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14">
    <w:name w:val="表1"/>
    <w:basedOn w:val="a7"/>
    <w:qFormat/>
    <w:rsid w:val="00D74D26"/>
    <w:pPr>
      <w:numPr>
        <w:numId w:val="16"/>
      </w:numPr>
      <w:spacing w:line="360" w:lineRule="auto"/>
      <w:jc w:val="center"/>
    </w:pPr>
    <w:rPr>
      <w:rFonts w:ascii="Arial" w:eastAsia="宋体" w:hAnsi="Arial" w:cs="宋体"/>
      <w:szCs w:val="20"/>
    </w:rPr>
  </w:style>
  <w:style w:type="paragraph" w:customStyle="1" w:styleId="xl122">
    <w:name w:val="xl122"/>
    <w:basedOn w:val="a7"/>
    <w:qFormat/>
    <w:rsid w:val="00D74D26"/>
    <w:pPr>
      <w:widowControl/>
      <w:pBdr>
        <w:top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7"/>
    <w:qFormat/>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5">
    <w:name w:val="附件1."/>
    <w:basedOn w:val="16"/>
    <w:qFormat/>
    <w:rsid w:val="00D74D26"/>
    <w:pPr>
      <w:keepNext w:val="0"/>
      <w:keepLines w:val="0"/>
      <w:numPr>
        <w:ilvl w:val="3"/>
        <w:numId w:val="13"/>
      </w:numPr>
      <w:tabs>
        <w:tab w:val="left" w:pos="360"/>
        <w:tab w:val="left" w:pos="420"/>
      </w:tabs>
      <w:spacing w:before="0" w:after="0" w:line="360" w:lineRule="auto"/>
      <w:ind w:left="567" w:hanging="567"/>
    </w:pPr>
    <w:rPr>
      <w:b w:val="0"/>
      <w:sz w:val="24"/>
    </w:rPr>
  </w:style>
  <w:style w:type="paragraph" w:customStyle="1" w:styleId="xl150">
    <w:name w:val="xl150"/>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64">
    <w:name w:val="xl164"/>
    <w:basedOn w:val="a7"/>
    <w:qFormat/>
    <w:rsid w:val="00D74D26"/>
    <w:pPr>
      <w:widowControl/>
      <w:spacing w:before="100" w:beforeAutospacing="1" w:after="100" w:afterAutospacing="1"/>
      <w:jc w:val="left"/>
    </w:pPr>
    <w:rPr>
      <w:rFonts w:ascii="宋体" w:eastAsia="宋体" w:hAnsi="宋体" w:cs="宋体"/>
      <w:kern w:val="0"/>
      <w:sz w:val="20"/>
      <w:szCs w:val="20"/>
    </w:rPr>
  </w:style>
  <w:style w:type="paragraph" w:customStyle="1" w:styleId="xl44474">
    <w:name w:val="xl44474"/>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xl17776">
    <w:name w:val="xl17776"/>
    <w:basedOn w:val="a7"/>
    <w:qFormat/>
    <w:rsid w:val="00D74D26"/>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40">
    <w:name w:val="xl140"/>
    <w:basedOn w:val="a7"/>
    <w:qFormat/>
    <w:rsid w:val="00D74D26"/>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53">
    <w:name w:val="xl153"/>
    <w:basedOn w:val="a7"/>
    <w:qFormat/>
    <w:rsid w:val="00D74D26"/>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0">
    <w:name w:val="font10"/>
    <w:basedOn w:val="a7"/>
    <w:qFormat/>
    <w:rsid w:val="00D74D26"/>
    <w:pPr>
      <w:widowControl/>
      <w:spacing w:before="100" w:beforeAutospacing="1" w:after="100" w:afterAutospacing="1"/>
      <w:jc w:val="left"/>
    </w:pPr>
    <w:rPr>
      <w:rFonts w:ascii="仿宋" w:eastAsia="仿宋" w:hAnsi="仿宋" w:cs="宋体"/>
      <w:b/>
      <w:bCs/>
      <w:kern w:val="0"/>
      <w:sz w:val="20"/>
      <w:szCs w:val="20"/>
    </w:rPr>
  </w:style>
  <w:style w:type="paragraph" w:customStyle="1" w:styleId="xl142">
    <w:name w:val="xl142"/>
    <w:basedOn w:val="a7"/>
    <w:qFormat/>
    <w:rsid w:val="00D74D26"/>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7774">
    <w:name w:val="xl17774"/>
    <w:basedOn w:val="a7"/>
    <w:qFormat/>
    <w:rsid w:val="00D74D26"/>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FFFFFF"/>
      <w:kern w:val="0"/>
      <w:sz w:val="20"/>
      <w:szCs w:val="20"/>
    </w:rPr>
  </w:style>
  <w:style w:type="paragraph" w:customStyle="1" w:styleId="xl144">
    <w:name w:val="xl144"/>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7791">
    <w:name w:val="xl17791"/>
    <w:basedOn w:val="a7"/>
    <w:qFormat/>
    <w:rsid w:val="00D74D26"/>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font42">
    <w:name w:val="font42"/>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Style100">
    <w:name w:val="_Style 100"/>
    <w:next w:val="a7"/>
    <w:uiPriority w:val="99"/>
    <w:qFormat/>
    <w:rsid w:val="00D74D26"/>
    <w:pPr>
      <w:widowControl w:val="0"/>
      <w:jc w:val="both"/>
    </w:pPr>
    <w:rPr>
      <w:rFonts w:ascii="Calibri" w:eastAsia="微软雅黑" w:hAnsi="Calibri" w:cs="Times New Roman"/>
      <w:szCs w:val="24"/>
    </w:rPr>
  </w:style>
  <w:style w:type="character" w:customStyle="1" w:styleId="QuoteChar1">
    <w:name w:val="Quote Char1"/>
    <w:link w:val="1ffa"/>
    <w:qFormat/>
    <w:locked/>
    <w:rsid w:val="00D74D26"/>
    <w:rPr>
      <w:i/>
      <w:iCs/>
      <w:color w:val="000000"/>
      <w:sz w:val="24"/>
      <w:szCs w:val="24"/>
    </w:rPr>
  </w:style>
  <w:style w:type="paragraph" w:customStyle="1" w:styleId="1ffa">
    <w:name w:val="引用1"/>
    <w:basedOn w:val="a7"/>
    <w:next w:val="a7"/>
    <w:link w:val="QuoteChar1"/>
    <w:qFormat/>
    <w:rsid w:val="00D74D26"/>
    <w:rPr>
      <w:i/>
      <w:iCs/>
      <w:color w:val="000000"/>
      <w:sz w:val="24"/>
      <w:szCs w:val="24"/>
    </w:rPr>
  </w:style>
  <w:style w:type="character" w:customStyle="1" w:styleId="QuoteChar">
    <w:name w:val="Quote Char"/>
    <w:link w:val="3c"/>
    <w:qFormat/>
    <w:locked/>
    <w:rsid w:val="00D74D26"/>
    <w:rPr>
      <w:i/>
      <w:color w:val="000000"/>
      <w:sz w:val="22"/>
    </w:rPr>
  </w:style>
  <w:style w:type="paragraph" w:customStyle="1" w:styleId="3c">
    <w:name w:val="引用3"/>
    <w:basedOn w:val="a7"/>
    <w:next w:val="a7"/>
    <w:link w:val="QuoteChar"/>
    <w:qFormat/>
    <w:rsid w:val="00D74D26"/>
    <w:rPr>
      <w:i/>
      <w:color w:val="000000"/>
      <w:sz w:val="22"/>
    </w:rPr>
  </w:style>
  <w:style w:type="character" w:customStyle="1" w:styleId="IntenseQuoteChar">
    <w:name w:val="Intense Quote Char"/>
    <w:link w:val="3d"/>
    <w:qFormat/>
    <w:locked/>
    <w:rsid w:val="00D74D26"/>
    <w:rPr>
      <w:b/>
      <w:i/>
      <w:color w:val="4F81BD"/>
      <w:sz w:val="22"/>
    </w:rPr>
  </w:style>
  <w:style w:type="paragraph" w:customStyle="1" w:styleId="3d">
    <w:name w:val="明显引用3"/>
    <w:basedOn w:val="a7"/>
    <w:next w:val="a7"/>
    <w:link w:val="IntenseQuoteChar"/>
    <w:qFormat/>
    <w:rsid w:val="00D74D26"/>
    <w:pPr>
      <w:pBdr>
        <w:bottom w:val="single" w:sz="4" w:space="4" w:color="4F81BD"/>
      </w:pBdr>
      <w:spacing w:before="200" w:after="280"/>
      <w:ind w:left="936" w:right="936"/>
    </w:pPr>
    <w:rPr>
      <w:b/>
      <w:i/>
      <w:color w:val="4F81BD"/>
      <w:sz w:val="22"/>
    </w:rPr>
  </w:style>
  <w:style w:type="paragraph" w:customStyle="1" w:styleId="CharCharCharCharCharChar">
    <w:name w:val="Char Char 字元 字元 字元 Char Char Char Char"/>
    <w:basedOn w:val="a7"/>
    <w:qFormat/>
    <w:rsid w:val="00D74D26"/>
    <w:pPr>
      <w:adjustRightInd w:val="0"/>
      <w:spacing w:line="360" w:lineRule="auto"/>
    </w:pPr>
    <w:rPr>
      <w:rFonts w:ascii="Times New Roman" w:eastAsia="宋体" w:hAnsi="Times New Roman" w:cs="Times New Roman"/>
      <w:szCs w:val="20"/>
    </w:rPr>
  </w:style>
  <w:style w:type="paragraph" w:customStyle="1" w:styleId="2Char">
    <w:name w:val="正文缩进2字 Char"/>
    <w:uiPriority w:val="99"/>
    <w:qFormat/>
    <w:rsid w:val="00D74D26"/>
    <w:pPr>
      <w:snapToGrid w:val="0"/>
      <w:spacing w:beforeLines="50" w:line="360" w:lineRule="auto"/>
      <w:ind w:firstLineChars="200" w:firstLine="200"/>
    </w:pPr>
    <w:rPr>
      <w:rFonts w:ascii="Times New Roman" w:eastAsia="宋体" w:hAnsi="Times New Roman" w:cs="Times New Roman"/>
      <w:kern w:val="0"/>
      <w:sz w:val="20"/>
      <w:szCs w:val="20"/>
    </w:rPr>
  </w:style>
  <w:style w:type="paragraph" w:customStyle="1" w:styleId="3110">
    <w:name w:val="正文文本 311"/>
    <w:basedOn w:val="a7"/>
    <w:qFormat/>
    <w:rsid w:val="00D74D26"/>
    <w:pPr>
      <w:spacing w:after="120"/>
    </w:pPr>
    <w:rPr>
      <w:rFonts w:ascii="Times New Roman" w:eastAsia="宋体" w:hAnsi="Times New Roman" w:cs="Times New Roman"/>
      <w:sz w:val="16"/>
      <w:szCs w:val="16"/>
    </w:rPr>
  </w:style>
  <w:style w:type="paragraph" w:customStyle="1" w:styleId="Char110">
    <w:name w:val="Char11"/>
    <w:basedOn w:val="a7"/>
    <w:qFormat/>
    <w:rsid w:val="00D74D26"/>
    <w:pPr>
      <w:tabs>
        <w:tab w:val="left" w:pos="360"/>
      </w:tabs>
    </w:pPr>
    <w:rPr>
      <w:rFonts w:ascii="Times New Roman" w:eastAsia="宋体" w:hAnsi="Times New Roman" w:cs="Times New Roman"/>
      <w:sz w:val="24"/>
      <w:szCs w:val="24"/>
    </w:rPr>
  </w:style>
  <w:style w:type="paragraph" w:customStyle="1" w:styleId="2f3">
    <w:name w:val="普通(网站)2"/>
    <w:basedOn w:val="a7"/>
    <w:qFormat/>
    <w:rsid w:val="00D74D26"/>
    <w:pPr>
      <w:widowControl/>
      <w:spacing w:before="100" w:beforeAutospacing="1" w:after="100" w:afterAutospacing="1"/>
      <w:jc w:val="left"/>
    </w:pPr>
    <w:rPr>
      <w:rFonts w:ascii="宋体" w:eastAsia="宋体" w:hAnsi="宋体" w:cs="Times New Roman"/>
      <w:kern w:val="0"/>
      <w:sz w:val="24"/>
      <w:szCs w:val="24"/>
    </w:rPr>
  </w:style>
  <w:style w:type="paragraph" w:customStyle="1" w:styleId="3e">
    <w:name w:val="样式3"/>
    <w:basedOn w:val="32"/>
    <w:qFormat/>
    <w:rsid w:val="00D74D26"/>
    <w:pPr>
      <w:spacing w:line="412" w:lineRule="auto"/>
    </w:pPr>
    <w:rPr>
      <w:bCs w:val="0"/>
      <w:szCs w:val="20"/>
    </w:rPr>
  </w:style>
  <w:style w:type="character" w:customStyle="1" w:styleId="-1Char">
    <w:name w:val="彩色网格 - 强调文字颜色 1 Char"/>
    <w:link w:val="-110"/>
    <w:locked/>
    <w:rsid w:val="00D74D26"/>
    <w:rPr>
      <w:i/>
      <w:iCs/>
      <w:color w:val="000000"/>
    </w:rPr>
  </w:style>
  <w:style w:type="paragraph" w:customStyle="1" w:styleId="-110">
    <w:name w:val="彩色网格 - 强调文字颜色 11"/>
    <w:basedOn w:val="a7"/>
    <w:next w:val="a7"/>
    <w:link w:val="-1Char"/>
    <w:qFormat/>
    <w:rsid w:val="00D74D26"/>
    <w:rPr>
      <w:i/>
      <w:iCs/>
      <w:color w:val="000000"/>
    </w:rPr>
  </w:style>
  <w:style w:type="character" w:customStyle="1" w:styleId="-2Char">
    <w:name w:val="浅色底纹 - 强调文字颜色 2 Char"/>
    <w:link w:val="-21"/>
    <w:locked/>
    <w:rsid w:val="00D74D26"/>
    <w:rPr>
      <w:b/>
      <w:bCs/>
      <w:i/>
      <w:iCs/>
      <w:color w:val="4F81BD"/>
    </w:rPr>
  </w:style>
  <w:style w:type="paragraph" w:customStyle="1" w:styleId="-21">
    <w:name w:val="浅色底纹 - 强调文字颜色 21"/>
    <w:basedOn w:val="a7"/>
    <w:next w:val="a7"/>
    <w:link w:val="-2Char"/>
    <w:qFormat/>
    <w:rsid w:val="00D74D26"/>
    <w:pPr>
      <w:pBdr>
        <w:bottom w:val="single" w:sz="4" w:space="4" w:color="4F81BD"/>
      </w:pBdr>
      <w:spacing w:before="200" w:after="280"/>
      <w:ind w:left="936" w:right="936"/>
    </w:pPr>
    <w:rPr>
      <w:b/>
      <w:bCs/>
      <w:i/>
      <w:iCs/>
      <w:color w:val="4F81BD"/>
    </w:rPr>
  </w:style>
  <w:style w:type="paragraph" w:customStyle="1" w:styleId="2f4">
    <w:name w:val="无间隔2"/>
    <w:qFormat/>
    <w:rsid w:val="00D74D26"/>
    <w:pPr>
      <w:widowControl w:val="0"/>
      <w:suppressAutoHyphens/>
      <w:jc w:val="both"/>
    </w:pPr>
    <w:rPr>
      <w:rFonts w:ascii="Calibri" w:eastAsia="宋体" w:hAnsi="Calibri" w:cs="Times New Roman"/>
    </w:rPr>
  </w:style>
  <w:style w:type="paragraph" w:customStyle="1" w:styleId="affffff4">
    <w:name w:val="无间距"/>
    <w:qFormat/>
    <w:rsid w:val="00D74D26"/>
    <w:pPr>
      <w:widowControl w:val="0"/>
      <w:suppressAutoHyphens/>
      <w:jc w:val="both"/>
    </w:pPr>
    <w:rPr>
      <w:rFonts w:ascii="Calibri" w:eastAsia="宋体" w:hAnsi="Calibri" w:cs="Times New Roman"/>
    </w:rPr>
  </w:style>
  <w:style w:type="paragraph" w:customStyle="1" w:styleId="-111">
    <w:name w:val="彩色底纹 - 强调文字颜色 11"/>
    <w:qFormat/>
    <w:rsid w:val="00D74D26"/>
    <w:pPr>
      <w:suppressAutoHyphens/>
    </w:pPr>
    <w:rPr>
      <w:rFonts w:ascii="Times New Roman" w:eastAsia="宋体" w:hAnsi="Times New Roman" w:cs="Times New Roman"/>
      <w:szCs w:val="24"/>
    </w:rPr>
  </w:style>
  <w:style w:type="paragraph" w:customStyle="1" w:styleId="214">
    <w:name w:val="修订21"/>
    <w:qFormat/>
    <w:rsid w:val="00D74D26"/>
    <w:pPr>
      <w:suppressAutoHyphens/>
    </w:pPr>
    <w:rPr>
      <w:rFonts w:ascii="Times New Roman" w:eastAsia="宋体" w:hAnsi="Times New Roman" w:cs="Times New Roman"/>
      <w:szCs w:val="24"/>
    </w:rPr>
  </w:style>
  <w:style w:type="character" w:customStyle="1" w:styleId="2122CharChar">
    <w:name w:val="样式 样式 样式 内容 + 首行缩进:  2 字符1 + 首行缩进:  2 字符 + 首行缩进:  2 字符 Char Char"/>
    <w:link w:val="2122"/>
    <w:locked/>
    <w:rsid w:val="00D74D26"/>
    <w:rPr>
      <w:rFonts w:ascii="仿宋_GB2312" w:eastAsia="仿宋_GB2312" w:cs="宋体"/>
      <w:sz w:val="28"/>
    </w:rPr>
  </w:style>
  <w:style w:type="paragraph" w:customStyle="1" w:styleId="2122">
    <w:name w:val="样式 样式 样式 内容 + 首行缩进:  2 字符1 + 首行缩进:  2 字符 + 首行缩进:  2 字符"/>
    <w:basedOn w:val="a7"/>
    <w:link w:val="2122CharChar"/>
    <w:qFormat/>
    <w:rsid w:val="00D74D26"/>
    <w:pPr>
      <w:spacing w:line="500" w:lineRule="exact"/>
      <w:ind w:firstLineChars="200" w:firstLine="560"/>
    </w:pPr>
    <w:rPr>
      <w:rFonts w:ascii="仿宋_GB2312" w:eastAsia="仿宋_GB2312" w:cs="宋体"/>
      <w:sz w:val="28"/>
    </w:rPr>
  </w:style>
  <w:style w:type="paragraph" w:customStyle="1" w:styleId="2120">
    <w:name w:val="样式 样式 内容 + 首行缩进:  2 字符1 + 首行缩进:  2 字符"/>
    <w:basedOn w:val="a7"/>
    <w:qFormat/>
    <w:rsid w:val="00D74D26"/>
    <w:pPr>
      <w:spacing w:line="500" w:lineRule="exact"/>
      <w:ind w:firstLineChars="200" w:firstLine="200"/>
    </w:pPr>
    <w:rPr>
      <w:rFonts w:ascii="Times New Roman" w:eastAsia="仿宋_GB2312" w:hAnsi="Times New Roman" w:cs="宋体"/>
      <w:sz w:val="28"/>
      <w:szCs w:val="20"/>
    </w:rPr>
  </w:style>
  <w:style w:type="paragraph" w:customStyle="1" w:styleId="CM91">
    <w:name w:val="CM91"/>
    <w:basedOn w:val="Default"/>
    <w:next w:val="Default"/>
    <w:qFormat/>
    <w:rsid w:val="00D74D26"/>
    <w:pPr>
      <w:spacing w:after="160"/>
    </w:pPr>
    <w:rPr>
      <w:rFonts w:ascii="宋体" w:eastAsia="微软雅黑" w:hAnsi="Calibri"/>
      <w:color w:val="auto"/>
    </w:rPr>
  </w:style>
  <w:style w:type="paragraph" w:customStyle="1" w:styleId="CM95">
    <w:name w:val="CM95"/>
    <w:basedOn w:val="Default"/>
    <w:next w:val="Default"/>
    <w:qFormat/>
    <w:rsid w:val="00D74D26"/>
    <w:pPr>
      <w:spacing w:after="115"/>
    </w:pPr>
    <w:rPr>
      <w:rFonts w:ascii="宋体" w:eastAsia="微软雅黑" w:hAnsi="Calibri"/>
      <w:color w:val="auto"/>
    </w:rPr>
  </w:style>
  <w:style w:type="paragraph" w:customStyle="1" w:styleId="CM26">
    <w:name w:val="CM26"/>
    <w:basedOn w:val="Default"/>
    <w:next w:val="Default"/>
    <w:qFormat/>
    <w:rsid w:val="00D74D26"/>
    <w:pPr>
      <w:spacing w:line="400" w:lineRule="atLeast"/>
    </w:pPr>
    <w:rPr>
      <w:rFonts w:ascii="宋体" w:eastAsia="微软雅黑" w:hAnsi="Calibri"/>
      <w:color w:val="auto"/>
    </w:rPr>
  </w:style>
  <w:style w:type="paragraph" w:customStyle="1" w:styleId="113">
    <w:name w:val="修订11"/>
    <w:qFormat/>
    <w:rsid w:val="00D74D26"/>
    <w:rPr>
      <w:rFonts w:ascii="Calibri" w:eastAsia="宋体" w:hAnsi="Calibri" w:cs="Times New Roman"/>
      <w:szCs w:val="24"/>
    </w:rPr>
  </w:style>
  <w:style w:type="paragraph" w:customStyle="1" w:styleId="TOC2">
    <w:name w:val="TOC 标题2"/>
    <w:basedOn w:val="16"/>
    <w:next w:val="a7"/>
    <w:qFormat/>
    <w:rsid w:val="00D74D26"/>
    <w:pPr>
      <w:outlineLvl w:val="9"/>
    </w:pPr>
    <w:rPr>
      <w:rFonts w:ascii="Calibri" w:hAnsi="Calibri"/>
    </w:rPr>
  </w:style>
  <w:style w:type="paragraph" w:customStyle="1" w:styleId="3f">
    <w:name w:val="列出段落3"/>
    <w:basedOn w:val="a7"/>
    <w:uiPriority w:val="34"/>
    <w:qFormat/>
    <w:rsid w:val="00D74D26"/>
    <w:pPr>
      <w:ind w:firstLineChars="200" w:firstLine="420"/>
    </w:pPr>
    <w:rPr>
      <w:rFonts w:ascii="Times New Roman" w:eastAsia="宋体" w:hAnsi="Times New Roman" w:cs="Times New Roman"/>
      <w:szCs w:val="24"/>
    </w:rPr>
  </w:style>
  <w:style w:type="paragraph" w:customStyle="1" w:styleId="reader-word-layerreader-word-s1-4">
    <w:name w:val="reader-word-layer reader-word-s1-4"/>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2f5">
    <w:name w:val="明显引用2"/>
    <w:basedOn w:val="a7"/>
    <w:next w:val="a7"/>
    <w:qFormat/>
    <w:rsid w:val="00D74D26"/>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2f6">
    <w:name w:val="引用2"/>
    <w:basedOn w:val="a7"/>
    <w:next w:val="a7"/>
    <w:qFormat/>
    <w:rsid w:val="00D74D26"/>
    <w:rPr>
      <w:rFonts w:ascii="Calibri" w:eastAsia="宋体" w:hAnsi="Calibri" w:cs="Times New Roman"/>
      <w:i/>
      <w:color w:val="000000"/>
      <w:kern w:val="0"/>
      <w:sz w:val="22"/>
      <w:szCs w:val="20"/>
    </w:rPr>
  </w:style>
  <w:style w:type="paragraph" w:customStyle="1" w:styleId="CharChar11">
    <w:name w:val="Char Char11"/>
    <w:basedOn w:val="afffa"/>
    <w:qFormat/>
    <w:rsid w:val="00D74D26"/>
    <w:rPr>
      <w:rFonts w:ascii="Calibri" w:hAnsi="Calibri"/>
      <w:kern w:val="0"/>
      <w:sz w:val="20"/>
      <w:szCs w:val="20"/>
    </w:rPr>
  </w:style>
  <w:style w:type="paragraph" w:customStyle="1" w:styleId="3f0">
    <w:name w:val="正文文字3"/>
    <w:basedOn w:val="aff8"/>
    <w:qFormat/>
    <w:rsid w:val="00D74D26"/>
    <w:pPr>
      <w:adjustRightInd w:val="0"/>
      <w:spacing w:after="0" w:line="360" w:lineRule="atLeast"/>
      <w:ind w:leftChars="30" w:left="72" w:rightChars="30" w:right="72"/>
      <w:jc w:val="center"/>
    </w:pPr>
    <w:rPr>
      <w:rFonts w:ascii="宋体" w:hAnsi="宋体"/>
      <w:color w:val="000000"/>
      <w:kern w:val="0"/>
      <w:sz w:val="20"/>
      <w:szCs w:val="20"/>
    </w:rPr>
  </w:style>
  <w:style w:type="paragraph" w:customStyle="1" w:styleId="reader-word-layerreader-word-s1-2">
    <w:name w:val="reader-word-layer reader-word-s1-2"/>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CharChar12">
    <w:name w:val="Char Char12"/>
    <w:basedOn w:val="afffa"/>
    <w:qFormat/>
    <w:rsid w:val="00D74D26"/>
    <w:rPr>
      <w:rFonts w:ascii="Calibri" w:hAnsi="Calibri"/>
      <w:kern w:val="0"/>
      <w:sz w:val="20"/>
      <w:szCs w:val="20"/>
    </w:rPr>
  </w:style>
  <w:style w:type="paragraph" w:customStyle="1" w:styleId="2f7">
    <w:name w:val="文档结构图2"/>
    <w:basedOn w:val="a7"/>
    <w:qFormat/>
    <w:rsid w:val="00D74D26"/>
    <w:pPr>
      <w:shd w:val="clear" w:color="auto" w:fill="000080"/>
    </w:pPr>
    <w:rPr>
      <w:rFonts w:ascii="Times New Roman" w:eastAsia="宋体" w:hAnsi="Times New Roman" w:cs="Times New Roman"/>
      <w:kern w:val="0"/>
      <w:sz w:val="20"/>
      <w:szCs w:val="24"/>
    </w:rPr>
  </w:style>
  <w:style w:type="paragraph" w:customStyle="1" w:styleId="2f8">
    <w:name w:val="批注主题2"/>
    <w:basedOn w:val="af8"/>
    <w:next w:val="af8"/>
    <w:qFormat/>
    <w:rsid w:val="00D74D26"/>
    <w:rPr>
      <w:rFonts w:ascii="宋体" w:hAnsi="Calibri"/>
      <w:b/>
      <w:bCs/>
      <w:kern w:val="0"/>
      <w:sz w:val="28"/>
      <w:szCs w:val="20"/>
    </w:rPr>
  </w:style>
  <w:style w:type="paragraph" w:customStyle="1" w:styleId="reader-word-layerreader-word-s1-0">
    <w:name w:val="reader-word-layer reader-word-s1-0"/>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411">
    <w:name w:val="索引 411"/>
    <w:basedOn w:val="a7"/>
    <w:next w:val="a7"/>
    <w:qFormat/>
    <w:rsid w:val="00D74D26"/>
    <w:pPr>
      <w:ind w:leftChars="600" w:left="600"/>
    </w:pPr>
    <w:rPr>
      <w:rFonts w:ascii="Times New Roman" w:eastAsia="宋体" w:hAnsi="Times New Roman" w:cs="Times New Roman"/>
      <w:szCs w:val="24"/>
    </w:rPr>
  </w:style>
  <w:style w:type="paragraph" w:customStyle="1" w:styleId="Char120">
    <w:name w:val="Char12"/>
    <w:basedOn w:val="afffa"/>
    <w:qFormat/>
    <w:rsid w:val="00D74D26"/>
    <w:rPr>
      <w:rFonts w:ascii="Calibri" w:hAnsi="Calibri"/>
      <w:kern w:val="0"/>
      <w:sz w:val="20"/>
      <w:szCs w:val="20"/>
    </w:rPr>
  </w:style>
  <w:style w:type="paragraph" w:customStyle="1" w:styleId="2f9">
    <w:name w:val="日期2"/>
    <w:basedOn w:val="a7"/>
    <w:next w:val="a7"/>
    <w:qFormat/>
    <w:rsid w:val="00D74D26"/>
    <w:pPr>
      <w:ind w:leftChars="2500" w:left="100"/>
    </w:pPr>
    <w:rPr>
      <w:rFonts w:ascii="宋体" w:eastAsia="宋体" w:hAnsi="Times New Roman" w:cs="Times New Roman"/>
      <w:kern w:val="0"/>
      <w:sz w:val="28"/>
      <w:szCs w:val="20"/>
    </w:rPr>
  </w:style>
  <w:style w:type="paragraph" w:customStyle="1" w:styleId="114">
    <w:name w:val="文本块11"/>
    <w:basedOn w:val="a7"/>
    <w:next w:val="a7"/>
    <w:qFormat/>
    <w:rsid w:val="00D74D26"/>
    <w:rPr>
      <w:rFonts w:ascii="Times New Roman" w:eastAsia="宋体" w:hAnsi="Times New Roman" w:cs="Times New Roman"/>
      <w:i/>
      <w:iCs/>
      <w:color w:val="000000"/>
    </w:rPr>
  </w:style>
  <w:style w:type="paragraph" w:customStyle="1" w:styleId="CharChar1CharCharCharCharCharChar1">
    <w:name w:val="Char Char1 Char Char Char Char Char Char1"/>
    <w:basedOn w:val="afffa"/>
    <w:qFormat/>
    <w:rsid w:val="00D74D26"/>
    <w:rPr>
      <w:rFonts w:ascii="Calibri" w:hAnsi="Calibri"/>
      <w:kern w:val="0"/>
      <w:sz w:val="20"/>
      <w:szCs w:val="20"/>
    </w:rPr>
  </w:style>
  <w:style w:type="paragraph" w:customStyle="1" w:styleId="314">
    <w:name w:val="标题 31"/>
    <w:basedOn w:val="a7"/>
    <w:uiPriority w:val="1"/>
    <w:qFormat/>
    <w:rsid w:val="00D74D26"/>
    <w:pPr>
      <w:autoSpaceDE w:val="0"/>
      <w:autoSpaceDN w:val="0"/>
      <w:ind w:left="1377"/>
      <w:jc w:val="left"/>
      <w:outlineLvl w:val="3"/>
    </w:pPr>
    <w:rPr>
      <w:rFonts w:ascii="宋体" w:eastAsia="宋体" w:hAnsi="宋体" w:cs="宋体"/>
      <w:b/>
      <w:bCs/>
      <w:kern w:val="0"/>
      <w:sz w:val="24"/>
      <w:szCs w:val="24"/>
      <w:u w:val="single" w:color="000000"/>
      <w:lang w:val="zh-CN" w:bidi="zh-CN"/>
    </w:rPr>
  </w:style>
  <w:style w:type="character" w:customStyle="1" w:styleId="Chare">
    <w:name w:val="技术规范书正文 Char"/>
    <w:link w:val="affffff5"/>
    <w:qFormat/>
    <w:locked/>
    <w:rsid w:val="00D74D26"/>
    <w:rPr>
      <w:sz w:val="24"/>
      <w:szCs w:val="24"/>
    </w:rPr>
  </w:style>
  <w:style w:type="paragraph" w:customStyle="1" w:styleId="affffff5">
    <w:name w:val="技术规范书正文"/>
    <w:link w:val="Chare"/>
    <w:qFormat/>
    <w:rsid w:val="00D74D26"/>
    <w:pPr>
      <w:snapToGrid w:val="0"/>
      <w:spacing w:line="360" w:lineRule="auto"/>
    </w:pPr>
    <w:rPr>
      <w:sz w:val="24"/>
      <w:szCs w:val="24"/>
    </w:rPr>
  </w:style>
  <w:style w:type="character" w:customStyle="1" w:styleId="1Char1">
    <w:name w:val="表格1 Char"/>
    <w:link w:val="1ffb"/>
    <w:qFormat/>
    <w:locked/>
    <w:rsid w:val="00D74D26"/>
  </w:style>
  <w:style w:type="paragraph" w:customStyle="1" w:styleId="1ffb">
    <w:name w:val="表格1"/>
    <w:basedOn w:val="a7"/>
    <w:link w:val="1Char1"/>
    <w:qFormat/>
    <w:rsid w:val="00D74D26"/>
    <w:pPr>
      <w:adjustRightInd w:val="0"/>
      <w:spacing w:after="60" w:line="360" w:lineRule="atLeast"/>
      <w:ind w:leftChars="30" w:left="72" w:rightChars="30" w:right="72"/>
      <w:jc w:val="center"/>
    </w:pPr>
  </w:style>
  <w:style w:type="character" w:customStyle="1" w:styleId="CharChar5">
    <w:name w:val="标题后正文 Char Char"/>
    <w:link w:val="affffff6"/>
    <w:qFormat/>
    <w:locked/>
    <w:rsid w:val="00D74D26"/>
    <w:rPr>
      <w:rFonts w:ascii="宋体" w:eastAsia="宋体" w:hAnsi="宋体"/>
      <w:kern w:val="28"/>
      <w:position w:val="-6"/>
      <w:sz w:val="24"/>
    </w:rPr>
  </w:style>
  <w:style w:type="paragraph" w:customStyle="1" w:styleId="affffff6">
    <w:name w:val="标题后正文"/>
    <w:basedOn w:val="a7"/>
    <w:link w:val="CharChar5"/>
    <w:qFormat/>
    <w:rsid w:val="00D74D26"/>
    <w:pPr>
      <w:adjustRightInd w:val="0"/>
      <w:snapToGrid w:val="0"/>
      <w:spacing w:line="360" w:lineRule="auto"/>
      <w:ind w:firstLineChars="200" w:firstLine="480"/>
    </w:pPr>
    <w:rPr>
      <w:rFonts w:ascii="宋体" w:eastAsia="宋体" w:hAnsi="宋体"/>
      <w:kern w:val="28"/>
      <w:position w:val="-6"/>
      <w:sz w:val="24"/>
    </w:rPr>
  </w:style>
  <w:style w:type="character" w:customStyle="1" w:styleId="hy11Char">
    <w:name w:val="hy1.1级 Char"/>
    <w:link w:val="hy11"/>
    <w:qFormat/>
    <w:locked/>
    <w:rsid w:val="00D74D26"/>
    <w:rPr>
      <w:rFonts w:ascii="宋体" w:eastAsia="宋体" w:hAnsi="Calibri" w:cs="Times New Roman"/>
      <w:b/>
      <w:kern w:val="24"/>
      <w:sz w:val="24"/>
      <w:szCs w:val="20"/>
    </w:rPr>
  </w:style>
  <w:style w:type="paragraph" w:customStyle="1" w:styleId="hy11">
    <w:name w:val="hy1.1级"/>
    <w:basedOn w:val="a7"/>
    <w:next w:val="a7"/>
    <w:link w:val="hy11Char"/>
    <w:qFormat/>
    <w:rsid w:val="00D74D26"/>
    <w:pPr>
      <w:keepNext/>
      <w:keepLines/>
      <w:adjustRightInd w:val="0"/>
      <w:spacing w:line="360" w:lineRule="auto"/>
      <w:outlineLvl w:val="1"/>
    </w:pPr>
    <w:rPr>
      <w:rFonts w:ascii="宋体" w:eastAsia="宋体" w:hAnsi="Calibri" w:cs="Times New Roman"/>
      <w:b/>
      <w:kern w:val="24"/>
      <w:sz w:val="24"/>
      <w:szCs w:val="20"/>
    </w:rPr>
  </w:style>
  <w:style w:type="character" w:customStyle="1" w:styleId="3Char0">
    <w:name w:val="表格3 Char"/>
    <w:link w:val="3f1"/>
    <w:qFormat/>
    <w:locked/>
    <w:rsid w:val="00D74D26"/>
  </w:style>
  <w:style w:type="paragraph" w:customStyle="1" w:styleId="3f1">
    <w:name w:val="表格3"/>
    <w:basedOn w:val="a7"/>
    <w:link w:val="3Char0"/>
    <w:qFormat/>
    <w:rsid w:val="00D74D26"/>
    <w:pPr>
      <w:adjustRightInd w:val="0"/>
      <w:spacing w:line="360" w:lineRule="atLeast"/>
      <w:ind w:leftChars="30" w:left="72" w:rightChars="30" w:right="72"/>
    </w:pPr>
  </w:style>
  <w:style w:type="paragraph" w:customStyle="1" w:styleId="1ffc">
    <w:name w:val="封面1"/>
    <w:qFormat/>
    <w:rsid w:val="00D74D26"/>
    <w:pPr>
      <w:jc w:val="center"/>
    </w:pPr>
    <w:rPr>
      <w:rFonts w:ascii="Times New Roman" w:eastAsia="宋体" w:hAnsi="Times New Roman" w:cs="Times New Roman"/>
      <w:b/>
      <w:kern w:val="0"/>
      <w:sz w:val="48"/>
      <w:szCs w:val="48"/>
      <w:lang w:val="zh-CN"/>
    </w:rPr>
  </w:style>
  <w:style w:type="paragraph" w:customStyle="1" w:styleId="1ffd">
    <w:name w:val="(1)"/>
    <w:basedOn w:val="a7"/>
    <w:qFormat/>
    <w:rsid w:val="00D74D26"/>
    <w:pPr>
      <w:tabs>
        <w:tab w:val="left" w:pos="573"/>
      </w:tabs>
      <w:adjustRightInd w:val="0"/>
      <w:snapToGrid w:val="0"/>
      <w:spacing w:line="240" w:lineRule="atLeast"/>
      <w:jc w:val="center"/>
    </w:pPr>
    <w:rPr>
      <w:rFonts w:ascii="Arial" w:eastAsia="宋体" w:hAnsi="宋体" w:cs="Times New Roman"/>
      <w:b/>
      <w:kern w:val="44"/>
      <w:sz w:val="24"/>
      <w:szCs w:val="24"/>
    </w:rPr>
  </w:style>
  <w:style w:type="paragraph" w:customStyle="1" w:styleId="MessageHeaderFirst">
    <w:name w:val="Message Header First"/>
    <w:basedOn w:val="affc"/>
    <w:next w:val="affc"/>
    <w:qFormat/>
    <w:rsid w:val="00D74D26"/>
  </w:style>
  <w:style w:type="paragraph" w:customStyle="1" w:styleId="2fa">
    <w:name w:val="样式2 正文"/>
    <w:basedOn w:val="a7"/>
    <w:qFormat/>
    <w:rsid w:val="00D74D26"/>
    <w:pPr>
      <w:snapToGrid w:val="0"/>
      <w:spacing w:line="420" w:lineRule="auto"/>
      <w:ind w:firstLineChars="200" w:firstLine="200"/>
    </w:pPr>
    <w:rPr>
      <w:rFonts w:ascii="Times New Roman" w:eastAsia="宋体" w:hAnsi="Times New Roman" w:cs="Times New Roman"/>
      <w:szCs w:val="21"/>
    </w:rPr>
  </w:style>
  <w:style w:type="paragraph" w:customStyle="1" w:styleId="affffff7">
    <w:name w:val="附表名称"/>
    <w:basedOn w:val="afffc"/>
    <w:qFormat/>
    <w:rsid w:val="00D74D26"/>
    <w:pPr>
      <w:adjustRightInd w:val="0"/>
      <w:snapToGrid w:val="0"/>
      <w:spacing w:line="360" w:lineRule="auto"/>
      <w:jc w:val="center"/>
    </w:pPr>
    <w:rPr>
      <w:rFonts w:ascii="Arial Narrow" w:eastAsia="黑体" w:hAnsi="Arial Narrow" w:cs="Courier New"/>
      <w:sz w:val="28"/>
    </w:rPr>
  </w:style>
  <w:style w:type="paragraph" w:customStyle="1" w:styleId="2fb">
    <w:name w:val="目录2"/>
    <w:qFormat/>
    <w:rsid w:val="00D74D26"/>
    <w:pPr>
      <w:jc w:val="center"/>
    </w:pPr>
    <w:rPr>
      <w:rFonts w:ascii="Times New Roman" w:eastAsia="宋体" w:hAnsi="Times New Roman" w:cs="Times New Roman"/>
      <w:kern w:val="0"/>
      <w:sz w:val="28"/>
      <w:szCs w:val="32"/>
      <w:lang w:val="zh-CN"/>
    </w:rPr>
  </w:style>
  <w:style w:type="paragraph" w:customStyle="1" w:styleId="2064">
    <w:name w:val="样式 标题 2 + 左侧:  0.64 厘米"/>
    <w:basedOn w:val="20"/>
    <w:qFormat/>
    <w:rsid w:val="00D74D26"/>
    <w:pPr>
      <w:keepNext w:val="0"/>
      <w:tabs>
        <w:tab w:val="left" w:pos="5387"/>
      </w:tabs>
      <w:adjustRightInd w:val="0"/>
      <w:snapToGrid w:val="0"/>
      <w:spacing w:before="0" w:after="0" w:line="300" w:lineRule="auto"/>
      <w:ind w:firstLineChars="200" w:firstLine="560"/>
    </w:pPr>
    <w:rPr>
      <w:rFonts w:ascii="Times New Roman" w:eastAsia="黑体" w:hAnsi="Times New Roman" w:cs="宋体"/>
      <w:b w:val="0"/>
      <w:bCs w:val="0"/>
      <w:kern w:val="0"/>
      <w:sz w:val="28"/>
      <w:szCs w:val="28"/>
      <w:lang w:val="zh-CN"/>
    </w:rPr>
  </w:style>
  <w:style w:type="paragraph" w:customStyle="1" w:styleId="affffff8">
    <w:name w:val="工程建设无节表标题"/>
    <w:next w:val="afffff8"/>
    <w:qFormat/>
    <w:rsid w:val="00D74D26"/>
    <w:pPr>
      <w:tabs>
        <w:tab w:val="left" w:pos="900"/>
      </w:tabs>
      <w:ind w:left="900" w:hanging="360"/>
      <w:jc w:val="center"/>
    </w:pPr>
    <w:rPr>
      <w:rFonts w:ascii="Times New Roman" w:eastAsia="黑体" w:hAnsi="Times New Roman" w:cs="Times New Roman"/>
      <w:b/>
      <w:kern w:val="0"/>
      <w:sz w:val="20"/>
      <w:szCs w:val="20"/>
    </w:rPr>
  </w:style>
  <w:style w:type="paragraph" w:customStyle="1" w:styleId="xl47">
    <w:name w:val="xl47"/>
    <w:basedOn w:val="a7"/>
    <w:qFormat/>
    <w:rsid w:val="00D74D26"/>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9">
    <w:name w:val="式中"/>
    <w:next w:val="afffff8"/>
    <w:qFormat/>
    <w:rsid w:val="00D74D26"/>
    <w:pPr>
      <w:tabs>
        <w:tab w:val="left" w:pos="105"/>
        <w:tab w:val="left" w:pos="1050"/>
      </w:tabs>
      <w:ind w:firstLine="420"/>
      <w:jc w:val="both"/>
    </w:pPr>
    <w:rPr>
      <w:rFonts w:ascii="宋体" w:eastAsia="宋体" w:hAnsi="Times New Roman" w:cs="Times New Roman"/>
      <w:kern w:val="0"/>
      <w:sz w:val="20"/>
      <w:szCs w:val="20"/>
    </w:rPr>
  </w:style>
  <w:style w:type="paragraph" w:customStyle="1" w:styleId="xl46">
    <w:name w:val="xl46"/>
    <w:basedOn w:val="a7"/>
    <w:qFormat/>
    <w:rsid w:val="00D74D26"/>
    <w:pPr>
      <w:widowControl/>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a">
    <w:name w:val="表格文字自调"/>
    <w:basedOn w:val="afffc"/>
    <w:qFormat/>
    <w:rsid w:val="00D74D26"/>
    <w:pPr>
      <w:spacing w:line="300" w:lineRule="auto"/>
    </w:pPr>
    <w:rPr>
      <w:rFonts w:ascii="Times New Roman" w:hAnsi="Times New Roman" w:cs="Courier New"/>
      <w:sz w:val="20"/>
    </w:rPr>
  </w:style>
  <w:style w:type="paragraph" w:customStyle="1" w:styleId="affffffb">
    <w:name w:val="&lt;=&gt;"/>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cucd-0">
    <w:name w:val="cucd-0"/>
    <w:qFormat/>
    <w:rsid w:val="00D74D26"/>
    <w:pPr>
      <w:tabs>
        <w:tab w:val="left" w:pos="2835"/>
      </w:tabs>
      <w:spacing w:line="360" w:lineRule="auto"/>
      <w:ind w:left="1033" w:hanging="720"/>
    </w:pPr>
    <w:rPr>
      <w:rFonts w:ascii="Times New Roman" w:eastAsia="宋体" w:hAnsi="Times New Roman" w:cs="Times New Roman"/>
      <w:kern w:val="0"/>
      <w:sz w:val="24"/>
      <w:szCs w:val="24"/>
    </w:rPr>
  </w:style>
  <w:style w:type="paragraph" w:customStyle="1" w:styleId="2fc">
    <w:name w:val="正文首行缩进2字"/>
    <w:basedOn w:val="a7"/>
    <w:qFormat/>
    <w:rsid w:val="00D74D26"/>
    <w:pPr>
      <w:keepNext/>
      <w:keepLines/>
      <w:adjustRightInd w:val="0"/>
      <w:snapToGrid w:val="0"/>
      <w:spacing w:line="360" w:lineRule="auto"/>
      <w:ind w:firstLineChars="201" w:firstLine="563"/>
    </w:pPr>
    <w:rPr>
      <w:rFonts w:ascii="Arial Narrow" w:eastAsia="宋体" w:hAnsi="Arial Narrow" w:cs="Times New Roman"/>
      <w:sz w:val="28"/>
      <w:szCs w:val="24"/>
    </w:rPr>
  </w:style>
  <w:style w:type="paragraph" w:customStyle="1" w:styleId="affffffc">
    <w:name w:val="工程建设章标题"/>
    <w:next w:val="afffff8"/>
    <w:qFormat/>
    <w:rsid w:val="00D74D26"/>
    <w:pPr>
      <w:tabs>
        <w:tab w:val="left" w:pos="732"/>
      </w:tabs>
      <w:spacing w:before="640" w:after="560"/>
      <w:ind w:hanging="732"/>
      <w:jc w:val="center"/>
      <w:outlineLvl w:val="1"/>
    </w:pPr>
    <w:rPr>
      <w:rFonts w:ascii="宋体" w:eastAsia="宋体" w:hAnsi="宋体" w:cs="Times New Roman"/>
      <w:bCs/>
      <w:color w:val="000000"/>
      <w:kern w:val="0"/>
      <w:sz w:val="32"/>
      <w:szCs w:val="32"/>
    </w:rPr>
  </w:style>
  <w:style w:type="paragraph" w:customStyle="1" w:styleId="HTML7">
    <w:name w:val="HTML 预先格式化"/>
    <w:basedOn w:val="a7"/>
    <w:qFormat/>
    <w:rsid w:val="00D74D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affffffd">
    <w:name w:val="封面项目名称"/>
    <w:basedOn w:val="a7"/>
    <w:qFormat/>
    <w:rsid w:val="00D74D26"/>
    <w:pPr>
      <w:spacing w:line="300" w:lineRule="auto"/>
      <w:jc w:val="center"/>
    </w:pPr>
    <w:rPr>
      <w:rFonts w:ascii="Times New Roman" w:eastAsia="仿宋_GB2312" w:hAnsi="Times New Roman" w:cs="Times New Roman"/>
      <w:b/>
      <w:sz w:val="44"/>
      <w:szCs w:val="24"/>
    </w:rPr>
  </w:style>
  <w:style w:type="paragraph" w:customStyle="1" w:styleId="affffffe">
    <w:name w:val="封面首行"/>
    <w:basedOn w:val="a7"/>
    <w:next w:val="affffffd"/>
    <w:qFormat/>
    <w:rsid w:val="00D74D26"/>
    <w:pPr>
      <w:spacing w:line="300" w:lineRule="auto"/>
    </w:pPr>
    <w:rPr>
      <w:rFonts w:ascii="Times New Roman" w:eastAsia="仿宋_GB2312" w:hAnsi="Times New Roman" w:cs="Times New Roman"/>
      <w:b/>
      <w:sz w:val="24"/>
      <w:szCs w:val="24"/>
    </w:rPr>
  </w:style>
  <w:style w:type="paragraph" w:customStyle="1" w:styleId="125">
    <w:name w:val="样式 左 行距: 多倍行距 1.25 字行"/>
    <w:basedOn w:val="a7"/>
    <w:qFormat/>
    <w:rsid w:val="00D74D26"/>
    <w:pPr>
      <w:spacing w:line="300" w:lineRule="auto"/>
      <w:jc w:val="left"/>
    </w:pPr>
    <w:rPr>
      <w:rFonts w:ascii="Times New Roman" w:eastAsia="Times New Roman" w:hAnsi="Times New Roman" w:cs="Times New Roman"/>
      <w:spacing w:val="-4"/>
      <w:sz w:val="28"/>
      <w:szCs w:val="20"/>
      <w:u w:color="FFFFFF"/>
    </w:rPr>
  </w:style>
  <w:style w:type="paragraph" w:customStyle="1" w:styleId="afffffff">
    <w:name w:val="表内字五"/>
    <w:basedOn w:val="aff1"/>
    <w:qFormat/>
    <w:rsid w:val="00D74D26"/>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ind w:left="0" w:firstLineChars="0" w:firstLine="0"/>
      <w:jc w:val="center"/>
    </w:pPr>
    <w:rPr>
      <w:rFonts w:ascii="Times New Roman" w:eastAsia="宋体" w:hAnsi="Times New Roman"/>
      <w:kern w:val="0"/>
      <w:szCs w:val="21"/>
    </w:rPr>
  </w:style>
  <w:style w:type="paragraph" w:customStyle="1" w:styleId="215">
    <w:name w:val="正文文本缩进 21"/>
    <w:basedOn w:val="a7"/>
    <w:qFormat/>
    <w:rsid w:val="00D74D26"/>
    <w:pPr>
      <w:tabs>
        <w:tab w:val="left" w:pos="510"/>
      </w:tabs>
      <w:autoSpaceDE w:val="0"/>
      <w:autoSpaceDN w:val="0"/>
      <w:adjustRightInd w:val="0"/>
      <w:spacing w:line="400" w:lineRule="atLeast"/>
      <w:ind w:left="510" w:hanging="510"/>
      <w:jc w:val="left"/>
    </w:pPr>
    <w:rPr>
      <w:rFonts w:ascii="宋体" w:eastAsia="宋体" w:hAnsi="Times New Roman" w:cs="Times New Roman"/>
      <w:kern w:val="0"/>
      <w:sz w:val="24"/>
      <w:szCs w:val="20"/>
    </w:rPr>
  </w:style>
  <w:style w:type="paragraph" w:customStyle="1" w:styleId="115">
    <w:name w:val="正文缩进11"/>
    <w:basedOn w:val="a7"/>
    <w:qFormat/>
    <w:rsid w:val="00D74D26"/>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Times New Roman" w:eastAsia="宋体" w:hAnsi="Times New Roman" w:cs="Times New Roman"/>
      <w:kern w:val="0"/>
      <w:sz w:val="28"/>
      <w:szCs w:val="30"/>
    </w:rPr>
  </w:style>
  <w:style w:type="paragraph" w:customStyle="1" w:styleId="Charf">
    <w:name w:val="表头文字 Char"/>
    <w:basedOn w:val="a7"/>
    <w:next w:val="aff8"/>
    <w:qFormat/>
    <w:rsid w:val="00D74D26"/>
    <w:pPr>
      <w:snapToGrid w:val="0"/>
      <w:spacing w:before="100" w:line="300" w:lineRule="auto"/>
      <w:jc w:val="center"/>
    </w:pPr>
    <w:rPr>
      <w:rFonts w:ascii="Arial Narrow" w:eastAsia="仿宋_GB2312" w:hAnsi="Arial Narrow" w:cs="Arial"/>
      <w:b/>
      <w:sz w:val="24"/>
      <w:szCs w:val="24"/>
    </w:rPr>
  </w:style>
  <w:style w:type="paragraph" w:customStyle="1" w:styleId="afffffff0">
    <w:name w:val="工程建设正文图标题"/>
    <w:next w:val="afffff8"/>
    <w:qFormat/>
    <w:rsid w:val="00D74D26"/>
    <w:pPr>
      <w:tabs>
        <w:tab w:val="left" w:pos="210"/>
      </w:tabs>
      <w:jc w:val="center"/>
    </w:pPr>
    <w:rPr>
      <w:rFonts w:ascii="黑体" w:eastAsia="黑体" w:hAnsi="Times New Roman" w:cs="Times New Roman"/>
      <w:b/>
      <w:kern w:val="0"/>
      <w:sz w:val="20"/>
      <w:szCs w:val="20"/>
    </w:rPr>
  </w:style>
  <w:style w:type="paragraph" w:customStyle="1" w:styleId="CharCharCharChar1CharChar">
    <w:name w:val="Char Char Char Char1 Char Char"/>
    <w:basedOn w:val="a7"/>
    <w:qFormat/>
    <w:rsid w:val="00D74D26"/>
    <w:rPr>
      <w:rFonts w:ascii="Times New Roman" w:eastAsia="宋体" w:hAnsi="Times New Roman" w:cs="Times New Roman"/>
      <w:szCs w:val="24"/>
    </w:rPr>
  </w:style>
  <w:style w:type="paragraph" w:customStyle="1" w:styleId="xl59">
    <w:name w:val="xl5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afffffff1">
    <w:name w:val="引言一级条标题"/>
    <w:basedOn w:val="a7"/>
    <w:next w:val="afffff8"/>
    <w:qFormat/>
    <w:rsid w:val="00D74D26"/>
    <w:pPr>
      <w:widowControl/>
      <w:tabs>
        <w:tab w:val="left" w:pos="528"/>
      </w:tabs>
      <w:spacing w:line="360" w:lineRule="auto"/>
    </w:pPr>
    <w:rPr>
      <w:rFonts w:ascii="楷体_GB2312" w:eastAsia="黑体" w:hAnsi="Times New Roman" w:cs="Times New Roman"/>
      <w:b/>
      <w:sz w:val="24"/>
      <w:szCs w:val="24"/>
    </w:rPr>
  </w:style>
  <w:style w:type="paragraph" w:customStyle="1" w:styleId="1ffe">
    <w:name w:val="打印正文1"/>
    <w:basedOn w:val="a7"/>
    <w:qFormat/>
    <w:rsid w:val="00D74D26"/>
    <w:pPr>
      <w:adjustRightInd w:val="0"/>
      <w:spacing w:line="480" w:lineRule="atLeast"/>
      <w:jc w:val="left"/>
    </w:pPr>
    <w:rPr>
      <w:rFonts w:ascii="³¤³Ç·ÂËÎ" w:eastAsia="宋体" w:hAnsi="³¤³Ç·ÂËÎ" w:cs="Times New Roman"/>
      <w:spacing w:val="10"/>
      <w:kern w:val="0"/>
      <w:sz w:val="28"/>
      <w:szCs w:val="20"/>
    </w:rPr>
  </w:style>
  <w:style w:type="paragraph" w:customStyle="1" w:styleId="d">
    <w:name w:val="d"/>
    <w:basedOn w:val="a7"/>
    <w:next w:val="1ffe"/>
    <w:qFormat/>
    <w:rsid w:val="00D74D26"/>
    <w:pPr>
      <w:adjustRightInd w:val="0"/>
      <w:spacing w:line="480" w:lineRule="atLeast"/>
      <w:ind w:left="2975" w:firstLine="425"/>
    </w:pPr>
    <w:rPr>
      <w:rFonts w:ascii="黑体" w:eastAsia="黑体" w:hAnsi="³¤³Ç·ÂËÎ" w:cs="Times New Roman"/>
      <w:b/>
      <w:spacing w:val="10"/>
      <w:kern w:val="0"/>
      <w:sz w:val="36"/>
      <w:szCs w:val="20"/>
    </w:rPr>
  </w:style>
  <w:style w:type="paragraph" w:customStyle="1" w:styleId="afffffff2">
    <w:name w:val="表格文字缩进"/>
    <w:basedOn w:val="a7"/>
    <w:next w:val="a7"/>
    <w:qFormat/>
    <w:rsid w:val="00D74D26"/>
    <w:pPr>
      <w:spacing w:line="300" w:lineRule="auto"/>
      <w:ind w:firstLineChars="200" w:firstLine="420"/>
      <w:jc w:val="center"/>
    </w:pPr>
    <w:rPr>
      <w:rFonts w:ascii="Times New Roman" w:eastAsia="宋体" w:hAnsi="Times New Roman" w:cs="Times New Roman"/>
      <w:szCs w:val="24"/>
    </w:rPr>
  </w:style>
  <w:style w:type="paragraph" w:customStyle="1" w:styleId="CharChar30">
    <w:name w:val="Char Char3"/>
    <w:basedOn w:val="a7"/>
    <w:qFormat/>
    <w:rsid w:val="00D74D26"/>
    <w:rPr>
      <w:rFonts w:ascii="Times New Roman" w:eastAsia="宋体" w:hAnsi="Times New Roman" w:cs="Times New Roman"/>
      <w:szCs w:val="24"/>
    </w:rPr>
  </w:style>
  <w:style w:type="paragraph" w:customStyle="1" w:styleId="1fff">
    <w:name w:val="用户正文1"/>
    <w:basedOn w:val="a7"/>
    <w:qFormat/>
    <w:rsid w:val="00D74D26"/>
    <w:pPr>
      <w:jc w:val="center"/>
    </w:pPr>
    <w:rPr>
      <w:rFonts w:ascii="Arial" w:eastAsia="宋体" w:hAnsi="Arial" w:cs="Times New Roman"/>
      <w:b/>
      <w:color w:val="000000"/>
      <w:szCs w:val="20"/>
    </w:rPr>
  </w:style>
  <w:style w:type="paragraph" w:customStyle="1" w:styleId="FIGURES">
    <w:name w:val="FIGURES"/>
    <w:qFormat/>
    <w:rsid w:val="00D74D26"/>
    <w:pPr>
      <w:keepNext/>
      <w:spacing w:before="360"/>
      <w:ind w:left="1134" w:right="567"/>
      <w:jc w:val="both"/>
    </w:pPr>
    <w:rPr>
      <w:rFonts w:ascii="Times New Roman" w:eastAsia="宋体" w:hAnsi="Times New Roman" w:cs="Times New Roman"/>
      <w:b/>
      <w:caps/>
      <w:kern w:val="0"/>
      <w:sz w:val="20"/>
      <w:szCs w:val="20"/>
      <w:lang w:eastAsia="en-US"/>
    </w:rPr>
  </w:style>
  <w:style w:type="paragraph" w:customStyle="1" w:styleId="afffffff3">
    <w:name w:val="正文缩"/>
    <w:basedOn w:val="a7"/>
    <w:qFormat/>
    <w:rsid w:val="00D74D26"/>
    <w:pPr>
      <w:adjustRightInd w:val="0"/>
      <w:snapToGrid w:val="0"/>
      <w:spacing w:line="480" w:lineRule="atLeast"/>
      <w:ind w:firstLineChars="200" w:firstLine="200"/>
    </w:pPr>
    <w:rPr>
      <w:rFonts w:ascii="宋体" w:eastAsia="宋体" w:hAnsi="Times New Roman" w:cs="Times New Roman"/>
      <w:spacing w:val="6"/>
      <w:kern w:val="0"/>
      <w:sz w:val="28"/>
      <w:szCs w:val="24"/>
    </w:rPr>
  </w:style>
  <w:style w:type="paragraph" w:customStyle="1" w:styleId="afffffff4">
    <w:name w:val="封面大标题"/>
    <w:basedOn w:val="affffffd"/>
    <w:next w:val="affffffd"/>
    <w:qFormat/>
    <w:rsid w:val="00D74D26"/>
    <w:rPr>
      <w:rFonts w:eastAsia="宋体"/>
      <w:b w:val="0"/>
      <w:spacing w:val="100"/>
      <w:sz w:val="52"/>
    </w:rPr>
  </w:style>
  <w:style w:type="paragraph" w:customStyle="1" w:styleId="3f2">
    <w:name w:val="±êÌâ 3"/>
    <w:basedOn w:val="a7"/>
    <w:next w:val="a7"/>
    <w:qFormat/>
    <w:rsid w:val="00D74D26"/>
    <w:pPr>
      <w:keepNext/>
      <w:overflowPunct w:val="0"/>
      <w:autoSpaceDE w:val="0"/>
      <w:autoSpaceDN w:val="0"/>
      <w:adjustRightInd w:val="0"/>
      <w:jc w:val="center"/>
    </w:pPr>
    <w:rPr>
      <w:rFonts w:ascii="Times New Roman" w:eastAsia="宋体" w:hAnsi="Times New Roman" w:cs="Times New Roman"/>
      <w:sz w:val="28"/>
      <w:szCs w:val="20"/>
    </w:rPr>
  </w:style>
  <w:style w:type="paragraph" w:customStyle="1" w:styleId="3f3">
    <w:name w:val="正文3"/>
    <w:qFormat/>
    <w:rsid w:val="00D74D26"/>
    <w:pPr>
      <w:widowControl w:val="0"/>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afffffff5">
    <w:name w:val="样式 正文首行缩进"/>
    <w:basedOn w:val="afff4"/>
    <w:qFormat/>
    <w:rsid w:val="00D74D26"/>
    <w:pPr>
      <w:adjustRightInd w:val="0"/>
      <w:snapToGrid w:val="0"/>
      <w:spacing w:after="0" w:line="300" w:lineRule="auto"/>
      <w:ind w:firstLineChars="200" w:firstLine="560"/>
    </w:pPr>
    <w:rPr>
      <w:b/>
      <w:kern w:val="0"/>
      <w:sz w:val="28"/>
      <w:szCs w:val="20"/>
    </w:rPr>
  </w:style>
  <w:style w:type="paragraph" w:customStyle="1" w:styleId="xl43">
    <w:name w:val="xl43"/>
    <w:basedOn w:val="a7"/>
    <w:qFormat/>
    <w:rsid w:val="00D74D26"/>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P4">
    <w:name w:val="标题P4"/>
    <w:basedOn w:val="a7"/>
    <w:next w:val="a7"/>
    <w:qFormat/>
    <w:rsid w:val="00D74D26"/>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pPr>
    <w:rPr>
      <w:rFonts w:ascii="Dutch801 Rm BT" w:eastAsia="楷体_GB2312" w:hAnsi="Dutch801 Rm BT" w:cs="Times New Roman"/>
      <w:kern w:val="0"/>
      <w:sz w:val="28"/>
      <w:szCs w:val="30"/>
    </w:rPr>
  </w:style>
  <w:style w:type="paragraph" w:customStyle="1" w:styleId="afffffff6">
    <w:name w:val="流程文字"/>
    <w:basedOn w:val="a7"/>
    <w:qFormat/>
    <w:rsid w:val="00D74D26"/>
    <w:pPr>
      <w:tabs>
        <w:tab w:val="left" w:pos="6480"/>
      </w:tabs>
      <w:topLinePunct/>
      <w:adjustRightInd w:val="0"/>
      <w:snapToGrid w:val="0"/>
      <w:jc w:val="center"/>
    </w:pPr>
    <w:rPr>
      <w:rFonts w:ascii="Times New Roman" w:eastAsia="仿宋_GB2312" w:hAnsi="Times New Roman" w:cs="Times New Roman"/>
      <w:szCs w:val="20"/>
    </w:rPr>
  </w:style>
  <w:style w:type="paragraph" w:customStyle="1" w:styleId="afffffff7">
    <w:name w:val="正文表标题"/>
    <w:next w:val="afffff8"/>
    <w:qFormat/>
    <w:rsid w:val="00D74D26"/>
    <w:pPr>
      <w:tabs>
        <w:tab w:val="left" w:pos="900"/>
      </w:tabs>
      <w:ind w:left="900" w:hanging="360"/>
      <w:jc w:val="center"/>
    </w:pPr>
    <w:rPr>
      <w:rFonts w:ascii="黑体" w:eastAsia="黑体" w:hAnsi="Times New Roman" w:cs="Times New Roman"/>
      <w:b/>
      <w:kern w:val="0"/>
      <w:szCs w:val="20"/>
    </w:rPr>
  </w:style>
  <w:style w:type="paragraph" w:customStyle="1" w:styleId="gy-4">
    <w:name w:val="gy-4"/>
    <w:basedOn w:val="a7"/>
    <w:qFormat/>
    <w:rsid w:val="00D74D26"/>
    <w:pPr>
      <w:widowControl/>
      <w:adjustRightInd w:val="0"/>
      <w:snapToGrid w:val="0"/>
      <w:spacing w:line="360" w:lineRule="auto"/>
      <w:ind w:firstLineChars="200" w:firstLine="480"/>
    </w:pPr>
    <w:rPr>
      <w:rFonts w:ascii="宋体" w:eastAsia="宋体" w:hAnsi="宋体" w:cs="Arial"/>
      <w:kern w:val="0"/>
      <w:sz w:val="24"/>
      <w:szCs w:val="24"/>
    </w:rPr>
  </w:style>
  <w:style w:type="paragraph" w:customStyle="1" w:styleId="xl50">
    <w:name w:val="xl50"/>
    <w:basedOn w:val="a7"/>
    <w:qFormat/>
    <w:rsid w:val="00D74D26"/>
    <w:pPr>
      <w:widowControl/>
      <w:pBdr>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xl42">
    <w:name w:val="xl42"/>
    <w:basedOn w:val="a7"/>
    <w:qFormat/>
    <w:rsid w:val="00D74D26"/>
    <w:pPr>
      <w:widowControl/>
      <w:pBdr>
        <w:bottom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Tabelle">
    <w:name w:val="Tabelle"/>
    <w:basedOn w:val="a7"/>
    <w:qFormat/>
    <w:rsid w:val="00D74D26"/>
    <w:pPr>
      <w:widowControl/>
      <w:autoSpaceDE w:val="0"/>
      <w:autoSpaceDN w:val="0"/>
      <w:adjustRightInd w:val="0"/>
      <w:spacing w:before="80" w:after="80" w:line="300" w:lineRule="auto"/>
      <w:jc w:val="center"/>
    </w:pPr>
    <w:rPr>
      <w:rFonts w:ascii="Arial" w:eastAsia="宋体" w:hAnsi="Arial" w:cs="Times New Roman"/>
      <w:kern w:val="0"/>
      <w:sz w:val="20"/>
      <w:szCs w:val="20"/>
      <w:lang w:val="en-GB"/>
    </w:rPr>
  </w:style>
  <w:style w:type="paragraph" w:customStyle="1" w:styleId="17878125">
    <w:name w:val="样式 标题 1 + 小四 段前: 7.8 磅 段后: 7.8 磅 行距: 多倍行距 1.25 字行"/>
    <w:basedOn w:val="16"/>
    <w:qFormat/>
    <w:rsid w:val="00D74D26"/>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7"/>
    <w:qFormat/>
    <w:rsid w:val="00D74D26"/>
    <w:pPr>
      <w:widowControl w:val="0"/>
      <w:adjustRightInd w:val="0"/>
      <w:spacing w:line="360" w:lineRule="atLeast"/>
    </w:pPr>
    <w:rPr>
      <w:rFonts w:ascii="Times New Roman" w:eastAsia="宋体" w:hAnsi="Times New Roman" w:cs="Times New Roman"/>
      <w:kern w:val="0"/>
      <w:sz w:val="24"/>
      <w:szCs w:val="20"/>
    </w:rPr>
  </w:style>
  <w:style w:type="paragraph" w:customStyle="1" w:styleId="GB2312125">
    <w:name w:val="样式 仿宋_GB2312 小四 行距: 多倍行距 1.25 字行"/>
    <w:basedOn w:val="a7"/>
    <w:qFormat/>
    <w:rsid w:val="00D74D26"/>
    <w:pPr>
      <w:spacing w:line="300" w:lineRule="auto"/>
    </w:pPr>
    <w:rPr>
      <w:rFonts w:ascii="Arial Narrow" w:eastAsia="仿宋_GB2312" w:hAnsi="Arial Narrow" w:cs="宋体"/>
      <w:sz w:val="24"/>
      <w:szCs w:val="24"/>
    </w:rPr>
  </w:style>
  <w:style w:type="paragraph" w:customStyle="1" w:styleId="2fd">
    <w:name w:val="样式 正文首行缩进 + 首行缩进:  2 字符"/>
    <w:basedOn w:val="afff4"/>
    <w:qFormat/>
    <w:rsid w:val="00D74D26"/>
    <w:pPr>
      <w:adjustRightInd w:val="0"/>
      <w:snapToGrid w:val="0"/>
      <w:spacing w:after="0" w:line="300" w:lineRule="auto"/>
      <w:ind w:firstLineChars="200" w:firstLine="560"/>
    </w:pPr>
    <w:rPr>
      <w:rFonts w:cs="宋体"/>
      <w:b/>
      <w:kern w:val="0"/>
      <w:sz w:val="28"/>
      <w:szCs w:val="20"/>
    </w:rPr>
  </w:style>
  <w:style w:type="paragraph" w:customStyle="1" w:styleId="CharCharCharCharCharCharCharCharCharCharCharCharCharCharCharChar">
    <w:name w:val="Char Char Char Char Char Char Char Char Char Char Char Char Char Char Char Char"/>
    <w:basedOn w:val="a7"/>
    <w:qFormat/>
    <w:rsid w:val="00D74D26"/>
    <w:rPr>
      <w:rFonts w:ascii="Tahoma" w:eastAsia="宋体" w:hAnsi="Tahoma" w:cs="Times New Roman"/>
      <w:sz w:val="24"/>
      <w:szCs w:val="20"/>
    </w:rPr>
  </w:style>
  <w:style w:type="paragraph" w:customStyle="1" w:styleId="Address">
    <w:name w:val="Address"/>
    <w:basedOn w:val="a7"/>
    <w:next w:val="a7"/>
    <w:qFormat/>
    <w:rsid w:val="00D74D26"/>
    <w:pPr>
      <w:autoSpaceDE w:val="0"/>
      <w:autoSpaceDN w:val="0"/>
      <w:adjustRightInd w:val="0"/>
      <w:jc w:val="left"/>
    </w:pPr>
    <w:rPr>
      <w:rFonts w:ascii="Times New Roman" w:eastAsia="宋体" w:hAnsi="Times New Roman" w:cs="Times New Roman"/>
      <w:i/>
      <w:kern w:val="0"/>
      <w:sz w:val="24"/>
      <w:szCs w:val="20"/>
    </w:rPr>
  </w:style>
  <w:style w:type="paragraph" w:customStyle="1" w:styleId="1fff0">
    <w:name w:val="页眉1"/>
    <w:basedOn w:val="ab"/>
    <w:qFormat/>
    <w:rsid w:val="00D74D26"/>
    <w:pPr>
      <w:jc w:val="both"/>
    </w:pPr>
    <w:rPr>
      <w:rFonts w:ascii="Calibri" w:eastAsia="宋体" w:hAnsi="Calibri" w:cs="Times New Roman"/>
    </w:rPr>
  </w:style>
  <w:style w:type="paragraph" w:customStyle="1" w:styleId="afffffff8">
    <w:name w:val="表标"/>
    <w:basedOn w:val="a7"/>
    <w:next w:val="a7"/>
    <w:qFormat/>
    <w:rsid w:val="00D74D26"/>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pPr>
    <w:rPr>
      <w:rFonts w:ascii="黑体" w:eastAsia="黑体" w:hAnsi="宋体" w:cs="Times New Roman"/>
      <w:kern w:val="0"/>
      <w:sz w:val="24"/>
      <w:szCs w:val="20"/>
    </w:rPr>
  </w:style>
  <w:style w:type="paragraph" w:customStyle="1" w:styleId="xl45">
    <w:name w:val="xl45"/>
    <w:basedOn w:val="a7"/>
    <w:qFormat/>
    <w:rsid w:val="00D74D26"/>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9">
    <w:name w:val="附录表标题"/>
    <w:basedOn w:val="afffffff7"/>
    <w:next w:val="afffff8"/>
    <w:qFormat/>
    <w:rsid w:val="00D74D26"/>
    <w:pPr>
      <w:tabs>
        <w:tab w:val="clear" w:pos="900"/>
        <w:tab w:val="left" w:pos="210"/>
      </w:tabs>
    </w:pPr>
    <w:rPr>
      <w:kern w:val="21"/>
    </w:rPr>
  </w:style>
  <w:style w:type="paragraph" w:customStyle="1" w:styleId="65">
    <w:name w:val="6"/>
    <w:basedOn w:val="a7"/>
    <w:next w:val="af5"/>
    <w:qFormat/>
    <w:rsid w:val="00D74D26"/>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宋体" w:eastAsia="宋体" w:hAnsi="宋体" w:cs="Times New Roman"/>
      <w:kern w:val="0"/>
      <w:sz w:val="28"/>
      <w:szCs w:val="30"/>
    </w:rPr>
  </w:style>
  <w:style w:type="paragraph" w:customStyle="1" w:styleId="1fff1">
    <w:name w:val="样式1 表标"/>
    <w:basedOn w:val="a7"/>
    <w:qFormat/>
    <w:rsid w:val="00D74D26"/>
    <w:pPr>
      <w:adjustRightInd w:val="0"/>
      <w:snapToGrid w:val="0"/>
      <w:spacing w:line="300" w:lineRule="auto"/>
      <w:jc w:val="center"/>
    </w:pPr>
    <w:rPr>
      <w:rFonts w:ascii="宋体" w:eastAsia="黑体" w:hAnsi="宋体" w:cs="Times New Roman"/>
      <w:szCs w:val="24"/>
    </w:rPr>
  </w:style>
  <w:style w:type="paragraph" w:customStyle="1" w:styleId="afffffffa">
    <w:name w:val="涪陵正文"/>
    <w:basedOn w:val="aff8"/>
    <w:qFormat/>
    <w:rsid w:val="00D74D26"/>
    <w:pPr>
      <w:snapToGrid w:val="0"/>
      <w:spacing w:line="400" w:lineRule="atLeast"/>
      <w:ind w:firstLineChars="200" w:firstLine="425"/>
    </w:pPr>
    <w:rPr>
      <w:rFonts w:ascii="Calibri" w:hAnsi="Calibri"/>
      <w:spacing w:val="2"/>
      <w:kern w:val="28"/>
      <w:sz w:val="24"/>
      <w:szCs w:val="20"/>
    </w:rPr>
  </w:style>
  <w:style w:type="paragraph" w:customStyle="1" w:styleId="xl60">
    <w:name w:val="xl6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1fff2">
    <w:name w:val="样式1 正文"/>
    <w:basedOn w:val="afffc"/>
    <w:qFormat/>
    <w:rsid w:val="00D74D26"/>
    <w:pPr>
      <w:snapToGrid w:val="0"/>
      <w:spacing w:line="420" w:lineRule="auto"/>
    </w:pPr>
    <w:rPr>
      <w:rFonts w:hAnsi="宋体" w:cs="Courier New"/>
      <w:sz w:val="20"/>
    </w:rPr>
  </w:style>
  <w:style w:type="paragraph" w:customStyle="1" w:styleId="xl61">
    <w:name w:val="xl61"/>
    <w:basedOn w:val="a7"/>
    <w:qFormat/>
    <w:rsid w:val="00D74D26"/>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afffffffb">
    <w:name w:val="表"/>
    <w:basedOn w:val="a7"/>
    <w:qFormat/>
    <w:rsid w:val="00D74D26"/>
    <w:pPr>
      <w:widowControl/>
      <w:snapToGrid w:val="0"/>
      <w:spacing w:line="300" w:lineRule="exact"/>
      <w:jc w:val="center"/>
    </w:pPr>
    <w:rPr>
      <w:rFonts w:ascii="Arial Narrow" w:eastAsia="仿宋_GB2312" w:hAnsi="Arial Narrow" w:cs="Arial"/>
      <w:b/>
      <w:szCs w:val="21"/>
    </w:rPr>
  </w:style>
  <w:style w:type="paragraph" w:customStyle="1" w:styleId="NewNewNewNewNewNew">
    <w:name w:val="正文 New New New New New New"/>
    <w:qFormat/>
    <w:rsid w:val="00D74D26"/>
    <w:pPr>
      <w:widowControl w:val="0"/>
      <w:jc w:val="both"/>
    </w:pPr>
    <w:rPr>
      <w:rFonts w:ascii="Times New Roman" w:eastAsia="宋体" w:hAnsi="Times New Roman" w:cs="Times New Roman"/>
      <w:szCs w:val="24"/>
    </w:rPr>
  </w:style>
  <w:style w:type="paragraph" w:customStyle="1" w:styleId="afffffffc">
    <w:name w:val="工程建设无节条标题"/>
    <w:basedOn w:val="a7"/>
    <w:next w:val="afffff8"/>
    <w:qFormat/>
    <w:rsid w:val="00D74D26"/>
    <w:pPr>
      <w:tabs>
        <w:tab w:val="left" w:pos="735"/>
        <w:tab w:val="left" w:pos="900"/>
      </w:tabs>
      <w:spacing w:line="360" w:lineRule="auto"/>
      <w:ind w:left="900" w:hanging="360"/>
    </w:pPr>
    <w:rPr>
      <w:rFonts w:ascii="楷体_GB2312" w:eastAsia="楷体_GB2312" w:hAnsi="Times New Roman" w:cs="Times New Roman"/>
      <w:sz w:val="24"/>
      <w:szCs w:val="24"/>
    </w:rPr>
  </w:style>
  <w:style w:type="paragraph" w:customStyle="1" w:styleId="84">
    <w:name w:val="样式8"/>
    <w:basedOn w:val="a7"/>
    <w:qFormat/>
    <w:rsid w:val="00D74D26"/>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7"/>
    <w:qFormat/>
    <w:rsid w:val="00D74D26"/>
    <w:pPr>
      <w:widowControl/>
      <w:spacing w:before="100" w:beforeAutospacing="1" w:after="100" w:afterAutospacing="1"/>
      <w:jc w:val="right"/>
    </w:pPr>
    <w:rPr>
      <w:rFonts w:ascii="Times New Roman" w:eastAsia="Arial Unicode MS" w:hAnsi="Times New Roman" w:cs="Times New Roman"/>
      <w:kern w:val="0"/>
      <w:sz w:val="24"/>
      <w:szCs w:val="24"/>
    </w:rPr>
  </w:style>
  <w:style w:type="paragraph" w:customStyle="1" w:styleId="1664">
    <w:name w:val="样式 标题 1 + 小四 非加粗 段前: 6 磅 段后: 6 磅 行距: 最小值 4 磅"/>
    <w:basedOn w:val="16"/>
    <w:qFormat/>
    <w:rsid w:val="00D74D26"/>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d">
    <w:name w:val="表格文字两端对齐"/>
    <w:basedOn w:val="afffffff2"/>
    <w:qFormat/>
    <w:rsid w:val="00D74D26"/>
    <w:pPr>
      <w:ind w:firstLineChars="0" w:firstLine="0"/>
      <w:jc w:val="both"/>
    </w:pPr>
    <w:rPr>
      <w:rFonts w:ascii="Times (PCL6)" w:eastAsia="仿宋_GB2312" w:hAnsi="Times (PCL6)"/>
    </w:rPr>
  </w:style>
  <w:style w:type="paragraph" w:customStyle="1" w:styleId="2fe">
    <w:name w:val="纯文本2"/>
    <w:basedOn w:val="a7"/>
    <w:qFormat/>
    <w:rsid w:val="00D74D26"/>
    <w:pPr>
      <w:autoSpaceDE w:val="0"/>
      <w:autoSpaceDN w:val="0"/>
      <w:adjustRightInd w:val="0"/>
    </w:pPr>
    <w:rPr>
      <w:rFonts w:ascii="宋体" w:eastAsia="宋体" w:hAnsi="Times New Roman" w:cs="Times New Roman"/>
      <w:sz w:val="24"/>
      <w:szCs w:val="20"/>
    </w:rPr>
  </w:style>
  <w:style w:type="paragraph" w:customStyle="1" w:styleId="afffffffe">
    <w:name w:val="注："/>
    <w:next w:val="afffff8"/>
    <w:qFormat/>
    <w:rsid w:val="00D74D26"/>
    <w:pPr>
      <w:widowControl w:val="0"/>
      <w:tabs>
        <w:tab w:val="left" w:pos="528"/>
      </w:tabs>
      <w:autoSpaceDE w:val="0"/>
      <w:autoSpaceDN w:val="0"/>
      <w:ind w:left="528" w:hanging="528"/>
      <w:jc w:val="both"/>
    </w:pPr>
    <w:rPr>
      <w:rFonts w:ascii="宋体" w:eastAsia="宋体" w:hAnsi="Times New Roman" w:cs="Times New Roman"/>
      <w:kern w:val="0"/>
      <w:sz w:val="18"/>
      <w:szCs w:val="20"/>
    </w:rPr>
  </w:style>
  <w:style w:type="paragraph" w:customStyle="1" w:styleId="affffffff">
    <w:name w:val="工程建设正文表标题"/>
    <w:next w:val="afffff8"/>
    <w:qFormat/>
    <w:rsid w:val="00D74D26"/>
    <w:pPr>
      <w:tabs>
        <w:tab w:val="left" w:pos="210"/>
      </w:tabs>
      <w:jc w:val="center"/>
    </w:pPr>
    <w:rPr>
      <w:rFonts w:ascii="黑体" w:eastAsia="黑体" w:hAnsi="Times New Roman" w:cs="Times New Roman"/>
      <w:b/>
      <w:kern w:val="0"/>
      <w:sz w:val="20"/>
      <w:szCs w:val="20"/>
    </w:rPr>
  </w:style>
  <w:style w:type="paragraph" w:customStyle="1" w:styleId="CharChar211">
    <w:name w:val="Char Char211"/>
    <w:basedOn w:val="afffa"/>
    <w:qFormat/>
    <w:rsid w:val="00D74D26"/>
    <w:rPr>
      <w:rFonts w:ascii="Calibri" w:hAnsi="Calibri"/>
    </w:rPr>
  </w:style>
  <w:style w:type="paragraph" w:customStyle="1" w:styleId="xl54">
    <w:name w:val="xl54"/>
    <w:basedOn w:val="a7"/>
    <w:qFormat/>
    <w:rsid w:val="00D74D26"/>
    <w:pPr>
      <w:widowControl/>
      <w:pBdr>
        <w:top w:val="single" w:sz="4" w:space="0" w:color="auto"/>
        <w:left w:val="single" w:sz="4" w:space="0" w:color="auto"/>
      </w:pBdr>
      <w:spacing w:before="100" w:beforeAutospacing="1" w:after="100" w:afterAutospacing="1"/>
      <w:jc w:val="center"/>
    </w:pPr>
    <w:rPr>
      <w:rFonts w:ascii="Times New Roman" w:eastAsia="Arial Unicode MS" w:hAnsi="Times New Roman" w:cs="Times New Roman"/>
      <w:kern w:val="0"/>
      <w:sz w:val="36"/>
      <w:szCs w:val="36"/>
    </w:rPr>
  </w:style>
  <w:style w:type="paragraph" w:customStyle="1" w:styleId="affffffff0">
    <w:name w:val="总目录"/>
    <w:basedOn w:val="a7"/>
    <w:qFormat/>
    <w:rsid w:val="00D74D26"/>
    <w:pPr>
      <w:ind w:leftChars="350" w:left="980" w:firstLineChars="200" w:firstLine="560"/>
    </w:pPr>
    <w:rPr>
      <w:rFonts w:ascii="Times New Roman" w:eastAsia="宋体" w:hAnsi="Times New Roman" w:cs="Times New Roman"/>
      <w:sz w:val="28"/>
      <w:szCs w:val="24"/>
    </w:rPr>
  </w:style>
  <w:style w:type="paragraph" w:customStyle="1" w:styleId="CharChar31">
    <w:name w:val="Char Char31"/>
    <w:basedOn w:val="a7"/>
    <w:qFormat/>
    <w:rsid w:val="00D74D26"/>
    <w:rPr>
      <w:rFonts w:ascii="Times New Roman" w:eastAsia="宋体" w:hAnsi="Times New Roman" w:cs="Times New Roman"/>
      <w:szCs w:val="24"/>
    </w:rPr>
  </w:style>
  <w:style w:type="paragraph" w:customStyle="1" w:styleId="2ff">
    <w:name w:val="样式 标题 2 + 小四"/>
    <w:basedOn w:val="20"/>
    <w:qFormat/>
    <w:rsid w:val="00D74D26"/>
    <w:pPr>
      <w:tabs>
        <w:tab w:val="left" w:pos="1540"/>
      </w:tabs>
      <w:adjustRightInd w:val="0"/>
      <w:spacing w:before="0" w:after="0" w:line="500" w:lineRule="exact"/>
      <w:jc w:val="left"/>
    </w:pPr>
    <w:rPr>
      <w:rFonts w:eastAsia="华文细黑"/>
      <w:kern w:val="0"/>
      <w:sz w:val="24"/>
    </w:rPr>
  </w:style>
  <w:style w:type="paragraph" w:customStyle="1" w:styleId="CM9">
    <w:name w:val="CM9"/>
    <w:basedOn w:val="a7"/>
    <w:next w:val="a7"/>
    <w:qFormat/>
    <w:rsid w:val="00D74D26"/>
    <w:pPr>
      <w:autoSpaceDE w:val="0"/>
      <w:autoSpaceDN w:val="0"/>
      <w:adjustRightInd w:val="0"/>
      <w:spacing w:after="2090"/>
      <w:jc w:val="left"/>
    </w:pPr>
    <w:rPr>
      <w:rFonts w:ascii="宋体" w:eastAsia="宋体" w:hAnsi="Times New Roman" w:cs="宋体"/>
      <w:kern w:val="0"/>
      <w:sz w:val="24"/>
      <w:szCs w:val="24"/>
    </w:rPr>
  </w:style>
  <w:style w:type="paragraph" w:customStyle="1" w:styleId="Text1">
    <w:name w:val="Text1"/>
    <w:qFormat/>
    <w:rsid w:val="00D74D26"/>
    <w:pPr>
      <w:spacing w:before="60"/>
      <w:ind w:left="1134" w:right="567"/>
    </w:pPr>
    <w:rPr>
      <w:rFonts w:ascii="Times New Roman" w:eastAsia="宋体" w:hAnsi="Times New Roman" w:cs="Times New Roman"/>
      <w:kern w:val="0"/>
      <w:sz w:val="20"/>
      <w:szCs w:val="20"/>
      <w:lang w:eastAsia="en-US"/>
    </w:rPr>
  </w:style>
  <w:style w:type="paragraph" w:customStyle="1" w:styleId="59">
    <w:name w:val="样式5"/>
    <w:basedOn w:val="19"/>
    <w:qFormat/>
    <w:rsid w:val="00D74D26"/>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f1">
    <w:name w:val="注×："/>
    <w:qFormat/>
    <w:rsid w:val="00D74D26"/>
    <w:pPr>
      <w:widowControl w:val="0"/>
      <w:tabs>
        <w:tab w:val="left" w:pos="528"/>
        <w:tab w:val="left" w:pos="630"/>
      </w:tabs>
      <w:autoSpaceDE w:val="0"/>
      <w:autoSpaceDN w:val="0"/>
      <w:ind w:left="900" w:hanging="500"/>
      <w:jc w:val="both"/>
    </w:pPr>
    <w:rPr>
      <w:rFonts w:ascii="宋体" w:eastAsia="宋体" w:hAnsi="Times New Roman" w:cs="Times New Roman"/>
      <w:kern w:val="0"/>
      <w:sz w:val="18"/>
      <w:szCs w:val="20"/>
    </w:rPr>
  </w:style>
  <w:style w:type="paragraph" w:customStyle="1" w:styleId="4b">
    <w:name w:val="4"/>
    <w:basedOn w:val="a7"/>
    <w:next w:val="3a"/>
    <w:qFormat/>
    <w:rsid w:val="00D74D26"/>
    <w:pPr>
      <w:snapToGrid w:val="0"/>
      <w:spacing w:line="300" w:lineRule="auto"/>
      <w:ind w:firstLine="560"/>
    </w:pPr>
    <w:rPr>
      <w:rFonts w:ascii="Times New Roman" w:eastAsia="宋体" w:hAnsi="Times New Roman" w:cs="Times New Roman"/>
      <w:color w:val="FF0000"/>
      <w:sz w:val="28"/>
      <w:szCs w:val="24"/>
    </w:rPr>
  </w:style>
  <w:style w:type="paragraph" w:customStyle="1" w:styleId="affffffff2">
    <w:name w:val="表格内容"/>
    <w:basedOn w:val="a7"/>
    <w:qFormat/>
    <w:rsid w:val="00D74D26"/>
    <w:pPr>
      <w:overflowPunct w:val="0"/>
      <w:spacing w:before="40" w:after="60" w:line="200" w:lineRule="atLeast"/>
      <w:jc w:val="center"/>
    </w:pPr>
    <w:rPr>
      <w:rFonts w:ascii="Arial" w:eastAsia="仿宋_GB2312" w:hAnsi="Arial" w:cs="Times New Roman"/>
      <w:kern w:val="0"/>
      <w:sz w:val="24"/>
      <w:szCs w:val="20"/>
    </w:rPr>
  </w:style>
  <w:style w:type="paragraph" w:customStyle="1" w:styleId="K01">
    <w:name w:val="K01"/>
    <w:basedOn w:val="a7"/>
    <w:qFormat/>
    <w:rsid w:val="00D74D26"/>
    <w:pPr>
      <w:widowControl/>
      <w:autoSpaceDE w:val="0"/>
      <w:autoSpaceDN w:val="0"/>
      <w:adjustRightInd w:val="0"/>
      <w:spacing w:line="480" w:lineRule="atLeast"/>
      <w:ind w:left="840" w:hanging="360"/>
      <w:jc w:val="left"/>
    </w:pPr>
    <w:rPr>
      <w:rFonts w:ascii="宋体" w:eastAsia="宋体" w:hAnsi="Times New Roman" w:cs="Times New Roman"/>
      <w:kern w:val="0"/>
      <w:sz w:val="24"/>
      <w:szCs w:val="20"/>
    </w:rPr>
  </w:style>
  <w:style w:type="paragraph" w:customStyle="1" w:styleId="affffffff3">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4">
    <w:name w:val="ÕýÎÄ"/>
    <w:qFormat/>
    <w:rsid w:val="00D74D26"/>
    <w:pPr>
      <w:widowControl w:val="0"/>
      <w:overflowPunct w:val="0"/>
      <w:autoSpaceDE w:val="0"/>
      <w:autoSpaceDN w:val="0"/>
      <w:adjustRightInd w:val="0"/>
      <w:jc w:val="both"/>
    </w:pPr>
    <w:rPr>
      <w:rFonts w:ascii="Times New Roman" w:eastAsia="宋体" w:hAnsi="Times New Roman" w:cs="Times New Roman"/>
      <w:szCs w:val="20"/>
    </w:rPr>
  </w:style>
  <w:style w:type="paragraph" w:customStyle="1" w:styleId="font1">
    <w:name w:val="font1"/>
    <w:basedOn w:val="a7"/>
    <w:qFormat/>
    <w:rsid w:val="00D74D26"/>
    <w:pPr>
      <w:widowControl/>
      <w:spacing w:before="100" w:beforeAutospacing="1" w:after="100" w:afterAutospacing="1"/>
      <w:jc w:val="left"/>
    </w:pPr>
    <w:rPr>
      <w:rFonts w:ascii="宋体" w:eastAsia="宋体" w:hAnsi="宋体" w:cs="Times New Roman"/>
      <w:kern w:val="0"/>
      <w:sz w:val="24"/>
      <w:szCs w:val="24"/>
    </w:rPr>
  </w:style>
  <w:style w:type="paragraph" w:customStyle="1" w:styleId="ccf">
    <w:name w:val="ccf"/>
    <w:basedOn w:val="a7"/>
    <w:qFormat/>
    <w:rsid w:val="00D74D26"/>
    <w:pPr>
      <w:adjustRightInd w:val="0"/>
      <w:spacing w:line="312" w:lineRule="atLeast"/>
      <w:ind w:left="1191" w:hanging="1191"/>
    </w:pPr>
    <w:rPr>
      <w:rFonts w:ascii="Times New Roman" w:eastAsia="宋体" w:hAnsi="Times New Roman" w:cs="Times New Roman"/>
      <w:kern w:val="0"/>
      <w:sz w:val="26"/>
      <w:szCs w:val="26"/>
    </w:rPr>
  </w:style>
  <w:style w:type="paragraph" w:customStyle="1" w:styleId="05">
    <w:name w:val="样式 五号 行距: 单倍行距 首行缩进:  0.5 字符"/>
    <w:basedOn w:val="a7"/>
    <w:qFormat/>
    <w:rsid w:val="00D74D26"/>
    <w:pPr>
      <w:ind w:rightChars="147" w:right="147" w:firstLineChars="50" w:firstLine="50"/>
      <w:jc w:val="right"/>
    </w:pPr>
    <w:rPr>
      <w:rFonts w:ascii="Arial Narrow" w:eastAsia="仿宋_GB2312" w:hAnsi="Arial Narrow" w:cs="宋体"/>
      <w:szCs w:val="21"/>
    </w:rPr>
  </w:style>
  <w:style w:type="paragraph" w:customStyle="1" w:styleId="affffffff5">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biaoti">
    <w:name w:val="biaoti"/>
    <w:basedOn w:val="a7"/>
    <w:qFormat/>
    <w:rsid w:val="00D74D26"/>
    <w:pPr>
      <w:widowControl/>
      <w:spacing w:before="100" w:beforeAutospacing="1" w:after="100" w:afterAutospacing="1"/>
      <w:jc w:val="left"/>
    </w:pPr>
    <w:rPr>
      <w:rFonts w:ascii="Arial Unicode MS" w:eastAsia="宋体" w:hAnsi="Arial Unicode MS" w:cs="宋体"/>
      <w:color w:val="000000"/>
      <w:kern w:val="0"/>
      <w:sz w:val="24"/>
      <w:szCs w:val="24"/>
    </w:rPr>
  </w:style>
  <w:style w:type="paragraph" w:customStyle="1" w:styleId="Text">
    <w:name w:val="Text"/>
    <w:qFormat/>
    <w:rsid w:val="00D74D26"/>
    <w:pPr>
      <w:spacing w:before="120"/>
      <w:ind w:left="851" w:right="567"/>
      <w:jc w:val="both"/>
    </w:pPr>
    <w:rPr>
      <w:rFonts w:ascii="Times New Roman" w:eastAsia="宋体" w:hAnsi="Times New Roman" w:cs="Times New Roman"/>
      <w:kern w:val="0"/>
      <w:sz w:val="20"/>
      <w:szCs w:val="20"/>
      <w:lang w:eastAsia="en-US"/>
    </w:rPr>
  </w:style>
  <w:style w:type="paragraph" w:customStyle="1" w:styleId="affffffff6">
    <w:name w:val="附表编号"/>
    <w:basedOn w:val="a7"/>
    <w:qFormat/>
    <w:rsid w:val="00D74D26"/>
    <w:pPr>
      <w:adjustRightInd w:val="0"/>
      <w:snapToGrid w:val="0"/>
      <w:spacing w:line="360" w:lineRule="auto"/>
    </w:pPr>
    <w:rPr>
      <w:rFonts w:ascii="Arial Narrow" w:eastAsia="黑体" w:hAnsi="Arial Narrow" w:cs="Times New Roman"/>
      <w:sz w:val="28"/>
      <w:szCs w:val="24"/>
    </w:rPr>
  </w:style>
  <w:style w:type="paragraph" w:customStyle="1" w:styleId="2ff0">
    <w:name w:val="宏福2"/>
    <w:basedOn w:val="20"/>
    <w:qFormat/>
    <w:rsid w:val="00D74D26"/>
    <w:pPr>
      <w:snapToGrid w:val="0"/>
      <w:spacing w:before="120" w:after="120" w:line="240" w:lineRule="auto"/>
      <w:jc w:val="left"/>
    </w:pPr>
    <w:rPr>
      <w:rFonts w:eastAsia="黑体"/>
      <w:bCs w:val="0"/>
      <w:sz w:val="28"/>
      <w:szCs w:val="20"/>
    </w:rPr>
  </w:style>
  <w:style w:type="paragraph" w:customStyle="1" w:styleId="P1">
    <w:name w:val="标题P1"/>
    <w:basedOn w:val="a7"/>
    <w:next w:val="a7"/>
    <w:qFormat/>
    <w:rsid w:val="00D74D26"/>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pPr>
    <w:rPr>
      <w:rFonts w:ascii="Dutch801 Rm BT" w:eastAsia="黑体" w:hAnsi="Dutch801 Rm BT" w:cs="Times New Roman"/>
      <w:b/>
      <w:kern w:val="0"/>
      <w:sz w:val="32"/>
      <w:szCs w:val="30"/>
    </w:rPr>
  </w:style>
  <w:style w:type="paragraph" w:customStyle="1" w:styleId="Style5">
    <w:name w:val="_Style 5"/>
    <w:basedOn w:val="a7"/>
    <w:qFormat/>
    <w:rsid w:val="00D74D26"/>
    <w:pPr>
      <w:spacing w:line="360" w:lineRule="auto"/>
      <w:ind w:firstLineChars="200" w:firstLine="200"/>
    </w:pPr>
    <w:rPr>
      <w:rFonts w:ascii="Times New Roman" w:eastAsia="宋体" w:hAnsi="Times New Roman" w:cs="Times New Roman"/>
      <w:szCs w:val="24"/>
    </w:rPr>
  </w:style>
  <w:style w:type="paragraph" w:customStyle="1" w:styleId="1fff3">
    <w:name w:val="正文首行缩进1"/>
    <w:basedOn w:val="aff8"/>
    <w:qFormat/>
    <w:rsid w:val="00D74D26"/>
    <w:pPr>
      <w:spacing w:after="0" w:line="360" w:lineRule="auto"/>
      <w:ind w:firstLineChars="200" w:firstLine="200"/>
    </w:pPr>
    <w:rPr>
      <w:rFonts w:ascii="Calibri" w:hAnsi="Calibri"/>
      <w:szCs w:val="20"/>
    </w:rPr>
  </w:style>
  <w:style w:type="paragraph" w:customStyle="1" w:styleId="CharCharCharCharCharCharCharCharCharCharCharCharChar">
    <w:name w:val="Char Char Char Char Char Char Char Char Char Char Char Char Char"/>
    <w:basedOn w:val="a7"/>
    <w:qFormat/>
    <w:rsid w:val="00D74D26"/>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CharCharCharCharCharChar1CharCharCharCharCharCharChar">
    <w:name w:val="Char Char Char Char Char Char1 Char Char Char Char Char Char Char"/>
    <w:basedOn w:val="a7"/>
    <w:qFormat/>
    <w:rsid w:val="00D74D26"/>
    <w:pPr>
      <w:adjustRightInd w:val="0"/>
      <w:spacing w:line="360" w:lineRule="atLeast"/>
      <w:jc w:val="left"/>
    </w:pPr>
    <w:rPr>
      <w:rFonts w:ascii="Times New Roman" w:eastAsia="宋体" w:hAnsi="Times New Roman" w:cs="Times New Roman"/>
      <w:kern w:val="0"/>
      <w:sz w:val="24"/>
      <w:szCs w:val="20"/>
    </w:rPr>
  </w:style>
  <w:style w:type="paragraph" w:customStyle="1" w:styleId="2ff1">
    <w:name w:val="题 2"/>
    <w:next w:val="2c"/>
    <w:qFormat/>
    <w:rsid w:val="00D74D26"/>
    <w:rPr>
      <w:rFonts w:ascii="Arial" w:eastAsia="黑体" w:hAnsi="Arial" w:cs="宋体"/>
      <w:bCs/>
      <w:kern w:val="0"/>
      <w:sz w:val="28"/>
      <w:szCs w:val="28"/>
      <w:lang w:val="zh-CN"/>
    </w:rPr>
  </w:style>
  <w:style w:type="paragraph" w:customStyle="1" w:styleId="-">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xl62">
    <w:name w:val="xl62"/>
    <w:basedOn w:val="a7"/>
    <w:qFormat/>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116">
    <w:name w:val="标题11"/>
    <w:basedOn w:val="a7"/>
    <w:qFormat/>
    <w:rsid w:val="00D74D26"/>
    <w:pPr>
      <w:spacing w:line="360" w:lineRule="auto"/>
      <w:ind w:left="722" w:firstLineChars="48" w:firstLine="116"/>
    </w:pPr>
    <w:rPr>
      <w:rFonts w:ascii="宋体" w:eastAsia="宋体" w:hAnsi="宋体" w:cs="Times New Roman"/>
      <w:b/>
      <w:kern w:val="0"/>
      <w:sz w:val="24"/>
      <w:szCs w:val="24"/>
    </w:rPr>
  </w:style>
  <w:style w:type="paragraph" w:customStyle="1" w:styleId="affffffff7">
    <w:name w:val="样式 表格文字自调 + 小四"/>
    <w:basedOn w:val="affffffa"/>
    <w:qFormat/>
    <w:rsid w:val="00D74D26"/>
    <w:pPr>
      <w:adjustRightInd w:val="0"/>
      <w:snapToGrid w:val="0"/>
      <w:spacing w:line="240" w:lineRule="auto"/>
      <w:ind w:leftChars="-43" w:left="-120" w:rightChars="-38" w:right="-106" w:firstLine="14"/>
      <w:jc w:val="center"/>
    </w:pPr>
    <w:rPr>
      <w:color w:val="0000FF"/>
      <w:sz w:val="24"/>
      <w:szCs w:val="24"/>
    </w:rPr>
  </w:style>
  <w:style w:type="paragraph" w:customStyle="1" w:styleId="affffffff8">
    <w:name w:val="表头"/>
    <w:basedOn w:val="a7"/>
    <w:next w:val="a7"/>
    <w:qFormat/>
    <w:rsid w:val="00D74D26"/>
    <w:pPr>
      <w:spacing w:line="300" w:lineRule="auto"/>
      <w:ind w:rightChars="-57" w:right="-137"/>
      <w:jc w:val="center"/>
    </w:pPr>
    <w:rPr>
      <w:rFonts w:ascii="Arial Narrow" w:eastAsia="仿宋_GB2312" w:hAnsi="Arial Narrow" w:cs="Times New Roman"/>
      <w:b/>
      <w:color w:val="000000"/>
      <w:szCs w:val="21"/>
    </w:rPr>
  </w:style>
  <w:style w:type="paragraph" w:customStyle="1" w:styleId="2ff2">
    <w:name w:val="正文2"/>
    <w:basedOn w:val="a7"/>
    <w:qFormat/>
    <w:rsid w:val="00D74D26"/>
    <w:pPr>
      <w:snapToGrid w:val="0"/>
      <w:spacing w:line="300" w:lineRule="auto"/>
    </w:pPr>
    <w:rPr>
      <w:rFonts w:ascii="Arial Narrow" w:eastAsia="宋体" w:hAnsi="Arial Narrow" w:cs="Times New Roman"/>
      <w:sz w:val="28"/>
      <w:szCs w:val="28"/>
    </w:rPr>
  </w:style>
  <w:style w:type="paragraph" w:customStyle="1" w:styleId="Char1CharCharChar1">
    <w:name w:val="Char1 Char Char Char1"/>
    <w:basedOn w:val="a7"/>
    <w:qFormat/>
    <w:rsid w:val="00D74D26"/>
    <w:pPr>
      <w:autoSpaceDE w:val="0"/>
      <w:autoSpaceDN w:val="0"/>
    </w:pPr>
    <w:rPr>
      <w:rFonts w:ascii="Tahoma" w:eastAsia="宋体" w:hAnsi="Tahoma" w:cs="Tahoma"/>
      <w:sz w:val="24"/>
      <w:szCs w:val="24"/>
    </w:rPr>
  </w:style>
  <w:style w:type="paragraph" w:customStyle="1" w:styleId="xl51">
    <w:name w:val="xl51"/>
    <w:basedOn w:val="a7"/>
    <w:qFormat/>
    <w:rsid w:val="00D74D26"/>
    <w:pPr>
      <w:widowControl/>
      <w:pBdr>
        <w:bottom w:val="single" w:sz="8"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9">
    <w:name w:val="图形标题"/>
    <w:basedOn w:val="afc"/>
    <w:qFormat/>
    <w:rsid w:val="00D74D26"/>
    <w:pPr>
      <w:spacing w:line="360" w:lineRule="auto"/>
      <w:jc w:val="center"/>
    </w:pPr>
    <w:rPr>
      <w:rFonts w:ascii="宋体" w:eastAsia="宋体" w:hAnsi="Plotter"/>
      <w:sz w:val="21"/>
    </w:rPr>
  </w:style>
  <w:style w:type="paragraph" w:customStyle="1" w:styleId="11112">
    <w:name w:val="样式11112"/>
    <w:basedOn w:val="font5"/>
    <w:qFormat/>
    <w:rsid w:val="00D74D26"/>
    <w:pPr>
      <w:snapToGrid w:val="0"/>
    </w:pPr>
    <w:rPr>
      <w:rFonts w:cs="Arial Unicode MS"/>
      <w:sz w:val="15"/>
    </w:rPr>
  </w:style>
  <w:style w:type="paragraph" w:customStyle="1" w:styleId="xl56">
    <w:name w:val="xl56"/>
    <w:basedOn w:val="a7"/>
    <w:qFormat/>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xl38">
    <w:name w:val="xl38"/>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fffffa">
    <w:name w:val="基准页眉样式"/>
    <w:basedOn w:val="aff8"/>
    <w:qFormat/>
    <w:rsid w:val="00D74D26"/>
    <w:pPr>
      <w:keepLines/>
      <w:widowControl/>
      <w:tabs>
        <w:tab w:val="center" w:pos="4320"/>
        <w:tab w:val="right" w:pos="8640"/>
      </w:tabs>
      <w:spacing w:after="0"/>
      <w:outlineLvl w:val="0"/>
    </w:pPr>
    <w:rPr>
      <w:rFonts w:ascii="Arial" w:hAnsi="Arial"/>
      <w:kern w:val="0"/>
      <w:sz w:val="24"/>
      <w:szCs w:val="20"/>
    </w:rPr>
  </w:style>
  <w:style w:type="paragraph" w:customStyle="1" w:styleId="affffffffb">
    <w:name w:val="文字"/>
    <w:basedOn w:val="a7"/>
    <w:qFormat/>
    <w:rsid w:val="00D74D26"/>
    <w:pPr>
      <w:snapToGrid w:val="0"/>
      <w:spacing w:line="360" w:lineRule="auto"/>
      <w:ind w:firstLine="482"/>
    </w:pPr>
    <w:rPr>
      <w:rFonts w:ascii="Arial" w:eastAsia="宋体" w:hAnsi="Arial" w:cs="Times New Roman"/>
      <w:kern w:val="28"/>
      <w:sz w:val="24"/>
      <w:szCs w:val="20"/>
    </w:rPr>
  </w:style>
  <w:style w:type="paragraph" w:customStyle="1" w:styleId="CharCharCharCharCharCharCharCharChar">
    <w:name w:val="Char Char Char Char Char Char Char Char Char"/>
    <w:basedOn w:val="a7"/>
    <w:qFormat/>
    <w:rsid w:val="00D74D26"/>
    <w:pPr>
      <w:spacing w:line="360" w:lineRule="auto"/>
      <w:ind w:firstLineChars="200" w:firstLine="200"/>
    </w:pPr>
    <w:rPr>
      <w:rFonts w:ascii="宋体" w:eastAsia="宋体" w:hAnsi="宋体" w:cs="宋体"/>
      <w:sz w:val="24"/>
      <w:szCs w:val="24"/>
    </w:rPr>
  </w:style>
  <w:style w:type="paragraph" w:customStyle="1" w:styleId="affffffffc">
    <w:name w:val="小标题"/>
    <w:basedOn w:val="a7"/>
    <w:qFormat/>
    <w:rsid w:val="00D74D26"/>
    <w:pPr>
      <w:adjustRightInd w:val="0"/>
      <w:spacing w:before="120" w:after="120" w:line="300" w:lineRule="auto"/>
      <w:ind w:left="360" w:firstLine="540"/>
    </w:pPr>
    <w:rPr>
      <w:rFonts w:ascii="宋体" w:eastAsia="宋体" w:hAnsi="Times New Roman" w:cs="Times New Roman"/>
      <w:kern w:val="0"/>
      <w:sz w:val="28"/>
      <w:szCs w:val="20"/>
    </w:rPr>
  </w:style>
  <w:style w:type="paragraph" w:customStyle="1" w:styleId="2TimesNewRoman">
    <w:name w:val="样式 标题 2 + Times New Roman 小四 非加粗 两端对齐"/>
    <w:basedOn w:val="20"/>
    <w:next w:val="32"/>
    <w:qFormat/>
    <w:rsid w:val="00D74D26"/>
    <w:pPr>
      <w:tabs>
        <w:tab w:val="left" w:pos="567"/>
      </w:tabs>
      <w:autoSpaceDE w:val="0"/>
      <w:autoSpaceDN w:val="0"/>
      <w:adjustRightInd w:val="0"/>
      <w:spacing w:before="240" w:after="0" w:line="360" w:lineRule="auto"/>
      <w:ind w:left="855" w:hanging="855"/>
    </w:pPr>
    <w:rPr>
      <w:rFonts w:ascii="Times New Roman" w:hAnsi="Times New Roman" w:cs="宋体"/>
      <w:b w:val="0"/>
      <w:bCs w:val="0"/>
      <w:kern w:val="0"/>
      <w:sz w:val="24"/>
      <w:szCs w:val="20"/>
    </w:rPr>
  </w:style>
  <w:style w:type="paragraph" w:customStyle="1" w:styleId="Char1001">
    <w:name w:val="样式 段落样式 Char + 字符缩放: 100% 加宽量  1 磅"/>
    <w:basedOn w:val="a7"/>
    <w:qFormat/>
    <w:rsid w:val="00D74D26"/>
    <w:pPr>
      <w:keepNext/>
      <w:suppressLineNumbers/>
      <w:suppressAutoHyphens/>
      <w:topLinePunct/>
      <w:adjustRightInd w:val="0"/>
      <w:snapToGrid w:val="0"/>
      <w:spacing w:line="480" w:lineRule="atLeast"/>
      <w:ind w:firstLine="482"/>
    </w:pPr>
    <w:rPr>
      <w:rFonts w:ascii="楷体_GB2312" w:eastAsia="楷体_GB2312" w:hAnsi="Times New Roman" w:cs="Times New Roman"/>
      <w:kern w:val="0"/>
      <w:sz w:val="28"/>
      <w:szCs w:val="28"/>
    </w:rPr>
  </w:style>
  <w:style w:type="paragraph" w:customStyle="1" w:styleId="affffffffd">
    <w:name w:val="特点"/>
    <w:basedOn w:val="a7"/>
    <w:next w:val="3a"/>
    <w:qFormat/>
    <w:rsid w:val="00D74D26"/>
    <w:pPr>
      <w:ind w:firstLine="502"/>
    </w:pPr>
    <w:rPr>
      <w:rFonts w:ascii="Times New Roman" w:eastAsia="宋体" w:hAnsi="Times New Roman" w:cs="Times New Roman"/>
      <w:sz w:val="28"/>
      <w:szCs w:val="20"/>
    </w:rPr>
  </w:style>
  <w:style w:type="paragraph" w:customStyle="1" w:styleId="120">
    <w:name w:val="正文1.2"/>
    <w:basedOn w:val="a7"/>
    <w:qFormat/>
    <w:rsid w:val="00D74D26"/>
    <w:pPr>
      <w:autoSpaceDE w:val="0"/>
      <w:autoSpaceDN w:val="0"/>
      <w:adjustRightInd w:val="0"/>
      <w:spacing w:line="288" w:lineRule="auto"/>
      <w:jc w:val="left"/>
    </w:pPr>
    <w:rPr>
      <w:rFonts w:ascii="楷体_GB2312" w:eastAsia="楷体_GB2312" w:hAnsi="Times New Roman" w:cs="Times New Roman"/>
      <w:kern w:val="0"/>
      <w:sz w:val="28"/>
      <w:szCs w:val="20"/>
    </w:rPr>
  </w:style>
  <w:style w:type="paragraph" w:customStyle="1" w:styleId="affffffffe">
    <w:name w:val="分项目一"/>
    <w:basedOn w:val="a7"/>
    <w:qFormat/>
    <w:rsid w:val="00D74D26"/>
    <w:pPr>
      <w:tabs>
        <w:tab w:val="left" w:pos="420"/>
      </w:tabs>
      <w:ind w:left="420" w:hanging="420"/>
    </w:pPr>
    <w:rPr>
      <w:rFonts w:ascii="Times New Roman" w:eastAsia="宋体" w:hAnsi="Times New Roman" w:cs="Times New Roman"/>
      <w:kern w:val="0"/>
      <w:szCs w:val="20"/>
    </w:rPr>
  </w:style>
  <w:style w:type="paragraph" w:customStyle="1" w:styleId="afffffffff">
    <w:name w:val="表格文字分散对齐"/>
    <w:basedOn w:val="afffffff2"/>
    <w:qFormat/>
    <w:rsid w:val="00D74D26"/>
    <w:pPr>
      <w:ind w:firstLineChars="0" w:firstLine="0"/>
      <w:jc w:val="distribute"/>
    </w:pPr>
  </w:style>
  <w:style w:type="paragraph" w:customStyle="1" w:styleId="xl35">
    <w:name w:val="xl35"/>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0">
    <w:name w:val="目"/>
    <w:basedOn w:val="a7"/>
    <w:qFormat/>
    <w:rsid w:val="00D74D26"/>
    <w:pPr>
      <w:adjustRightInd w:val="0"/>
      <w:snapToGrid w:val="0"/>
      <w:spacing w:line="460" w:lineRule="exact"/>
    </w:pPr>
    <w:rPr>
      <w:rFonts w:ascii="宋体" w:eastAsia="宋体" w:hAnsi="Times New Roman" w:cs="Times New Roman"/>
      <w:kern w:val="0"/>
      <w:sz w:val="24"/>
      <w:szCs w:val="20"/>
    </w:rPr>
  </w:style>
  <w:style w:type="paragraph" w:customStyle="1" w:styleId="afffffffff1">
    <w:name w:val="注"/>
    <w:basedOn w:val="a7"/>
    <w:next w:val="a7"/>
    <w:qFormat/>
    <w:rsid w:val="00D74D26"/>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cs="Times New Roman"/>
      <w:bCs/>
      <w:spacing w:val="6"/>
      <w:kern w:val="0"/>
      <w:sz w:val="28"/>
      <w:szCs w:val="20"/>
    </w:rPr>
  </w:style>
  <w:style w:type="paragraph" w:customStyle="1" w:styleId="--">
    <w:name w:val="&lt;--"/>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2">
    <w:name w:val="表题"/>
    <w:qFormat/>
    <w:rsid w:val="00D74D26"/>
    <w:pPr>
      <w:widowControl w:val="0"/>
      <w:adjustRightInd w:val="0"/>
      <w:snapToGrid w:val="0"/>
      <w:jc w:val="right"/>
    </w:pPr>
    <w:rPr>
      <w:rFonts w:ascii="Times New Roman" w:eastAsia="黑体" w:hAnsi="Times New Roman" w:cs="Times New Roman"/>
      <w:kern w:val="0"/>
      <w:sz w:val="24"/>
      <w:szCs w:val="20"/>
    </w:rPr>
  </w:style>
  <w:style w:type="paragraph" w:customStyle="1" w:styleId="afffffffff3">
    <w:name w:val="首消息标题"/>
    <w:basedOn w:val="affc"/>
    <w:next w:val="affc"/>
    <w:qFormat/>
    <w:rsid w:val="00D74D26"/>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2"/>
    <w:qFormat/>
    <w:rsid w:val="00D74D26"/>
    <w:pPr>
      <w:adjustRightInd w:val="0"/>
      <w:spacing w:before="0" w:after="0" w:line="500" w:lineRule="exact"/>
      <w:jc w:val="left"/>
    </w:pPr>
    <w:rPr>
      <w:rFonts w:eastAsia="Times New Roman"/>
      <w:kern w:val="0"/>
      <w:sz w:val="24"/>
      <w:szCs w:val="20"/>
    </w:rPr>
  </w:style>
  <w:style w:type="paragraph" w:customStyle="1" w:styleId="afffffffff4">
    <w:name w:val="附录标识"/>
    <w:basedOn w:val="afffffe"/>
    <w:next w:val="afffff8"/>
    <w:qFormat/>
    <w:rsid w:val="00D74D26"/>
    <w:rPr>
      <w:b/>
    </w:rPr>
  </w:style>
  <w:style w:type="paragraph" w:customStyle="1" w:styleId="Style269">
    <w:name w:val="_Style 269"/>
    <w:basedOn w:val="a7"/>
    <w:qFormat/>
    <w:rsid w:val="00D74D26"/>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2ff3">
    <w:name w:val="正文＋首2"/>
    <w:basedOn w:val="a7"/>
    <w:qFormat/>
    <w:rsid w:val="00D74D26"/>
    <w:pPr>
      <w:spacing w:line="300" w:lineRule="auto"/>
      <w:ind w:firstLineChars="200" w:firstLine="420"/>
    </w:pPr>
    <w:rPr>
      <w:rFonts w:ascii="Times New Roman" w:eastAsia="宋体" w:hAnsi="Times New Roman" w:cs="Times New Roman"/>
      <w:szCs w:val="21"/>
    </w:rPr>
  </w:style>
  <w:style w:type="paragraph" w:customStyle="1" w:styleId="NOTES">
    <w:name w:val="NOTES"/>
    <w:qFormat/>
    <w:rsid w:val="00D74D26"/>
    <w:pPr>
      <w:ind w:left="1701" w:right="567" w:hanging="567"/>
    </w:pPr>
    <w:rPr>
      <w:rFonts w:ascii="Times New Roman" w:eastAsia="宋体" w:hAnsi="Times New Roman" w:cs="Times New Roman"/>
      <w:kern w:val="0"/>
      <w:sz w:val="20"/>
      <w:szCs w:val="20"/>
      <w:lang w:eastAsia="en-US"/>
    </w:rPr>
  </w:style>
  <w:style w:type="paragraph" w:customStyle="1" w:styleId="afffffffff5">
    <w:name w:val="表内字"/>
    <w:qFormat/>
    <w:rsid w:val="00D74D26"/>
    <w:pPr>
      <w:widowControl w:val="0"/>
      <w:adjustRightInd w:val="0"/>
      <w:snapToGrid w:val="0"/>
      <w:jc w:val="center"/>
    </w:pPr>
    <w:rPr>
      <w:rFonts w:ascii="宋体" w:eastAsia="宋体" w:hAnsi="宋体" w:cs="Times New Roman"/>
      <w:color w:val="000000"/>
      <w:kern w:val="0"/>
      <w:szCs w:val="20"/>
    </w:rPr>
  </w:style>
  <w:style w:type="paragraph" w:customStyle="1" w:styleId="1fff4">
    <w:name w:val="目录1"/>
    <w:basedOn w:val="a7"/>
    <w:qFormat/>
    <w:rsid w:val="00D74D26"/>
    <w:pPr>
      <w:spacing w:line="300" w:lineRule="auto"/>
      <w:ind w:leftChars="50" w:left="50"/>
    </w:pPr>
    <w:rPr>
      <w:rFonts w:ascii="Arial Narrow" w:eastAsia="仿宋_GB2312" w:hAnsi="Arial Narrow" w:cs="Times New Roman"/>
      <w:b/>
      <w:sz w:val="24"/>
      <w:szCs w:val="24"/>
    </w:rPr>
  </w:style>
  <w:style w:type="paragraph" w:customStyle="1" w:styleId="1fff5">
    <w:name w:val="项目符号1"/>
    <w:basedOn w:val="a7"/>
    <w:qFormat/>
    <w:rsid w:val="00D74D26"/>
    <w:pPr>
      <w:tabs>
        <w:tab w:val="left" w:pos="980"/>
      </w:tabs>
      <w:overflowPunct w:val="0"/>
      <w:snapToGrid w:val="0"/>
      <w:spacing w:line="480" w:lineRule="exact"/>
      <w:ind w:left="980" w:hanging="420"/>
    </w:pPr>
    <w:rPr>
      <w:rFonts w:ascii="Arial" w:eastAsia="仿宋_GB2312" w:hAnsi="Arial" w:cs="Times New Roman"/>
      <w:sz w:val="28"/>
      <w:szCs w:val="20"/>
    </w:rPr>
  </w:style>
  <w:style w:type="paragraph" w:customStyle="1" w:styleId="afffffffff6">
    <w:name w:val="表字"/>
    <w:basedOn w:val="a7"/>
    <w:qFormat/>
    <w:rsid w:val="00D74D26"/>
    <w:pPr>
      <w:spacing w:line="300" w:lineRule="auto"/>
      <w:jc w:val="center"/>
    </w:pPr>
    <w:rPr>
      <w:rFonts w:ascii="宋体" w:eastAsia="宋体" w:hAnsi="Times New Roman" w:cs="Times New Roman"/>
      <w:szCs w:val="20"/>
    </w:rPr>
  </w:style>
  <w:style w:type="paragraph" w:customStyle="1" w:styleId="xl41">
    <w:name w:val="xl41"/>
    <w:basedOn w:val="a7"/>
    <w:qFormat/>
    <w:rsid w:val="00D74D26"/>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1fff6">
    <w:name w:val="页脚1"/>
    <w:basedOn w:val="ad"/>
    <w:qFormat/>
    <w:rsid w:val="00D74D26"/>
    <w:pPr>
      <w:pBdr>
        <w:top w:val="single" w:sz="4" w:space="1" w:color="auto"/>
      </w:pBdr>
      <w:jc w:val="center"/>
    </w:pPr>
    <w:rPr>
      <w:rFonts w:ascii="Calibri" w:eastAsia="宋体" w:hAnsi="Calibri" w:cs="Times New Roman"/>
      <w:kern w:val="0"/>
    </w:rPr>
  </w:style>
  <w:style w:type="paragraph" w:customStyle="1" w:styleId="afffffffff7">
    <w:name w:val="项目符号文字"/>
    <w:basedOn w:val="affffffffb"/>
    <w:next w:val="affffffffb"/>
    <w:qFormat/>
    <w:rsid w:val="00D74D26"/>
    <w:pPr>
      <w:tabs>
        <w:tab w:val="left" w:pos="780"/>
      </w:tabs>
      <w:ind w:left="284" w:firstLine="0"/>
    </w:pPr>
    <w:rPr>
      <w:rFonts w:ascii="宋体" w:hAnsi="宋体"/>
    </w:rPr>
  </w:style>
  <w:style w:type="paragraph" w:customStyle="1" w:styleId="smjChar">
    <w:name w:val="smj Char"/>
    <w:basedOn w:val="a7"/>
    <w:qFormat/>
    <w:rsid w:val="00D74D26"/>
    <w:rPr>
      <w:rFonts w:ascii="Times New Roman" w:eastAsia="黑体" w:hAnsi="Times New Roman" w:cs="Times New Roman"/>
      <w:szCs w:val="24"/>
    </w:rPr>
  </w:style>
  <w:style w:type="paragraph" w:customStyle="1" w:styleId="xl32">
    <w:name w:val="xl32"/>
    <w:basedOn w:val="a7"/>
    <w:qFormat/>
    <w:rsid w:val="00D74D26"/>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8">
    <w:name w:val="表内字一"/>
    <w:basedOn w:val="afffffffff5"/>
    <w:qFormat/>
    <w:rsid w:val="00D74D26"/>
  </w:style>
  <w:style w:type="paragraph" w:customStyle="1" w:styleId="1fff7">
    <w:name w:val="表格填充1"/>
    <w:basedOn w:val="a7"/>
    <w:qFormat/>
    <w:rsid w:val="00D74D26"/>
    <w:pPr>
      <w:snapToGrid w:val="0"/>
      <w:jc w:val="center"/>
    </w:pPr>
    <w:rPr>
      <w:rFonts w:ascii="Times New Roman" w:eastAsia="宋体" w:hAnsi="Times New Roman" w:cs="Times New Roman"/>
      <w:sz w:val="30"/>
      <w:szCs w:val="20"/>
    </w:rPr>
  </w:style>
  <w:style w:type="paragraph" w:customStyle="1" w:styleId="5a">
    <w:name w:val="5"/>
    <w:basedOn w:val="a7"/>
    <w:next w:val="aff8"/>
    <w:qFormat/>
    <w:rsid w:val="00D74D26"/>
    <w:pPr>
      <w:adjustRightInd w:val="0"/>
      <w:spacing w:after="120" w:line="300" w:lineRule="auto"/>
      <w:ind w:firstLineChars="200" w:firstLine="560"/>
    </w:pPr>
    <w:rPr>
      <w:rFonts w:ascii="Times New Roman" w:eastAsia="宋体" w:hAnsi="Times New Roman" w:cs="Times New Roman"/>
      <w:kern w:val="0"/>
      <w:sz w:val="28"/>
      <w:szCs w:val="32"/>
      <w:lang w:val="zh-CN"/>
    </w:rPr>
  </w:style>
  <w:style w:type="paragraph" w:customStyle="1" w:styleId="afffffffff9">
    <w:name w:val="不缩进"/>
    <w:basedOn w:val="a7"/>
    <w:qFormat/>
    <w:rsid w:val="00D74D26"/>
    <w:pPr>
      <w:adjustRightInd w:val="0"/>
      <w:snapToGrid w:val="0"/>
      <w:spacing w:line="280" w:lineRule="atLeast"/>
      <w:jc w:val="center"/>
    </w:pPr>
    <w:rPr>
      <w:rFonts w:ascii="宋体" w:eastAsia="楷体_GB2312" w:hAnsi="宋体" w:cs="Times New Roman"/>
      <w:sz w:val="24"/>
      <w:szCs w:val="24"/>
    </w:rPr>
  </w:style>
  <w:style w:type="paragraph" w:customStyle="1" w:styleId="xl58">
    <w:name w:val="xl58"/>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biaoge1">
    <w:name w:val="biaoge 表1"/>
    <w:basedOn w:val="a7"/>
    <w:qFormat/>
    <w:rsid w:val="00D74D26"/>
    <w:pPr>
      <w:spacing w:line="300" w:lineRule="auto"/>
      <w:jc w:val="center"/>
    </w:pPr>
    <w:rPr>
      <w:rFonts w:ascii="Times New Roman" w:eastAsia="宋体" w:hAnsi="Times New Roman" w:cs="Times New Roman"/>
      <w:szCs w:val="20"/>
    </w:rPr>
  </w:style>
  <w:style w:type="paragraph" w:customStyle="1" w:styleId="afffffffffa">
    <w:name w:val="正文新"/>
    <w:next w:val="2c"/>
    <w:qFormat/>
    <w:rsid w:val="00D74D26"/>
    <w:pPr>
      <w:spacing w:line="300" w:lineRule="auto"/>
      <w:ind w:firstLineChars="200" w:firstLine="200"/>
      <w:jc w:val="both"/>
    </w:pPr>
    <w:rPr>
      <w:rFonts w:ascii="Times New Roman" w:eastAsia="黑体" w:hAnsi="Times New Roman" w:cs="Times New Roman"/>
      <w:kern w:val="0"/>
      <w:sz w:val="28"/>
      <w:szCs w:val="28"/>
      <w:lang w:val="zh-CN"/>
    </w:rPr>
  </w:style>
  <w:style w:type="paragraph" w:customStyle="1" w:styleId="xl37">
    <w:name w:val="xl37"/>
    <w:basedOn w:val="a7"/>
    <w:qFormat/>
    <w:rsid w:val="00D74D26"/>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flName">
    <w:name w:val="flName"/>
    <w:basedOn w:val="a7"/>
    <w:qFormat/>
    <w:rsid w:val="00D74D26"/>
    <w:pPr>
      <w:adjustRightInd w:val="0"/>
      <w:spacing w:before="320" w:after="160" w:line="360" w:lineRule="atLeast"/>
      <w:jc w:val="center"/>
    </w:pPr>
    <w:rPr>
      <w:rFonts w:ascii="Arial" w:eastAsia="黑体" w:hAnsi="Times New Roman" w:cs="Arial"/>
      <w:kern w:val="0"/>
      <w:sz w:val="32"/>
      <w:szCs w:val="32"/>
    </w:rPr>
  </w:style>
  <w:style w:type="paragraph" w:customStyle="1" w:styleId="Style2">
    <w:name w:val="_Style 2"/>
    <w:basedOn w:val="a7"/>
    <w:qFormat/>
    <w:rsid w:val="00D74D26"/>
    <w:pPr>
      <w:ind w:firstLineChars="200" w:firstLine="420"/>
    </w:pPr>
    <w:rPr>
      <w:rFonts w:ascii="Calibri" w:eastAsia="宋体" w:hAnsi="Calibri" w:cs="Times New Roman"/>
    </w:rPr>
  </w:style>
  <w:style w:type="paragraph" w:customStyle="1" w:styleId="Preformatted">
    <w:name w:val="Preformatted"/>
    <w:basedOn w:val="a7"/>
    <w:qFormat/>
    <w:rsid w:val="00D74D2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ffb">
    <w:name w:val="标准"/>
    <w:basedOn w:val="a7"/>
    <w:qFormat/>
    <w:rsid w:val="00D74D26"/>
    <w:pPr>
      <w:adjustRightInd w:val="0"/>
      <w:spacing w:line="240" w:lineRule="atLeast"/>
    </w:pPr>
    <w:rPr>
      <w:rFonts w:ascii="仿宋_GB2312" w:eastAsia="仿宋_GB2312" w:hAnsi="Times New Roman" w:cs="Times New Roman"/>
      <w:kern w:val="0"/>
      <w:szCs w:val="20"/>
    </w:rPr>
  </w:style>
  <w:style w:type="paragraph" w:customStyle="1" w:styleId="4c">
    <w:name w:val="正文4"/>
    <w:basedOn w:val="28"/>
    <w:qFormat/>
    <w:rsid w:val="00D74D26"/>
    <w:pPr>
      <w:spacing w:after="0" w:line="360" w:lineRule="auto"/>
      <w:ind w:leftChars="-1" w:left="-2" w:firstLineChars="0" w:firstLine="0"/>
      <w:jc w:val="both"/>
    </w:pPr>
    <w:rPr>
      <w:rFonts w:eastAsia="宋体" w:cs="Times New Roman"/>
      <w:sz w:val="20"/>
      <w:szCs w:val="24"/>
      <w:lang w:eastAsia="zh-CN"/>
    </w:rPr>
  </w:style>
  <w:style w:type="paragraph" w:customStyle="1" w:styleId="xl44">
    <w:name w:val="xl44"/>
    <w:basedOn w:val="a7"/>
    <w:qFormat/>
    <w:rsid w:val="00D74D26"/>
    <w:pPr>
      <w:widowControl/>
      <w:spacing w:before="100" w:beforeAutospacing="1" w:after="100" w:afterAutospacing="1"/>
      <w:jc w:val="center"/>
    </w:pPr>
    <w:rPr>
      <w:rFonts w:ascii="宋体" w:eastAsia="宋体" w:hAnsi="宋体" w:cs="Times New Roman"/>
      <w:b/>
      <w:bCs/>
      <w:kern w:val="0"/>
      <w:sz w:val="32"/>
      <w:szCs w:val="32"/>
    </w:rPr>
  </w:style>
  <w:style w:type="paragraph" w:customStyle="1" w:styleId="xl34">
    <w:name w:val="xl34"/>
    <w:basedOn w:val="a7"/>
    <w:qFormat/>
    <w:rsid w:val="00D74D26"/>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1-21">
    <w:name w:val="中等深浅网格 1 - 强调文字颜色 21"/>
    <w:basedOn w:val="a7"/>
    <w:qFormat/>
    <w:rsid w:val="00D74D26"/>
    <w:pPr>
      <w:ind w:firstLineChars="200" w:firstLine="420"/>
    </w:pPr>
    <w:rPr>
      <w:rFonts w:ascii="Calibri" w:eastAsia="宋体" w:hAnsi="Calibri" w:cs="Times New Roman"/>
    </w:rPr>
  </w:style>
  <w:style w:type="paragraph" w:customStyle="1" w:styleId="3f4">
    <w:name w:val="样式标题3"/>
    <w:basedOn w:val="32"/>
    <w:qFormat/>
    <w:rsid w:val="00D74D26"/>
    <w:pPr>
      <w:keepNext w:val="0"/>
      <w:keepLines w:val="0"/>
      <w:adjustRightInd w:val="0"/>
      <w:snapToGrid w:val="0"/>
      <w:spacing w:before="0" w:after="0" w:line="300" w:lineRule="auto"/>
    </w:pPr>
    <w:rPr>
      <w:b w:val="0"/>
      <w:color w:val="000000"/>
      <w:kern w:val="0"/>
      <w:sz w:val="28"/>
      <w:szCs w:val="30"/>
    </w:rPr>
  </w:style>
  <w:style w:type="paragraph" w:customStyle="1" w:styleId="1fff8">
    <w:name w:val="样式正文1"/>
    <w:basedOn w:val="a7"/>
    <w:qFormat/>
    <w:rsid w:val="00D74D26"/>
    <w:pPr>
      <w:adjustRightInd w:val="0"/>
      <w:snapToGrid w:val="0"/>
      <w:spacing w:line="300" w:lineRule="auto"/>
      <w:ind w:firstLineChars="200" w:firstLine="200"/>
    </w:pPr>
    <w:rPr>
      <w:rFonts w:ascii="Times New Roman" w:eastAsia="宋体" w:hAnsi="Times New Roman" w:cs="Times New Roman"/>
      <w:bCs/>
      <w:kern w:val="0"/>
      <w:sz w:val="28"/>
      <w:szCs w:val="30"/>
    </w:rPr>
  </w:style>
  <w:style w:type="paragraph" w:customStyle="1" w:styleId="ArialNarrow">
    <w:name w:val="样式 表格 + Arial Narrow"/>
    <w:basedOn w:val="affffff1"/>
    <w:next w:val="a7"/>
    <w:qFormat/>
    <w:rsid w:val="00D74D26"/>
    <w:pPr>
      <w:adjustRightInd w:val="0"/>
      <w:snapToGrid w:val="0"/>
      <w:spacing w:line="240" w:lineRule="auto"/>
      <w:ind w:leftChars="-38" w:left="-106" w:rightChars="20" w:right="56" w:firstLineChars="78" w:firstLine="187"/>
      <w:jc w:val="both"/>
    </w:pPr>
    <w:rPr>
      <w:rFonts w:ascii="Times New Roman" w:hAnsi="Times New Roman"/>
      <w:szCs w:val="21"/>
    </w:rPr>
  </w:style>
  <w:style w:type="paragraph" w:customStyle="1" w:styleId="xl40">
    <w:name w:val="xl40"/>
    <w:basedOn w:val="a7"/>
    <w:qFormat/>
    <w:rsid w:val="00D74D26"/>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3064">
    <w:name w:val="样式 标题 3 + 左侧:  0.64 厘米"/>
    <w:basedOn w:val="32"/>
    <w:qFormat/>
    <w:rsid w:val="00D74D26"/>
    <w:pPr>
      <w:tabs>
        <w:tab w:val="left" w:pos="855"/>
      </w:tabs>
      <w:adjustRightInd w:val="0"/>
      <w:snapToGrid w:val="0"/>
      <w:spacing w:before="0" w:after="0" w:line="300" w:lineRule="auto"/>
      <w:ind w:left="855" w:hanging="855"/>
    </w:pPr>
    <w:rPr>
      <w:rFonts w:eastAsia="黑体" w:cs="宋体"/>
      <w:b w:val="0"/>
      <w:bCs w:val="0"/>
      <w:color w:val="000000"/>
      <w:kern w:val="0"/>
      <w:sz w:val="28"/>
      <w:szCs w:val="20"/>
    </w:rPr>
  </w:style>
  <w:style w:type="paragraph" w:customStyle="1" w:styleId="xl31">
    <w:name w:val="xl31"/>
    <w:basedOn w:val="a7"/>
    <w:qFormat/>
    <w:rsid w:val="00D74D26"/>
    <w:pPr>
      <w:widowControl/>
      <w:spacing w:before="100" w:beforeAutospacing="1" w:after="100" w:afterAutospacing="1"/>
      <w:jc w:val="center"/>
    </w:pPr>
    <w:rPr>
      <w:rFonts w:ascii="楷体_GB2312" w:eastAsia="楷体_GB2312" w:hAnsi="Arial Unicode MS" w:cs="Arial Unicode MS"/>
      <w:b/>
      <w:bCs/>
      <w:kern w:val="0"/>
      <w:sz w:val="40"/>
      <w:szCs w:val="40"/>
      <w:u w:val="single"/>
    </w:rPr>
  </w:style>
  <w:style w:type="paragraph" w:customStyle="1" w:styleId="afffffffffc">
    <w:name w:val="正文顶头"/>
    <w:basedOn w:val="a7"/>
    <w:qFormat/>
    <w:rsid w:val="00D74D26"/>
    <w:pPr>
      <w:autoSpaceDE w:val="0"/>
      <w:autoSpaceDN w:val="0"/>
      <w:adjustRightInd w:val="0"/>
      <w:snapToGrid w:val="0"/>
      <w:spacing w:before="120" w:line="360" w:lineRule="auto"/>
    </w:pPr>
    <w:rPr>
      <w:rFonts w:ascii="Arial" w:eastAsia="宋体" w:hAnsi="Arial" w:cs="Times New Roman"/>
      <w:color w:val="000000"/>
      <w:spacing w:val="10"/>
      <w:sz w:val="24"/>
      <w:szCs w:val="20"/>
    </w:rPr>
  </w:style>
  <w:style w:type="paragraph" w:customStyle="1" w:styleId="hy1">
    <w:name w:val="hy1级"/>
    <w:basedOn w:val="a7"/>
    <w:next w:val="a7"/>
    <w:qFormat/>
    <w:rsid w:val="00D74D26"/>
    <w:pPr>
      <w:keepNext/>
      <w:keepLines/>
      <w:adjustRightInd w:val="0"/>
      <w:spacing w:before="200" w:after="180" w:line="360" w:lineRule="atLeast"/>
      <w:jc w:val="center"/>
      <w:outlineLvl w:val="0"/>
    </w:pPr>
    <w:rPr>
      <w:rFonts w:ascii="宋体" w:eastAsia="宋体" w:hAnsi="Calibri" w:cs="Times New Roman"/>
      <w:b/>
      <w:kern w:val="44"/>
      <w:sz w:val="24"/>
    </w:rPr>
  </w:style>
  <w:style w:type="paragraph" w:customStyle="1" w:styleId="220">
    <w:name w:val="首行缩进:  2 字符2"/>
    <w:basedOn w:val="a7"/>
    <w:qFormat/>
    <w:rsid w:val="00D74D26"/>
    <w:pPr>
      <w:spacing w:line="360" w:lineRule="auto"/>
      <w:jc w:val="left"/>
    </w:pPr>
    <w:rPr>
      <w:rFonts w:ascii="宋体" w:eastAsia="楷体_GB2312" w:hAnsi="宋体" w:cs="Times New Roman"/>
      <w:color w:val="000000"/>
      <w:sz w:val="24"/>
      <w:szCs w:val="20"/>
    </w:rPr>
  </w:style>
  <w:style w:type="paragraph" w:customStyle="1" w:styleId="CharCharCharCharCharCharCharCharCharCharCharCharCharCharCharChar1">
    <w:name w:val="Char Char Char Char Char Char Char Char Char Char Char Char Char Char Char Char1"/>
    <w:basedOn w:val="a7"/>
    <w:qFormat/>
    <w:rsid w:val="00D74D26"/>
    <w:rPr>
      <w:rFonts w:ascii="Tahoma" w:eastAsia="宋体" w:hAnsi="Tahoma" w:cs="Times New Roman"/>
      <w:sz w:val="24"/>
      <w:szCs w:val="20"/>
    </w:rPr>
  </w:style>
  <w:style w:type="paragraph" w:customStyle="1" w:styleId="ListBullet1">
    <w:name w:val="List Bullet 1"/>
    <w:qFormat/>
    <w:rsid w:val="00D74D26"/>
    <w:pPr>
      <w:tabs>
        <w:tab w:val="left" w:pos="780"/>
      </w:tabs>
      <w:ind w:left="1135" w:right="567" w:hanging="284"/>
      <w:jc w:val="both"/>
    </w:pPr>
    <w:rPr>
      <w:rFonts w:ascii="Times New Roman" w:eastAsia="宋体" w:hAnsi="Times New Roman" w:cs="Times New Roman"/>
      <w:kern w:val="0"/>
      <w:sz w:val="20"/>
      <w:szCs w:val="20"/>
      <w:lang w:eastAsia="en-US"/>
    </w:rPr>
  </w:style>
  <w:style w:type="paragraph" w:customStyle="1" w:styleId="spalten">
    <w:name w:val="spalten"/>
    <w:basedOn w:val="a7"/>
    <w:qFormat/>
    <w:rsid w:val="00D74D26"/>
    <w:pPr>
      <w:widowControl/>
      <w:tabs>
        <w:tab w:val="left" w:pos="5670"/>
        <w:tab w:val="left" w:pos="7371"/>
      </w:tabs>
      <w:spacing w:after="240" w:line="300" w:lineRule="auto"/>
      <w:ind w:left="3969" w:hanging="2835"/>
      <w:jc w:val="left"/>
    </w:pPr>
    <w:rPr>
      <w:rFonts w:ascii="Arial" w:eastAsia="Times New Roman" w:hAnsi="Arial" w:cs="Times New Roman"/>
      <w:kern w:val="0"/>
      <w:sz w:val="22"/>
      <w:szCs w:val="20"/>
      <w:lang w:val="de-DE"/>
    </w:rPr>
  </w:style>
  <w:style w:type="paragraph" w:customStyle="1" w:styleId="afffffffffd">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ParaCharCharCharCharChar">
    <w:name w:val="默认段落字体 Para Char Char Char Char Char"/>
    <w:basedOn w:val="a7"/>
    <w:qFormat/>
    <w:rsid w:val="00D74D26"/>
    <w:rPr>
      <w:rFonts w:ascii="Times New Roman" w:eastAsia="宋体" w:hAnsi="Times New Roman" w:cs="Times New Roman"/>
      <w:szCs w:val="21"/>
    </w:rPr>
  </w:style>
  <w:style w:type="paragraph" w:customStyle="1" w:styleId="3f5">
    <w:name w:val="3"/>
    <w:basedOn w:val="a7"/>
    <w:next w:val="115"/>
    <w:qFormat/>
    <w:rsid w:val="00D74D26"/>
    <w:pPr>
      <w:widowControl/>
      <w:spacing w:line="312" w:lineRule="auto"/>
      <w:ind w:firstLine="420"/>
    </w:pPr>
    <w:rPr>
      <w:rFonts w:ascii="Times New Roman" w:eastAsia="楷体_GB2312" w:hAnsi="Times New Roman" w:cs="Times New Roman"/>
      <w:kern w:val="0"/>
      <w:sz w:val="30"/>
      <w:szCs w:val="20"/>
    </w:rPr>
  </w:style>
  <w:style w:type="paragraph" w:customStyle="1" w:styleId="xl48">
    <w:name w:val="xl48"/>
    <w:basedOn w:val="a7"/>
    <w:qFormat/>
    <w:rsid w:val="00D74D26"/>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e">
    <w:name w:val="==&gt;"/>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420">
    <w:name w:val="索引 42"/>
    <w:basedOn w:val="a7"/>
    <w:next w:val="a7"/>
    <w:qFormat/>
    <w:rsid w:val="00D74D26"/>
    <w:pPr>
      <w:ind w:leftChars="600" w:left="600"/>
    </w:pPr>
    <w:rPr>
      <w:rFonts w:ascii="Times New Roman" w:eastAsia="宋体" w:hAnsi="Times New Roman" w:cs="Times New Roman"/>
      <w:szCs w:val="24"/>
    </w:rPr>
  </w:style>
  <w:style w:type="paragraph" w:customStyle="1" w:styleId="font13">
    <w:name w:val="font13"/>
    <w:basedOn w:val="a7"/>
    <w:qFormat/>
    <w:rsid w:val="00D74D26"/>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7"/>
    <w:qFormat/>
    <w:rsid w:val="00D74D26"/>
    <w:pPr>
      <w:widowControl/>
      <w:spacing w:before="100" w:beforeAutospacing="1" w:after="100" w:afterAutospacing="1" w:line="300" w:lineRule="atLeast"/>
      <w:jc w:val="left"/>
    </w:pPr>
    <w:rPr>
      <w:rFonts w:ascii="Arial Unicode MS" w:eastAsia="宋体" w:hAnsi="Arial Unicode MS" w:cs="宋体"/>
      <w:kern w:val="0"/>
      <w:sz w:val="18"/>
      <w:szCs w:val="18"/>
    </w:rPr>
  </w:style>
  <w:style w:type="paragraph" w:customStyle="1" w:styleId="DefinitionTerm">
    <w:name w:val="Definition Term"/>
    <w:basedOn w:val="a7"/>
    <w:next w:val="a7"/>
    <w:qFormat/>
    <w:rsid w:val="00D74D26"/>
    <w:pPr>
      <w:autoSpaceDE w:val="0"/>
      <w:autoSpaceDN w:val="0"/>
      <w:adjustRightInd w:val="0"/>
      <w:jc w:val="left"/>
    </w:pPr>
    <w:rPr>
      <w:rFonts w:ascii="Times New Roman" w:eastAsia="宋体" w:hAnsi="Times New Roman" w:cs="Times New Roman"/>
      <w:kern w:val="0"/>
      <w:sz w:val="28"/>
      <w:szCs w:val="20"/>
    </w:rPr>
  </w:style>
  <w:style w:type="paragraph" w:customStyle="1" w:styleId="xl55">
    <w:name w:val="xl5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宋体"/>
      <w:kern w:val="0"/>
      <w:sz w:val="18"/>
      <w:szCs w:val="18"/>
    </w:rPr>
  </w:style>
  <w:style w:type="paragraph" w:customStyle="1" w:styleId="320">
    <w:name w:val="正文文本 32"/>
    <w:basedOn w:val="a7"/>
    <w:qFormat/>
    <w:rsid w:val="00D74D26"/>
    <w:pPr>
      <w:spacing w:after="120"/>
    </w:pPr>
    <w:rPr>
      <w:rFonts w:ascii="Times New Roman" w:eastAsia="宋体" w:hAnsi="Times New Roman" w:cs="Times New Roman"/>
      <w:sz w:val="16"/>
      <w:szCs w:val="16"/>
    </w:rPr>
  </w:style>
  <w:style w:type="paragraph" w:customStyle="1" w:styleId="CENTER1">
    <w:name w:val="CENTER 1"/>
    <w:basedOn w:val="a7"/>
    <w:qFormat/>
    <w:rsid w:val="00D74D26"/>
    <w:pPr>
      <w:keepNext/>
      <w:widowControl/>
      <w:overflowPunct w:val="0"/>
      <w:autoSpaceDE w:val="0"/>
      <w:autoSpaceDN w:val="0"/>
      <w:adjustRightInd w:val="0"/>
      <w:spacing w:after="240"/>
      <w:jc w:val="center"/>
    </w:pPr>
    <w:rPr>
      <w:rFonts w:ascii="Arial" w:eastAsia="宋体" w:hAnsi="Arial" w:cs="Times New Roman"/>
      <w:caps/>
      <w:kern w:val="0"/>
      <w:sz w:val="24"/>
      <w:szCs w:val="24"/>
    </w:rPr>
  </w:style>
  <w:style w:type="paragraph" w:customStyle="1" w:styleId="EQUATIONS">
    <w:name w:val="EQUATIONS"/>
    <w:qFormat/>
    <w:rsid w:val="00D74D26"/>
    <w:pPr>
      <w:keepNext/>
      <w:spacing w:before="360"/>
      <w:ind w:left="1134" w:right="567"/>
      <w:jc w:val="both"/>
    </w:pPr>
    <w:rPr>
      <w:rFonts w:ascii="Times New Roman" w:eastAsia="宋体" w:hAnsi="Times New Roman" w:cs="Times New Roman"/>
      <w:b/>
      <w:caps/>
      <w:kern w:val="0"/>
      <w:sz w:val="20"/>
      <w:szCs w:val="20"/>
      <w:lang w:eastAsia="en-US"/>
    </w:rPr>
  </w:style>
  <w:style w:type="character" w:customStyle="1" w:styleId="2CharChar0">
    <w:name w:val="正文文本 2 Char Char"/>
    <w:link w:val="216"/>
    <w:uiPriority w:val="99"/>
    <w:qFormat/>
    <w:locked/>
    <w:rsid w:val="00D74D26"/>
    <w:rPr>
      <w:rFonts w:ascii="Arial" w:eastAsia="宋体" w:hAnsi="Arial" w:cs="Times New Roman"/>
      <w:kern w:val="0"/>
      <w:sz w:val="20"/>
      <w:szCs w:val="20"/>
      <w:lang w:val="en-GB"/>
    </w:rPr>
  </w:style>
  <w:style w:type="paragraph" w:customStyle="1" w:styleId="216">
    <w:name w:val="正文文本 21"/>
    <w:basedOn w:val="a7"/>
    <w:link w:val="2CharChar0"/>
    <w:uiPriority w:val="99"/>
    <w:qFormat/>
    <w:rsid w:val="00D74D26"/>
    <w:pPr>
      <w:widowControl/>
      <w:overflowPunct w:val="0"/>
      <w:autoSpaceDE w:val="0"/>
      <w:autoSpaceDN w:val="0"/>
      <w:adjustRightInd w:val="0"/>
      <w:ind w:left="426"/>
      <w:jc w:val="left"/>
    </w:pPr>
    <w:rPr>
      <w:rFonts w:ascii="Arial" w:eastAsia="宋体" w:hAnsi="Arial" w:cs="Times New Roman"/>
      <w:kern w:val="0"/>
      <w:sz w:val="20"/>
      <w:szCs w:val="20"/>
      <w:lang w:val="en-GB"/>
    </w:rPr>
  </w:style>
  <w:style w:type="paragraph" w:customStyle="1" w:styleId="xl57">
    <w:name w:val="xl5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layer3">
    <w:name w:val="layer3"/>
    <w:basedOn w:val="a7"/>
    <w:next w:val="115"/>
    <w:qFormat/>
    <w:rsid w:val="00D74D26"/>
    <w:pPr>
      <w:tabs>
        <w:tab w:val="left" w:pos="855"/>
      </w:tabs>
      <w:spacing w:before="120" w:after="120" w:line="300" w:lineRule="auto"/>
      <w:ind w:left="855" w:hanging="855"/>
    </w:pPr>
    <w:rPr>
      <w:rFonts w:ascii="Arial" w:eastAsia="楷体_GB2312" w:hAnsi="Arial" w:cs="Times New Roman"/>
      <w:b/>
      <w:sz w:val="32"/>
      <w:szCs w:val="20"/>
    </w:rPr>
  </w:style>
  <w:style w:type="paragraph" w:customStyle="1" w:styleId="1fff9">
    <w:name w:val="1、正文"/>
    <w:basedOn w:val="a7"/>
    <w:qFormat/>
    <w:rsid w:val="00D74D26"/>
    <w:pPr>
      <w:spacing w:line="300" w:lineRule="auto"/>
    </w:pPr>
    <w:rPr>
      <w:rFonts w:ascii="Times New Roman" w:eastAsia="宋体" w:hAnsi="Times New Roman" w:cs="Times New Roman"/>
      <w:szCs w:val="21"/>
    </w:rPr>
  </w:style>
  <w:style w:type="paragraph" w:customStyle="1" w:styleId="2ff4">
    <w:name w:val="打印正文2"/>
    <w:basedOn w:val="1ffe"/>
    <w:qFormat/>
    <w:rsid w:val="00D74D26"/>
    <w:pPr>
      <w:tabs>
        <w:tab w:val="left" w:pos="1321"/>
      </w:tabs>
      <w:ind w:firstLine="601"/>
    </w:pPr>
  </w:style>
  <w:style w:type="paragraph" w:customStyle="1" w:styleId="2ff5">
    <w:name w:val="样式正文2"/>
    <w:basedOn w:val="1fff8"/>
    <w:qFormat/>
    <w:rsid w:val="00D74D26"/>
    <w:pPr>
      <w:ind w:firstLineChars="0" w:firstLine="0"/>
    </w:pPr>
  </w:style>
  <w:style w:type="paragraph" w:customStyle="1" w:styleId="xl52">
    <w:name w:val="xl52"/>
    <w:basedOn w:val="a7"/>
    <w:qFormat/>
    <w:rsid w:val="00D74D26"/>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f">
    <w:name w:val="表中字"/>
    <w:qFormat/>
    <w:rsid w:val="00D74D26"/>
    <w:pPr>
      <w:widowControl w:val="0"/>
      <w:adjustRightInd w:val="0"/>
      <w:snapToGrid w:val="0"/>
      <w:jc w:val="center"/>
    </w:pPr>
    <w:rPr>
      <w:rFonts w:ascii="Times New Roman" w:eastAsia="宋体" w:hAnsi="Times New Roman" w:cs="Times New Roman"/>
      <w:w w:val="90"/>
      <w:kern w:val="0"/>
      <w:szCs w:val="20"/>
    </w:rPr>
  </w:style>
  <w:style w:type="paragraph" w:customStyle="1" w:styleId="affffffffff0">
    <w:name w:val="封面分册"/>
    <w:basedOn w:val="affffffd"/>
    <w:next w:val="affffffd"/>
    <w:qFormat/>
    <w:rsid w:val="00D74D26"/>
    <w:rPr>
      <w:sz w:val="32"/>
    </w:rPr>
  </w:style>
  <w:style w:type="paragraph" w:customStyle="1" w:styleId="affffffffff1">
    <w:name w:val="表内小四边"/>
    <w:basedOn w:val="a7"/>
    <w:qFormat/>
    <w:rsid w:val="00D74D26"/>
    <w:pPr>
      <w:adjustRightInd w:val="0"/>
      <w:snapToGrid w:val="0"/>
      <w:spacing w:line="300" w:lineRule="auto"/>
      <w:ind w:firstLineChars="200" w:firstLine="560"/>
    </w:pPr>
    <w:rPr>
      <w:rFonts w:ascii="Times New Roman" w:eastAsia="宋体" w:hAnsi="Times New Roman" w:cs="宋体"/>
      <w:color w:val="FF0000"/>
      <w:kern w:val="0"/>
      <w:sz w:val="24"/>
      <w:szCs w:val="32"/>
      <w:lang w:val="zh-CN"/>
    </w:rPr>
  </w:style>
  <w:style w:type="paragraph" w:customStyle="1" w:styleId="Body">
    <w:name w:val="Body"/>
    <w:qFormat/>
    <w:rsid w:val="00D74D26"/>
    <w:pPr>
      <w:tabs>
        <w:tab w:val="left" w:pos="720"/>
        <w:tab w:val="left" w:pos="1152"/>
        <w:tab w:val="left" w:pos="1584"/>
        <w:tab w:val="left" w:pos="2016"/>
      </w:tabs>
      <w:overflowPunct w:val="0"/>
      <w:autoSpaceDE w:val="0"/>
      <w:autoSpaceDN w:val="0"/>
      <w:adjustRightInd w:val="0"/>
      <w:spacing w:before="180"/>
      <w:ind w:left="720"/>
    </w:pPr>
    <w:rPr>
      <w:rFonts w:ascii="Times New Roman" w:eastAsia="宋体" w:hAnsi="Times New Roman" w:cs="Times New Roman"/>
      <w:kern w:val="0"/>
      <w:sz w:val="22"/>
      <w:szCs w:val="20"/>
    </w:rPr>
  </w:style>
  <w:style w:type="paragraph" w:customStyle="1" w:styleId="affffffffff2">
    <w:name w:val="表标题"/>
    <w:qFormat/>
    <w:rsid w:val="00D74D26"/>
    <w:pPr>
      <w:tabs>
        <w:tab w:val="left" w:pos="1109"/>
      </w:tabs>
      <w:snapToGrid w:val="0"/>
      <w:spacing w:line="268" w:lineRule="auto"/>
      <w:jc w:val="center"/>
    </w:pPr>
    <w:rPr>
      <w:rFonts w:ascii="Arial Narrow" w:eastAsia="仿宋_GB2312" w:hAnsi="Arial Narrow" w:cs="Times New Roman"/>
      <w:b/>
      <w:bCs/>
      <w:spacing w:val="-4"/>
      <w:kern w:val="0"/>
      <w:sz w:val="24"/>
      <w:szCs w:val="20"/>
    </w:rPr>
  </w:style>
  <w:style w:type="paragraph" w:customStyle="1" w:styleId="affffffffff3">
    <w:name w:val="样式 表内字"/>
    <w:basedOn w:val="aff8"/>
    <w:qFormat/>
    <w:rsid w:val="00D74D26"/>
    <w:pPr>
      <w:snapToGrid w:val="0"/>
      <w:spacing w:after="0" w:line="280" w:lineRule="exact"/>
      <w:ind w:firstLineChars="200" w:firstLine="200"/>
      <w:jc w:val="center"/>
    </w:pPr>
    <w:rPr>
      <w:rFonts w:ascii="宋体" w:hAnsi="宋体"/>
      <w:szCs w:val="28"/>
    </w:rPr>
  </w:style>
  <w:style w:type="paragraph" w:customStyle="1" w:styleId="100">
    <w:name w:val="样式10"/>
    <w:basedOn w:val="23"/>
    <w:next w:val="a7"/>
    <w:qFormat/>
    <w:rsid w:val="00D74D26"/>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a">
    <w:name w:val="样式 标题 1 + 宋体 四号 两端对齐"/>
    <w:basedOn w:val="16"/>
    <w:next w:val="20"/>
    <w:qFormat/>
    <w:rsid w:val="00D74D26"/>
    <w:pPr>
      <w:keepLines w:val="0"/>
      <w:tabs>
        <w:tab w:val="left" w:pos="420"/>
      </w:tabs>
      <w:adjustRightInd w:val="0"/>
      <w:snapToGrid w:val="0"/>
      <w:spacing w:before="0" w:after="0" w:line="360" w:lineRule="exact"/>
      <w:ind w:left="855" w:hanging="855"/>
    </w:pPr>
    <w:rPr>
      <w:rFonts w:ascii="宋体" w:hAnsi="宋体" w:cs="宋体"/>
      <w:kern w:val="2"/>
      <w:sz w:val="28"/>
      <w:szCs w:val="20"/>
    </w:rPr>
  </w:style>
  <w:style w:type="paragraph" w:customStyle="1" w:styleId="2ff6">
    <w:name w:val="文字2"/>
    <w:basedOn w:val="a7"/>
    <w:qFormat/>
    <w:rsid w:val="00D74D26"/>
    <w:pPr>
      <w:spacing w:line="300" w:lineRule="auto"/>
      <w:ind w:firstLine="57"/>
    </w:pPr>
    <w:rPr>
      <w:rFonts w:ascii="Times New Roman" w:eastAsia="宋体" w:hAnsi="Times New Roman" w:cs="Times New Roman"/>
      <w:szCs w:val="20"/>
    </w:rPr>
  </w:style>
  <w:style w:type="paragraph" w:customStyle="1" w:styleId="2ff7">
    <w:name w:val="样式 标题 2 + 宋体"/>
    <w:basedOn w:val="20"/>
    <w:qFormat/>
    <w:rsid w:val="00D74D26"/>
    <w:pPr>
      <w:spacing w:line="240" w:lineRule="auto"/>
    </w:pPr>
    <w:rPr>
      <w:rFonts w:ascii="宋体" w:hAnsi="宋体"/>
      <w:sz w:val="30"/>
      <w:szCs w:val="20"/>
    </w:rPr>
  </w:style>
  <w:style w:type="paragraph" w:customStyle="1" w:styleId="affffffffff4">
    <w:name w:val="a"/>
    <w:basedOn w:val="d"/>
    <w:next w:val="1ffe"/>
    <w:qFormat/>
    <w:rsid w:val="00D74D26"/>
    <w:pPr>
      <w:keepNext/>
      <w:jc w:val="left"/>
    </w:pPr>
  </w:style>
  <w:style w:type="paragraph" w:customStyle="1" w:styleId="3f6">
    <w:name w:val="文字3"/>
    <w:basedOn w:val="2ff6"/>
    <w:qFormat/>
    <w:rsid w:val="00D74D26"/>
    <w:pPr>
      <w:jc w:val="center"/>
    </w:pPr>
    <w:rPr>
      <w:sz w:val="18"/>
    </w:rPr>
  </w:style>
  <w:style w:type="paragraph" w:customStyle="1" w:styleId="affffffffff5">
    <w:name w:val="正文首行不缩进"/>
    <w:basedOn w:val="a7"/>
    <w:qFormat/>
    <w:rsid w:val="00D74D26"/>
    <w:pPr>
      <w:keepNext/>
      <w:keepLines/>
      <w:adjustRightInd w:val="0"/>
      <w:snapToGrid w:val="0"/>
      <w:spacing w:line="360" w:lineRule="auto"/>
    </w:pPr>
    <w:rPr>
      <w:rFonts w:ascii="Arial Narrow" w:eastAsia="宋体" w:hAnsi="Arial Narrow" w:cs="Times New Roman"/>
      <w:sz w:val="28"/>
      <w:szCs w:val="24"/>
    </w:rPr>
  </w:style>
  <w:style w:type="paragraph" w:customStyle="1" w:styleId="hy1111">
    <w:name w:val="hy1.1.1.1级"/>
    <w:basedOn w:val="hy11"/>
    <w:qFormat/>
    <w:rsid w:val="00D74D26"/>
    <w:pPr>
      <w:tabs>
        <w:tab w:val="left" w:pos="1993"/>
      </w:tabs>
      <w:ind w:left="1993" w:hanging="420"/>
      <w:outlineLvl w:val="3"/>
    </w:pPr>
  </w:style>
  <w:style w:type="paragraph" w:customStyle="1" w:styleId="ArialNarrow0">
    <w:name w:val="样式 表内字 + Arial Narrow 自动设置 两端对齐"/>
    <w:basedOn w:val="afffffffff5"/>
    <w:qFormat/>
    <w:rsid w:val="00D74D26"/>
    <w:pPr>
      <w:jc w:val="both"/>
    </w:pPr>
    <w:rPr>
      <w:rFonts w:ascii="Arial Narrow" w:eastAsia="仿宋_GB2312" w:hAnsi="Arial Narrow" w:cs="宋体"/>
      <w:color w:val="auto"/>
      <w:szCs w:val="21"/>
    </w:rPr>
  </w:style>
  <w:style w:type="paragraph" w:customStyle="1" w:styleId="Text2">
    <w:name w:val="Text2"/>
    <w:qFormat/>
    <w:rsid w:val="00D74D26"/>
    <w:pPr>
      <w:spacing w:before="60"/>
      <w:ind w:left="1701" w:right="567"/>
    </w:pPr>
    <w:rPr>
      <w:rFonts w:ascii="Times New Roman" w:eastAsia="宋体" w:hAnsi="Times New Roman" w:cs="Times New Roman"/>
      <w:kern w:val="0"/>
      <w:sz w:val="20"/>
      <w:szCs w:val="20"/>
      <w:lang w:eastAsia="en-US"/>
    </w:rPr>
  </w:style>
  <w:style w:type="paragraph" w:customStyle="1" w:styleId="MessageHeaderLast">
    <w:name w:val="Message Header Last"/>
    <w:basedOn w:val="affc"/>
    <w:next w:val="aff8"/>
    <w:qFormat/>
    <w:rsid w:val="00D74D26"/>
    <w:pPr>
      <w:pBdr>
        <w:bottom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6">
    <w:name w:val="È±Ê¡ÎÄ±¾"/>
    <w:basedOn w:val="a7"/>
    <w:qFormat/>
    <w:rsid w:val="00D74D26"/>
    <w:pPr>
      <w:widowControl/>
      <w:overflowPunct w:val="0"/>
      <w:autoSpaceDE w:val="0"/>
      <w:autoSpaceDN w:val="0"/>
      <w:adjustRightInd w:val="0"/>
      <w:jc w:val="left"/>
    </w:pPr>
    <w:rPr>
      <w:rFonts w:ascii="宋体" w:eastAsia="宋体" w:hAnsi="Times New Roman" w:cs="Times New Roman"/>
      <w:kern w:val="0"/>
      <w:sz w:val="24"/>
      <w:szCs w:val="20"/>
    </w:rPr>
  </w:style>
  <w:style w:type="paragraph" w:customStyle="1" w:styleId="xl49">
    <w:name w:val="xl49"/>
    <w:basedOn w:val="a7"/>
    <w:qFormat/>
    <w:rsid w:val="00D74D26"/>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2ff8">
    <w:name w:val="文本块2"/>
    <w:basedOn w:val="a7"/>
    <w:next w:val="a7"/>
    <w:qFormat/>
    <w:rsid w:val="00D74D26"/>
    <w:rPr>
      <w:rFonts w:ascii="Times New Roman" w:eastAsia="宋体" w:hAnsi="Times New Roman" w:cs="Times New Roman"/>
      <w:i/>
      <w:iCs/>
      <w:color w:val="000000"/>
    </w:rPr>
  </w:style>
  <w:style w:type="paragraph" w:customStyle="1" w:styleId="3f7">
    <w:name w:val="题 3"/>
    <w:next w:val="28"/>
    <w:qFormat/>
    <w:rsid w:val="00D74D26"/>
    <w:pPr>
      <w:snapToGrid w:val="0"/>
      <w:spacing w:line="300" w:lineRule="auto"/>
    </w:pPr>
    <w:rPr>
      <w:rFonts w:ascii="Times New Roman" w:eastAsia="黑体" w:hAnsi="Times New Roman" w:cs="宋体"/>
      <w:kern w:val="0"/>
      <w:sz w:val="28"/>
      <w:szCs w:val="20"/>
    </w:rPr>
  </w:style>
  <w:style w:type="paragraph" w:customStyle="1" w:styleId="affffffffff7">
    <w:name w:val="表格标题"/>
    <w:basedOn w:val="afffffd"/>
    <w:qFormat/>
    <w:rsid w:val="00D74D26"/>
    <w:pPr>
      <w:keepNext/>
      <w:keepLines/>
      <w:adjustRightInd w:val="0"/>
      <w:snapToGrid w:val="0"/>
      <w:spacing w:line="240" w:lineRule="auto"/>
      <w:jc w:val="both"/>
      <w:outlineLvl w:val="9"/>
    </w:pPr>
    <w:rPr>
      <w:rFonts w:ascii="Arial Narrow" w:eastAsia="仿宋_GB2312" w:hAnsi="Arial Narrow" w:cs="Times New Roman"/>
      <w:b/>
      <w:bCs/>
      <w:sz w:val="21"/>
      <w:szCs w:val="24"/>
    </w:rPr>
  </w:style>
  <w:style w:type="paragraph" w:customStyle="1" w:styleId="1fffb">
    <w:name w:val="用户标题1"/>
    <w:basedOn w:val="1fff"/>
    <w:qFormat/>
    <w:rsid w:val="00D74D26"/>
    <w:pPr>
      <w:widowControl/>
      <w:spacing w:line="360" w:lineRule="auto"/>
      <w:ind w:firstLine="573"/>
      <w:jc w:val="both"/>
    </w:pPr>
    <w:rPr>
      <w:rFonts w:ascii="Times New Roman" w:hAnsi="Times New Roman"/>
      <w:color w:val="auto"/>
      <w:kern w:val="0"/>
      <w:sz w:val="30"/>
    </w:rPr>
  </w:style>
  <w:style w:type="paragraph" w:customStyle="1" w:styleId="affffffffff8">
    <w:name w:val="表格文字左对齐"/>
    <w:basedOn w:val="afffffff2"/>
    <w:qFormat/>
    <w:rsid w:val="00D74D26"/>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9">
    <w:name w:val="工程建设无节图标题"/>
    <w:next w:val="afffff8"/>
    <w:qFormat/>
    <w:rsid w:val="00D74D26"/>
    <w:pPr>
      <w:tabs>
        <w:tab w:val="left" w:pos="900"/>
      </w:tabs>
      <w:ind w:left="900" w:hanging="360"/>
      <w:jc w:val="center"/>
      <w:outlineLvl w:val="3"/>
    </w:pPr>
    <w:rPr>
      <w:rFonts w:ascii="Times New Roman" w:eastAsia="黑体" w:hAnsi="Times New Roman" w:cs="Times New Roman"/>
      <w:b/>
      <w:kern w:val="0"/>
      <w:sz w:val="20"/>
      <w:szCs w:val="20"/>
    </w:rPr>
  </w:style>
  <w:style w:type="paragraph" w:customStyle="1" w:styleId="affffffffffa">
    <w:name w:val="单级编号"/>
    <w:basedOn w:val="a7"/>
    <w:qFormat/>
    <w:rsid w:val="00D74D26"/>
    <w:pPr>
      <w:keepNext/>
      <w:tabs>
        <w:tab w:val="left" w:pos="960"/>
      </w:tabs>
      <w:spacing w:line="300" w:lineRule="auto"/>
      <w:ind w:left="1281" w:hanging="450"/>
    </w:pPr>
    <w:rPr>
      <w:rFonts w:ascii="Arial Narrow" w:eastAsia="仿宋_GB2312" w:hAnsi="Arial Narrow" w:cs="Times New Roman"/>
      <w:sz w:val="24"/>
      <w:szCs w:val="28"/>
    </w:rPr>
  </w:style>
  <w:style w:type="paragraph" w:customStyle="1" w:styleId="-0">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1">
    <w:name w:val=":-|"/>
    <w:qFormat/>
    <w:rsid w:val="00D74D26"/>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fb">
    <w:name w:val="封面公司名称"/>
    <w:basedOn w:val="a7"/>
    <w:qFormat/>
    <w:rsid w:val="00D74D26"/>
    <w:pPr>
      <w:adjustRightInd w:val="0"/>
      <w:snapToGrid w:val="0"/>
      <w:spacing w:line="300" w:lineRule="auto"/>
      <w:jc w:val="center"/>
    </w:pPr>
    <w:rPr>
      <w:rFonts w:ascii="Arial Narrow" w:eastAsia="黑体" w:hAnsi="Arial Narrow" w:cs="Times New Roman"/>
      <w:sz w:val="32"/>
      <w:szCs w:val="24"/>
    </w:rPr>
  </w:style>
  <w:style w:type="paragraph" w:customStyle="1" w:styleId="117">
    <w:name w:val="列出段落11"/>
    <w:basedOn w:val="a7"/>
    <w:uiPriority w:val="34"/>
    <w:qFormat/>
    <w:rsid w:val="00D74D26"/>
    <w:pPr>
      <w:ind w:firstLineChars="200" w:firstLine="420"/>
    </w:pPr>
    <w:rPr>
      <w:rFonts w:ascii="Calibri" w:eastAsia="宋体" w:hAnsi="Calibri" w:cs="Times New Roman"/>
    </w:rPr>
  </w:style>
  <w:style w:type="paragraph" w:customStyle="1" w:styleId="CharCharCharCharCharCharCharCharCharCharCharCharCharCharCharCharCharCharCharChar">
    <w:name w:val="Char Char Char Char Char Char Char Char Char Char Char Char Char Char Char Char Char Char Char Char"/>
    <w:basedOn w:val="a7"/>
    <w:qFormat/>
    <w:rsid w:val="00D74D26"/>
    <w:pPr>
      <w:spacing w:line="360" w:lineRule="auto"/>
    </w:pPr>
    <w:rPr>
      <w:rFonts w:ascii="楷体_GB2312" w:eastAsia="楷体_GB2312" w:hAnsi="Times New Roman" w:cs="Times New Roman"/>
      <w:sz w:val="24"/>
      <w:szCs w:val="24"/>
    </w:rPr>
  </w:style>
  <w:style w:type="paragraph" w:customStyle="1" w:styleId="205050505">
    <w:name w:val="样式 样式 标题 2 + 段前: 0.5 行 段后: 0.5 行 + 段前: 0.5 行 段后: 0.5 行"/>
    <w:basedOn w:val="a7"/>
    <w:qFormat/>
    <w:rsid w:val="00D74D26"/>
    <w:pPr>
      <w:adjustRightInd w:val="0"/>
      <w:snapToGrid w:val="0"/>
      <w:spacing w:beforeLines="50" w:line="300" w:lineRule="auto"/>
      <w:jc w:val="left"/>
      <w:outlineLvl w:val="1"/>
    </w:pPr>
    <w:rPr>
      <w:rFonts w:ascii="Arial Narrow" w:eastAsia="仿宋_GB2312" w:hAnsi="Arial Narrow" w:cs="宋体"/>
      <w:b/>
      <w:bCs/>
      <w:kern w:val="0"/>
      <w:sz w:val="24"/>
      <w:szCs w:val="20"/>
    </w:rPr>
  </w:style>
  <w:style w:type="paragraph" w:customStyle="1" w:styleId="1fffc">
    <w:name w:val="正文缩进1"/>
    <w:basedOn w:val="a7"/>
    <w:qFormat/>
    <w:rsid w:val="00D74D26"/>
    <w:pPr>
      <w:adjustRightInd w:val="0"/>
      <w:spacing w:line="360" w:lineRule="atLeast"/>
      <w:ind w:firstLine="420"/>
      <w:jc w:val="left"/>
    </w:pPr>
    <w:rPr>
      <w:rFonts w:ascii="Times New Roman" w:eastAsia="宋体" w:hAnsi="Times New Roman" w:cs="Times New Roman"/>
      <w:kern w:val="0"/>
      <w:sz w:val="24"/>
      <w:szCs w:val="20"/>
    </w:rPr>
  </w:style>
  <w:style w:type="paragraph" w:customStyle="1" w:styleId="affffffffffc">
    <w:name w:val="回信地址"/>
    <w:basedOn w:val="a7"/>
    <w:qFormat/>
    <w:rsid w:val="00D74D26"/>
    <w:pPr>
      <w:keepLines/>
      <w:framePr w:w="5040" w:hSpace="180" w:wrap="notBeside" w:vAnchor="page" w:hAnchor="page" w:x="1801" w:y="961" w:anchorLock="1"/>
      <w:widowControl/>
      <w:tabs>
        <w:tab w:val="left" w:pos="2640"/>
      </w:tabs>
      <w:spacing w:line="200" w:lineRule="atLeast"/>
      <w:jc w:val="left"/>
    </w:pPr>
    <w:rPr>
      <w:rFonts w:ascii="Arial" w:eastAsia="宋体" w:hAnsi="Arial" w:cs="Times New Roman"/>
      <w:spacing w:val="-2"/>
      <w:kern w:val="0"/>
      <w:sz w:val="24"/>
      <w:szCs w:val="20"/>
    </w:rPr>
  </w:style>
  <w:style w:type="paragraph" w:customStyle="1" w:styleId="xl36">
    <w:name w:val="xl36"/>
    <w:basedOn w:val="a7"/>
    <w:qFormat/>
    <w:rsid w:val="00D74D26"/>
    <w:pPr>
      <w:widowControl/>
      <w:pBdr>
        <w:top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fd">
    <w:name w:val="小节封面"/>
    <w:qFormat/>
    <w:rsid w:val="00D74D26"/>
    <w:pPr>
      <w:jc w:val="center"/>
    </w:pPr>
    <w:rPr>
      <w:rFonts w:ascii="黑体" w:eastAsia="黑体" w:hAnsi="Times New Roman" w:cs="黑体"/>
      <w:bCs/>
      <w:color w:val="FF0000"/>
      <w:kern w:val="0"/>
      <w:sz w:val="44"/>
      <w:szCs w:val="32"/>
      <w:lang w:val="zh-CN"/>
    </w:rPr>
  </w:style>
  <w:style w:type="paragraph" w:customStyle="1" w:styleId="affffffffffe">
    <w:name w:val="!正文"/>
    <w:basedOn w:val="a7"/>
    <w:qFormat/>
    <w:rsid w:val="00D74D26"/>
    <w:pPr>
      <w:adjustRightInd w:val="0"/>
      <w:snapToGrid w:val="0"/>
      <w:spacing w:line="500" w:lineRule="atLeast"/>
      <w:ind w:firstLineChars="200" w:firstLine="200"/>
    </w:pPr>
    <w:rPr>
      <w:rFonts w:ascii="宋体" w:eastAsia="宋体" w:hAnsi="宋体" w:cs="Times New Roman"/>
      <w:sz w:val="28"/>
      <w:szCs w:val="24"/>
    </w:rPr>
  </w:style>
  <w:style w:type="paragraph" w:customStyle="1" w:styleId="afffffffffff">
    <w:name w:val="样式 表标"/>
    <w:basedOn w:val="a7"/>
    <w:qFormat/>
    <w:rsid w:val="00D74D26"/>
    <w:pPr>
      <w:spacing w:line="300" w:lineRule="auto"/>
      <w:jc w:val="center"/>
    </w:pPr>
    <w:rPr>
      <w:rFonts w:ascii="黑体" w:eastAsia="黑体" w:hAnsi="Times New Roman" w:cs="Times New Roman"/>
      <w:sz w:val="24"/>
      <w:szCs w:val="20"/>
      <w:u w:color="FFFFFF"/>
    </w:rPr>
  </w:style>
  <w:style w:type="paragraph" w:customStyle="1" w:styleId="xl39">
    <w:name w:val="xl3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0"/>
      <w:szCs w:val="20"/>
    </w:rPr>
  </w:style>
  <w:style w:type="paragraph" w:customStyle="1" w:styleId="afffffffffff0">
    <w:name w:val="样式 宋体 居中"/>
    <w:basedOn w:val="a7"/>
    <w:qFormat/>
    <w:rsid w:val="00D74D26"/>
    <w:pPr>
      <w:adjustRightInd w:val="0"/>
      <w:snapToGrid w:val="0"/>
      <w:jc w:val="center"/>
    </w:pPr>
    <w:rPr>
      <w:rFonts w:ascii="宋体" w:eastAsia="宋体" w:hAnsi="宋体" w:cs="Times New Roman"/>
      <w:color w:val="008000"/>
      <w:szCs w:val="21"/>
    </w:rPr>
  </w:style>
  <w:style w:type="paragraph" w:customStyle="1" w:styleId="CharCharCharChar1">
    <w:name w:val="Char Char Char Char1"/>
    <w:basedOn w:val="a7"/>
    <w:qFormat/>
    <w:rsid w:val="00D74D26"/>
    <w:rPr>
      <w:rFonts w:ascii="Times New Roman" w:eastAsia="宋体" w:hAnsi="Times New Roman" w:cs="Times New Roman"/>
      <w:szCs w:val="24"/>
    </w:rPr>
  </w:style>
  <w:style w:type="paragraph" w:customStyle="1" w:styleId="2ff9">
    <w:name w:val="2"/>
    <w:basedOn w:val="a7"/>
    <w:next w:val="aff8"/>
    <w:qFormat/>
    <w:rsid w:val="00D74D26"/>
    <w:pPr>
      <w:tabs>
        <w:tab w:val="left" w:pos="2880"/>
      </w:tabs>
      <w:adjustRightInd w:val="0"/>
      <w:snapToGrid w:val="0"/>
      <w:spacing w:line="300" w:lineRule="auto"/>
      <w:ind w:rightChars="-45" w:right="-108" w:firstLine="12"/>
      <w:jc w:val="left"/>
    </w:pPr>
    <w:rPr>
      <w:rFonts w:ascii="宋体" w:eastAsia="宋体" w:hAnsi="宋体" w:cs="Times New Roman"/>
      <w:color w:val="000000"/>
      <w:kern w:val="0"/>
      <w:sz w:val="28"/>
      <w:szCs w:val="28"/>
    </w:rPr>
  </w:style>
  <w:style w:type="paragraph" w:customStyle="1" w:styleId="afffffffffff1">
    <w:name w:val="表内文字新"/>
    <w:next w:val="a7"/>
    <w:qFormat/>
    <w:rsid w:val="00D74D26"/>
    <w:pPr>
      <w:widowControl w:val="0"/>
      <w:snapToGrid w:val="0"/>
      <w:jc w:val="center"/>
    </w:pPr>
    <w:rPr>
      <w:rFonts w:ascii="Times New Roman" w:eastAsia="宋体" w:hAnsi="Times New Roman" w:cs="Times New Roman"/>
      <w:kern w:val="0"/>
      <w:sz w:val="24"/>
      <w:szCs w:val="24"/>
      <w:lang w:val="zh-CN"/>
    </w:rPr>
  </w:style>
  <w:style w:type="paragraph" w:customStyle="1" w:styleId="Char30">
    <w:name w:val="Char3"/>
    <w:basedOn w:val="a7"/>
    <w:qFormat/>
    <w:rsid w:val="00D74D26"/>
    <w:rPr>
      <w:rFonts w:ascii="Times New Roman" w:eastAsia="宋体" w:hAnsi="Times New Roman" w:cs="Times New Roman"/>
      <w:szCs w:val="24"/>
    </w:rPr>
  </w:style>
  <w:style w:type="paragraph" w:customStyle="1" w:styleId="p82">
    <w:name w:val="p82"/>
    <w:basedOn w:val="a7"/>
    <w:qFormat/>
    <w:rsid w:val="00D74D26"/>
    <w:pPr>
      <w:widowControl/>
      <w:tabs>
        <w:tab w:val="left" w:pos="460"/>
      </w:tabs>
      <w:overflowPunct w:val="0"/>
      <w:autoSpaceDE w:val="0"/>
      <w:autoSpaceDN w:val="0"/>
      <w:adjustRightInd w:val="0"/>
      <w:spacing w:line="320" w:lineRule="atLeast"/>
    </w:pPr>
    <w:rPr>
      <w:rFonts w:ascii="楷体_GB2312" w:eastAsia="楷体_GB2312" w:hAnsi="Times New Roman" w:cs="Times New Roman"/>
      <w:kern w:val="0"/>
      <w:sz w:val="24"/>
      <w:szCs w:val="20"/>
      <w:lang w:val="en-GB"/>
    </w:rPr>
  </w:style>
  <w:style w:type="paragraph" w:customStyle="1" w:styleId="afffffffffff2">
    <w:name w:val="页码章节"/>
    <w:basedOn w:val="16"/>
    <w:next w:val="a7"/>
    <w:qFormat/>
    <w:rsid w:val="00D74D26"/>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7"/>
    <w:qFormat/>
    <w:rsid w:val="00D74D26"/>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3">
    <w:name w:val="&lt;=="/>
    <w:qFormat/>
    <w:rsid w:val="00D74D26"/>
    <w:pPr>
      <w:overflowPunct w:val="0"/>
      <w:autoSpaceDE w:val="0"/>
      <w:autoSpaceDN w:val="0"/>
      <w:adjustRightInd w:val="0"/>
    </w:pPr>
    <w:rPr>
      <w:rFonts w:ascii="Times New Roman" w:eastAsia="宋体" w:hAnsi="Times New Roman" w:cs="Times New Roman"/>
      <w:kern w:val="0"/>
      <w:sz w:val="20"/>
      <w:szCs w:val="20"/>
    </w:rPr>
  </w:style>
  <w:style w:type="character" w:customStyle="1" w:styleId="3Char1">
    <w:name w:val="标题3 Char"/>
    <w:link w:val="3f8"/>
    <w:qFormat/>
    <w:locked/>
    <w:rsid w:val="00D74D26"/>
    <w:rPr>
      <w:rFonts w:ascii="宋体" w:eastAsia="宋体" w:hAnsi="Times New Roman" w:cs="Times New Roman"/>
      <w:bCs/>
      <w:kern w:val="44"/>
      <w:sz w:val="24"/>
      <w:szCs w:val="24"/>
    </w:rPr>
  </w:style>
  <w:style w:type="paragraph" w:customStyle="1" w:styleId="3f8">
    <w:name w:val="标题3"/>
    <w:basedOn w:val="16"/>
    <w:link w:val="3Char1"/>
    <w:qFormat/>
    <w:rsid w:val="00D74D26"/>
    <w:pPr>
      <w:tabs>
        <w:tab w:val="left" w:pos="948"/>
      </w:tabs>
      <w:adjustRightInd w:val="0"/>
      <w:spacing w:beforeLines="60" w:before="0" w:afterLines="20" w:after="0" w:line="360" w:lineRule="auto"/>
      <w:ind w:left="948" w:hanging="948"/>
      <w:outlineLvl w:val="2"/>
    </w:pPr>
    <w:rPr>
      <w:rFonts w:ascii="宋体"/>
      <w:b w:val="0"/>
      <w:sz w:val="24"/>
      <w:szCs w:val="24"/>
    </w:rPr>
  </w:style>
  <w:style w:type="paragraph" w:customStyle="1" w:styleId="afffffffffff4">
    <w:name w:val="表格文字中对齐"/>
    <w:basedOn w:val="afffffff2"/>
    <w:qFormat/>
    <w:rsid w:val="00D74D26"/>
    <w:pPr>
      <w:ind w:firstLineChars="0" w:firstLine="0"/>
    </w:pPr>
    <w:rPr>
      <w:rFonts w:ascii="Arial Narrow" w:eastAsia="仿宋_GB2312" w:hAnsi="Arial Narrow"/>
      <w:b/>
      <w:bCs/>
    </w:rPr>
  </w:style>
  <w:style w:type="paragraph" w:customStyle="1" w:styleId="afffffffffff5">
    <w:name w:val="表格侧编号"/>
    <w:next w:val="a7"/>
    <w:qFormat/>
    <w:rsid w:val="00D74D26"/>
    <w:pPr>
      <w:widowControl w:val="0"/>
      <w:adjustRightInd w:val="0"/>
      <w:spacing w:line="360" w:lineRule="atLeast"/>
      <w:jc w:val="both"/>
    </w:pPr>
    <w:rPr>
      <w:rFonts w:ascii="Arial" w:eastAsia="宋体" w:hAnsi="Arial" w:cs="Arial"/>
      <w:kern w:val="0"/>
      <w:sz w:val="24"/>
      <w:szCs w:val="24"/>
    </w:rPr>
  </w:style>
  <w:style w:type="paragraph" w:customStyle="1" w:styleId="PMingLiU225">
    <w:name w:val="样式 PMingLiU 首行缩进:  2.25 字符"/>
    <w:basedOn w:val="a7"/>
    <w:next w:val="a7"/>
    <w:qFormat/>
    <w:rsid w:val="00D74D26"/>
    <w:pPr>
      <w:adjustRightInd w:val="0"/>
      <w:spacing w:line="360" w:lineRule="auto"/>
    </w:pPr>
    <w:rPr>
      <w:rFonts w:ascii="Arial" w:eastAsia="宋体" w:hAnsi="Arial" w:cs="Arial"/>
      <w:kern w:val="0"/>
      <w:sz w:val="24"/>
      <w:szCs w:val="24"/>
    </w:rPr>
  </w:style>
  <w:style w:type="paragraph" w:customStyle="1" w:styleId="2ffa">
    <w:name w:val="封面2"/>
    <w:qFormat/>
    <w:rsid w:val="00D74D26"/>
    <w:pPr>
      <w:snapToGrid w:val="0"/>
      <w:jc w:val="center"/>
    </w:pPr>
    <w:rPr>
      <w:rFonts w:ascii="Times New Roman" w:eastAsia="宋体" w:hAnsi="Times New Roman" w:cs="Times New Roman"/>
      <w:b/>
      <w:kern w:val="0"/>
      <w:sz w:val="30"/>
      <w:szCs w:val="30"/>
      <w:lang w:val="zh-CN"/>
    </w:rPr>
  </w:style>
  <w:style w:type="paragraph" w:customStyle="1" w:styleId="TABLES">
    <w:name w:val="TABLES"/>
    <w:qFormat/>
    <w:rsid w:val="00D74D26"/>
    <w:pPr>
      <w:keepNext/>
      <w:spacing w:before="360"/>
      <w:ind w:right="567"/>
      <w:jc w:val="both"/>
    </w:pPr>
    <w:rPr>
      <w:rFonts w:ascii="Arial" w:eastAsia="宋体" w:hAnsi="Arial" w:cs="Arial"/>
      <w:bCs/>
      <w:caps/>
      <w:kern w:val="0"/>
      <w:sz w:val="16"/>
      <w:szCs w:val="20"/>
      <w:lang w:eastAsia="en-US"/>
    </w:rPr>
  </w:style>
  <w:style w:type="paragraph" w:customStyle="1" w:styleId="GCEBStyles1">
    <w:name w:val="GCEBStyles1"/>
    <w:basedOn w:val="a7"/>
    <w:qFormat/>
    <w:rsid w:val="00D74D26"/>
    <w:pPr>
      <w:jc w:val="center"/>
      <w:outlineLvl w:val="1"/>
    </w:pPr>
    <w:rPr>
      <w:rFonts w:ascii="黑体" w:eastAsia="黑体" w:hAnsi="Times New Roman" w:cs="Times New Roman"/>
      <w:b/>
      <w:sz w:val="32"/>
      <w:szCs w:val="24"/>
    </w:rPr>
  </w:style>
  <w:style w:type="character" w:customStyle="1" w:styleId="z-1">
    <w:name w:val="z-窗体顶端 字符1"/>
    <w:link w:val="z-10"/>
    <w:qFormat/>
    <w:locked/>
    <w:rsid w:val="00D74D26"/>
    <w:rPr>
      <w:rFonts w:ascii="Arial" w:hAnsi="Arial" w:cs="Arial"/>
      <w:vanish/>
      <w:sz w:val="16"/>
      <w:szCs w:val="16"/>
    </w:rPr>
  </w:style>
  <w:style w:type="paragraph" w:customStyle="1" w:styleId="z-10">
    <w:name w:val="z-窗体顶端1"/>
    <w:basedOn w:val="a7"/>
    <w:next w:val="a7"/>
    <w:link w:val="z-1"/>
    <w:qFormat/>
    <w:rsid w:val="00D74D26"/>
    <w:pPr>
      <w:pBdr>
        <w:bottom w:val="single" w:sz="6" w:space="1" w:color="auto"/>
      </w:pBdr>
      <w:jc w:val="center"/>
    </w:pPr>
    <w:rPr>
      <w:rFonts w:ascii="Arial" w:hAnsi="Arial" w:cs="Arial"/>
      <w:vanish/>
      <w:sz w:val="16"/>
      <w:szCs w:val="16"/>
    </w:rPr>
  </w:style>
  <w:style w:type="character" w:customStyle="1" w:styleId="ld2Char">
    <w:name w:val="样式ld2 Char"/>
    <w:link w:val="ld2"/>
    <w:qFormat/>
    <w:locked/>
    <w:rsid w:val="00D74D26"/>
    <w:rPr>
      <w:color w:val="000000"/>
      <w:sz w:val="28"/>
      <w:szCs w:val="28"/>
    </w:rPr>
  </w:style>
  <w:style w:type="paragraph" w:customStyle="1" w:styleId="ld2">
    <w:name w:val="样式ld2"/>
    <w:basedOn w:val="a7"/>
    <w:link w:val="ld2Char"/>
    <w:qFormat/>
    <w:rsid w:val="00D74D26"/>
    <w:pPr>
      <w:spacing w:line="360" w:lineRule="auto"/>
      <w:ind w:leftChars="-202" w:left="-424"/>
    </w:pPr>
    <w:rPr>
      <w:color w:val="000000"/>
      <w:sz w:val="28"/>
      <w:szCs w:val="28"/>
    </w:rPr>
  </w:style>
  <w:style w:type="character" w:customStyle="1" w:styleId="z-">
    <w:name w:val="z-窗体底端 字符"/>
    <w:link w:val="z-11"/>
    <w:qFormat/>
    <w:locked/>
    <w:rsid w:val="00D74D26"/>
    <w:rPr>
      <w:rFonts w:ascii="Arial" w:hAnsi="Arial" w:cs="Arial"/>
      <w:vanish/>
      <w:sz w:val="16"/>
      <w:szCs w:val="16"/>
    </w:rPr>
  </w:style>
  <w:style w:type="paragraph" w:customStyle="1" w:styleId="z-11">
    <w:name w:val="z-窗体底端11"/>
    <w:basedOn w:val="a7"/>
    <w:next w:val="a7"/>
    <w:link w:val="z-"/>
    <w:qFormat/>
    <w:rsid w:val="00D74D26"/>
    <w:pPr>
      <w:pBdr>
        <w:top w:val="single" w:sz="6" w:space="1" w:color="auto"/>
      </w:pBdr>
      <w:jc w:val="center"/>
    </w:pPr>
    <w:rPr>
      <w:rFonts w:ascii="Arial" w:hAnsi="Arial" w:cs="Arial"/>
      <w:vanish/>
      <w:sz w:val="16"/>
      <w:szCs w:val="16"/>
    </w:rPr>
  </w:style>
  <w:style w:type="character" w:customStyle="1" w:styleId="z-0">
    <w:name w:val="z-窗体顶端 字符"/>
    <w:link w:val="z-110"/>
    <w:qFormat/>
    <w:locked/>
    <w:rsid w:val="00D74D26"/>
    <w:rPr>
      <w:rFonts w:ascii="Arial" w:hAnsi="Arial" w:cs="Arial"/>
      <w:vanish/>
      <w:sz w:val="16"/>
      <w:szCs w:val="16"/>
    </w:rPr>
  </w:style>
  <w:style w:type="paragraph" w:customStyle="1" w:styleId="z-110">
    <w:name w:val="z-窗体顶端11"/>
    <w:basedOn w:val="a7"/>
    <w:next w:val="a7"/>
    <w:link w:val="z-0"/>
    <w:qFormat/>
    <w:rsid w:val="00D74D26"/>
    <w:pPr>
      <w:pBdr>
        <w:bottom w:val="single" w:sz="6" w:space="1" w:color="auto"/>
      </w:pBdr>
      <w:jc w:val="center"/>
    </w:pPr>
    <w:rPr>
      <w:rFonts w:ascii="Arial" w:hAnsi="Arial" w:cs="Arial"/>
      <w:vanish/>
      <w:sz w:val="16"/>
      <w:szCs w:val="16"/>
    </w:rPr>
  </w:style>
  <w:style w:type="character" w:customStyle="1" w:styleId="z-12">
    <w:name w:val="z-窗体底端 字符1"/>
    <w:link w:val="z-13"/>
    <w:qFormat/>
    <w:locked/>
    <w:rsid w:val="00D74D26"/>
    <w:rPr>
      <w:rFonts w:ascii="Arial" w:hAnsi="Arial" w:cs="Arial"/>
      <w:vanish/>
      <w:sz w:val="16"/>
      <w:szCs w:val="16"/>
    </w:rPr>
  </w:style>
  <w:style w:type="paragraph" w:customStyle="1" w:styleId="z-13">
    <w:name w:val="z-窗体底端1"/>
    <w:basedOn w:val="a7"/>
    <w:next w:val="a7"/>
    <w:link w:val="z-12"/>
    <w:qFormat/>
    <w:rsid w:val="00D74D26"/>
    <w:pPr>
      <w:pBdr>
        <w:top w:val="single" w:sz="6" w:space="1" w:color="auto"/>
      </w:pBdr>
      <w:jc w:val="center"/>
    </w:pPr>
    <w:rPr>
      <w:rFonts w:ascii="Arial" w:hAnsi="Arial" w:cs="Arial"/>
      <w:vanish/>
      <w:sz w:val="16"/>
      <w:szCs w:val="16"/>
    </w:rPr>
  </w:style>
  <w:style w:type="character" w:customStyle="1" w:styleId="Charf0">
    <w:name w:val="正文 + 宋体 Char"/>
    <w:link w:val="afffffffffff6"/>
    <w:qFormat/>
    <w:locked/>
    <w:rsid w:val="00D74D26"/>
    <w:rPr>
      <w:rFonts w:ascii="宋体" w:eastAsia="宋体" w:hAnsi="宋体"/>
      <w:sz w:val="28"/>
      <w:szCs w:val="28"/>
    </w:rPr>
  </w:style>
  <w:style w:type="paragraph" w:customStyle="1" w:styleId="afffffffffff6">
    <w:name w:val="正文 + 宋体"/>
    <w:basedOn w:val="a7"/>
    <w:link w:val="Charf0"/>
    <w:qFormat/>
    <w:rsid w:val="00D74D26"/>
    <w:pPr>
      <w:tabs>
        <w:tab w:val="left" w:pos="9484"/>
      </w:tabs>
      <w:spacing w:line="360" w:lineRule="auto"/>
    </w:pPr>
    <w:rPr>
      <w:rFonts w:ascii="宋体" w:eastAsia="宋体" w:hAnsi="宋体"/>
      <w:sz w:val="28"/>
      <w:szCs w:val="28"/>
    </w:rPr>
  </w:style>
  <w:style w:type="character" w:customStyle="1" w:styleId="ld1Char">
    <w:name w:val="样式ld1 Char"/>
    <w:link w:val="ld1"/>
    <w:qFormat/>
    <w:locked/>
    <w:rsid w:val="00D74D26"/>
    <w:rPr>
      <w:b/>
      <w:color w:val="000000"/>
      <w:sz w:val="28"/>
      <w:szCs w:val="28"/>
    </w:rPr>
  </w:style>
  <w:style w:type="paragraph" w:customStyle="1" w:styleId="ld1">
    <w:name w:val="样式ld1"/>
    <w:basedOn w:val="a7"/>
    <w:link w:val="ld1Char"/>
    <w:qFormat/>
    <w:rsid w:val="00D74D26"/>
    <w:pPr>
      <w:spacing w:line="360" w:lineRule="auto"/>
      <w:ind w:leftChars="-203" w:left="-426"/>
    </w:pPr>
    <w:rPr>
      <w:b/>
      <w:color w:val="000000"/>
      <w:sz w:val="28"/>
      <w:szCs w:val="28"/>
    </w:rPr>
  </w:style>
  <w:style w:type="character" w:customStyle="1" w:styleId="LDChar">
    <w:name w:val="样式LD Char"/>
    <w:link w:val="LD"/>
    <w:qFormat/>
    <w:locked/>
    <w:rsid w:val="00D74D26"/>
    <w:rPr>
      <w:rFonts w:ascii="宋体" w:eastAsia="宋体" w:hAnsi="宋体"/>
      <w:sz w:val="24"/>
      <w:szCs w:val="24"/>
    </w:rPr>
  </w:style>
  <w:style w:type="paragraph" w:customStyle="1" w:styleId="LD">
    <w:name w:val="样式LD"/>
    <w:basedOn w:val="a7"/>
    <w:link w:val="LDChar"/>
    <w:qFormat/>
    <w:rsid w:val="00D74D26"/>
    <w:pPr>
      <w:spacing w:line="360" w:lineRule="auto"/>
      <w:ind w:leftChars="202" w:left="424"/>
    </w:pPr>
    <w:rPr>
      <w:rFonts w:ascii="宋体" w:eastAsia="宋体" w:hAnsi="宋体"/>
      <w:sz w:val="24"/>
      <w:szCs w:val="24"/>
    </w:rPr>
  </w:style>
  <w:style w:type="character" w:customStyle="1" w:styleId="9CharChar">
    <w:name w:val="样式9 Char Char"/>
    <w:link w:val="9Char"/>
    <w:locked/>
    <w:rsid w:val="00D74D26"/>
    <w:rPr>
      <w:spacing w:val="6"/>
      <w:sz w:val="24"/>
    </w:rPr>
  </w:style>
  <w:style w:type="paragraph" w:customStyle="1" w:styleId="9Char">
    <w:name w:val="样式9 Char"/>
    <w:basedOn w:val="a7"/>
    <w:link w:val="9CharChar"/>
    <w:qFormat/>
    <w:rsid w:val="00D74D26"/>
    <w:pPr>
      <w:widowControl/>
      <w:spacing w:line="440" w:lineRule="exact"/>
      <w:ind w:firstLineChars="200" w:firstLine="200"/>
      <w:jc w:val="left"/>
    </w:pPr>
    <w:rPr>
      <w:spacing w:val="6"/>
      <w:sz w:val="24"/>
    </w:rPr>
  </w:style>
  <w:style w:type="character" w:customStyle="1" w:styleId="SMWHeading2">
    <w:name w:val="SMW Heading 2 字元"/>
    <w:link w:val="SMWHeading20"/>
    <w:locked/>
    <w:rsid w:val="00D74D26"/>
    <w:rPr>
      <w:rFonts w:ascii="PMingLiU" w:eastAsia="PMingLiU"/>
      <w:b/>
      <w:sz w:val="24"/>
      <w:lang w:eastAsia="en-US"/>
    </w:rPr>
  </w:style>
  <w:style w:type="paragraph" w:customStyle="1" w:styleId="NormalwSpaceafter">
    <w:name w:val="Normal w/ Space after"/>
    <w:basedOn w:val="a7"/>
    <w:qFormat/>
    <w:rsid w:val="00D74D26"/>
    <w:pPr>
      <w:widowControl/>
      <w:spacing w:after="240"/>
    </w:pPr>
    <w:rPr>
      <w:rFonts w:ascii="Calibri" w:eastAsia="PMingLiU" w:hAnsi="Calibri" w:cs="Arial"/>
      <w:kern w:val="0"/>
      <w:sz w:val="24"/>
      <w:szCs w:val="20"/>
      <w:lang w:eastAsia="en-US"/>
    </w:rPr>
  </w:style>
  <w:style w:type="paragraph" w:customStyle="1" w:styleId="SMWHeading20">
    <w:name w:val="SMW Heading 2"/>
    <w:basedOn w:val="a7"/>
    <w:next w:val="NormalwSpaceafter"/>
    <w:link w:val="SMWHeading2"/>
    <w:qFormat/>
    <w:rsid w:val="00D74D26"/>
    <w:pPr>
      <w:keepNext/>
      <w:widowControl/>
      <w:spacing w:after="240"/>
      <w:outlineLvl w:val="1"/>
    </w:pPr>
    <w:rPr>
      <w:rFonts w:ascii="PMingLiU" w:eastAsia="PMingLiU"/>
      <w:b/>
      <w:sz w:val="24"/>
      <w:lang w:eastAsia="en-US"/>
    </w:rPr>
  </w:style>
  <w:style w:type="paragraph" w:customStyle="1" w:styleId="CM7">
    <w:name w:val="CM7"/>
    <w:basedOn w:val="Default"/>
    <w:next w:val="Default"/>
    <w:uiPriority w:val="99"/>
    <w:qFormat/>
    <w:rsid w:val="00D74D26"/>
    <w:pPr>
      <w:spacing w:line="191" w:lineRule="atLeast"/>
    </w:pPr>
    <w:rPr>
      <w:rFonts w:ascii="Times New Roman" w:eastAsia="宋体" w:hAnsi="Arial" w:cs="Times New Roman"/>
      <w:color w:val="auto"/>
    </w:rPr>
  </w:style>
  <w:style w:type="paragraph" w:customStyle="1" w:styleId="TOC3">
    <w:name w:val="TOC 标题3"/>
    <w:basedOn w:val="16"/>
    <w:next w:val="a7"/>
    <w:qFormat/>
    <w:rsid w:val="00D74D26"/>
    <w:pPr>
      <w:outlineLvl w:val="9"/>
    </w:pPr>
    <w:rPr>
      <w:rFonts w:ascii="Calibri" w:eastAsiaTheme="minorEastAsia" w:hAnsi="Calibri" w:cs="Arial"/>
    </w:rPr>
  </w:style>
  <w:style w:type="paragraph" w:customStyle="1" w:styleId="GCEBStyles6">
    <w:name w:val="GCEBStyles6"/>
    <w:basedOn w:val="a7"/>
    <w:qFormat/>
    <w:rsid w:val="00D74D26"/>
    <w:pPr>
      <w:jc w:val="left"/>
      <w:outlineLvl w:val="6"/>
    </w:pPr>
    <w:rPr>
      <w:rFonts w:ascii="宋体" w:hAnsi="宋体" w:cs="Arial"/>
      <w:b/>
      <w:bCs/>
      <w:kern w:val="0"/>
      <w:sz w:val="24"/>
      <w:szCs w:val="24"/>
    </w:rPr>
  </w:style>
  <w:style w:type="paragraph" w:customStyle="1" w:styleId="Web">
    <w:name w:val="普通 (Web)"/>
    <w:basedOn w:val="a7"/>
    <w:uiPriority w:val="99"/>
    <w:qFormat/>
    <w:rsid w:val="00D74D26"/>
    <w:pPr>
      <w:widowControl/>
      <w:spacing w:before="100" w:beforeAutospacing="1" w:after="100" w:afterAutospacing="1"/>
      <w:jc w:val="left"/>
    </w:pPr>
    <w:rPr>
      <w:rFonts w:ascii="宋体" w:hAnsi="宋体" w:cs="宋体"/>
      <w:kern w:val="0"/>
      <w:sz w:val="24"/>
      <w:szCs w:val="24"/>
    </w:rPr>
  </w:style>
  <w:style w:type="paragraph" w:customStyle="1" w:styleId="et25">
    <w:name w:val="et25"/>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23">
    <w:name w:val="et23"/>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ItemList0">
    <w:name w:val="Item List"/>
    <w:link w:val="ItemListChar"/>
    <w:qFormat/>
    <w:rsid w:val="00D74D26"/>
    <w:pPr>
      <w:ind w:left="1440" w:hanging="1440"/>
    </w:pPr>
    <w:rPr>
      <w:rFonts w:ascii="Arial" w:hAnsi="Arial" w:cs="Arial"/>
      <w:kern w:val="0"/>
      <w:sz w:val="20"/>
      <w:szCs w:val="20"/>
    </w:rPr>
  </w:style>
  <w:style w:type="paragraph" w:customStyle="1" w:styleId="GCEBStyles7">
    <w:name w:val="GCEBStyles7"/>
    <w:basedOn w:val="a7"/>
    <w:qFormat/>
    <w:rsid w:val="00D74D26"/>
    <w:pPr>
      <w:jc w:val="left"/>
      <w:outlineLvl w:val="7"/>
    </w:pPr>
    <w:rPr>
      <w:rFonts w:ascii="黑体" w:eastAsia="黑体" w:hAnsi="宋体" w:cs="Arial"/>
      <w:bCs/>
      <w:kern w:val="0"/>
      <w:sz w:val="24"/>
      <w:szCs w:val="24"/>
    </w:rPr>
  </w:style>
  <w:style w:type="paragraph" w:customStyle="1" w:styleId="CharChar1CharCharCharCharCharChar2">
    <w:name w:val="Char Char1 Char Char Char Char Char Char2"/>
    <w:basedOn w:val="afffa"/>
    <w:qFormat/>
    <w:rsid w:val="00D74D26"/>
    <w:rPr>
      <w:rFonts w:ascii="Calibri" w:hAnsi="Calibri" w:cs="Arial"/>
      <w:szCs w:val="20"/>
    </w:rPr>
  </w:style>
  <w:style w:type="paragraph" w:customStyle="1" w:styleId="et42">
    <w:name w:val="et42"/>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4d">
    <w:name w:val="列出段落4"/>
    <w:basedOn w:val="a7"/>
    <w:qFormat/>
    <w:rsid w:val="00D74D26"/>
    <w:pPr>
      <w:ind w:firstLineChars="200" w:firstLine="420"/>
    </w:pPr>
    <w:rPr>
      <w:rFonts w:ascii="Arial" w:hAnsi="Arial" w:cs="Arial"/>
    </w:rPr>
  </w:style>
  <w:style w:type="paragraph" w:customStyle="1" w:styleId="et35">
    <w:name w:val="et35"/>
    <w:basedOn w:val="a7"/>
    <w:qFormat/>
    <w:rsid w:val="00D74D26"/>
    <w:pPr>
      <w:widowControl/>
      <w:spacing w:before="100" w:beforeAutospacing="1" w:after="100" w:afterAutospacing="1"/>
      <w:jc w:val="left"/>
    </w:pPr>
    <w:rPr>
      <w:rFonts w:ascii="宋体" w:hAnsi="宋体" w:cs="宋体"/>
      <w:color w:val="0000FF"/>
      <w:kern w:val="0"/>
      <w:sz w:val="24"/>
      <w:szCs w:val="24"/>
      <w:u w:val="single"/>
    </w:rPr>
  </w:style>
  <w:style w:type="paragraph" w:customStyle="1" w:styleId="3f9">
    <w:name w:val="日期3"/>
    <w:basedOn w:val="a7"/>
    <w:next w:val="a7"/>
    <w:qFormat/>
    <w:rsid w:val="00D74D26"/>
    <w:pPr>
      <w:ind w:leftChars="2500" w:left="100"/>
    </w:pPr>
    <w:rPr>
      <w:rFonts w:ascii="宋体" w:hAnsi="Calibri" w:cs="Arial"/>
      <w:kern w:val="0"/>
      <w:sz w:val="28"/>
      <w:szCs w:val="20"/>
    </w:rPr>
  </w:style>
  <w:style w:type="paragraph" w:customStyle="1" w:styleId="msonospacing0">
    <w:name w:val="msonospacing"/>
    <w:qFormat/>
    <w:rsid w:val="00D74D26"/>
    <w:rPr>
      <w:rFonts w:ascii="Arial" w:hAnsi="Arial" w:cs="Arial"/>
      <w:kern w:val="0"/>
      <w:sz w:val="22"/>
    </w:rPr>
  </w:style>
  <w:style w:type="paragraph" w:customStyle="1" w:styleId="et58">
    <w:name w:val="et58"/>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
    <w:name w:val="Char Char Char1 Char"/>
    <w:basedOn w:val="a7"/>
    <w:qFormat/>
    <w:rsid w:val="00D74D26"/>
    <w:pPr>
      <w:spacing w:line="360" w:lineRule="auto"/>
    </w:pPr>
    <w:rPr>
      <w:rFonts w:ascii="宋体" w:hAnsi="宋体" w:cs="Courier New"/>
      <w:sz w:val="32"/>
      <w:szCs w:val="32"/>
    </w:rPr>
  </w:style>
  <w:style w:type="paragraph" w:customStyle="1" w:styleId="et29">
    <w:name w:val="et2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3fa">
    <w:name w:val="批注主题3"/>
    <w:basedOn w:val="af8"/>
    <w:next w:val="af8"/>
    <w:qFormat/>
    <w:rsid w:val="00D74D26"/>
    <w:rPr>
      <w:rFonts w:ascii="宋体" w:eastAsiaTheme="minorEastAsia" w:hAnsi="Calibri" w:cs="Arial"/>
      <w:b/>
      <w:bCs/>
      <w:kern w:val="0"/>
      <w:sz w:val="28"/>
      <w:szCs w:val="20"/>
    </w:rPr>
  </w:style>
  <w:style w:type="paragraph" w:customStyle="1" w:styleId="30">
    <w:name w:val="3级正文"/>
    <w:basedOn w:val="a7"/>
    <w:uiPriority w:val="99"/>
    <w:qFormat/>
    <w:rsid w:val="00D74D26"/>
    <w:pPr>
      <w:numPr>
        <w:numId w:val="17"/>
      </w:numPr>
      <w:tabs>
        <w:tab w:val="left" w:pos="1036"/>
        <w:tab w:val="left" w:pos="1418"/>
      </w:tabs>
      <w:spacing w:line="360" w:lineRule="auto"/>
      <w:outlineLvl w:val="2"/>
    </w:pPr>
    <w:rPr>
      <w:rFonts w:ascii="Calibri" w:hAnsi="宋体" w:cs="Arial"/>
      <w:kern w:val="0"/>
      <w:sz w:val="28"/>
      <w:szCs w:val="20"/>
    </w:rPr>
  </w:style>
  <w:style w:type="paragraph" w:customStyle="1" w:styleId="et36">
    <w:name w:val="et3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5b">
    <w:name w:val="列出段落5"/>
    <w:basedOn w:val="a7"/>
    <w:uiPriority w:val="34"/>
    <w:qFormat/>
    <w:rsid w:val="00D74D26"/>
    <w:pPr>
      <w:ind w:firstLineChars="200" w:firstLine="420"/>
    </w:pPr>
    <w:rPr>
      <w:rFonts w:ascii="Calibri" w:hAnsi="Calibri" w:cs="Arial"/>
    </w:rPr>
  </w:style>
  <w:style w:type="paragraph" w:customStyle="1" w:styleId="Char1CharCharChar2">
    <w:name w:val="Char1 Char Char Char2"/>
    <w:basedOn w:val="a7"/>
    <w:qFormat/>
    <w:rsid w:val="00D74D26"/>
    <w:pPr>
      <w:spacing w:line="360" w:lineRule="auto"/>
    </w:pPr>
    <w:rPr>
      <w:rFonts w:ascii="Tahoma" w:hAnsi="Tahoma" w:cs="Arial"/>
      <w:sz w:val="24"/>
      <w:szCs w:val="20"/>
    </w:rPr>
  </w:style>
  <w:style w:type="paragraph" w:customStyle="1" w:styleId="3fb">
    <w:name w:val="文档结构图3"/>
    <w:basedOn w:val="a7"/>
    <w:qFormat/>
    <w:rsid w:val="00D74D26"/>
    <w:pPr>
      <w:shd w:val="clear" w:color="auto" w:fill="000080"/>
    </w:pPr>
    <w:rPr>
      <w:rFonts w:ascii="Calibri" w:hAnsi="Calibri" w:cs="Arial"/>
      <w:kern w:val="0"/>
      <w:sz w:val="20"/>
      <w:szCs w:val="24"/>
    </w:rPr>
  </w:style>
  <w:style w:type="paragraph" w:customStyle="1" w:styleId="afffffffffff7">
    <w:name w:val="页眉与页脚"/>
    <w:qFormat/>
    <w:rsid w:val="00D74D26"/>
    <w:pPr>
      <w:tabs>
        <w:tab w:val="right" w:pos="9020"/>
      </w:tabs>
    </w:pPr>
    <w:rPr>
      <w:rFonts w:ascii="Helvetica Neue" w:eastAsia="Arial Unicode MS" w:hAnsi="Helvetica Neue" w:cs="Arial Unicode MS"/>
      <w:color w:val="000000"/>
      <w:kern w:val="0"/>
      <w:sz w:val="24"/>
      <w:szCs w:val="24"/>
    </w:rPr>
  </w:style>
  <w:style w:type="paragraph" w:customStyle="1" w:styleId="3fc">
    <w:name w:val="修订3"/>
    <w:qFormat/>
    <w:rsid w:val="00D74D26"/>
    <w:rPr>
      <w:rFonts w:ascii="Arial" w:hAnsi="Arial" w:cs="Arial"/>
      <w:szCs w:val="24"/>
    </w:rPr>
  </w:style>
  <w:style w:type="paragraph" w:customStyle="1" w:styleId="118">
    <w:name w:val="书目11"/>
    <w:basedOn w:val="a7"/>
    <w:next w:val="a7"/>
    <w:uiPriority w:val="37"/>
    <w:qFormat/>
    <w:rsid w:val="00D74D26"/>
    <w:rPr>
      <w:rFonts w:ascii="Arial" w:hAnsi="Arial" w:cs="Arial"/>
      <w:szCs w:val="24"/>
    </w:rPr>
  </w:style>
  <w:style w:type="paragraph" w:customStyle="1" w:styleId="et6">
    <w:name w:val="et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290">
    <w:name w:val="样式29"/>
    <w:basedOn w:val="a7"/>
    <w:qFormat/>
    <w:rsid w:val="00D74D26"/>
    <w:pPr>
      <w:widowControl/>
      <w:spacing w:line="440" w:lineRule="exact"/>
      <w:ind w:firstLineChars="200" w:firstLine="200"/>
      <w:jc w:val="left"/>
    </w:pPr>
    <w:rPr>
      <w:rFonts w:ascii="Calibri" w:eastAsia="楷体_GB2312" w:hAnsi="Calibri" w:cs="Arial"/>
      <w:spacing w:val="6"/>
      <w:kern w:val="0"/>
      <w:sz w:val="24"/>
      <w:szCs w:val="20"/>
    </w:rPr>
  </w:style>
  <w:style w:type="paragraph" w:customStyle="1" w:styleId="AA0">
    <w:name w:val="正文 A A"/>
    <w:qFormat/>
    <w:rsid w:val="00D74D26"/>
    <w:pPr>
      <w:widowControl w:val="0"/>
      <w:jc w:val="both"/>
    </w:pPr>
    <w:rPr>
      <w:rFonts w:ascii="Arial Unicode MS" w:eastAsia="宋体" w:hAnsi="Arial Unicode MS" w:cs="宋体"/>
      <w:color w:val="000000"/>
      <w:sz w:val="30"/>
      <w:szCs w:val="30"/>
      <w:u w:color="000000"/>
    </w:rPr>
  </w:style>
  <w:style w:type="paragraph" w:customStyle="1" w:styleId="Normal21">
    <w:name w:val="Normal_21"/>
    <w:qFormat/>
    <w:rsid w:val="00D74D26"/>
    <w:pPr>
      <w:spacing w:before="120" w:after="240"/>
      <w:jc w:val="both"/>
    </w:pPr>
    <w:rPr>
      <w:rFonts w:ascii="Arial" w:hAnsi="Arial" w:cs="Arial"/>
      <w:kern w:val="0"/>
      <w:sz w:val="22"/>
      <w:lang w:eastAsia="en-US"/>
    </w:rPr>
  </w:style>
  <w:style w:type="paragraph" w:customStyle="1" w:styleId="afffffffffff8">
    <w:name w:val="章"/>
    <w:basedOn w:val="a7"/>
    <w:qFormat/>
    <w:rsid w:val="00D74D26"/>
    <w:pPr>
      <w:adjustRightInd w:val="0"/>
      <w:spacing w:before="120" w:after="240"/>
      <w:jc w:val="center"/>
    </w:pPr>
    <w:rPr>
      <w:rFonts w:ascii="宋体" w:hAnsi="Arial" w:cs="Arial"/>
      <w:b/>
      <w:spacing w:val="5"/>
      <w:kern w:val="0"/>
      <w:sz w:val="28"/>
      <w:szCs w:val="20"/>
    </w:rPr>
  </w:style>
  <w:style w:type="paragraph" w:customStyle="1" w:styleId="et30">
    <w:name w:val="et30"/>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27">
    <w:name w:val="et27"/>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10">
    <w:name w:val="et10"/>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SMWHeader">
    <w:name w:val="SMW Header"/>
    <w:basedOn w:val="ab"/>
    <w:qFormat/>
    <w:rsid w:val="00D74D26"/>
    <w:pPr>
      <w:widowControl/>
      <w:pBdr>
        <w:bottom w:val="none" w:sz="0" w:space="0" w:color="auto"/>
      </w:pBdr>
      <w:tabs>
        <w:tab w:val="clear" w:pos="4153"/>
        <w:tab w:val="clear" w:pos="8306"/>
        <w:tab w:val="center" w:pos="4320"/>
        <w:tab w:val="right" w:pos="8640"/>
      </w:tabs>
      <w:snapToGrid/>
      <w:jc w:val="right"/>
    </w:pPr>
    <w:rPr>
      <w:rFonts w:ascii="Calibri" w:eastAsia="PMingLiU" w:hAnsi="Calibri" w:cs="Arial"/>
      <w:kern w:val="0"/>
      <w:sz w:val="24"/>
      <w:szCs w:val="20"/>
      <w:lang w:eastAsia="en-US"/>
    </w:rPr>
  </w:style>
  <w:style w:type="paragraph" w:customStyle="1" w:styleId="xl129">
    <w:name w:val="xl12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6">
    <w:name w:val="字元 Char Char 字元"/>
    <w:basedOn w:val="a7"/>
    <w:qFormat/>
    <w:rsid w:val="00D74D26"/>
    <w:pPr>
      <w:tabs>
        <w:tab w:val="left" w:pos="4665"/>
        <w:tab w:val="left" w:pos="8970"/>
      </w:tabs>
      <w:ind w:firstLine="400"/>
    </w:pPr>
    <w:rPr>
      <w:rFonts w:ascii="Tahoma" w:hAnsi="Tahoma" w:cs="Arial"/>
      <w:sz w:val="24"/>
      <w:szCs w:val="20"/>
    </w:rPr>
  </w:style>
  <w:style w:type="paragraph" w:customStyle="1" w:styleId="CharCharCharCharCharCharChar">
    <w:name w:val="Char Char Char Char Char Char Char"/>
    <w:basedOn w:val="afffa"/>
    <w:qFormat/>
    <w:rsid w:val="00D74D26"/>
    <w:rPr>
      <w:rFonts w:ascii="Tahoma" w:hAnsi="Tahoma" w:cs="Arial"/>
      <w:sz w:val="24"/>
    </w:rPr>
  </w:style>
  <w:style w:type="paragraph" w:customStyle="1" w:styleId="et32">
    <w:name w:val="et32"/>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3fd">
    <w:name w:val="文本块3"/>
    <w:basedOn w:val="a7"/>
    <w:next w:val="a7"/>
    <w:qFormat/>
    <w:rsid w:val="00D74D26"/>
    <w:rPr>
      <w:rFonts w:ascii="Calibri" w:hAnsi="Calibri" w:cs="Arial"/>
      <w:i/>
      <w:iCs/>
      <w:color w:val="00000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7"/>
    <w:qFormat/>
    <w:rsid w:val="00D74D26"/>
    <w:pPr>
      <w:widowControl/>
      <w:spacing w:after="160" w:line="240" w:lineRule="exact"/>
      <w:jc w:val="left"/>
    </w:pPr>
    <w:rPr>
      <w:rFonts w:ascii="Verdana" w:eastAsia="仿宋_GB2312" w:hAnsi="Verdana" w:cs="Arial"/>
      <w:kern w:val="0"/>
      <w:sz w:val="24"/>
      <w:szCs w:val="20"/>
      <w:lang w:eastAsia="en-US"/>
    </w:rPr>
  </w:style>
  <w:style w:type="paragraph" w:customStyle="1" w:styleId="Revision1">
    <w:name w:val="Revision1"/>
    <w:uiPriority w:val="99"/>
    <w:qFormat/>
    <w:rsid w:val="00D74D26"/>
    <w:rPr>
      <w:rFonts w:ascii="Arial" w:hAnsi="Arial" w:cs="Arial"/>
      <w:szCs w:val="21"/>
    </w:rPr>
  </w:style>
  <w:style w:type="paragraph" w:customStyle="1" w:styleId="et55">
    <w:name w:val="et55"/>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TOCHeading1">
    <w:name w:val="TOC Heading1"/>
    <w:basedOn w:val="16"/>
    <w:next w:val="a7"/>
    <w:uiPriority w:val="99"/>
    <w:qFormat/>
    <w:rsid w:val="00D74D26"/>
    <w:pPr>
      <w:outlineLvl w:val="9"/>
    </w:pPr>
    <w:rPr>
      <w:rFonts w:ascii="Calibri" w:eastAsiaTheme="minorEastAsia" w:hAnsi="Calibri" w:cs="Calibri"/>
      <w:bCs w:val="0"/>
      <w:szCs w:val="20"/>
    </w:rPr>
  </w:style>
  <w:style w:type="paragraph" w:customStyle="1" w:styleId="21313173">
    <w:name w:val="样式 标题 2 + 段前: 13 磅 段后: 13 磅 行距: 多倍行距 1.73 字行"/>
    <w:basedOn w:val="20"/>
    <w:uiPriority w:val="99"/>
    <w:qFormat/>
    <w:rsid w:val="00D74D26"/>
    <w:pPr>
      <w:spacing w:before="100" w:after="0" w:line="360" w:lineRule="auto"/>
      <w:ind w:left="992" w:hanging="567"/>
    </w:pPr>
    <w:rPr>
      <w:rFonts w:eastAsia="黑体" w:cs="宋体"/>
      <w:szCs w:val="20"/>
    </w:rPr>
  </w:style>
  <w:style w:type="paragraph" w:customStyle="1" w:styleId="P6">
    <w:name w:val="P6"/>
    <w:qFormat/>
    <w:rsid w:val="00D74D26"/>
    <w:pPr>
      <w:widowControl w:val="0"/>
      <w:adjustRightInd w:val="0"/>
      <w:spacing w:after="240"/>
      <w:ind w:left="3456" w:hanging="576"/>
      <w:jc w:val="both"/>
    </w:pPr>
    <w:rPr>
      <w:rFonts w:ascii="Arial" w:eastAsia="全真中明體" w:hAnsi="Arial" w:cs="Arial"/>
      <w:spacing w:val="30"/>
      <w:kern w:val="0"/>
      <w:sz w:val="24"/>
      <w:szCs w:val="20"/>
      <w:lang w:val="en-GB" w:eastAsia="zh-TW"/>
    </w:rPr>
  </w:style>
  <w:style w:type="paragraph" w:customStyle="1" w:styleId="et41">
    <w:name w:val="et41"/>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Style291">
    <w:name w:val="_Style 291"/>
    <w:next w:val="a7"/>
    <w:link w:val="CharChar7"/>
    <w:qFormat/>
    <w:rsid w:val="00D74D26"/>
    <w:pPr>
      <w:widowControl w:val="0"/>
      <w:jc w:val="both"/>
    </w:pPr>
    <w:rPr>
      <w:rFonts w:ascii="Arial" w:hAnsi="Arial" w:cs="Arial"/>
      <w:szCs w:val="24"/>
    </w:rPr>
  </w:style>
  <w:style w:type="paragraph" w:customStyle="1" w:styleId="et38">
    <w:name w:val="et38"/>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81">
    <w:name w:val="Char81"/>
    <w:basedOn w:val="afffa"/>
    <w:qFormat/>
    <w:rsid w:val="00D74D26"/>
    <w:rPr>
      <w:rFonts w:ascii="Calibri" w:hAnsi="Calibri" w:cs="Arial"/>
    </w:rPr>
  </w:style>
  <w:style w:type="paragraph" w:customStyle="1" w:styleId="CharChar1CharCharCharChar1">
    <w:name w:val="Char Char1 Char Char Char Char1"/>
    <w:basedOn w:val="afffa"/>
    <w:qFormat/>
    <w:rsid w:val="00D74D26"/>
    <w:rPr>
      <w:rFonts w:ascii="Calibri" w:hAnsi="Calibri" w:cs="Arial"/>
      <w:szCs w:val="20"/>
    </w:rPr>
  </w:style>
  <w:style w:type="paragraph" w:customStyle="1" w:styleId="et17">
    <w:name w:val="et17"/>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57">
    <w:name w:val="et57"/>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50016">
    <w:name w:val="样式 标题 5 + 宋体 五号 非加粗 段前: 0 磅 段后: 0 磅 行距: 固定值 16 磅"/>
    <w:basedOn w:val="50"/>
    <w:qFormat/>
    <w:rsid w:val="00D74D26"/>
    <w:pPr>
      <w:spacing w:before="0" w:after="0" w:line="320" w:lineRule="exact"/>
      <w:ind w:firstLineChars="200" w:firstLine="420"/>
    </w:pPr>
    <w:rPr>
      <w:rFonts w:ascii="宋体" w:eastAsiaTheme="minorEastAsia" w:hAnsi="宋体" w:cs="宋体"/>
      <w:b w:val="0"/>
      <w:bCs w:val="0"/>
      <w:sz w:val="18"/>
      <w:szCs w:val="20"/>
    </w:rPr>
  </w:style>
  <w:style w:type="paragraph" w:customStyle="1" w:styleId="afffffffffff9">
    <w:name w:val="特点反白字"/>
    <w:qFormat/>
    <w:rsid w:val="00D74D26"/>
    <w:pPr>
      <w:autoSpaceDE w:val="0"/>
      <w:autoSpaceDN w:val="0"/>
      <w:adjustRightInd w:val="0"/>
      <w:ind w:left="198"/>
      <w:jc w:val="both"/>
    </w:pPr>
    <w:rPr>
      <w:rFonts w:ascii="汉鼎简中等线Arial" w:eastAsia="汉鼎简中等线Arial" w:hAnsi="Arial" w:cs="Arial"/>
      <w:color w:val="FFFFFF"/>
      <w:kern w:val="0"/>
      <w:sz w:val="16"/>
      <w:szCs w:val="16"/>
      <w:lang w:eastAsia="en-US"/>
    </w:rPr>
  </w:style>
  <w:style w:type="paragraph" w:customStyle="1" w:styleId="et33">
    <w:name w:val="et33"/>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p15">
    <w:name w:val="p15"/>
    <w:basedOn w:val="a7"/>
    <w:qFormat/>
    <w:rsid w:val="00D74D26"/>
    <w:pPr>
      <w:widowControl/>
      <w:spacing w:after="120"/>
      <w:ind w:left="420"/>
    </w:pPr>
    <w:rPr>
      <w:rFonts w:ascii="宋体" w:hAnsi="宋体" w:cs="宋体"/>
      <w:kern w:val="0"/>
      <w:sz w:val="20"/>
      <w:szCs w:val="20"/>
    </w:rPr>
  </w:style>
  <w:style w:type="paragraph" w:customStyle="1" w:styleId="GCEBStyles2">
    <w:name w:val="GCEBStyles2"/>
    <w:basedOn w:val="a7"/>
    <w:qFormat/>
    <w:rsid w:val="00D74D26"/>
    <w:pPr>
      <w:jc w:val="left"/>
      <w:outlineLvl w:val="2"/>
    </w:pPr>
    <w:rPr>
      <w:rFonts w:ascii="宋体" w:hAnsi="宋体" w:cs="Arial"/>
      <w:b/>
      <w:bCs/>
      <w:kern w:val="0"/>
      <w:sz w:val="32"/>
      <w:szCs w:val="24"/>
    </w:rPr>
  </w:style>
  <w:style w:type="paragraph" w:customStyle="1" w:styleId="P5">
    <w:name w:val="P5"/>
    <w:qFormat/>
    <w:rsid w:val="00D74D26"/>
    <w:pPr>
      <w:widowControl w:val="0"/>
      <w:adjustRightInd w:val="0"/>
      <w:spacing w:after="240"/>
      <w:ind w:left="2304"/>
      <w:jc w:val="both"/>
    </w:pPr>
    <w:rPr>
      <w:rFonts w:ascii="全真中明體" w:eastAsia="全真中明體" w:hAnsi="Arial" w:cs="Arial"/>
      <w:spacing w:val="30"/>
      <w:kern w:val="0"/>
      <w:sz w:val="24"/>
      <w:szCs w:val="20"/>
      <w:lang w:val="en-GB" w:eastAsia="zh-TW"/>
    </w:rPr>
  </w:style>
  <w:style w:type="paragraph" w:customStyle="1" w:styleId="3fe">
    <w:name w:val="普通(网站)3"/>
    <w:basedOn w:val="a7"/>
    <w:qFormat/>
    <w:rsid w:val="00D74D26"/>
    <w:pPr>
      <w:widowControl/>
      <w:spacing w:before="100" w:beforeAutospacing="1" w:after="100" w:afterAutospacing="1"/>
      <w:jc w:val="left"/>
    </w:pPr>
    <w:rPr>
      <w:rFonts w:ascii="宋体" w:hAnsi="宋体" w:cs="Arial"/>
      <w:kern w:val="0"/>
      <w:sz w:val="24"/>
      <w:szCs w:val="24"/>
    </w:rPr>
  </w:style>
  <w:style w:type="paragraph" w:customStyle="1" w:styleId="CharCharCharCharCharChar1">
    <w:name w:val="Char Char 字元 字元 字元 Char Char Char Char1"/>
    <w:basedOn w:val="a7"/>
    <w:qFormat/>
    <w:rsid w:val="00D74D26"/>
    <w:pPr>
      <w:adjustRightInd w:val="0"/>
      <w:spacing w:line="360" w:lineRule="auto"/>
    </w:pPr>
    <w:rPr>
      <w:rFonts w:ascii="Arial" w:hAnsi="Arial" w:cs="Arial"/>
      <w:szCs w:val="20"/>
    </w:rPr>
  </w:style>
  <w:style w:type="paragraph" w:customStyle="1" w:styleId="et40">
    <w:name w:val="et40"/>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P3">
    <w:name w:val="P3"/>
    <w:qFormat/>
    <w:rsid w:val="00D74D26"/>
    <w:pPr>
      <w:widowControl w:val="0"/>
      <w:adjustRightInd w:val="0"/>
      <w:spacing w:after="240"/>
      <w:ind w:left="2880" w:hanging="576"/>
      <w:jc w:val="both"/>
    </w:pPr>
    <w:rPr>
      <w:rFonts w:ascii="Arial" w:eastAsia="全真中明體" w:hAnsi="Arial" w:cs="Arial"/>
      <w:spacing w:val="30"/>
      <w:kern w:val="0"/>
      <w:sz w:val="24"/>
      <w:szCs w:val="20"/>
      <w:lang w:val="en-GB" w:eastAsia="zh-TW"/>
    </w:rPr>
  </w:style>
  <w:style w:type="paragraph" w:customStyle="1" w:styleId="et51">
    <w:name w:val="et51"/>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10">
    <w:name w:val="Char Char Char Char Char Char1"/>
    <w:basedOn w:val="a7"/>
    <w:qFormat/>
    <w:rsid w:val="00D74D26"/>
    <w:rPr>
      <w:rFonts w:ascii="Calibri" w:hAnsi="Calibri" w:cs="Arial"/>
      <w:szCs w:val="21"/>
    </w:rPr>
  </w:style>
  <w:style w:type="paragraph" w:customStyle="1" w:styleId="Char2CharCharChar">
    <w:name w:val="Char2 Char Char Char"/>
    <w:basedOn w:val="a7"/>
    <w:qFormat/>
    <w:rsid w:val="00D74D26"/>
    <w:pPr>
      <w:adjustRightInd w:val="0"/>
    </w:pPr>
    <w:rPr>
      <w:rFonts w:ascii="Calibri" w:hAnsi="Calibri" w:cs="Arial"/>
      <w:szCs w:val="20"/>
    </w:rPr>
  </w:style>
  <w:style w:type="paragraph" w:customStyle="1" w:styleId="CharCharChar1CharCharCharCharCharCharCharCharCharCharCharCharChar">
    <w:name w:val="Char Char Char1 Char Char Char Char Char Char Char Char Char Char Char Char Char"/>
    <w:basedOn w:val="afffa"/>
    <w:qFormat/>
    <w:rsid w:val="00D74D26"/>
    <w:rPr>
      <w:rFonts w:ascii="Calibri" w:hAnsi="Calibri" w:cs="Arial"/>
      <w:szCs w:val="20"/>
    </w:rPr>
  </w:style>
  <w:style w:type="paragraph" w:customStyle="1" w:styleId="txt">
    <w:name w:val="txt"/>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afffffffffffa">
    <w:name w:val="特点黄标"/>
    <w:basedOn w:val="a7"/>
    <w:qFormat/>
    <w:rsid w:val="00D74D26"/>
    <w:pPr>
      <w:widowControl/>
      <w:autoSpaceDE w:val="0"/>
      <w:autoSpaceDN w:val="0"/>
      <w:adjustRightInd w:val="0"/>
    </w:pPr>
    <w:rPr>
      <w:rFonts w:ascii="汉鼎简大黑Arial Black" w:eastAsia="汉鼎简大黑Arial Black" w:hAnsi="Calibri" w:cs="Arial"/>
      <w:color w:val="FFD80E"/>
      <w:kern w:val="0"/>
      <w:sz w:val="20"/>
      <w:szCs w:val="24"/>
      <w:lang w:eastAsia="en-US"/>
    </w:rPr>
  </w:style>
  <w:style w:type="paragraph" w:customStyle="1" w:styleId="CharCharChar1Char1">
    <w:name w:val="Char Char Char1 Char1"/>
    <w:basedOn w:val="afffa"/>
    <w:qFormat/>
    <w:rsid w:val="00D74D26"/>
    <w:rPr>
      <w:rFonts w:ascii="Tahoma" w:hAnsi="Tahoma" w:cs="Arial"/>
      <w:sz w:val="24"/>
    </w:rPr>
  </w:style>
  <w:style w:type="paragraph" w:customStyle="1" w:styleId="CM2">
    <w:name w:val="CM2"/>
    <w:basedOn w:val="Default"/>
    <w:next w:val="Default"/>
    <w:uiPriority w:val="99"/>
    <w:qFormat/>
    <w:rsid w:val="00D74D26"/>
    <w:pPr>
      <w:spacing w:line="188" w:lineRule="atLeast"/>
    </w:pPr>
    <w:rPr>
      <w:rFonts w:ascii="Times New Roman" w:eastAsia="宋体" w:hAnsi="Arial" w:cs="Times New Roman"/>
      <w:color w:val="auto"/>
    </w:rPr>
  </w:style>
  <w:style w:type="paragraph" w:customStyle="1" w:styleId="Style102">
    <w:name w:val="_Style 102"/>
    <w:next w:val="a7"/>
    <w:uiPriority w:val="99"/>
    <w:qFormat/>
    <w:rsid w:val="00D74D26"/>
    <w:pPr>
      <w:widowControl w:val="0"/>
      <w:jc w:val="both"/>
    </w:pPr>
    <w:rPr>
      <w:rFonts w:ascii="Arial" w:hAnsi="Arial" w:cs="Arial"/>
      <w:szCs w:val="24"/>
    </w:rPr>
  </w:style>
  <w:style w:type="paragraph" w:customStyle="1" w:styleId="430">
    <w:name w:val="索引 43"/>
    <w:basedOn w:val="a7"/>
    <w:next w:val="a7"/>
    <w:qFormat/>
    <w:rsid w:val="00D74D26"/>
    <w:pPr>
      <w:ind w:leftChars="600" w:left="600"/>
    </w:pPr>
    <w:rPr>
      <w:rFonts w:ascii="Calibri" w:hAnsi="Calibri" w:cs="Arial"/>
      <w:szCs w:val="24"/>
    </w:rPr>
  </w:style>
  <w:style w:type="paragraph" w:customStyle="1" w:styleId="p17">
    <w:name w:val="p17"/>
    <w:basedOn w:val="a7"/>
    <w:uiPriority w:val="99"/>
    <w:qFormat/>
    <w:rsid w:val="00D74D26"/>
    <w:pPr>
      <w:widowControl/>
      <w:spacing w:after="120"/>
    </w:pPr>
    <w:rPr>
      <w:rFonts w:ascii="Calibri" w:hAnsi="Calibri" w:cs="Arial"/>
      <w:kern w:val="0"/>
      <w:szCs w:val="21"/>
    </w:rPr>
  </w:style>
  <w:style w:type="paragraph" w:customStyle="1" w:styleId="GCEBStyles5">
    <w:name w:val="GCEBStyles5"/>
    <w:basedOn w:val="a7"/>
    <w:qFormat/>
    <w:rsid w:val="00D74D26"/>
    <w:pPr>
      <w:jc w:val="left"/>
      <w:outlineLvl w:val="5"/>
    </w:pPr>
    <w:rPr>
      <w:rFonts w:ascii="黑体" w:eastAsia="黑体" w:hAnsi="宋体" w:cs="Arial"/>
      <w:b/>
      <w:bCs/>
      <w:kern w:val="0"/>
      <w:sz w:val="24"/>
      <w:szCs w:val="24"/>
    </w:rPr>
  </w:style>
  <w:style w:type="paragraph" w:customStyle="1" w:styleId="xl128">
    <w:name w:val="xl128"/>
    <w:basedOn w:val="a7"/>
    <w:qFormat/>
    <w:rsid w:val="00D74D26"/>
    <w:pPr>
      <w:widowControl/>
      <w:spacing w:before="100" w:beforeAutospacing="1" w:after="100" w:afterAutospacing="1"/>
      <w:jc w:val="center"/>
    </w:pPr>
    <w:rPr>
      <w:rFonts w:ascii="宋体" w:hAnsi="宋体" w:cs="宋体"/>
      <w:b/>
      <w:bCs/>
      <w:kern w:val="0"/>
      <w:sz w:val="24"/>
      <w:szCs w:val="24"/>
    </w:rPr>
  </w:style>
  <w:style w:type="paragraph" w:customStyle="1" w:styleId="et28">
    <w:name w:val="et28"/>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M5">
    <w:name w:val="CM5"/>
    <w:basedOn w:val="Default"/>
    <w:next w:val="Default"/>
    <w:qFormat/>
    <w:rsid w:val="00D74D26"/>
    <w:pPr>
      <w:spacing w:line="180" w:lineRule="atLeast"/>
    </w:pPr>
    <w:rPr>
      <w:rFonts w:ascii="Times New Roman" w:eastAsia="宋体" w:hAnsi="Arial" w:cs="Times New Roman"/>
      <w:color w:val="auto"/>
    </w:rPr>
  </w:style>
  <w:style w:type="paragraph" w:customStyle="1" w:styleId="et22">
    <w:name w:val="et22"/>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P7">
    <w:name w:val="P7"/>
    <w:qFormat/>
    <w:rsid w:val="00D74D26"/>
    <w:pPr>
      <w:widowControl w:val="0"/>
      <w:tabs>
        <w:tab w:val="left" w:pos="576"/>
      </w:tabs>
      <w:adjustRightInd w:val="0"/>
      <w:spacing w:after="240" w:line="0" w:lineRule="atLeast"/>
      <w:ind w:left="1728" w:hanging="1728"/>
      <w:jc w:val="both"/>
    </w:pPr>
    <w:rPr>
      <w:rFonts w:ascii="Arial" w:eastAsia="全真中明體" w:hAnsi="Arial" w:cs="Arial"/>
      <w:spacing w:val="20"/>
      <w:kern w:val="0"/>
      <w:sz w:val="24"/>
      <w:szCs w:val="20"/>
      <w:lang w:val="en-GB" w:eastAsia="zh-TW"/>
    </w:rPr>
  </w:style>
  <w:style w:type="paragraph" w:customStyle="1" w:styleId="ParaAttribute15">
    <w:name w:val="ParaAttribute15"/>
    <w:uiPriority w:val="99"/>
    <w:qFormat/>
    <w:rsid w:val="00D74D26"/>
    <w:pPr>
      <w:widowControl w:val="0"/>
      <w:wordWrap w:val="0"/>
      <w:ind w:left="709"/>
      <w:jc w:val="both"/>
    </w:pPr>
    <w:rPr>
      <w:rFonts w:ascii="Arial" w:hAnsi="Arial" w:cs="Arial"/>
      <w:kern w:val="0"/>
    </w:rPr>
  </w:style>
  <w:style w:type="paragraph" w:customStyle="1" w:styleId="-10">
    <w:name w:val="附件标题-1"/>
    <w:basedOn w:val="a7"/>
    <w:uiPriority w:val="99"/>
    <w:qFormat/>
    <w:rsid w:val="00D74D26"/>
    <w:pPr>
      <w:spacing w:beforeLines="50"/>
      <w:jc w:val="center"/>
    </w:pPr>
    <w:rPr>
      <w:rFonts w:ascii="Calibri" w:eastAsia="黑体" w:hAnsi="Calibri" w:cs="Arial"/>
      <w:sz w:val="32"/>
      <w:szCs w:val="32"/>
    </w:rPr>
  </w:style>
  <w:style w:type="paragraph" w:customStyle="1" w:styleId="et12">
    <w:name w:val="et12"/>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19">
    <w:name w:val="et1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Char1Char1">
    <w:name w:val="Char Char1 Char1"/>
    <w:basedOn w:val="afffa"/>
    <w:qFormat/>
    <w:rsid w:val="00D74D26"/>
    <w:rPr>
      <w:rFonts w:ascii="Calibri" w:hAnsi="Calibri" w:cs="Arial"/>
      <w:szCs w:val="20"/>
    </w:rPr>
  </w:style>
  <w:style w:type="paragraph" w:customStyle="1" w:styleId="1fffd">
    <w:name w:val="书目1"/>
    <w:basedOn w:val="a7"/>
    <w:next w:val="a7"/>
    <w:uiPriority w:val="37"/>
    <w:qFormat/>
    <w:rsid w:val="00D74D26"/>
    <w:rPr>
      <w:rFonts w:ascii="Arial" w:hAnsi="Arial" w:cs="Arial"/>
      <w:szCs w:val="24"/>
    </w:rPr>
  </w:style>
  <w:style w:type="paragraph" w:customStyle="1" w:styleId="CharChar20">
    <w:name w:val="字元 Char Char 字元2"/>
    <w:basedOn w:val="a7"/>
    <w:qFormat/>
    <w:rsid w:val="00D74D26"/>
    <w:pPr>
      <w:tabs>
        <w:tab w:val="left" w:pos="4665"/>
        <w:tab w:val="left" w:pos="8970"/>
      </w:tabs>
      <w:ind w:firstLine="400"/>
    </w:pPr>
    <w:rPr>
      <w:rFonts w:ascii="Tahoma" w:hAnsi="Tahoma" w:cs="Arial"/>
      <w:sz w:val="24"/>
      <w:szCs w:val="20"/>
    </w:rPr>
  </w:style>
  <w:style w:type="paragraph" w:customStyle="1" w:styleId="et13">
    <w:name w:val="et13"/>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26">
    <w:name w:val="et2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p16">
    <w:name w:val="p16"/>
    <w:basedOn w:val="a7"/>
    <w:qFormat/>
    <w:rsid w:val="00D74D26"/>
    <w:pPr>
      <w:widowControl/>
      <w:ind w:firstLine="420"/>
    </w:pPr>
    <w:rPr>
      <w:rFonts w:ascii="宋体" w:hAnsi="宋体" w:cs="宋体"/>
      <w:kern w:val="0"/>
      <w:sz w:val="20"/>
      <w:szCs w:val="20"/>
    </w:rPr>
  </w:style>
  <w:style w:type="paragraph" w:customStyle="1" w:styleId="afffffffffffb">
    <w:name w:val="正文－项目编号"/>
    <w:basedOn w:val="a7"/>
    <w:qFormat/>
    <w:rsid w:val="00D74D26"/>
    <w:pPr>
      <w:tabs>
        <w:tab w:val="left" w:pos="2280"/>
      </w:tabs>
      <w:adjustRightInd w:val="0"/>
      <w:snapToGrid w:val="0"/>
      <w:spacing w:line="336" w:lineRule="auto"/>
      <w:jc w:val="left"/>
    </w:pPr>
    <w:rPr>
      <w:rFonts w:ascii="宋体" w:hAnsi="Calibri" w:cs="Arial"/>
      <w:kern w:val="0"/>
      <w:sz w:val="24"/>
      <w:szCs w:val="24"/>
    </w:rPr>
  </w:style>
  <w:style w:type="paragraph" w:customStyle="1" w:styleId="CharCharCharCharCharCharCharCharChar1">
    <w:name w:val="Char Char 字元 字元 Char Char Char Char Char Char Char1"/>
    <w:basedOn w:val="a7"/>
    <w:qFormat/>
    <w:rsid w:val="00D74D26"/>
    <w:pPr>
      <w:spacing w:line="360" w:lineRule="auto"/>
      <w:ind w:firstLineChars="200" w:firstLine="200"/>
    </w:pPr>
    <w:rPr>
      <w:rFonts w:ascii="Arial" w:hAnsi="Arial" w:cs="Arial"/>
      <w:szCs w:val="20"/>
    </w:rPr>
  </w:style>
  <w:style w:type="paragraph" w:customStyle="1" w:styleId="et48">
    <w:name w:val="et48"/>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M37">
    <w:name w:val="CM37"/>
    <w:basedOn w:val="Default"/>
    <w:next w:val="Default"/>
    <w:uiPriority w:val="99"/>
    <w:qFormat/>
    <w:rsid w:val="00D74D26"/>
    <w:rPr>
      <w:rFonts w:ascii="Times New Roman" w:eastAsia="宋体" w:hAnsi="Arial" w:cs="Times New Roman"/>
      <w:color w:val="auto"/>
    </w:rPr>
  </w:style>
  <w:style w:type="paragraph" w:customStyle="1" w:styleId="tabletextcharchar">
    <w:name w:val="tabletextcharchar"/>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et9">
    <w:name w:val="et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msolistparagraph0">
    <w:name w:val="msolistparagraph"/>
    <w:basedOn w:val="a7"/>
    <w:qFormat/>
    <w:rsid w:val="00D74D26"/>
    <w:pPr>
      <w:ind w:firstLineChars="200" w:firstLine="420"/>
    </w:pPr>
    <w:rPr>
      <w:rFonts w:ascii="Arial" w:hAnsi="Arial" w:cs="Arial"/>
    </w:rPr>
  </w:style>
  <w:style w:type="paragraph" w:customStyle="1" w:styleId="afffffffffffc">
    <w:name w:val="默认"/>
    <w:qFormat/>
    <w:rsid w:val="00D74D26"/>
    <w:rPr>
      <w:rFonts w:ascii="Helvetica Neue" w:eastAsia="Helvetica Neue" w:hAnsi="Helvetica Neue" w:cs="Helvetica Neue"/>
      <w:color w:val="000000"/>
      <w:kern w:val="0"/>
      <w:sz w:val="22"/>
    </w:rPr>
  </w:style>
  <w:style w:type="paragraph" w:customStyle="1" w:styleId="et21">
    <w:name w:val="et21"/>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afffffffffffd">
    <w:name w:val="合同文件"/>
    <w:basedOn w:val="a7"/>
    <w:qFormat/>
    <w:rsid w:val="00D74D26"/>
    <w:pPr>
      <w:tabs>
        <w:tab w:val="left" w:pos="253"/>
        <w:tab w:val="left" w:pos="720"/>
      </w:tabs>
      <w:spacing w:beforeLines="50" w:line="400" w:lineRule="exact"/>
      <w:ind w:left="253" w:hanging="360"/>
    </w:pPr>
    <w:rPr>
      <w:rFonts w:ascii="Calibri" w:hAnsi="Calibri" w:cs="Arial"/>
      <w:b/>
      <w:sz w:val="24"/>
      <w:szCs w:val="20"/>
    </w:rPr>
  </w:style>
  <w:style w:type="paragraph" w:customStyle="1" w:styleId="afffffffffffe">
    <w:name w:val="中文正文"/>
    <w:basedOn w:val="a7"/>
    <w:qFormat/>
    <w:rsid w:val="00D74D26"/>
    <w:pPr>
      <w:adjustRightInd w:val="0"/>
      <w:snapToGrid w:val="0"/>
      <w:spacing w:before="120" w:line="360" w:lineRule="auto"/>
      <w:ind w:left="1134"/>
      <w:jc w:val="left"/>
    </w:pPr>
    <w:rPr>
      <w:rFonts w:ascii="Calibri" w:hAnsi="Calibri" w:cs="Arial"/>
      <w:sz w:val="24"/>
      <w:szCs w:val="24"/>
    </w:rPr>
  </w:style>
  <w:style w:type="paragraph" w:customStyle="1" w:styleId="P10">
    <w:name w:val="P1"/>
    <w:qFormat/>
    <w:rsid w:val="00D74D26"/>
    <w:pPr>
      <w:widowControl w:val="0"/>
      <w:adjustRightInd w:val="0"/>
      <w:spacing w:after="240" w:line="0" w:lineRule="atLeast"/>
      <w:ind w:left="2304" w:hanging="576"/>
      <w:jc w:val="both"/>
    </w:pPr>
    <w:rPr>
      <w:rFonts w:ascii="Arial" w:eastAsia="全真中明體" w:hAnsi="Arial" w:cs="Arial"/>
      <w:spacing w:val="20"/>
      <w:kern w:val="0"/>
      <w:sz w:val="24"/>
      <w:szCs w:val="20"/>
      <w:lang w:val="en-GB" w:eastAsia="zh-TW"/>
    </w:rPr>
  </w:style>
  <w:style w:type="paragraph" w:customStyle="1" w:styleId="330">
    <w:name w:val="正文文本 33"/>
    <w:basedOn w:val="a7"/>
    <w:qFormat/>
    <w:rsid w:val="00D74D26"/>
    <w:pPr>
      <w:spacing w:after="120"/>
    </w:pPr>
    <w:rPr>
      <w:rFonts w:ascii="Arial" w:hAnsi="Arial" w:cs="Arial"/>
      <w:sz w:val="16"/>
      <w:szCs w:val="16"/>
    </w:rPr>
  </w:style>
  <w:style w:type="paragraph" w:customStyle="1" w:styleId="et44">
    <w:name w:val="et44"/>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7"/>
    <w:qFormat/>
    <w:rsid w:val="00D74D26"/>
    <w:rPr>
      <w:rFonts w:ascii="Calibri" w:hAnsi="Calibri" w:cs="Arial"/>
      <w:szCs w:val="24"/>
    </w:rPr>
  </w:style>
  <w:style w:type="paragraph" w:customStyle="1" w:styleId="CharChar13">
    <w:name w:val="字元 Char Char 字元1"/>
    <w:basedOn w:val="a7"/>
    <w:qFormat/>
    <w:rsid w:val="00D74D26"/>
    <w:pPr>
      <w:tabs>
        <w:tab w:val="left" w:pos="4665"/>
        <w:tab w:val="left" w:pos="8970"/>
      </w:tabs>
      <w:ind w:firstLine="400"/>
    </w:pPr>
    <w:rPr>
      <w:rFonts w:ascii="Tahoma" w:hAnsi="Tahoma" w:cs="Arial"/>
      <w:sz w:val="24"/>
      <w:szCs w:val="20"/>
    </w:rPr>
  </w:style>
  <w:style w:type="paragraph" w:customStyle="1" w:styleId="et20">
    <w:name w:val="et20"/>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8">
    <w:name w:val="et8"/>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Style1">
    <w:name w:val="_Style 1"/>
    <w:basedOn w:val="a7"/>
    <w:qFormat/>
    <w:rsid w:val="00D74D26"/>
    <w:pPr>
      <w:ind w:firstLineChars="200" w:firstLine="420"/>
    </w:pPr>
    <w:rPr>
      <w:rFonts w:ascii="Calibri" w:hAnsi="Calibri" w:cs="Arial"/>
    </w:rPr>
  </w:style>
  <w:style w:type="paragraph" w:customStyle="1" w:styleId="66">
    <w:name w:val="样式6"/>
    <w:basedOn w:val="19"/>
    <w:qFormat/>
    <w:rsid w:val="00D74D26"/>
    <w:pPr>
      <w:tabs>
        <w:tab w:val="clear" w:pos="8834"/>
        <w:tab w:val="right" w:leader="dot" w:pos="8296"/>
      </w:tabs>
    </w:pPr>
    <w:rPr>
      <w:rFonts w:ascii="Calibri" w:eastAsiaTheme="minorEastAsia" w:hAnsi="Calibri" w:cs="Arial"/>
      <w:sz w:val="20"/>
      <w:szCs w:val="20"/>
    </w:rPr>
  </w:style>
  <w:style w:type="paragraph" w:customStyle="1" w:styleId="Style8">
    <w:name w:val="_Style 8"/>
    <w:basedOn w:val="afffa"/>
    <w:qFormat/>
    <w:rsid w:val="00D74D26"/>
    <w:rPr>
      <w:rFonts w:ascii="Calibri" w:hAnsi="Calibri" w:cs="Arial"/>
    </w:rPr>
  </w:style>
  <w:style w:type="paragraph" w:customStyle="1" w:styleId="ListParagraph2">
    <w:name w:val="List Paragraph2"/>
    <w:basedOn w:val="a7"/>
    <w:qFormat/>
    <w:rsid w:val="00D74D26"/>
    <w:pPr>
      <w:ind w:firstLineChars="200" w:firstLine="420"/>
    </w:pPr>
    <w:rPr>
      <w:rFonts w:ascii="Calibri" w:hAnsi="Calibri" w:cs="Arial"/>
      <w:szCs w:val="21"/>
    </w:rPr>
  </w:style>
  <w:style w:type="paragraph" w:customStyle="1" w:styleId="Style9">
    <w:name w:val="_Style 9"/>
    <w:basedOn w:val="a7"/>
    <w:qFormat/>
    <w:rsid w:val="00D74D26"/>
    <w:pPr>
      <w:ind w:firstLineChars="200" w:firstLine="200"/>
    </w:pPr>
    <w:rPr>
      <w:rFonts w:ascii="Calibri" w:hAnsi="Calibri" w:cs="Arial"/>
      <w:szCs w:val="24"/>
    </w:rPr>
  </w:style>
  <w:style w:type="paragraph" w:customStyle="1" w:styleId="Char40">
    <w:name w:val="Char4"/>
    <w:basedOn w:val="a7"/>
    <w:qFormat/>
    <w:rsid w:val="00D74D26"/>
    <w:pPr>
      <w:tabs>
        <w:tab w:val="left" w:pos="360"/>
      </w:tabs>
    </w:pPr>
    <w:rPr>
      <w:rFonts w:ascii="Arial" w:hAnsi="Arial" w:cs="Arial"/>
      <w:sz w:val="24"/>
      <w:szCs w:val="24"/>
    </w:rPr>
  </w:style>
  <w:style w:type="paragraph" w:customStyle="1" w:styleId="ALTZ1NormalIndentChar24">
    <w:name w:val="样式 正文缩进正文（首行缩进两字）特点ALT+Z表正文正文非缩进四号段1Normal Indent Char2...4"/>
    <w:basedOn w:val="affa"/>
    <w:qFormat/>
    <w:rsid w:val="00D74D26"/>
    <w:pPr>
      <w:tabs>
        <w:tab w:val="left" w:pos="510"/>
      </w:tabs>
      <w:adjustRightInd w:val="0"/>
      <w:spacing w:line="300" w:lineRule="auto"/>
      <w:ind w:leftChars="0" w:left="0" w:hanging="420"/>
    </w:pPr>
    <w:rPr>
      <w:rFonts w:ascii="Courier New" w:eastAsiaTheme="minorEastAsia" w:hAnsi="Arial" w:cs="Courier New"/>
      <w:color w:val="000000"/>
      <w:kern w:val="0"/>
      <w:sz w:val="24"/>
      <w:szCs w:val="20"/>
    </w:rPr>
  </w:style>
  <w:style w:type="paragraph" w:customStyle="1" w:styleId="ListParagraph3">
    <w:name w:val="List Paragraph3"/>
    <w:basedOn w:val="a7"/>
    <w:uiPriority w:val="99"/>
    <w:qFormat/>
    <w:rsid w:val="00D74D26"/>
    <w:pPr>
      <w:ind w:firstLineChars="200" w:firstLine="420"/>
    </w:pPr>
    <w:rPr>
      <w:rFonts w:ascii="Calibri" w:hAnsi="Calibri" w:cs="Arial"/>
      <w:szCs w:val="21"/>
    </w:rPr>
  </w:style>
  <w:style w:type="paragraph" w:customStyle="1" w:styleId="GB2312">
    <w:name w:val="正文 + 楷体_GB2312"/>
    <w:basedOn w:val="a7"/>
    <w:qFormat/>
    <w:rsid w:val="00D74D26"/>
    <w:pPr>
      <w:snapToGrid w:val="0"/>
      <w:spacing w:line="480" w:lineRule="exact"/>
      <w:ind w:firstLineChars="200" w:firstLine="480"/>
    </w:pPr>
    <w:rPr>
      <w:rFonts w:ascii="楷体_GB2312" w:eastAsia="楷体_GB2312" w:hAnsi="Calibri" w:cs="Arial"/>
      <w:sz w:val="24"/>
      <w:szCs w:val="24"/>
    </w:rPr>
  </w:style>
  <w:style w:type="paragraph" w:customStyle="1" w:styleId="affffffffffff">
    <w:name w:val="列表内容"/>
    <w:basedOn w:val="a7"/>
    <w:next w:val="a7"/>
    <w:qFormat/>
    <w:rsid w:val="00D74D26"/>
    <w:pPr>
      <w:widowControl/>
      <w:tabs>
        <w:tab w:val="left" w:pos="840"/>
      </w:tabs>
      <w:jc w:val="left"/>
    </w:pPr>
    <w:rPr>
      <w:rFonts w:ascii="Calibri" w:hAnsi="Calibri" w:cs="Arial"/>
      <w:kern w:val="0"/>
      <w:sz w:val="18"/>
      <w:szCs w:val="24"/>
    </w:rPr>
  </w:style>
  <w:style w:type="paragraph" w:customStyle="1" w:styleId="GCEBStyles4">
    <w:name w:val="GCEBStyles4"/>
    <w:basedOn w:val="a7"/>
    <w:qFormat/>
    <w:rsid w:val="00D74D26"/>
    <w:pPr>
      <w:jc w:val="left"/>
      <w:outlineLvl w:val="4"/>
    </w:pPr>
    <w:rPr>
      <w:rFonts w:ascii="宋体" w:hAnsi="宋体" w:cs="Arial"/>
      <w:b/>
      <w:bCs/>
      <w:kern w:val="0"/>
      <w:sz w:val="28"/>
      <w:szCs w:val="24"/>
    </w:rPr>
  </w:style>
  <w:style w:type="paragraph" w:customStyle="1" w:styleId="et49">
    <w:name w:val="et4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2CharCharChar1">
    <w:name w:val="Char2 Char Char Char1"/>
    <w:basedOn w:val="a7"/>
    <w:qFormat/>
    <w:rsid w:val="00D74D26"/>
    <w:pPr>
      <w:adjustRightInd w:val="0"/>
    </w:pPr>
    <w:rPr>
      <w:rFonts w:ascii="Calibri" w:hAnsi="Calibri" w:cs="Arial"/>
      <w:szCs w:val="20"/>
    </w:rPr>
  </w:style>
  <w:style w:type="paragraph" w:customStyle="1" w:styleId="Normal1">
    <w:name w:val="Normal_1"/>
    <w:qFormat/>
    <w:rsid w:val="00D74D26"/>
    <w:pPr>
      <w:widowControl w:val="0"/>
      <w:jc w:val="both"/>
    </w:pPr>
    <w:rPr>
      <w:rFonts w:ascii="Arial" w:hAnsi="Arial" w:cs="Arial"/>
    </w:rPr>
  </w:style>
  <w:style w:type="paragraph" w:customStyle="1" w:styleId="Heading3">
    <w:name w:val="Heading3"/>
    <w:basedOn w:val="a7"/>
    <w:next w:val="a7"/>
    <w:qFormat/>
    <w:rsid w:val="00D74D26"/>
    <w:pPr>
      <w:keepNext/>
      <w:keepLines/>
      <w:spacing w:before="260" w:after="260" w:line="412" w:lineRule="auto"/>
    </w:pPr>
    <w:rPr>
      <w:rFonts w:ascii="Arial" w:hAnsi="Arial" w:cs="Arial"/>
      <w:b/>
      <w:bCs/>
      <w:sz w:val="32"/>
      <w:szCs w:val="32"/>
    </w:rPr>
  </w:style>
  <w:style w:type="paragraph" w:customStyle="1" w:styleId="H1">
    <w:name w:val="H1"/>
    <w:qFormat/>
    <w:rsid w:val="00D74D26"/>
    <w:pPr>
      <w:widowControl w:val="0"/>
      <w:adjustRightInd w:val="0"/>
      <w:spacing w:after="240" w:line="0" w:lineRule="atLeast"/>
    </w:pPr>
    <w:rPr>
      <w:rFonts w:ascii="Arial" w:eastAsia="全真中明體" w:hAnsi="Arial" w:cs="Arial"/>
      <w:b/>
      <w:caps/>
      <w:spacing w:val="30"/>
      <w:kern w:val="0"/>
      <w:sz w:val="24"/>
      <w:szCs w:val="20"/>
      <w:lang w:val="en-GB" w:eastAsia="zh-TW"/>
    </w:rPr>
  </w:style>
  <w:style w:type="paragraph" w:customStyle="1" w:styleId="tabletextchar">
    <w:name w:val="tabletextchar"/>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et59">
    <w:name w:val="et5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46">
    <w:name w:val="et4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60">
    <w:name w:val="et60"/>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9-11">
    <w:name w:val="reader-word-layer reader-word-s9-11"/>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GCEBStyles0">
    <w:name w:val="GCEBStyles0"/>
    <w:basedOn w:val="a7"/>
    <w:qFormat/>
    <w:rsid w:val="00D74D26"/>
    <w:pPr>
      <w:jc w:val="left"/>
      <w:outlineLvl w:val="0"/>
    </w:pPr>
    <w:rPr>
      <w:rFonts w:ascii="宋体" w:hAnsi="宋体" w:cs="Arial"/>
      <w:b/>
      <w:bCs/>
      <w:kern w:val="0"/>
      <w:sz w:val="44"/>
      <w:szCs w:val="24"/>
    </w:rPr>
  </w:style>
  <w:style w:type="paragraph" w:customStyle="1" w:styleId="Normal25">
    <w:name w:val="Normal_25"/>
    <w:qFormat/>
    <w:rsid w:val="00D74D26"/>
    <w:pPr>
      <w:spacing w:before="120" w:after="240"/>
      <w:jc w:val="both"/>
    </w:pPr>
    <w:rPr>
      <w:rFonts w:ascii="Arial" w:eastAsia="Times New Roman" w:hAnsi="Arial" w:cs="Arial"/>
      <w:kern w:val="0"/>
      <w:sz w:val="22"/>
      <w:lang w:eastAsia="en-US"/>
    </w:rPr>
  </w:style>
  <w:style w:type="paragraph" w:customStyle="1" w:styleId="Char13">
    <w:name w:val="Char13"/>
    <w:basedOn w:val="afffa"/>
    <w:qFormat/>
    <w:rsid w:val="00D74D26"/>
    <w:rPr>
      <w:rFonts w:ascii="Calibri" w:hAnsi="Calibri" w:cs="Arial"/>
      <w:szCs w:val="20"/>
    </w:rPr>
  </w:style>
  <w:style w:type="paragraph" w:customStyle="1" w:styleId="affffffffffff0">
    <w:name w:val="条文"/>
    <w:qFormat/>
    <w:rsid w:val="00D74D26"/>
    <w:pPr>
      <w:spacing w:before="120" w:line="360" w:lineRule="auto"/>
      <w:outlineLvl w:val="0"/>
    </w:pPr>
    <w:rPr>
      <w:rFonts w:ascii="Arial" w:hAnsi="Arial" w:cs="Arial"/>
      <w:kern w:val="0"/>
      <w:szCs w:val="20"/>
    </w:rPr>
  </w:style>
  <w:style w:type="paragraph" w:customStyle="1" w:styleId="ParaCharCharCharCharCharCharCharCharChar1CharCharCharCharCharCharChar">
    <w:name w:val="默认段落字体 Para Char Char Char Char Char Char Char Char Char1 Char Char Char Char Char Char Char"/>
    <w:basedOn w:val="afffa"/>
    <w:qFormat/>
    <w:rsid w:val="00D74D26"/>
    <w:rPr>
      <w:rFonts w:ascii="Tahoma" w:hAnsi="Tahoma" w:cs="Arial"/>
      <w:kern w:val="0"/>
      <w:sz w:val="24"/>
    </w:rPr>
  </w:style>
  <w:style w:type="paragraph" w:customStyle="1" w:styleId="affffffffffff1">
    <w:name w:val="简单回函地址"/>
    <w:basedOn w:val="a7"/>
    <w:qFormat/>
    <w:rsid w:val="00D74D26"/>
    <w:rPr>
      <w:rFonts w:ascii="Calibri" w:hAnsi="Calibri" w:cs="Arial"/>
      <w:szCs w:val="24"/>
    </w:rPr>
  </w:style>
  <w:style w:type="paragraph" w:customStyle="1" w:styleId="GCEBStyles3">
    <w:name w:val="GCEBStyles3"/>
    <w:basedOn w:val="a7"/>
    <w:qFormat/>
    <w:rsid w:val="00D74D26"/>
    <w:pPr>
      <w:jc w:val="left"/>
      <w:outlineLvl w:val="3"/>
    </w:pPr>
    <w:rPr>
      <w:rFonts w:ascii="黑体" w:eastAsia="黑体" w:hAnsi="宋体" w:cs="Arial"/>
      <w:b/>
      <w:bCs/>
      <w:kern w:val="0"/>
      <w:sz w:val="28"/>
      <w:szCs w:val="24"/>
    </w:rPr>
  </w:style>
  <w:style w:type="paragraph" w:customStyle="1" w:styleId="1fffe">
    <w:name w:val="菲页1"/>
    <w:basedOn w:val="20"/>
    <w:qFormat/>
    <w:rsid w:val="00D74D26"/>
    <w:pPr>
      <w:widowControl/>
      <w:jc w:val="center"/>
    </w:pPr>
    <w:rPr>
      <w:rFonts w:ascii="黑体" w:eastAsia="黑体" w:hAnsi="宋体" w:cs="Arial"/>
      <w:b w:val="0"/>
      <w:bCs w:val="0"/>
      <w:kern w:val="0"/>
      <w:sz w:val="52"/>
      <w:szCs w:val="20"/>
    </w:rPr>
  </w:style>
  <w:style w:type="paragraph" w:customStyle="1" w:styleId="CharCharChar1CharCharChar1CharCharCharChar">
    <w:name w:val="Char Char Char1 Char Char Char1 Char Char Char Char"/>
    <w:basedOn w:val="a7"/>
    <w:qFormat/>
    <w:rsid w:val="00D74D26"/>
    <w:pPr>
      <w:widowControl/>
      <w:spacing w:after="160" w:line="240" w:lineRule="exact"/>
      <w:jc w:val="left"/>
    </w:pPr>
    <w:rPr>
      <w:rFonts w:ascii="Verdana" w:hAnsi="Verdana" w:cs="Arial"/>
      <w:kern w:val="0"/>
      <w:sz w:val="20"/>
      <w:szCs w:val="20"/>
      <w:lang w:eastAsia="en-US"/>
    </w:rPr>
  </w:style>
  <w:style w:type="paragraph" w:customStyle="1" w:styleId="TableText0">
    <w:name w:val="Table Text"/>
    <w:next w:val="a7"/>
    <w:link w:val="TableTextChar0"/>
    <w:qFormat/>
    <w:rsid w:val="00D74D26"/>
    <w:rPr>
      <w:rFonts w:ascii="Arial" w:eastAsia="PMingLiU" w:hAnsi="Arial" w:cs="Arial"/>
      <w:kern w:val="0"/>
      <w:sz w:val="20"/>
      <w:szCs w:val="20"/>
      <w:lang w:eastAsia="en-US"/>
    </w:rPr>
  </w:style>
  <w:style w:type="paragraph" w:customStyle="1" w:styleId="CharCharCharCharCharCharCharCharCharChar1">
    <w:name w:val="Char Char Char Char Char Char Char Char Char Char1"/>
    <w:basedOn w:val="a7"/>
    <w:qFormat/>
    <w:rsid w:val="00D74D26"/>
    <w:rPr>
      <w:rFonts w:ascii="Tahoma" w:eastAsia="楷体_GB2312" w:hAnsi="Tahoma" w:cs="Arial"/>
      <w:spacing w:val="10"/>
      <w:sz w:val="24"/>
      <w:szCs w:val="20"/>
    </w:rPr>
  </w:style>
  <w:style w:type="paragraph" w:customStyle="1" w:styleId="et39">
    <w:name w:val="et39"/>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ListParagraph1">
    <w:name w:val="List Paragraph1"/>
    <w:basedOn w:val="a7"/>
    <w:qFormat/>
    <w:rsid w:val="00D74D26"/>
    <w:pPr>
      <w:ind w:firstLineChars="200" w:firstLine="420"/>
    </w:pPr>
    <w:rPr>
      <w:rFonts w:ascii="Calibri" w:hAnsi="Calibri" w:cs="Calibri"/>
      <w:szCs w:val="21"/>
    </w:rPr>
  </w:style>
  <w:style w:type="paragraph" w:customStyle="1" w:styleId="Section">
    <w:name w:val="Section #"/>
    <w:next w:val="a7"/>
    <w:uiPriority w:val="99"/>
    <w:qFormat/>
    <w:rsid w:val="00D74D26"/>
    <w:pPr>
      <w:tabs>
        <w:tab w:val="left" w:pos="2636"/>
        <w:tab w:val="left" w:pos="3090"/>
      </w:tabs>
      <w:overflowPunct w:val="0"/>
      <w:autoSpaceDE w:val="0"/>
      <w:autoSpaceDN w:val="0"/>
      <w:adjustRightInd w:val="0"/>
      <w:spacing w:after="113" w:line="340" w:lineRule="atLeast"/>
      <w:jc w:val="center"/>
    </w:pPr>
    <w:rPr>
      <w:rFonts w:ascii="Optima" w:hAnsi="Optima" w:cs="Optima"/>
      <w:b/>
      <w:bCs/>
      <w:kern w:val="0"/>
      <w:sz w:val="30"/>
      <w:szCs w:val="30"/>
    </w:rPr>
  </w:style>
  <w:style w:type="paragraph" w:customStyle="1" w:styleId="CM57">
    <w:name w:val="CM57"/>
    <w:basedOn w:val="Default"/>
    <w:next w:val="Default"/>
    <w:uiPriority w:val="99"/>
    <w:qFormat/>
    <w:rsid w:val="00D74D26"/>
    <w:rPr>
      <w:rFonts w:ascii="Times New Roman" w:eastAsia="宋体" w:hAnsi="Arial" w:cs="Times New Roman"/>
      <w:color w:val="auto"/>
    </w:rPr>
  </w:style>
  <w:style w:type="paragraph" w:customStyle="1" w:styleId="xl127">
    <w:name w:val="xl127"/>
    <w:basedOn w:val="a7"/>
    <w:qFormat/>
    <w:rsid w:val="00D74D26"/>
    <w:pPr>
      <w:widowControl/>
      <w:spacing w:before="100" w:beforeAutospacing="1" w:after="100" w:afterAutospacing="1"/>
      <w:jc w:val="left"/>
    </w:pPr>
    <w:rPr>
      <w:rFonts w:ascii="宋体" w:hAnsi="宋体" w:cs="宋体"/>
      <w:kern w:val="0"/>
      <w:sz w:val="18"/>
      <w:szCs w:val="18"/>
    </w:rPr>
  </w:style>
  <w:style w:type="paragraph" w:customStyle="1" w:styleId="GCEBStyles8">
    <w:name w:val="GCEBStyles8"/>
    <w:basedOn w:val="a7"/>
    <w:qFormat/>
    <w:rsid w:val="00D74D26"/>
    <w:pPr>
      <w:jc w:val="left"/>
      <w:outlineLvl w:val="8"/>
    </w:pPr>
    <w:rPr>
      <w:rFonts w:ascii="黑体" w:eastAsia="黑体" w:hAnsi="宋体" w:cs="Arial"/>
      <w:bCs/>
      <w:kern w:val="0"/>
      <w:szCs w:val="24"/>
    </w:rPr>
  </w:style>
  <w:style w:type="paragraph" w:customStyle="1" w:styleId="xl130">
    <w:name w:val="xl13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56">
    <w:name w:val="et5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16">
    <w:name w:val="et16"/>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NoSpacing1">
    <w:name w:val="No Spacing1"/>
    <w:uiPriority w:val="99"/>
    <w:qFormat/>
    <w:rsid w:val="00D74D26"/>
    <w:pPr>
      <w:widowControl w:val="0"/>
      <w:jc w:val="both"/>
    </w:pPr>
    <w:rPr>
      <w:rFonts w:ascii="Arial" w:hAnsi="Arial" w:cs="Calibri"/>
      <w:szCs w:val="21"/>
    </w:rPr>
  </w:style>
  <w:style w:type="paragraph" w:customStyle="1" w:styleId="4e">
    <w:name w:val="4级正文"/>
    <w:basedOn w:val="30"/>
    <w:uiPriority w:val="99"/>
    <w:qFormat/>
    <w:rsid w:val="00D74D26"/>
    <w:pPr>
      <w:numPr>
        <w:numId w:val="0"/>
      </w:numPr>
      <w:tabs>
        <w:tab w:val="clear" w:pos="1036"/>
        <w:tab w:val="left" w:pos="851"/>
      </w:tabs>
      <w:ind w:left="1191" w:hanging="340"/>
      <w:outlineLvl w:val="3"/>
    </w:pPr>
  </w:style>
  <w:style w:type="paragraph" w:customStyle="1" w:styleId="reader-word-layerreader-word-s16-12">
    <w:name w:val="reader-word-layer reader-word-s16-12"/>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Affffffffffff2">
    <w:name w:val="正文 A"/>
    <w:qFormat/>
    <w:rsid w:val="00D74D26"/>
    <w:pPr>
      <w:widowControl w:val="0"/>
      <w:jc w:val="both"/>
    </w:pPr>
    <w:rPr>
      <w:rFonts w:ascii="Arial" w:eastAsia="Arial Unicode MS" w:hAnsi="Arial" w:cs="Arial Unicode MS"/>
      <w:color w:val="000000"/>
      <w:szCs w:val="21"/>
      <w:u w:color="000000"/>
    </w:rPr>
  </w:style>
  <w:style w:type="paragraph" w:customStyle="1" w:styleId="CM60">
    <w:name w:val="CM60"/>
    <w:basedOn w:val="Default"/>
    <w:next w:val="Default"/>
    <w:uiPriority w:val="99"/>
    <w:qFormat/>
    <w:rsid w:val="00D74D26"/>
    <w:rPr>
      <w:rFonts w:ascii="Times New Roman" w:eastAsia="宋体" w:hAnsi="Arial" w:cs="Times New Roman"/>
      <w:color w:val="auto"/>
    </w:rPr>
  </w:style>
  <w:style w:type="paragraph" w:customStyle="1" w:styleId="et37">
    <w:name w:val="et37"/>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52">
    <w:name w:val="et52"/>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NormalwSpaceAfter0">
    <w:name w:val="Normal w/ Space After"/>
    <w:basedOn w:val="a7"/>
    <w:qFormat/>
    <w:rsid w:val="00D74D26"/>
    <w:pPr>
      <w:widowControl/>
      <w:spacing w:after="240"/>
    </w:pPr>
    <w:rPr>
      <w:rFonts w:ascii="Calibri" w:eastAsia="PMingLiU" w:hAnsi="Calibri" w:cs="Arial"/>
      <w:kern w:val="0"/>
      <w:sz w:val="24"/>
      <w:szCs w:val="20"/>
      <w:lang w:eastAsia="en-US"/>
    </w:rPr>
  </w:style>
  <w:style w:type="paragraph" w:customStyle="1" w:styleId="et11">
    <w:name w:val="et11"/>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34">
    <w:name w:val="et34"/>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CharCharCharCharCharChar1">
    <w:name w:val="Char Char Char1 Char Char Char Char Char Char Char1"/>
    <w:basedOn w:val="a7"/>
    <w:qFormat/>
    <w:rsid w:val="00D74D26"/>
    <w:rPr>
      <w:rFonts w:ascii="Calibri" w:hAnsi="Calibri" w:cs="Arial"/>
      <w:sz w:val="28"/>
      <w:szCs w:val="28"/>
    </w:rPr>
  </w:style>
  <w:style w:type="paragraph" w:customStyle="1" w:styleId="GCEBStyles9">
    <w:name w:val="GCEBStyles9"/>
    <w:basedOn w:val="a7"/>
    <w:qFormat/>
    <w:rsid w:val="00D74D26"/>
    <w:pPr>
      <w:jc w:val="left"/>
    </w:pPr>
    <w:rPr>
      <w:rFonts w:ascii="黑体" w:eastAsia="黑体" w:hAnsi="宋体" w:cs="Arial"/>
      <w:bCs/>
      <w:kern w:val="0"/>
      <w:szCs w:val="24"/>
    </w:rPr>
  </w:style>
  <w:style w:type="paragraph" w:customStyle="1" w:styleId="P2">
    <w:name w:val="P2"/>
    <w:qFormat/>
    <w:rsid w:val="00D74D26"/>
    <w:pPr>
      <w:widowControl w:val="0"/>
      <w:adjustRightInd w:val="0"/>
      <w:spacing w:after="240" w:line="0" w:lineRule="atLeast"/>
      <w:ind w:left="1728"/>
      <w:jc w:val="both"/>
    </w:pPr>
    <w:rPr>
      <w:rFonts w:ascii="Arial" w:eastAsia="全真中明體" w:hAnsi="Arial" w:cs="Arial"/>
      <w:spacing w:val="20"/>
      <w:kern w:val="0"/>
      <w:sz w:val="24"/>
      <w:szCs w:val="20"/>
      <w:lang w:val="en-GB" w:eastAsia="zh-TW"/>
    </w:rPr>
  </w:style>
  <w:style w:type="paragraph" w:customStyle="1" w:styleId="3ff">
    <w:name w:val="无间隔3"/>
    <w:qFormat/>
    <w:rsid w:val="00D74D26"/>
    <w:pPr>
      <w:widowControl w:val="0"/>
      <w:jc w:val="both"/>
    </w:pPr>
    <w:rPr>
      <w:rFonts w:ascii="Arial" w:hAnsi="Arial" w:cs="Arial"/>
    </w:rPr>
  </w:style>
  <w:style w:type="paragraph" w:customStyle="1" w:styleId="et54">
    <w:name w:val="et54"/>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M56">
    <w:name w:val="CM56"/>
    <w:basedOn w:val="Default"/>
    <w:next w:val="Default"/>
    <w:uiPriority w:val="99"/>
    <w:qFormat/>
    <w:rsid w:val="00D74D26"/>
    <w:rPr>
      <w:rFonts w:ascii="Times New Roman" w:eastAsia="宋体" w:hAnsi="Arial" w:cs="Times New Roman"/>
      <w:color w:val="auto"/>
    </w:rPr>
  </w:style>
  <w:style w:type="paragraph" w:customStyle="1" w:styleId="et31">
    <w:name w:val="et31"/>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47">
    <w:name w:val="et47"/>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et15">
    <w:name w:val="et15"/>
    <w:basedOn w:val="a7"/>
    <w:qFormat/>
    <w:rsid w:val="00D74D26"/>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CharCharChar0">
    <w:name w:val="Char Char 字元 字元 Char Char Char Char Char Char Char"/>
    <w:basedOn w:val="a7"/>
    <w:qFormat/>
    <w:rsid w:val="00D74D26"/>
    <w:pPr>
      <w:spacing w:line="360" w:lineRule="auto"/>
      <w:ind w:firstLineChars="200" w:firstLine="200"/>
    </w:pPr>
    <w:rPr>
      <w:rFonts w:ascii="Arial" w:hAnsi="Arial" w:cs="Arial"/>
      <w:szCs w:val="20"/>
    </w:rPr>
  </w:style>
  <w:style w:type="paragraph" w:customStyle="1" w:styleId="H2">
    <w:name w:val="H2"/>
    <w:qFormat/>
    <w:rsid w:val="00D74D26"/>
    <w:pPr>
      <w:widowControl w:val="0"/>
      <w:adjustRightInd w:val="0"/>
      <w:spacing w:after="240" w:line="0" w:lineRule="atLeast"/>
    </w:pPr>
    <w:rPr>
      <w:rFonts w:ascii="Arial" w:eastAsia="全真中明體" w:hAnsi="Arial" w:cs="Arial"/>
      <w:b/>
      <w:spacing w:val="20"/>
      <w:kern w:val="0"/>
      <w:sz w:val="24"/>
      <w:szCs w:val="20"/>
      <w:lang w:val="en-GB" w:eastAsia="zh-TW"/>
    </w:rPr>
  </w:style>
  <w:style w:type="paragraph" w:customStyle="1" w:styleId="5">
    <w:name w:val="样式5 列表步骤"/>
    <w:qFormat/>
    <w:rsid w:val="00D74D26"/>
    <w:pPr>
      <w:widowControl w:val="0"/>
      <w:numPr>
        <w:ilvl w:val="4"/>
        <w:numId w:val="2"/>
      </w:numPr>
      <w:tabs>
        <w:tab w:val="left" w:pos="0"/>
      </w:tabs>
      <w:spacing w:line="320" w:lineRule="atLeast"/>
    </w:pPr>
    <w:rPr>
      <w:rFonts w:ascii="Arial" w:hAnsi="Arial" w:cs="Arial"/>
      <w:kern w:val="21"/>
      <w:szCs w:val="20"/>
    </w:rPr>
  </w:style>
  <w:style w:type="paragraph" w:customStyle="1" w:styleId="Normal26">
    <w:name w:val="Normal_26"/>
    <w:qFormat/>
    <w:rsid w:val="00D74D26"/>
    <w:pPr>
      <w:spacing w:before="120" w:after="240"/>
      <w:jc w:val="both"/>
    </w:pPr>
    <w:rPr>
      <w:rFonts w:ascii="Arial" w:eastAsia="Times New Roman" w:hAnsi="Arial" w:cs="Arial"/>
      <w:kern w:val="0"/>
      <w:sz w:val="22"/>
      <w:lang w:eastAsia="en-US"/>
    </w:rPr>
  </w:style>
  <w:style w:type="paragraph" w:customStyle="1" w:styleId="reader-word-layerreader-word-s9-14">
    <w:name w:val="reader-word-layer reader-word-s9-14"/>
    <w:basedOn w:val="a7"/>
    <w:qFormat/>
    <w:rsid w:val="00D74D26"/>
    <w:pPr>
      <w:widowControl/>
      <w:spacing w:before="100" w:beforeAutospacing="1" w:after="100" w:afterAutospacing="1"/>
      <w:jc w:val="left"/>
    </w:pPr>
    <w:rPr>
      <w:rFonts w:ascii="宋体" w:hAnsi="宋体" w:cs="宋体"/>
      <w:kern w:val="0"/>
      <w:sz w:val="24"/>
      <w:szCs w:val="24"/>
    </w:rPr>
  </w:style>
  <w:style w:type="paragraph" w:customStyle="1" w:styleId="CM3">
    <w:name w:val="CM3"/>
    <w:basedOn w:val="Default"/>
    <w:next w:val="Default"/>
    <w:uiPriority w:val="99"/>
    <w:qFormat/>
    <w:rsid w:val="00D74D26"/>
    <w:rPr>
      <w:rFonts w:ascii="Times New Roman" w:eastAsia="宋体" w:hAnsi="Arial" w:cs="Times New Roman"/>
      <w:color w:val="auto"/>
    </w:rPr>
  </w:style>
  <w:style w:type="paragraph" w:customStyle="1" w:styleId="affffffffffff3">
    <w:name w:val="正文样式"/>
    <w:basedOn w:val="a7"/>
    <w:qFormat/>
    <w:rsid w:val="00D74D26"/>
    <w:pPr>
      <w:widowControl/>
      <w:spacing w:line="360" w:lineRule="auto"/>
      <w:ind w:firstLineChars="200" w:firstLine="500"/>
    </w:pPr>
    <w:rPr>
      <w:rFonts w:ascii="Times New Roman" w:eastAsia="宋体" w:hAnsi="Times New Roman" w:cs="Times New Roman"/>
      <w:color w:val="000000"/>
      <w:spacing w:val="10"/>
      <w:kern w:val="0"/>
      <w:sz w:val="24"/>
      <w:szCs w:val="20"/>
    </w:rPr>
  </w:style>
  <w:style w:type="paragraph" w:customStyle="1" w:styleId="affffffffffff4">
    <w:name w:val="正文表格"/>
    <w:basedOn w:val="a7"/>
    <w:qFormat/>
    <w:rsid w:val="00D74D26"/>
    <w:pPr>
      <w:jc w:val="center"/>
    </w:pPr>
    <w:rPr>
      <w:rFonts w:ascii="Times New Roman" w:eastAsia="宋体" w:hAnsi="Times New Roman" w:cs="Times New Roman"/>
      <w:kern w:val="0"/>
      <w:szCs w:val="24"/>
    </w:rPr>
  </w:style>
  <w:style w:type="paragraph" w:customStyle="1" w:styleId="GBK23">
    <w:name w:val="样式 方正仿宋_GBK 三号 行距: 固定值 23 磅"/>
    <w:qFormat/>
    <w:rsid w:val="00D74D26"/>
    <w:pPr>
      <w:snapToGrid w:val="0"/>
      <w:ind w:firstLineChars="200" w:firstLine="200"/>
    </w:pPr>
    <w:rPr>
      <w:rFonts w:ascii="方正仿宋_GBK" w:eastAsia="方正仿宋_GBK" w:hAnsi="宋体" w:cs="Times New Roman"/>
      <w:kern w:val="0"/>
      <w:sz w:val="32"/>
      <w:szCs w:val="20"/>
    </w:rPr>
  </w:style>
  <w:style w:type="paragraph" w:customStyle="1" w:styleId="4h">
    <w:name w:val="4h"/>
    <w:basedOn w:val="a7"/>
    <w:qFormat/>
    <w:rsid w:val="00D74D26"/>
    <w:pPr>
      <w:topLinePunct/>
      <w:adjustRightInd w:val="0"/>
      <w:spacing w:afterLines="50" w:line="720" w:lineRule="auto"/>
      <w:jc w:val="center"/>
    </w:pPr>
    <w:rPr>
      <w:rFonts w:ascii="Times New Roman" w:eastAsia="黑体" w:hAnsi="Times New Roman" w:cs="Times New Roman"/>
      <w:kern w:val="21"/>
      <w:sz w:val="28"/>
      <w:szCs w:val="20"/>
    </w:rPr>
  </w:style>
  <w:style w:type="character" w:styleId="affffffffffff5">
    <w:name w:val="footnote reference"/>
    <w:unhideWhenUsed/>
    <w:qFormat/>
    <w:rsid w:val="00D74D26"/>
    <w:rPr>
      <w:vertAlign w:val="superscript"/>
    </w:rPr>
  </w:style>
  <w:style w:type="character" w:styleId="affffffffffff6">
    <w:name w:val="annotation reference"/>
    <w:unhideWhenUsed/>
    <w:qFormat/>
    <w:rsid w:val="00D74D26"/>
    <w:rPr>
      <w:sz w:val="21"/>
      <w:szCs w:val="21"/>
    </w:rPr>
  </w:style>
  <w:style w:type="character" w:styleId="affffffffffff7">
    <w:name w:val="endnote reference"/>
    <w:semiHidden/>
    <w:unhideWhenUsed/>
    <w:qFormat/>
    <w:rsid w:val="00D74D26"/>
    <w:rPr>
      <w:vertAlign w:val="superscript"/>
    </w:rPr>
  </w:style>
  <w:style w:type="character" w:customStyle="1" w:styleId="HeaderChar">
    <w:name w:val="Header Char"/>
    <w:qFormat/>
    <w:locked/>
    <w:rsid w:val="00D74D26"/>
    <w:rPr>
      <w:rFonts w:ascii="Times New Roman" w:hAnsi="Times New Roman" w:cs="Times New Roman" w:hint="default"/>
      <w:sz w:val="18"/>
      <w:szCs w:val="18"/>
    </w:rPr>
  </w:style>
  <w:style w:type="character" w:customStyle="1" w:styleId="1f5">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link w:val="afffc"/>
    <w:qFormat/>
    <w:locked/>
    <w:rsid w:val="00D74D26"/>
    <w:rPr>
      <w:rFonts w:ascii="宋体" w:hAnsi="Courier New"/>
      <w:szCs w:val="21"/>
    </w:rPr>
  </w:style>
  <w:style w:type="character" w:customStyle="1" w:styleId="BodyTextIndent3Char">
    <w:name w:val="Body Text Indent 3 Char"/>
    <w:qFormat/>
    <w:locked/>
    <w:rsid w:val="00D74D26"/>
    <w:rPr>
      <w:rFonts w:ascii="Times New Roman" w:hAnsi="Times New Roman" w:cs="Times New Roman" w:hint="default"/>
      <w:sz w:val="16"/>
      <w:szCs w:val="16"/>
    </w:rPr>
  </w:style>
  <w:style w:type="character" w:customStyle="1" w:styleId="DateChar">
    <w:name w:val="Date Char"/>
    <w:qFormat/>
    <w:locked/>
    <w:rsid w:val="00D74D26"/>
    <w:rPr>
      <w:rFonts w:ascii="宋体" w:eastAsia="宋体" w:hAnsi="Courier New" w:cs="宋体" w:hint="eastAsia"/>
      <w:sz w:val="21"/>
      <w:szCs w:val="21"/>
    </w:rPr>
  </w:style>
  <w:style w:type="character" w:customStyle="1" w:styleId="SubtitleChar">
    <w:name w:val="Subtitle Char"/>
    <w:qFormat/>
    <w:locked/>
    <w:rsid w:val="00D74D26"/>
    <w:rPr>
      <w:rFonts w:ascii="Cambria" w:eastAsia="方正楷体简体" w:hAnsi="Cambria" w:cs="Cambria" w:hint="default"/>
      <w:kern w:val="28"/>
      <w:sz w:val="32"/>
      <w:szCs w:val="32"/>
    </w:rPr>
  </w:style>
  <w:style w:type="character" w:customStyle="1" w:styleId="1f">
    <w:name w:val="副标题 字符1"/>
    <w:link w:val="affe"/>
    <w:qFormat/>
    <w:locked/>
    <w:rsid w:val="00D74D26"/>
    <w:rPr>
      <w:rFonts w:ascii="Cambria" w:eastAsia="方正楷体简体" w:hAnsi="Cambria"/>
      <w:kern w:val="28"/>
      <w:sz w:val="32"/>
      <w:szCs w:val="32"/>
    </w:rPr>
  </w:style>
  <w:style w:type="character" w:customStyle="1" w:styleId="Charf1">
    <w:name w:val="批注文字 Char"/>
    <w:qFormat/>
    <w:rsid w:val="00D74D26"/>
    <w:rPr>
      <w:kern w:val="2"/>
      <w:sz w:val="21"/>
      <w:szCs w:val="24"/>
    </w:rPr>
  </w:style>
  <w:style w:type="character" w:customStyle="1" w:styleId="310">
    <w:name w:val="标题 3 字符1"/>
    <w:link w:val="32"/>
    <w:qFormat/>
    <w:locked/>
    <w:rsid w:val="00D74D26"/>
    <w:rPr>
      <w:rFonts w:ascii="Times New Roman" w:eastAsia="宋体" w:hAnsi="Times New Roman" w:cs="Times New Roman"/>
      <w:b/>
      <w:bCs/>
      <w:sz w:val="32"/>
      <w:szCs w:val="32"/>
    </w:rPr>
  </w:style>
  <w:style w:type="character" w:customStyle="1" w:styleId="110">
    <w:name w:val="标题 1 字符1"/>
    <w:link w:val="16"/>
    <w:qFormat/>
    <w:locked/>
    <w:rsid w:val="00D74D26"/>
    <w:rPr>
      <w:rFonts w:ascii="Times New Roman" w:eastAsia="宋体" w:hAnsi="Times New Roman" w:cs="Times New Roman"/>
      <w:b/>
      <w:bCs/>
      <w:kern w:val="44"/>
      <w:sz w:val="44"/>
      <w:szCs w:val="44"/>
    </w:rPr>
  </w:style>
  <w:style w:type="character" w:customStyle="1" w:styleId="font11">
    <w:name w:val="font11"/>
    <w:qFormat/>
    <w:rsid w:val="00D74D26"/>
    <w:rPr>
      <w:rFonts w:ascii="宋体" w:eastAsia="宋体" w:hAnsi="宋体" w:cs="宋体" w:hint="eastAsia"/>
      <w:b/>
      <w:bCs/>
      <w:strike w:val="0"/>
      <w:dstrike w:val="0"/>
      <w:color w:val="FF0000"/>
      <w:sz w:val="24"/>
      <w:szCs w:val="24"/>
      <w:u w:val="none"/>
      <w:effect w:val="none"/>
    </w:rPr>
  </w:style>
  <w:style w:type="character" w:customStyle="1" w:styleId="1c">
    <w:name w:val="标题 字符1"/>
    <w:link w:val="aff4"/>
    <w:qFormat/>
    <w:locked/>
    <w:rsid w:val="00D74D26"/>
    <w:rPr>
      <w:rFonts w:ascii="Cambria" w:eastAsia="方正小标宋简体" w:hAnsi="Cambria"/>
      <w:b/>
      <w:bCs/>
      <w:sz w:val="32"/>
      <w:szCs w:val="32"/>
    </w:rPr>
  </w:style>
  <w:style w:type="character" w:customStyle="1" w:styleId="Charf2">
    <w:name w:val="正文文本 Char"/>
    <w:qFormat/>
    <w:rsid w:val="00D74D26"/>
    <w:rPr>
      <w:sz w:val="24"/>
      <w:szCs w:val="24"/>
    </w:rPr>
  </w:style>
  <w:style w:type="character" w:customStyle="1" w:styleId="212">
    <w:name w:val="正文文本缩进 2 字符1"/>
    <w:link w:val="2c"/>
    <w:qFormat/>
    <w:locked/>
    <w:rsid w:val="00D74D26"/>
    <w:rPr>
      <w:sz w:val="24"/>
      <w:szCs w:val="24"/>
    </w:rPr>
  </w:style>
  <w:style w:type="character" w:customStyle="1" w:styleId="font21">
    <w:name w:val="font21"/>
    <w:qFormat/>
    <w:rsid w:val="00D74D26"/>
    <w:rPr>
      <w:rFonts w:ascii="Times New Roman" w:hAnsi="Times New Roman" w:cs="Times New Roman" w:hint="default"/>
      <w:b/>
      <w:bCs/>
      <w:strike w:val="0"/>
      <w:dstrike w:val="0"/>
      <w:color w:val="FF0000"/>
      <w:sz w:val="24"/>
      <w:szCs w:val="24"/>
      <w:u w:val="none"/>
      <w:effect w:val="none"/>
    </w:rPr>
  </w:style>
  <w:style w:type="character" w:customStyle="1" w:styleId="Char14">
    <w:name w:val="标题 Char1"/>
    <w:qFormat/>
    <w:rsid w:val="00D74D26"/>
    <w:rPr>
      <w:rFonts w:ascii="Cambria" w:hAnsi="Cambria" w:cs="Times New Roman" w:hint="default"/>
      <w:b/>
      <w:bCs/>
      <w:kern w:val="2"/>
      <w:sz w:val="32"/>
      <w:szCs w:val="32"/>
    </w:rPr>
  </w:style>
  <w:style w:type="character" w:customStyle="1" w:styleId="case31">
    <w:name w:val="case31"/>
    <w:qFormat/>
    <w:rsid w:val="00D74D26"/>
    <w:rPr>
      <w:sz w:val="21"/>
      <w:szCs w:val="21"/>
    </w:rPr>
  </w:style>
  <w:style w:type="character" w:customStyle="1" w:styleId="font51">
    <w:name w:val="font51"/>
    <w:qFormat/>
    <w:rsid w:val="00D74D26"/>
    <w:rPr>
      <w:rFonts w:ascii="Times New Roman" w:hAnsi="Times New Roman" w:cs="Times New Roman" w:hint="default"/>
      <w:b/>
      <w:bCs/>
      <w:strike w:val="0"/>
      <w:dstrike w:val="0"/>
      <w:color w:val="FF0000"/>
      <w:sz w:val="24"/>
      <w:szCs w:val="24"/>
      <w:u w:val="none"/>
      <w:effect w:val="none"/>
    </w:rPr>
  </w:style>
  <w:style w:type="character" w:customStyle="1" w:styleId="Charf3">
    <w:name w:val="页脚 Char"/>
    <w:qFormat/>
    <w:rsid w:val="00D74D26"/>
    <w:rPr>
      <w:kern w:val="2"/>
      <w:sz w:val="18"/>
      <w:szCs w:val="18"/>
    </w:rPr>
  </w:style>
  <w:style w:type="character" w:customStyle="1" w:styleId="Char15">
    <w:name w:val="日期 Char1"/>
    <w:qFormat/>
    <w:rsid w:val="00D74D26"/>
    <w:rPr>
      <w:kern w:val="2"/>
      <w:sz w:val="21"/>
      <w:szCs w:val="22"/>
    </w:rPr>
  </w:style>
  <w:style w:type="character" w:customStyle="1" w:styleId="fontstyle01">
    <w:name w:val="fontstyle01"/>
    <w:qFormat/>
    <w:rsid w:val="00D74D26"/>
    <w:rPr>
      <w:rFonts w:ascii="宋体" w:eastAsia="宋体" w:hAnsi="宋体" w:hint="eastAsia"/>
      <w:color w:val="000000"/>
      <w:sz w:val="22"/>
      <w:szCs w:val="22"/>
    </w:rPr>
  </w:style>
  <w:style w:type="character" w:customStyle="1" w:styleId="1f1">
    <w:name w:val="日期 字符1"/>
    <w:link w:val="afff2"/>
    <w:qFormat/>
    <w:locked/>
    <w:rsid w:val="00D74D26"/>
    <w:rPr>
      <w:rFonts w:ascii="宋体" w:hAnsi="Courier New"/>
      <w:szCs w:val="21"/>
    </w:rPr>
  </w:style>
  <w:style w:type="character" w:customStyle="1" w:styleId="2Char1">
    <w:name w:val="正文文本缩进 2 Char1"/>
    <w:uiPriority w:val="99"/>
    <w:qFormat/>
    <w:rsid w:val="00D74D26"/>
    <w:rPr>
      <w:kern w:val="2"/>
      <w:sz w:val="21"/>
      <w:szCs w:val="22"/>
    </w:rPr>
  </w:style>
  <w:style w:type="character" w:customStyle="1" w:styleId="1f2">
    <w:name w:val="正文首行缩进 字符1"/>
    <w:link w:val="afff4"/>
    <w:qFormat/>
    <w:locked/>
    <w:rsid w:val="00D74D26"/>
  </w:style>
  <w:style w:type="character" w:customStyle="1" w:styleId="TitleChar">
    <w:name w:val="Title Char"/>
    <w:qFormat/>
    <w:locked/>
    <w:rsid w:val="00D74D26"/>
    <w:rPr>
      <w:rFonts w:ascii="Cambria" w:eastAsia="方正小标宋简体" w:hAnsi="Cambria" w:cs="Cambria" w:hint="default"/>
      <w:b/>
      <w:bCs/>
      <w:kern w:val="2"/>
      <w:sz w:val="32"/>
      <w:szCs w:val="32"/>
    </w:rPr>
  </w:style>
  <w:style w:type="character" w:customStyle="1" w:styleId="Charf4">
    <w:name w:val="页眉 Char"/>
    <w:qFormat/>
    <w:rsid w:val="00D74D26"/>
    <w:rPr>
      <w:kern w:val="2"/>
      <w:sz w:val="18"/>
      <w:szCs w:val="18"/>
    </w:rPr>
  </w:style>
  <w:style w:type="character" w:customStyle="1" w:styleId="41">
    <w:name w:val="标题 4 字符1"/>
    <w:link w:val="40"/>
    <w:qFormat/>
    <w:locked/>
    <w:rsid w:val="00D74D26"/>
    <w:rPr>
      <w:rFonts w:ascii="仿宋_GB2312" w:eastAsia="仿宋_GB2312" w:hAnsi="Times New Roman" w:cs="Times New Roman"/>
      <w:sz w:val="28"/>
      <w:szCs w:val="28"/>
    </w:rPr>
  </w:style>
  <w:style w:type="character" w:customStyle="1" w:styleId="BodyTextIndentChar">
    <w:name w:val="Body Text Indent Char"/>
    <w:qFormat/>
    <w:locked/>
    <w:rsid w:val="00D74D26"/>
    <w:rPr>
      <w:rFonts w:ascii="仿宋_GB2312" w:eastAsia="仿宋_GB2312" w:hAnsi="Times New Roman" w:cs="仿宋_GB2312" w:hint="eastAsia"/>
      <w:sz w:val="32"/>
      <w:szCs w:val="32"/>
    </w:rPr>
  </w:style>
  <w:style w:type="character" w:customStyle="1" w:styleId="PlainTextChar">
    <w:name w:val="Plain Text Char"/>
    <w:qFormat/>
    <w:locked/>
    <w:rsid w:val="00D74D26"/>
    <w:rPr>
      <w:rFonts w:ascii="宋体" w:eastAsia="宋体" w:hAnsi="Courier New" w:cs="宋体" w:hint="eastAsia"/>
      <w:sz w:val="21"/>
      <w:szCs w:val="21"/>
    </w:rPr>
  </w:style>
  <w:style w:type="character" w:customStyle="1" w:styleId="21">
    <w:name w:val="标题 2 字符1"/>
    <w:link w:val="20"/>
    <w:qFormat/>
    <w:locked/>
    <w:rsid w:val="00D74D26"/>
    <w:rPr>
      <w:rFonts w:ascii="Arial" w:eastAsia="宋体" w:hAnsi="Arial" w:cs="Times New Roman"/>
      <w:b/>
      <w:bCs/>
      <w:sz w:val="32"/>
      <w:szCs w:val="32"/>
    </w:rPr>
  </w:style>
  <w:style w:type="character" w:customStyle="1" w:styleId="BodyTextIndent2Char">
    <w:name w:val="Body Text Indent 2 Char"/>
    <w:qFormat/>
    <w:locked/>
    <w:rsid w:val="00D74D26"/>
    <w:rPr>
      <w:rFonts w:ascii="Times New Roman" w:hAnsi="Times New Roman" w:cs="Times New Roman" w:hint="default"/>
      <w:sz w:val="24"/>
      <w:szCs w:val="24"/>
    </w:rPr>
  </w:style>
  <w:style w:type="character" w:customStyle="1" w:styleId="1f7">
    <w:name w:val="批注框文本 字符1"/>
    <w:link w:val="affff0"/>
    <w:qFormat/>
    <w:locked/>
    <w:rsid w:val="00D74D26"/>
    <w:rPr>
      <w:sz w:val="18"/>
      <w:szCs w:val="18"/>
    </w:rPr>
  </w:style>
  <w:style w:type="character" w:customStyle="1" w:styleId="Charf5">
    <w:name w:val="普通文字 Char"/>
    <w:qFormat/>
    <w:rsid w:val="00D74D26"/>
    <w:rPr>
      <w:rFonts w:ascii="宋体" w:eastAsia="宋体" w:hAnsi="Courier New" w:cs="宋体" w:hint="eastAsia"/>
      <w:sz w:val="21"/>
      <w:szCs w:val="21"/>
    </w:rPr>
  </w:style>
  <w:style w:type="character" w:customStyle="1" w:styleId="1f4">
    <w:name w:val="文档结构图 字符1"/>
    <w:link w:val="afffa"/>
    <w:qFormat/>
    <w:locked/>
    <w:rsid w:val="00D74D26"/>
    <w:rPr>
      <w:szCs w:val="24"/>
      <w:shd w:val="clear" w:color="auto" w:fill="000080"/>
    </w:rPr>
  </w:style>
  <w:style w:type="character" w:customStyle="1" w:styleId="Charf6">
    <w:name w:val="正文文本缩进 Char"/>
    <w:qFormat/>
    <w:rsid w:val="00D74D26"/>
    <w:rPr>
      <w:rFonts w:ascii="仿宋_GB2312" w:eastAsia="仿宋_GB2312" w:hint="eastAsia"/>
      <w:sz w:val="32"/>
      <w:szCs w:val="32"/>
    </w:rPr>
  </w:style>
  <w:style w:type="character" w:customStyle="1" w:styleId="312">
    <w:name w:val="正文文本缩进 3 字符1"/>
    <w:link w:val="3a"/>
    <w:qFormat/>
    <w:locked/>
    <w:rsid w:val="00D74D26"/>
    <w:rPr>
      <w:sz w:val="16"/>
      <w:szCs w:val="16"/>
    </w:rPr>
  </w:style>
  <w:style w:type="character" w:customStyle="1" w:styleId="1f6">
    <w:name w:val="批注主题 字符1"/>
    <w:link w:val="afffe"/>
    <w:qFormat/>
    <w:locked/>
    <w:rsid w:val="00D74D26"/>
    <w:rPr>
      <w:b/>
      <w:bCs/>
      <w:szCs w:val="21"/>
    </w:rPr>
  </w:style>
  <w:style w:type="character" w:customStyle="1" w:styleId="1ffff">
    <w:name w:val="正文文本首行缩进 字符1"/>
    <w:qFormat/>
    <w:rsid w:val="00D74D26"/>
    <w:rPr>
      <w:kern w:val="2"/>
      <w:sz w:val="21"/>
      <w:szCs w:val="24"/>
    </w:rPr>
  </w:style>
  <w:style w:type="character" w:customStyle="1" w:styleId="FooterChar">
    <w:name w:val="Footer Char"/>
    <w:qFormat/>
    <w:locked/>
    <w:rsid w:val="00D74D26"/>
    <w:rPr>
      <w:rFonts w:ascii="Times New Roman" w:hAnsi="Times New Roman" w:cs="Times New Roman" w:hint="default"/>
      <w:sz w:val="18"/>
      <w:szCs w:val="18"/>
    </w:rPr>
  </w:style>
  <w:style w:type="character" w:customStyle="1" w:styleId="Char16">
    <w:name w:val="正文首行缩进 Char1"/>
    <w:uiPriority w:val="99"/>
    <w:qFormat/>
    <w:rsid w:val="00D74D26"/>
    <w:rPr>
      <w:kern w:val="2"/>
      <w:sz w:val="21"/>
      <w:szCs w:val="24"/>
    </w:rPr>
  </w:style>
  <w:style w:type="character" w:customStyle="1" w:styleId="font41">
    <w:name w:val="font41"/>
    <w:qFormat/>
    <w:rsid w:val="00D74D26"/>
    <w:rPr>
      <w:rFonts w:ascii="Times New Roman" w:hAnsi="Times New Roman" w:cs="Times New Roman" w:hint="default"/>
      <w:b/>
      <w:bCs/>
      <w:strike w:val="0"/>
      <w:dstrike w:val="0"/>
      <w:color w:val="FF0000"/>
      <w:sz w:val="24"/>
      <w:szCs w:val="24"/>
      <w:u w:val="none"/>
      <w:effect w:val="none"/>
    </w:rPr>
  </w:style>
  <w:style w:type="character" w:customStyle="1" w:styleId="2Char10">
    <w:name w:val="标题 2 Char1"/>
    <w:qFormat/>
    <w:rsid w:val="00D74D26"/>
    <w:rPr>
      <w:rFonts w:ascii="Arial" w:hAnsi="Arial" w:cs="Arial" w:hint="default"/>
      <w:b/>
      <w:bCs/>
      <w:kern w:val="2"/>
      <w:sz w:val="28"/>
      <w:szCs w:val="32"/>
    </w:rPr>
  </w:style>
  <w:style w:type="character" w:customStyle="1" w:styleId="BodyTextChar">
    <w:name w:val="Body Text Char"/>
    <w:qFormat/>
    <w:locked/>
    <w:rsid w:val="00D74D26"/>
    <w:rPr>
      <w:rFonts w:ascii="Times New Roman" w:hAnsi="Times New Roman" w:cs="Times New Roman" w:hint="default"/>
      <w:sz w:val="24"/>
      <w:szCs w:val="24"/>
    </w:rPr>
  </w:style>
  <w:style w:type="character" w:customStyle="1" w:styleId="Char17">
    <w:name w:val="批注主题 Char1"/>
    <w:qFormat/>
    <w:rsid w:val="00D74D26"/>
    <w:rPr>
      <w:b/>
      <w:bCs/>
      <w:kern w:val="2"/>
      <w:sz w:val="21"/>
      <w:szCs w:val="22"/>
    </w:rPr>
  </w:style>
  <w:style w:type="character" w:customStyle="1" w:styleId="CharChar40">
    <w:name w:val="Char Char4"/>
    <w:qFormat/>
    <w:rsid w:val="00D74D26"/>
    <w:rPr>
      <w:rFonts w:ascii="宋体" w:eastAsia="宋体" w:hAnsi="宋体" w:hint="eastAsia"/>
      <w:b/>
      <w:bCs/>
      <w:kern w:val="44"/>
      <w:sz w:val="44"/>
      <w:szCs w:val="44"/>
      <w:lang w:val="en-US" w:eastAsia="zh-CN"/>
    </w:rPr>
  </w:style>
  <w:style w:type="character" w:customStyle="1" w:styleId="xdrichtextbox">
    <w:name w:val="xdrichtextbox"/>
    <w:qFormat/>
    <w:rsid w:val="00D74D26"/>
  </w:style>
  <w:style w:type="character" w:customStyle="1" w:styleId="HTML10">
    <w:name w:val="HTML 预设格式 字符1"/>
    <w:link w:val="HTML3"/>
    <w:qFormat/>
    <w:locked/>
    <w:rsid w:val="00D74D26"/>
    <w:rPr>
      <w:rFonts w:ascii="宋体" w:eastAsia="宋体" w:hAnsi="宋体" w:cs="宋体"/>
      <w:kern w:val="0"/>
      <w:sz w:val="24"/>
      <w:szCs w:val="24"/>
    </w:rPr>
  </w:style>
  <w:style w:type="character" w:customStyle="1" w:styleId="Char18">
    <w:name w:val="正文缩进 Char1"/>
    <w:qFormat/>
    <w:rsid w:val="00D74D26"/>
    <w:rPr>
      <w:kern w:val="2"/>
      <w:sz w:val="21"/>
      <w:szCs w:val="21"/>
    </w:rPr>
  </w:style>
  <w:style w:type="character" w:customStyle="1" w:styleId="210">
    <w:name w:val="正文首行缩进 2 字符1"/>
    <w:link w:val="28"/>
    <w:qFormat/>
    <w:locked/>
    <w:rsid w:val="00D74D26"/>
    <w:rPr>
      <w:rFonts w:ascii="Calibri" w:eastAsia="仿宋_GB2312" w:hAnsi="Calibri" w:cs="Calibri"/>
      <w:kern w:val="0"/>
      <w:sz w:val="22"/>
      <w:lang w:eastAsia="en-US"/>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D74D26"/>
    <w:rPr>
      <w:rFonts w:ascii="宋体" w:eastAsia="宋体" w:hAnsi="Courier New" w:hint="eastAsia"/>
      <w:sz w:val="21"/>
      <w:szCs w:val="21"/>
    </w:rPr>
  </w:style>
  <w:style w:type="character" w:customStyle="1" w:styleId="51">
    <w:name w:val="标题 5 字符1"/>
    <w:link w:val="50"/>
    <w:uiPriority w:val="9"/>
    <w:qFormat/>
    <w:locked/>
    <w:rsid w:val="00D74D26"/>
    <w:rPr>
      <w:rFonts w:ascii="Calibri" w:eastAsia="宋体" w:hAnsi="Calibri" w:cs="Times New Roman"/>
      <w:b/>
      <w:bCs/>
      <w:sz w:val="28"/>
      <w:szCs w:val="28"/>
    </w:rPr>
  </w:style>
  <w:style w:type="character" w:customStyle="1" w:styleId="61">
    <w:name w:val="标题 6 字符1"/>
    <w:link w:val="6"/>
    <w:qFormat/>
    <w:locked/>
    <w:rsid w:val="00D74D26"/>
    <w:rPr>
      <w:rFonts w:ascii="Cambria" w:eastAsia="宋体" w:hAnsi="Cambria" w:cs="Times New Roman"/>
      <w:b/>
      <w:bCs/>
      <w:sz w:val="24"/>
      <w:szCs w:val="24"/>
    </w:rPr>
  </w:style>
  <w:style w:type="character" w:customStyle="1" w:styleId="71">
    <w:name w:val="标题 7 字符1"/>
    <w:link w:val="7"/>
    <w:qFormat/>
    <w:locked/>
    <w:rsid w:val="00D74D26"/>
    <w:rPr>
      <w:rFonts w:ascii="Calibri" w:eastAsia="宋体" w:hAnsi="Calibri" w:cs="Times New Roman"/>
      <w:b/>
      <w:bCs/>
      <w:sz w:val="24"/>
      <w:szCs w:val="24"/>
    </w:rPr>
  </w:style>
  <w:style w:type="character" w:customStyle="1" w:styleId="81">
    <w:name w:val="标题 8 字符1"/>
    <w:link w:val="8"/>
    <w:qFormat/>
    <w:locked/>
    <w:rsid w:val="00D74D26"/>
    <w:rPr>
      <w:rFonts w:ascii="Cambria" w:eastAsia="宋体" w:hAnsi="Cambria" w:cs="Times New Roman"/>
      <w:sz w:val="24"/>
      <w:szCs w:val="24"/>
    </w:rPr>
  </w:style>
  <w:style w:type="character" w:customStyle="1" w:styleId="91">
    <w:name w:val="标题 9 字符1"/>
    <w:link w:val="9"/>
    <w:qFormat/>
    <w:locked/>
    <w:rsid w:val="00D74D26"/>
    <w:rPr>
      <w:rFonts w:ascii="Cambria" w:eastAsia="宋体" w:hAnsi="Cambria" w:cs="Times New Roman"/>
      <w:szCs w:val="21"/>
    </w:rPr>
  </w:style>
  <w:style w:type="character" w:customStyle="1" w:styleId="1ffff0">
    <w:name w:val="明显强调1"/>
    <w:qFormat/>
    <w:rsid w:val="00D74D26"/>
    <w:rPr>
      <w:b/>
      <w:bCs/>
      <w:i/>
      <w:iCs/>
      <w:color w:val="4F81BD"/>
    </w:rPr>
  </w:style>
  <w:style w:type="character" w:customStyle="1" w:styleId="Char19">
    <w:name w:val="副标题 Char1"/>
    <w:uiPriority w:val="11"/>
    <w:qFormat/>
    <w:rsid w:val="00D74D26"/>
    <w:rPr>
      <w:rFonts w:ascii="Cambria" w:hAnsi="Cambria" w:cs="Times New Roman" w:hint="default"/>
      <w:b/>
      <w:bCs/>
      <w:kern w:val="28"/>
      <w:sz w:val="32"/>
      <w:szCs w:val="32"/>
    </w:rPr>
  </w:style>
  <w:style w:type="character" w:customStyle="1" w:styleId="1ffff1">
    <w:name w:val="书籍标题1"/>
    <w:qFormat/>
    <w:rsid w:val="00D74D26"/>
    <w:rPr>
      <w:b/>
      <w:bCs/>
      <w:smallCaps/>
      <w:spacing w:val="5"/>
    </w:rPr>
  </w:style>
  <w:style w:type="character" w:customStyle="1" w:styleId="1ffff2">
    <w:name w:val="明显引用 字符1"/>
    <w:uiPriority w:val="30"/>
    <w:qFormat/>
    <w:locked/>
    <w:rsid w:val="00D74D26"/>
    <w:rPr>
      <w:rFonts w:ascii="微软雅黑" w:eastAsia="微软雅黑" w:hAnsi="微软雅黑" w:hint="eastAsia"/>
      <w:b/>
      <w:bCs/>
      <w:i/>
      <w:iCs/>
      <w:color w:val="4F81BD"/>
    </w:rPr>
  </w:style>
  <w:style w:type="character" w:customStyle="1" w:styleId="BlockTextCharCharChar">
    <w:name w:val="Block Text Char Char Char"/>
    <w:rsid w:val="00D74D26"/>
    <w:rPr>
      <w:rFonts w:ascii="Calibri" w:eastAsia="宋体" w:hAnsi="Calibri" w:cs="Calibri" w:hint="default"/>
      <w:i/>
      <w:iCs/>
      <w:color w:val="000000"/>
      <w:kern w:val="2"/>
      <w:sz w:val="22"/>
      <w:szCs w:val="22"/>
      <w:lang w:val="en-US" w:eastAsia="zh-CN" w:bidi="ar-SA"/>
    </w:rPr>
  </w:style>
  <w:style w:type="character" w:customStyle="1" w:styleId="Char1a">
    <w:name w:val="批注框文本 Char1"/>
    <w:qFormat/>
    <w:rsid w:val="00D74D26"/>
    <w:rPr>
      <w:kern w:val="2"/>
      <w:sz w:val="18"/>
      <w:szCs w:val="18"/>
    </w:rPr>
  </w:style>
  <w:style w:type="character" w:customStyle="1" w:styleId="1Char10">
    <w:name w:val="标题 1 Char1"/>
    <w:qFormat/>
    <w:rsid w:val="00D74D26"/>
    <w:rPr>
      <w:rFonts w:ascii="Times New Roman" w:hAnsi="Times New Roman" w:cs="Times New Roman" w:hint="default"/>
      <w:b/>
      <w:bCs/>
      <w:kern w:val="44"/>
      <w:sz w:val="28"/>
      <w:szCs w:val="44"/>
    </w:rPr>
  </w:style>
  <w:style w:type="character" w:customStyle="1" w:styleId="Char22">
    <w:name w:val="正文文本 Char2"/>
    <w:uiPriority w:val="99"/>
    <w:qFormat/>
    <w:rsid w:val="00D74D26"/>
    <w:rPr>
      <w:rFonts w:ascii="Times New Roman" w:hAnsi="Times New Roman" w:cs="Times New Roman" w:hint="default"/>
      <w:kern w:val="2"/>
      <w:sz w:val="21"/>
      <w:szCs w:val="24"/>
    </w:rPr>
  </w:style>
  <w:style w:type="character" w:customStyle="1" w:styleId="CharChar8">
    <w:name w:val="批注文字 Char Char"/>
    <w:qFormat/>
    <w:rsid w:val="00D74D26"/>
    <w:rPr>
      <w:rFonts w:ascii="宋体" w:eastAsia="宋体" w:hAnsi="Times New Roman" w:cs="Times New Roman" w:hint="eastAsia"/>
      <w:sz w:val="28"/>
      <w:szCs w:val="20"/>
    </w:rPr>
  </w:style>
  <w:style w:type="character" w:customStyle="1" w:styleId="1ffff3">
    <w:name w:val="不明显强调1"/>
    <w:qFormat/>
    <w:rsid w:val="00D74D26"/>
    <w:rPr>
      <w:i/>
      <w:iCs/>
      <w:color w:val="808080"/>
    </w:rPr>
  </w:style>
  <w:style w:type="character" w:customStyle="1" w:styleId="211">
    <w:name w:val="正文文本 2 字符1"/>
    <w:link w:val="2a"/>
    <w:qFormat/>
    <w:locked/>
    <w:rsid w:val="00D74D26"/>
    <w:rPr>
      <w:szCs w:val="24"/>
    </w:rPr>
  </w:style>
  <w:style w:type="character" w:customStyle="1" w:styleId="2Char0">
    <w:name w:val="正文首行缩进 2 Char"/>
    <w:qFormat/>
    <w:rsid w:val="00D74D26"/>
    <w:rPr>
      <w:rFonts w:ascii="Times New Roman" w:eastAsia="微软雅黑" w:hAnsi="Times New Roman" w:cs="Times New Roman" w:hint="default"/>
      <w:kern w:val="2"/>
      <w:sz w:val="21"/>
      <w:szCs w:val="24"/>
    </w:rPr>
  </w:style>
  <w:style w:type="character" w:customStyle="1" w:styleId="textcontents">
    <w:name w:val="textcontents"/>
    <w:qFormat/>
    <w:rsid w:val="00D74D26"/>
  </w:style>
  <w:style w:type="character" w:customStyle="1" w:styleId="Char24">
    <w:name w:val="批注框文本 Char2"/>
    <w:uiPriority w:val="99"/>
    <w:qFormat/>
    <w:rsid w:val="00D74D26"/>
    <w:rPr>
      <w:rFonts w:ascii="Times New Roman" w:hAnsi="Times New Roman" w:cs="Times New Roman" w:hint="default"/>
      <w:kern w:val="2"/>
      <w:sz w:val="18"/>
      <w:szCs w:val="18"/>
    </w:rPr>
  </w:style>
  <w:style w:type="character" w:customStyle="1" w:styleId="CharChar9">
    <w:name w:val="批注主题 Char Char"/>
    <w:qFormat/>
    <w:rsid w:val="00D74D26"/>
    <w:rPr>
      <w:rFonts w:ascii="宋体" w:eastAsia="宋体" w:hAnsi="宋体" w:hint="eastAsia"/>
      <w:b/>
      <w:bCs/>
      <w:sz w:val="28"/>
      <w:lang w:bidi="ar-SA"/>
    </w:rPr>
  </w:style>
  <w:style w:type="character" w:customStyle="1" w:styleId="CharChara">
    <w:name w:val="Char Char"/>
    <w:qFormat/>
    <w:rsid w:val="00D74D26"/>
    <w:rPr>
      <w:rFonts w:ascii="Arial" w:eastAsia="黑体" w:hAnsi="Arial" w:cs="Arial" w:hint="default"/>
      <w:b/>
      <w:bCs/>
      <w:kern w:val="2"/>
      <w:sz w:val="32"/>
      <w:szCs w:val="32"/>
      <w:lang w:val="en-US" w:eastAsia="zh-CN" w:bidi="ar-SA"/>
    </w:rPr>
  </w:style>
  <w:style w:type="character" w:customStyle="1" w:styleId="Char25">
    <w:name w:val="批注主题 Char2"/>
    <w:qFormat/>
    <w:rsid w:val="00D74D26"/>
    <w:rPr>
      <w:rFonts w:ascii="Times New Roman" w:hAnsi="Times New Roman" w:cs="Times New Roman" w:hint="default"/>
      <w:b/>
      <w:bCs/>
      <w:kern w:val="2"/>
      <w:sz w:val="21"/>
      <w:szCs w:val="24"/>
    </w:rPr>
  </w:style>
  <w:style w:type="character" w:customStyle="1" w:styleId="CharCharCharChar0">
    <w:name w:val="批注框文本 Char Char Char Char"/>
    <w:qFormat/>
    <w:rsid w:val="00D74D26"/>
    <w:rPr>
      <w:rFonts w:ascii="宋体" w:eastAsia="宋体" w:hAnsi="宋体" w:hint="eastAsia"/>
      <w:sz w:val="18"/>
      <w:szCs w:val="18"/>
      <w:lang w:bidi="ar-SA"/>
    </w:rPr>
  </w:style>
  <w:style w:type="character" w:customStyle="1" w:styleId="Char26">
    <w:name w:val="文档结构图 Char2"/>
    <w:uiPriority w:val="99"/>
    <w:qFormat/>
    <w:rsid w:val="00D74D26"/>
    <w:rPr>
      <w:rFonts w:ascii="微软雅黑" w:eastAsia="微软雅黑" w:hAnsi="微软雅黑" w:hint="eastAsia"/>
      <w:kern w:val="2"/>
      <w:sz w:val="21"/>
      <w:szCs w:val="24"/>
      <w:shd w:val="clear" w:color="auto" w:fill="000080"/>
    </w:rPr>
  </w:style>
  <w:style w:type="character" w:customStyle="1" w:styleId="1ffff4">
    <w:name w:val="明显参考1"/>
    <w:qFormat/>
    <w:rsid w:val="00D74D26"/>
    <w:rPr>
      <w:b/>
      <w:bCs/>
      <w:smallCaps/>
      <w:color w:val="C0504D"/>
      <w:spacing w:val="5"/>
      <w:u w:val="single"/>
    </w:rPr>
  </w:style>
  <w:style w:type="character" w:customStyle="1" w:styleId="1ffff5">
    <w:name w:val="引用 字符1"/>
    <w:uiPriority w:val="29"/>
    <w:qFormat/>
    <w:locked/>
    <w:rsid w:val="00D74D26"/>
    <w:rPr>
      <w:rFonts w:ascii="微软雅黑" w:eastAsia="微软雅黑" w:hAnsi="微软雅黑" w:hint="eastAsia"/>
      <w:i/>
      <w:iCs/>
      <w:color w:val="000000"/>
    </w:rPr>
  </w:style>
  <w:style w:type="character" w:customStyle="1" w:styleId="BalloonTextChar">
    <w:name w:val="Balloon Text Char"/>
    <w:qFormat/>
    <w:rsid w:val="00D74D26"/>
    <w:rPr>
      <w:rFonts w:ascii="宋体" w:eastAsia="宋体" w:hAnsi="宋体" w:hint="eastAsia"/>
      <w:kern w:val="2"/>
      <w:sz w:val="18"/>
      <w:szCs w:val="18"/>
      <w:lang w:val="en-US" w:eastAsia="zh-CN" w:bidi="ar-SA"/>
    </w:rPr>
  </w:style>
  <w:style w:type="character" w:customStyle="1" w:styleId="javascript">
    <w:name w:val="javascript"/>
    <w:qFormat/>
    <w:rsid w:val="00D74D26"/>
  </w:style>
  <w:style w:type="character" w:customStyle="1" w:styleId="CharCharCharCharCharChar0">
    <w:name w:val="Char Char Char Char Char Char"/>
    <w:qFormat/>
    <w:rsid w:val="00D74D26"/>
    <w:rPr>
      <w:rFonts w:ascii="Cambria" w:hAnsi="Cambria" w:hint="default"/>
      <w:b/>
      <w:bCs/>
      <w:kern w:val="2"/>
      <w:sz w:val="32"/>
      <w:szCs w:val="32"/>
      <w:lang w:bidi="ar-SA"/>
    </w:rPr>
  </w:style>
  <w:style w:type="character" w:customStyle="1" w:styleId="apple-style-span">
    <w:name w:val="apple-style-span"/>
    <w:qFormat/>
    <w:rsid w:val="00D74D26"/>
  </w:style>
  <w:style w:type="character" w:customStyle="1" w:styleId="Char1b">
    <w:name w:val="批注文字 Char1"/>
    <w:uiPriority w:val="99"/>
    <w:qFormat/>
    <w:rsid w:val="00D74D26"/>
    <w:rPr>
      <w:rFonts w:ascii="Times New Roman" w:hAnsi="Times New Roman" w:cs="Times New Roman" w:hint="default"/>
      <w:kern w:val="2"/>
      <w:sz w:val="21"/>
      <w:szCs w:val="24"/>
    </w:rPr>
  </w:style>
  <w:style w:type="character" w:customStyle="1" w:styleId="311">
    <w:name w:val="正文文本 3 字符1"/>
    <w:link w:val="38"/>
    <w:qFormat/>
    <w:locked/>
    <w:rsid w:val="00D74D26"/>
    <w:rPr>
      <w:rFonts w:ascii="宋体"/>
      <w:sz w:val="24"/>
    </w:rPr>
  </w:style>
  <w:style w:type="character" w:customStyle="1" w:styleId="Char1c">
    <w:name w:val="正文文本 Char1"/>
    <w:qFormat/>
    <w:rsid w:val="00D74D26"/>
    <w:rPr>
      <w:kern w:val="2"/>
      <w:sz w:val="21"/>
      <w:szCs w:val="22"/>
    </w:rPr>
  </w:style>
  <w:style w:type="character" w:customStyle="1" w:styleId="2Char11">
    <w:name w:val="正文文本 2 Char1"/>
    <w:uiPriority w:val="99"/>
    <w:qFormat/>
    <w:rsid w:val="00D74D26"/>
    <w:rPr>
      <w:rFonts w:ascii="Times New Roman" w:hAnsi="Times New Roman" w:cs="Times New Roman" w:hint="default"/>
      <w:kern w:val="2"/>
      <w:sz w:val="21"/>
      <w:szCs w:val="24"/>
    </w:rPr>
  </w:style>
  <w:style w:type="character" w:customStyle="1" w:styleId="Char1d">
    <w:name w:val="文档结构图 Char1"/>
    <w:qFormat/>
    <w:rsid w:val="00D74D26"/>
    <w:rPr>
      <w:rFonts w:ascii="宋体" w:eastAsia="宋体" w:hAnsi="宋体" w:hint="eastAsia"/>
      <w:kern w:val="2"/>
      <w:sz w:val="18"/>
      <w:szCs w:val="18"/>
    </w:rPr>
  </w:style>
  <w:style w:type="character" w:customStyle="1" w:styleId="CharCharb">
    <w:name w:val="文档结构图 Char Char"/>
    <w:qFormat/>
    <w:rsid w:val="00D74D26"/>
    <w:rPr>
      <w:szCs w:val="24"/>
      <w:shd w:val="clear" w:color="auto" w:fill="000080"/>
      <w:lang w:bidi="ar-SA"/>
    </w:rPr>
  </w:style>
  <w:style w:type="character" w:customStyle="1" w:styleId="Char27">
    <w:name w:val="日期 Char2"/>
    <w:uiPriority w:val="99"/>
    <w:qFormat/>
    <w:rsid w:val="00D74D26"/>
    <w:rPr>
      <w:rFonts w:ascii="微软雅黑" w:eastAsia="微软雅黑" w:hAnsi="微软雅黑" w:hint="eastAsia"/>
      <w:kern w:val="2"/>
      <w:sz w:val="21"/>
    </w:rPr>
  </w:style>
  <w:style w:type="character" w:customStyle="1" w:styleId="1ffff6">
    <w:name w:val="不明显参考1"/>
    <w:qFormat/>
    <w:rsid w:val="00D74D26"/>
    <w:rPr>
      <w:smallCaps/>
      <w:color w:val="C0504D"/>
      <w:u w:val="single"/>
    </w:rPr>
  </w:style>
  <w:style w:type="character" w:customStyle="1" w:styleId="CharCharc">
    <w:name w:val="日期 Char Char"/>
    <w:qFormat/>
    <w:rsid w:val="00D74D26"/>
    <w:rPr>
      <w:rFonts w:ascii="宋体" w:eastAsia="宋体" w:hAnsi="宋体" w:hint="eastAsia"/>
      <w:sz w:val="28"/>
      <w:lang w:bidi="ar-SA"/>
    </w:rPr>
  </w:style>
  <w:style w:type="character" w:customStyle="1" w:styleId="2Char2">
    <w:name w:val="正文文本 2 Char2"/>
    <w:qFormat/>
    <w:rsid w:val="00D74D26"/>
    <w:rPr>
      <w:kern w:val="2"/>
      <w:sz w:val="21"/>
      <w:szCs w:val="24"/>
    </w:rPr>
  </w:style>
  <w:style w:type="character" w:customStyle="1" w:styleId="3Char10">
    <w:name w:val="正文文本 3 Char1"/>
    <w:uiPriority w:val="99"/>
    <w:qFormat/>
    <w:rsid w:val="00D74D26"/>
    <w:rPr>
      <w:kern w:val="2"/>
      <w:sz w:val="16"/>
      <w:szCs w:val="16"/>
    </w:rPr>
  </w:style>
  <w:style w:type="character" w:customStyle="1" w:styleId="Char31">
    <w:name w:val="明显引用 Char3"/>
    <w:uiPriority w:val="99"/>
    <w:qFormat/>
    <w:rsid w:val="00D74D26"/>
    <w:rPr>
      <w:i/>
      <w:iCs/>
      <w:color w:val="5B9BD5"/>
      <w:kern w:val="2"/>
      <w:sz w:val="21"/>
      <w:szCs w:val="24"/>
    </w:rPr>
  </w:style>
  <w:style w:type="character" w:customStyle="1" w:styleId="Char32">
    <w:name w:val="引用 Char3"/>
    <w:uiPriority w:val="99"/>
    <w:qFormat/>
    <w:rsid w:val="00D74D26"/>
    <w:rPr>
      <w:i/>
      <w:iCs/>
      <w:color w:val="404040"/>
      <w:kern w:val="2"/>
      <w:sz w:val="21"/>
      <w:szCs w:val="24"/>
    </w:rPr>
  </w:style>
  <w:style w:type="character" w:customStyle="1" w:styleId="CharChar70">
    <w:name w:val="Char Char7"/>
    <w:qFormat/>
    <w:rsid w:val="00D74D26"/>
    <w:rPr>
      <w:rFonts w:ascii="Arial" w:eastAsia="黑体" w:hAnsi="Arial" w:cs="Arial" w:hint="default"/>
      <w:b/>
      <w:bCs/>
      <w:kern w:val="2"/>
      <w:sz w:val="32"/>
      <w:szCs w:val="32"/>
      <w:lang w:val="en-US" w:eastAsia="zh-CN" w:bidi="ar-SA"/>
    </w:rPr>
  </w:style>
  <w:style w:type="character" w:customStyle="1" w:styleId="t-link">
    <w:name w:val="t-link"/>
    <w:qFormat/>
    <w:rsid w:val="00D74D26"/>
  </w:style>
  <w:style w:type="character" w:customStyle="1" w:styleId="Char1e">
    <w:name w:val="页眉 Char1"/>
    <w:qFormat/>
    <w:rsid w:val="00D74D26"/>
    <w:rPr>
      <w:rFonts w:ascii="Times New Roman" w:eastAsia="宋体" w:hAnsi="Times New Roman" w:cs="Times New Roman" w:hint="default"/>
      <w:sz w:val="18"/>
      <w:szCs w:val="18"/>
    </w:rPr>
  </w:style>
  <w:style w:type="character" w:customStyle="1" w:styleId="mwproductdetailsummary">
    <w:name w:val="mw_product_detail_summary"/>
    <w:qFormat/>
    <w:rsid w:val="00D74D26"/>
  </w:style>
  <w:style w:type="character" w:customStyle="1" w:styleId="1110">
    <w:name w:val="明显参考111"/>
    <w:qFormat/>
    <w:rsid w:val="00D74D26"/>
    <w:rPr>
      <w:b/>
      <w:bCs/>
      <w:smallCaps/>
      <w:color w:val="DA1F28"/>
      <w:spacing w:val="5"/>
      <w:u w:val="single"/>
    </w:rPr>
  </w:style>
  <w:style w:type="character" w:customStyle="1" w:styleId="style10">
    <w:name w:val="style1"/>
    <w:qFormat/>
    <w:rsid w:val="00D74D26"/>
  </w:style>
  <w:style w:type="character" w:customStyle="1" w:styleId="Char28">
    <w:name w:val="副标题 Char2"/>
    <w:uiPriority w:val="11"/>
    <w:qFormat/>
    <w:rsid w:val="00D74D26"/>
    <w:rPr>
      <w:rFonts w:ascii="Cambria" w:eastAsia="宋体" w:hAnsi="Cambria" w:cs="Times New Roman" w:hint="default"/>
      <w:b/>
      <w:bCs/>
      <w:kern w:val="28"/>
      <w:sz w:val="32"/>
      <w:szCs w:val="32"/>
    </w:rPr>
  </w:style>
  <w:style w:type="character" w:customStyle="1" w:styleId="f101">
    <w:name w:val="f101"/>
    <w:qFormat/>
    <w:rsid w:val="00D74D26"/>
    <w:rPr>
      <w:sz w:val="20"/>
      <w:szCs w:val="20"/>
    </w:rPr>
  </w:style>
  <w:style w:type="character" w:customStyle="1" w:styleId="font161">
    <w:name w:val="font161"/>
    <w:qFormat/>
    <w:rsid w:val="00D74D26"/>
    <w:rPr>
      <w:b/>
      <w:bCs/>
      <w:sz w:val="32"/>
      <w:szCs w:val="32"/>
    </w:rPr>
  </w:style>
  <w:style w:type="character" w:customStyle="1" w:styleId="HTMLChar3">
    <w:name w:val="HTML 预设格式 Char3"/>
    <w:qFormat/>
    <w:rsid w:val="00D74D26"/>
    <w:rPr>
      <w:rFonts w:ascii="Courier New" w:hAnsi="Courier New" w:cs="Courier New" w:hint="default"/>
    </w:rPr>
  </w:style>
  <w:style w:type="character" w:customStyle="1" w:styleId="apple-converted-space">
    <w:name w:val="apple-converted-space"/>
    <w:qFormat/>
    <w:rsid w:val="00D74D26"/>
  </w:style>
  <w:style w:type="character" w:customStyle="1" w:styleId="unnamed11">
    <w:name w:val="unnamed11"/>
    <w:qFormat/>
    <w:rsid w:val="00D74D26"/>
    <w:rPr>
      <w:sz w:val="18"/>
      <w:szCs w:val="18"/>
    </w:rPr>
  </w:style>
  <w:style w:type="character" w:customStyle="1" w:styleId="Char1f">
    <w:name w:val="脚注文本 Char1"/>
    <w:uiPriority w:val="99"/>
    <w:qFormat/>
    <w:rsid w:val="00D74D26"/>
    <w:rPr>
      <w:rFonts w:ascii="Times New Roman" w:eastAsia="宋体" w:hAnsi="Times New Roman" w:cs="Times New Roman" w:hint="default"/>
      <w:sz w:val="18"/>
      <w:szCs w:val="18"/>
    </w:rPr>
  </w:style>
  <w:style w:type="character" w:customStyle="1" w:styleId="CharChar90">
    <w:name w:val="Char Char9"/>
    <w:qFormat/>
    <w:rsid w:val="00D74D26"/>
    <w:rPr>
      <w:kern w:val="2"/>
      <w:sz w:val="21"/>
      <w:szCs w:val="22"/>
      <w:lang w:bidi="ar-SA"/>
    </w:rPr>
  </w:style>
  <w:style w:type="character" w:customStyle="1" w:styleId="CharChar18">
    <w:name w:val="Char Char18"/>
    <w:qFormat/>
    <w:rsid w:val="00D74D26"/>
    <w:rPr>
      <w:rFonts w:ascii="Calibri" w:eastAsia="宋体" w:hAnsi="Calibri" w:cs="Calibri" w:hint="default"/>
      <w:b/>
      <w:bCs/>
      <w:kern w:val="44"/>
      <w:sz w:val="44"/>
      <w:szCs w:val="44"/>
      <w:lang w:val="en-US" w:eastAsia="zh-CN" w:bidi="ar-SA"/>
    </w:rPr>
  </w:style>
  <w:style w:type="character" w:customStyle="1" w:styleId="1b">
    <w:name w:val="脚注文本 字符1"/>
    <w:link w:val="af6"/>
    <w:qFormat/>
    <w:locked/>
    <w:rsid w:val="00D74D26"/>
  </w:style>
  <w:style w:type="character" w:customStyle="1" w:styleId="t-in">
    <w:name w:val="t-in"/>
    <w:qFormat/>
    <w:rsid w:val="00D74D26"/>
    <w:rPr>
      <w:strike w:val="0"/>
      <w:dstrike w:val="0"/>
      <w:u w:val="none"/>
      <w:effect w:val="none"/>
    </w:rPr>
  </w:style>
  <w:style w:type="character" w:customStyle="1" w:styleId="spanparamvalue">
    <w:name w:val="span_paramvalue"/>
    <w:qFormat/>
    <w:rsid w:val="00D74D26"/>
  </w:style>
  <w:style w:type="character" w:customStyle="1" w:styleId="style11">
    <w:name w:val="style11"/>
    <w:qFormat/>
    <w:rsid w:val="00D74D26"/>
  </w:style>
  <w:style w:type="character" w:customStyle="1" w:styleId="dash6b63-6587--char">
    <w:name w:val="dash6b63-6587--char"/>
    <w:qFormat/>
    <w:rsid w:val="00D74D26"/>
  </w:style>
  <w:style w:type="character" w:customStyle="1" w:styleId="3zw">
    <w:name w:val="3zw"/>
    <w:qFormat/>
    <w:rsid w:val="00D74D26"/>
  </w:style>
  <w:style w:type="character" w:customStyle="1" w:styleId="Char29">
    <w:name w:val="正文首行缩进 Char2"/>
    <w:uiPriority w:val="99"/>
    <w:qFormat/>
    <w:rsid w:val="00D74D26"/>
    <w:rPr>
      <w:rFonts w:ascii="Times New Roman" w:eastAsia="微软雅黑" w:hAnsi="Times New Roman" w:cs="Times New Roman" w:hint="default"/>
      <w:kern w:val="2"/>
      <w:sz w:val="21"/>
      <w:szCs w:val="24"/>
      <w:lang w:val="zh-CN" w:eastAsia="zh-CN"/>
    </w:rPr>
  </w:style>
  <w:style w:type="character" w:customStyle="1" w:styleId="wpkeywordlinkaffiliate">
    <w:name w:val="wp_keywordlink_affiliate"/>
    <w:qFormat/>
    <w:rsid w:val="00D74D26"/>
  </w:style>
  <w:style w:type="character" w:customStyle="1" w:styleId="huei12b1">
    <w:name w:val="huei12b1"/>
    <w:qFormat/>
    <w:rsid w:val="00D74D26"/>
    <w:rPr>
      <w:b/>
      <w:bCs/>
      <w:color w:val="333333"/>
      <w:sz w:val="18"/>
      <w:szCs w:val="18"/>
    </w:rPr>
  </w:style>
  <w:style w:type="character" w:customStyle="1" w:styleId="CharChar21">
    <w:name w:val="Char Char21"/>
    <w:qFormat/>
    <w:rsid w:val="00D74D26"/>
    <w:rPr>
      <w:rFonts w:ascii="宋体" w:eastAsia="宋体" w:hAnsi="宋体" w:hint="eastAsia"/>
      <w:kern w:val="2"/>
      <w:sz w:val="21"/>
      <w:szCs w:val="24"/>
      <w:lang w:val="en-US" w:eastAsia="zh-CN" w:bidi="ar-SA"/>
    </w:rPr>
  </w:style>
  <w:style w:type="character" w:customStyle="1" w:styleId="t-in2">
    <w:name w:val="t-in2"/>
    <w:qFormat/>
    <w:rsid w:val="00D74D26"/>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74D26"/>
  </w:style>
  <w:style w:type="character" w:customStyle="1" w:styleId="HTMLChar2">
    <w:name w:val="HTML 预设格式 Char2"/>
    <w:uiPriority w:val="99"/>
    <w:semiHidden/>
    <w:qFormat/>
    <w:rsid w:val="00D74D26"/>
    <w:rPr>
      <w:rFonts w:ascii="Courier New" w:hAnsi="Courier New" w:cs="Courier New" w:hint="default"/>
      <w:kern w:val="2"/>
    </w:rPr>
  </w:style>
  <w:style w:type="character" w:customStyle="1" w:styleId="CharChar17">
    <w:name w:val="Char Char17"/>
    <w:qFormat/>
    <w:rsid w:val="00D74D26"/>
    <w:rPr>
      <w:rFonts w:ascii="宋体" w:eastAsia="宋体" w:hAnsi="宋体" w:hint="eastAsia"/>
      <w:b/>
      <w:bCs/>
      <w:kern w:val="44"/>
      <w:sz w:val="32"/>
      <w:szCs w:val="44"/>
      <w:lang w:val="en-US" w:eastAsia="zh-CN" w:bidi="ar-SA"/>
    </w:rPr>
  </w:style>
  <w:style w:type="character" w:customStyle="1" w:styleId="style121">
    <w:name w:val="style121"/>
    <w:qFormat/>
    <w:rsid w:val="00D74D26"/>
    <w:rPr>
      <w:b/>
      <w:bCs/>
      <w:color w:val="000000"/>
    </w:rPr>
  </w:style>
  <w:style w:type="character" w:customStyle="1" w:styleId="CharCharCharCharChar">
    <w:name w:val="批注框文本 Char Char Char Char Char"/>
    <w:qFormat/>
    <w:rsid w:val="00D74D26"/>
    <w:rPr>
      <w:rFonts w:ascii="宋体" w:eastAsia="宋体" w:hAnsi="宋体" w:hint="eastAsia"/>
      <w:sz w:val="18"/>
      <w:szCs w:val="18"/>
    </w:rPr>
  </w:style>
  <w:style w:type="character" w:customStyle="1" w:styleId="CharChar22">
    <w:name w:val="Char Char2"/>
    <w:uiPriority w:val="99"/>
    <w:qFormat/>
    <w:rsid w:val="00D74D26"/>
    <w:rPr>
      <w:rFonts w:ascii="宋体" w:eastAsia="宋体" w:hAnsi="宋体" w:hint="eastAsia"/>
      <w:kern w:val="2"/>
      <w:sz w:val="21"/>
      <w:szCs w:val="24"/>
      <w:lang w:val="en-US" w:eastAsia="zh-CN" w:bidi="ar-SA"/>
    </w:rPr>
  </w:style>
  <w:style w:type="character" w:customStyle="1" w:styleId="gray91">
    <w:name w:val="gray_91"/>
    <w:qFormat/>
    <w:rsid w:val="00D74D26"/>
    <w:rPr>
      <w:rFonts w:ascii="ˎ̥" w:hAnsi="ˎ̥" w:hint="default"/>
      <w:color w:val="666666"/>
      <w:sz w:val="18"/>
      <w:szCs w:val="18"/>
    </w:rPr>
  </w:style>
  <w:style w:type="character" w:customStyle="1" w:styleId="Char2a">
    <w:name w:val="批注文字 Char2"/>
    <w:uiPriority w:val="99"/>
    <w:qFormat/>
    <w:rsid w:val="00D74D26"/>
    <w:rPr>
      <w:rFonts w:ascii="Times New Roman" w:eastAsia="宋体" w:hAnsi="Times New Roman" w:cs="Times New Roman" w:hint="default"/>
      <w:szCs w:val="24"/>
    </w:rPr>
  </w:style>
  <w:style w:type="character" w:customStyle="1" w:styleId="HTMLChar1">
    <w:name w:val="HTML 预设格式 Char1"/>
    <w:uiPriority w:val="99"/>
    <w:qFormat/>
    <w:rsid w:val="00D74D26"/>
    <w:rPr>
      <w:rFonts w:ascii="Courier New" w:hAnsi="Courier New" w:cs="Courier New" w:hint="default"/>
      <w:kern w:val="2"/>
    </w:rPr>
  </w:style>
  <w:style w:type="character" w:customStyle="1" w:styleId="hei12b1">
    <w:name w:val="hei12b1"/>
    <w:qFormat/>
    <w:rsid w:val="00D74D26"/>
    <w:rPr>
      <w:b/>
      <w:bCs/>
      <w:color w:val="000000"/>
      <w:sz w:val="18"/>
      <w:szCs w:val="18"/>
    </w:rPr>
  </w:style>
  <w:style w:type="character" w:customStyle="1" w:styleId="Char1f0">
    <w:name w:val="页脚 Char1"/>
    <w:uiPriority w:val="99"/>
    <w:qFormat/>
    <w:rsid w:val="00D74D26"/>
    <w:rPr>
      <w:rFonts w:ascii="Times New Roman" w:eastAsia="宋体" w:hAnsi="Times New Roman" w:cs="Times New Roman" w:hint="default"/>
      <w:sz w:val="18"/>
      <w:szCs w:val="18"/>
    </w:rPr>
  </w:style>
  <w:style w:type="character" w:customStyle="1" w:styleId="style201">
    <w:name w:val="style201"/>
    <w:qFormat/>
    <w:rsid w:val="00D74D26"/>
    <w:rPr>
      <w:sz w:val="27"/>
      <w:szCs w:val="27"/>
    </w:rPr>
  </w:style>
  <w:style w:type="character" w:customStyle="1" w:styleId="up">
    <w:name w:val="up"/>
    <w:qFormat/>
    <w:rsid w:val="00D74D26"/>
  </w:style>
  <w:style w:type="character" w:customStyle="1" w:styleId="e1">
    <w:name w:val="e1"/>
    <w:qFormat/>
    <w:rsid w:val="00D74D26"/>
  </w:style>
  <w:style w:type="character" w:customStyle="1" w:styleId="f10b">
    <w:name w:val="f10b"/>
    <w:qFormat/>
    <w:rsid w:val="00D74D26"/>
  </w:style>
  <w:style w:type="character" w:customStyle="1" w:styleId="dw41">
    <w:name w:val="dw41"/>
    <w:qFormat/>
    <w:rsid w:val="00D74D26"/>
    <w:rPr>
      <w:strike w:val="0"/>
      <w:dstrike w:val="0"/>
      <w:color w:val="FFFFFF"/>
      <w:sz w:val="18"/>
      <w:szCs w:val="18"/>
      <w:u w:val="none"/>
      <w:effect w:val="none"/>
    </w:rPr>
  </w:style>
  <w:style w:type="character" w:customStyle="1" w:styleId="4Char1">
    <w:name w:val="标题 4 Char1"/>
    <w:qFormat/>
    <w:rsid w:val="00D74D26"/>
    <w:rPr>
      <w:rFonts w:ascii="Arial" w:eastAsia="黑体" w:hAnsi="Arial" w:cs="Times New Roman" w:hint="default"/>
      <w:bCs/>
      <w:sz w:val="24"/>
      <w:szCs w:val="28"/>
    </w:rPr>
  </w:style>
  <w:style w:type="character" w:customStyle="1" w:styleId="t-link42">
    <w:name w:val="t-link42"/>
    <w:qFormat/>
    <w:rsid w:val="00D74D26"/>
  </w:style>
  <w:style w:type="character" w:customStyle="1" w:styleId="t-link38">
    <w:name w:val="t-link38"/>
    <w:qFormat/>
    <w:rsid w:val="00D74D26"/>
  </w:style>
  <w:style w:type="character" w:customStyle="1" w:styleId="3Char11">
    <w:name w:val="正文文本缩进 3 Char1"/>
    <w:qFormat/>
    <w:rsid w:val="00D74D26"/>
    <w:rPr>
      <w:rFonts w:ascii="Times New Roman" w:eastAsia="宋体" w:hAnsi="Times New Roman" w:cs="Times New Roman" w:hint="default"/>
      <w:sz w:val="16"/>
      <w:szCs w:val="16"/>
    </w:rPr>
  </w:style>
  <w:style w:type="character" w:customStyle="1" w:styleId="Char2b">
    <w:name w:val="脚注文本 Char2"/>
    <w:uiPriority w:val="99"/>
    <w:qFormat/>
    <w:rsid w:val="00D74D26"/>
    <w:rPr>
      <w:kern w:val="2"/>
      <w:sz w:val="18"/>
      <w:szCs w:val="18"/>
    </w:rPr>
  </w:style>
  <w:style w:type="character" w:customStyle="1" w:styleId="Char33">
    <w:name w:val="批注主题 Char3"/>
    <w:qFormat/>
    <w:rsid w:val="00D74D26"/>
    <w:rPr>
      <w:rFonts w:ascii="宋体" w:eastAsia="宋体" w:hAnsi="宋体" w:hint="eastAsia"/>
      <w:b/>
      <w:bCs/>
      <w:kern w:val="2"/>
      <w:sz w:val="21"/>
      <w:szCs w:val="24"/>
    </w:rPr>
  </w:style>
  <w:style w:type="character" w:customStyle="1" w:styleId="Char34">
    <w:name w:val="批注文字 Char3"/>
    <w:uiPriority w:val="99"/>
    <w:semiHidden/>
    <w:qFormat/>
    <w:rsid w:val="00D74D26"/>
    <w:rPr>
      <w:kern w:val="2"/>
      <w:sz w:val="21"/>
      <w:szCs w:val="24"/>
    </w:rPr>
  </w:style>
  <w:style w:type="character" w:customStyle="1" w:styleId="t-link41">
    <w:name w:val="t-link41"/>
    <w:qFormat/>
    <w:rsid w:val="00D74D26"/>
  </w:style>
  <w:style w:type="character" w:customStyle="1" w:styleId="CommentTextChar">
    <w:name w:val="Comment Text Char"/>
    <w:qFormat/>
    <w:locked/>
    <w:rsid w:val="00D74D26"/>
    <w:rPr>
      <w:rFonts w:ascii="宋体" w:eastAsia="宋体" w:hAnsi="宋体" w:hint="eastAsia"/>
      <w:kern w:val="2"/>
      <w:sz w:val="24"/>
      <w:lang w:val="en-US" w:eastAsia="zh-CN"/>
    </w:rPr>
  </w:style>
  <w:style w:type="character" w:customStyle="1" w:styleId="CharChar71">
    <w:name w:val="Char Char71"/>
    <w:qFormat/>
    <w:rsid w:val="00D74D26"/>
    <w:rPr>
      <w:rFonts w:ascii="Arial" w:eastAsia="黑体" w:hAnsi="Arial" w:cs="Arial" w:hint="default"/>
      <w:b/>
      <w:bCs w:val="0"/>
      <w:kern w:val="2"/>
      <w:sz w:val="32"/>
      <w:lang w:val="en-US" w:eastAsia="zh-CN"/>
    </w:rPr>
  </w:style>
  <w:style w:type="character" w:customStyle="1" w:styleId="IntenseQuoteChar1">
    <w:name w:val="Intense Quote Char1"/>
    <w:qFormat/>
    <w:locked/>
    <w:rsid w:val="00D74D26"/>
    <w:rPr>
      <w:rFonts w:ascii="Calibri" w:eastAsia="宋体" w:hAnsi="Calibri" w:cs="Times New Roman" w:hint="default"/>
      <w:b/>
      <w:bCs/>
      <w:i/>
      <w:iCs/>
      <w:color w:val="4F81BD"/>
      <w:sz w:val="24"/>
    </w:rPr>
  </w:style>
  <w:style w:type="character" w:customStyle="1" w:styleId="skypepnhrightspan">
    <w:name w:val="skype_pnh_right_span"/>
    <w:qFormat/>
    <w:rsid w:val="00D74D26"/>
    <w:rPr>
      <w:rFonts w:ascii="Times New Roman" w:hAnsi="Times New Roman" w:cs="Times New Roman" w:hint="default"/>
    </w:rPr>
  </w:style>
  <w:style w:type="character" w:customStyle="1" w:styleId="Heading8Char">
    <w:name w:val="Heading 8 Char"/>
    <w:qFormat/>
    <w:rsid w:val="00D74D26"/>
    <w:rPr>
      <w:rFonts w:ascii="Arial" w:eastAsia="黑体" w:hAnsi="Arial" w:cs="Arial" w:hint="default"/>
      <w:sz w:val="24"/>
      <w:szCs w:val="24"/>
      <w:lang w:val="en-US" w:eastAsia="zh-CN" w:bidi="ar-SA"/>
    </w:rPr>
  </w:style>
  <w:style w:type="character" w:customStyle="1" w:styleId="2ffb">
    <w:name w:val="明显参考2"/>
    <w:qFormat/>
    <w:rsid w:val="00D74D26"/>
    <w:rPr>
      <w:rFonts w:ascii="Times New Roman" w:hAnsi="Times New Roman" w:cs="Times New Roman" w:hint="default"/>
      <w:b/>
      <w:bCs w:val="0"/>
      <w:smallCaps/>
      <w:color w:val="C0504D"/>
      <w:spacing w:val="5"/>
      <w:u w:val="single"/>
    </w:rPr>
  </w:style>
  <w:style w:type="character" w:customStyle="1" w:styleId="CharChar29">
    <w:name w:val="Char Char29"/>
    <w:qFormat/>
    <w:rsid w:val="00D74D26"/>
    <w:rPr>
      <w:rFonts w:ascii="宋体" w:eastAsia="宋体" w:hAnsi="宋体" w:hint="eastAsia"/>
      <w:b/>
      <w:bCs/>
      <w:kern w:val="2"/>
      <w:sz w:val="32"/>
      <w:szCs w:val="32"/>
      <w:lang w:val="en-US" w:eastAsia="zh-CN" w:bidi="ar-SA"/>
    </w:rPr>
  </w:style>
  <w:style w:type="character" w:customStyle="1" w:styleId="11Char2">
    <w:name w:val="标题 1.1 Char2"/>
    <w:qFormat/>
    <w:rsid w:val="00D74D26"/>
    <w:rPr>
      <w:rFonts w:ascii="Arial" w:eastAsia="黑体" w:hAnsi="Arial" w:cs="Arial" w:hint="default"/>
      <w:b/>
      <w:bCs/>
      <w:kern w:val="2"/>
      <w:sz w:val="32"/>
      <w:szCs w:val="32"/>
      <w:lang w:val="en-US" w:eastAsia="zh-CN" w:bidi="ar-SA"/>
    </w:rPr>
  </w:style>
  <w:style w:type="character" w:customStyle="1" w:styleId="Heading2Char">
    <w:name w:val="Heading 2 Char"/>
    <w:qFormat/>
    <w:rsid w:val="00D74D26"/>
    <w:rPr>
      <w:rFonts w:ascii="Arial" w:eastAsia="黑体" w:hAnsi="Arial" w:cs="Arial" w:hint="default"/>
      <w:b/>
      <w:bCs/>
      <w:kern w:val="2"/>
      <w:sz w:val="32"/>
      <w:szCs w:val="32"/>
      <w:lang w:val="en-US" w:eastAsia="zh-CN" w:bidi="ar-SA"/>
    </w:rPr>
  </w:style>
  <w:style w:type="character" w:customStyle="1" w:styleId="CharChar200">
    <w:name w:val="Char Char20"/>
    <w:qFormat/>
    <w:rsid w:val="00D74D26"/>
    <w:rPr>
      <w:rFonts w:ascii="Times New Roman" w:eastAsia="宋体" w:hAnsi="Times New Roman" w:cs="Times New Roman" w:hint="default"/>
      <w:b/>
      <w:bCs/>
      <w:sz w:val="28"/>
      <w:szCs w:val="32"/>
    </w:rPr>
  </w:style>
  <w:style w:type="character" w:customStyle="1" w:styleId="CharChar28">
    <w:name w:val="Char Char28"/>
    <w:qFormat/>
    <w:rsid w:val="00D74D26"/>
    <w:rPr>
      <w:rFonts w:ascii="Arial" w:eastAsia="黑体" w:hAnsi="Arial" w:cs="Arial" w:hint="default"/>
      <w:b/>
      <w:bCs/>
      <w:kern w:val="2"/>
      <w:sz w:val="28"/>
      <w:szCs w:val="28"/>
      <w:lang w:val="en-US" w:eastAsia="zh-CN" w:bidi="ar-SA"/>
    </w:rPr>
  </w:style>
  <w:style w:type="character" w:customStyle="1" w:styleId="font01">
    <w:name w:val="font01"/>
    <w:qFormat/>
    <w:rsid w:val="00D74D26"/>
    <w:rPr>
      <w:rFonts w:ascii="宋体" w:eastAsia="宋体" w:hAnsi="宋体" w:hint="eastAsia"/>
      <w:strike w:val="0"/>
      <w:dstrike w:val="0"/>
      <w:color w:val="000000"/>
      <w:sz w:val="20"/>
      <w:szCs w:val="20"/>
      <w:u w:val="none"/>
      <w:effect w:val="none"/>
      <w:vertAlign w:val="superscript"/>
    </w:rPr>
  </w:style>
  <w:style w:type="character" w:customStyle="1" w:styleId="font61">
    <w:name w:val="font61"/>
    <w:qFormat/>
    <w:rsid w:val="00D74D26"/>
    <w:rPr>
      <w:rFonts w:ascii="宋体" w:eastAsia="宋体" w:hAnsi="宋体" w:hint="eastAsia"/>
      <w:strike w:val="0"/>
      <w:dstrike w:val="0"/>
      <w:color w:val="000000"/>
      <w:sz w:val="24"/>
      <w:szCs w:val="24"/>
      <w:u w:val="none"/>
      <w:effect w:val="none"/>
    </w:rPr>
  </w:style>
  <w:style w:type="character" w:customStyle="1" w:styleId="SubtitleChar1">
    <w:name w:val="Subtitle Char1"/>
    <w:rsid w:val="00D74D26"/>
    <w:rPr>
      <w:rFonts w:ascii="Cambria" w:hAnsi="Cambria" w:cs="Times New Roman" w:hint="default"/>
      <w:b/>
      <w:bCs/>
      <w:kern w:val="2"/>
      <w:sz w:val="32"/>
      <w:szCs w:val="32"/>
    </w:rPr>
  </w:style>
  <w:style w:type="character" w:customStyle="1" w:styleId="BlockquoteCharChar">
    <w:name w:val="Blockquote Char Char"/>
    <w:qFormat/>
    <w:rsid w:val="00D74D26"/>
    <w:rPr>
      <w:rFonts w:ascii="宋体" w:eastAsia="宋体" w:hAnsi="宋体" w:hint="eastAsia"/>
      <w:sz w:val="24"/>
      <w:lang w:val="en-US" w:eastAsia="zh-CN" w:bidi="ar-SA"/>
    </w:rPr>
  </w:style>
  <w:style w:type="character" w:customStyle="1" w:styleId="1ffff7">
    <w:name w:val="访问过的超链接1"/>
    <w:rsid w:val="00D74D26"/>
    <w:rPr>
      <w:color w:val="800080"/>
      <w:u w:val="single"/>
    </w:rPr>
  </w:style>
  <w:style w:type="character" w:customStyle="1" w:styleId="CharChar24">
    <w:name w:val="Char Char24"/>
    <w:qFormat/>
    <w:rsid w:val="00D74D26"/>
    <w:rPr>
      <w:rFonts w:ascii="Arial" w:eastAsia="黑体" w:hAnsi="Arial" w:cs="Arial" w:hint="default"/>
      <w:sz w:val="24"/>
      <w:szCs w:val="24"/>
      <w:lang w:val="en-US" w:eastAsia="zh-CN" w:bidi="ar-SA"/>
    </w:rPr>
  </w:style>
  <w:style w:type="character" w:customStyle="1" w:styleId="Heading7Char">
    <w:name w:val="Heading 7 Char"/>
    <w:rsid w:val="00D74D26"/>
    <w:rPr>
      <w:rFonts w:ascii="宋体" w:eastAsia="宋体" w:hAnsi="宋体" w:hint="eastAsia"/>
      <w:b/>
      <w:bCs/>
      <w:sz w:val="24"/>
      <w:szCs w:val="24"/>
      <w:lang w:val="en-US" w:eastAsia="zh-CN" w:bidi="ar-SA"/>
    </w:rPr>
  </w:style>
  <w:style w:type="character" w:customStyle="1" w:styleId="skypepnhcontainer">
    <w:name w:val="skype_pnh_container"/>
    <w:rsid w:val="00D74D26"/>
    <w:rPr>
      <w:rFonts w:ascii="Times New Roman" w:hAnsi="Times New Roman" w:cs="Times New Roman" w:hint="default"/>
    </w:rPr>
  </w:style>
  <w:style w:type="character" w:customStyle="1" w:styleId="11Char">
    <w:name w:val="标题 1.1 Char"/>
    <w:qFormat/>
    <w:rsid w:val="00D74D26"/>
    <w:rPr>
      <w:rFonts w:ascii="Arial" w:eastAsia="黑体" w:hAnsi="Arial" w:cs="Arial" w:hint="default"/>
      <w:b/>
      <w:bCs/>
      <w:kern w:val="2"/>
      <w:sz w:val="32"/>
      <w:szCs w:val="32"/>
      <w:lang w:val="en-US" w:eastAsia="zh-CN" w:bidi="ar-SA"/>
    </w:rPr>
  </w:style>
  <w:style w:type="character" w:customStyle="1" w:styleId="1ffff8">
    <w:name w:val="批注引用1"/>
    <w:rsid w:val="00D74D26"/>
    <w:rPr>
      <w:sz w:val="21"/>
      <w:szCs w:val="21"/>
    </w:rPr>
  </w:style>
  <w:style w:type="character" w:customStyle="1" w:styleId="s1">
    <w:name w:val="s1"/>
    <w:rsid w:val="00D74D26"/>
    <w:rPr>
      <w:sz w:val="18"/>
      <w:szCs w:val="18"/>
    </w:rPr>
  </w:style>
  <w:style w:type="character" w:customStyle="1" w:styleId="skypepnhmark">
    <w:name w:val="skype_pnh_mark"/>
    <w:rsid w:val="00D74D26"/>
    <w:rPr>
      <w:rFonts w:ascii="Times New Roman" w:hAnsi="Times New Roman" w:cs="Times New Roman" w:hint="default"/>
      <w:vanish/>
      <w:webHidden w:val="0"/>
      <w:specVanish w:val="0"/>
    </w:rPr>
  </w:style>
  <w:style w:type="character" w:customStyle="1" w:styleId="CharChar25">
    <w:name w:val="Char Char25"/>
    <w:rsid w:val="00D74D26"/>
    <w:rPr>
      <w:rFonts w:ascii="宋体" w:eastAsia="宋体" w:hAnsi="宋体" w:hint="eastAsia"/>
      <w:b/>
      <w:bCs/>
      <w:sz w:val="24"/>
      <w:szCs w:val="24"/>
      <w:lang w:val="en-US" w:eastAsia="zh-CN" w:bidi="ar-SA"/>
    </w:rPr>
  </w:style>
  <w:style w:type="character" w:customStyle="1" w:styleId="skypepnhleftspan">
    <w:name w:val="skype_pnh_left_span"/>
    <w:rsid w:val="00D74D26"/>
    <w:rPr>
      <w:rFonts w:ascii="Times New Roman" w:hAnsi="Times New Roman" w:cs="Times New Roman" w:hint="default"/>
    </w:rPr>
  </w:style>
  <w:style w:type="character" w:customStyle="1" w:styleId="CommentSubjectChar">
    <w:name w:val="Comment Subject Char"/>
    <w:qFormat/>
    <w:rsid w:val="00D74D26"/>
    <w:rPr>
      <w:rFonts w:ascii="宋体" w:eastAsia="宋体" w:hAnsi="宋体" w:hint="eastAsia"/>
      <w:b/>
      <w:bCs/>
      <w:kern w:val="2"/>
      <w:sz w:val="24"/>
      <w:szCs w:val="24"/>
      <w:lang w:val="en-US" w:eastAsia="zh-CN" w:bidi="ar-SA"/>
    </w:rPr>
  </w:style>
  <w:style w:type="character" w:customStyle="1" w:styleId="CharChar23">
    <w:name w:val="Char Char23"/>
    <w:qFormat/>
    <w:rsid w:val="00D74D26"/>
    <w:rPr>
      <w:rFonts w:ascii="Arial" w:eastAsia="黑体" w:hAnsi="Arial" w:cs="Arial" w:hint="default"/>
      <w:sz w:val="21"/>
      <w:szCs w:val="21"/>
      <w:lang w:val="en-US" w:eastAsia="zh-CN" w:bidi="ar-SA"/>
    </w:rPr>
  </w:style>
  <w:style w:type="character" w:customStyle="1" w:styleId="1ffff9">
    <w:name w:val="默认段落字体1"/>
    <w:rsid w:val="00D74D26"/>
  </w:style>
  <w:style w:type="character" w:customStyle="1" w:styleId="1111">
    <w:name w:val="书籍标题111"/>
    <w:qFormat/>
    <w:rsid w:val="00D74D26"/>
    <w:rPr>
      <w:b/>
      <w:bCs/>
      <w:smallCaps/>
      <w:spacing w:val="5"/>
    </w:rPr>
  </w:style>
  <w:style w:type="character" w:customStyle="1" w:styleId="Heading1Char1">
    <w:name w:val="Heading 1 Char1"/>
    <w:rsid w:val="00D74D26"/>
    <w:rPr>
      <w:rFonts w:ascii="宋体" w:eastAsia="宋体" w:hAnsi="宋体" w:hint="eastAsia"/>
      <w:b/>
      <w:bCs/>
      <w:kern w:val="2"/>
      <w:sz w:val="44"/>
      <w:szCs w:val="44"/>
      <w:lang w:val="en-US" w:eastAsia="zh-CN" w:bidi="ar-SA"/>
    </w:rPr>
  </w:style>
  <w:style w:type="character" w:customStyle="1" w:styleId="2ffc">
    <w:name w:val="标题2"/>
    <w:rsid w:val="00D74D26"/>
  </w:style>
  <w:style w:type="character" w:customStyle="1" w:styleId="IndexLink">
    <w:name w:val="Index Link"/>
    <w:rsid w:val="00D74D26"/>
  </w:style>
  <w:style w:type="character" w:customStyle="1" w:styleId="CharCharChar10">
    <w:name w:val="普通文字 Char Char Char1"/>
    <w:rsid w:val="00D74D26"/>
    <w:rPr>
      <w:rFonts w:ascii="Courier New" w:hAnsi="Courier New" w:cs="Courier New" w:hint="default"/>
      <w:kern w:val="2"/>
      <w:sz w:val="21"/>
    </w:rPr>
  </w:style>
  <w:style w:type="character" w:customStyle="1" w:styleId="2CharChar1">
    <w:name w:val="标题 2 Char Char"/>
    <w:qFormat/>
    <w:rsid w:val="00D74D26"/>
    <w:rPr>
      <w:rFonts w:ascii="Arial" w:eastAsia="黑体" w:hAnsi="Arial" w:cs="Arial" w:hint="default"/>
      <w:b/>
      <w:bCs/>
      <w:kern w:val="2"/>
      <w:sz w:val="32"/>
      <w:szCs w:val="32"/>
      <w:lang w:val="en-US" w:eastAsia="zh-CN" w:bidi="ar-SA"/>
    </w:rPr>
  </w:style>
  <w:style w:type="character" w:customStyle="1" w:styleId="BodyText3Char">
    <w:name w:val="Body Text 3 Char"/>
    <w:rsid w:val="00D74D26"/>
    <w:rPr>
      <w:rFonts w:ascii="宋体" w:eastAsia="宋体" w:hAnsi="宋体" w:hint="eastAsia"/>
      <w:kern w:val="2"/>
      <w:sz w:val="24"/>
      <w:lang w:val="en-US" w:eastAsia="zh-CN" w:bidi="ar-SA"/>
    </w:rPr>
  </w:style>
  <w:style w:type="character" w:customStyle="1" w:styleId="CharChar220">
    <w:name w:val="Char Char22"/>
    <w:rsid w:val="00D74D26"/>
    <w:rPr>
      <w:rFonts w:ascii="宋体" w:eastAsia="宋体" w:hAnsi="宋体" w:hint="eastAsia"/>
      <w:b/>
      <w:bCs/>
      <w:kern w:val="2"/>
      <w:sz w:val="44"/>
      <w:szCs w:val="44"/>
      <w:lang w:val="en-US" w:eastAsia="zh-CN" w:bidi="ar-SA"/>
    </w:rPr>
  </w:style>
  <w:style w:type="character" w:customStyle="1" w:styleId="Heading5Char">
    <w:name w:val="Heading 5 Char"/>
    <w:rsid w:val="00D74D26"/>
    <w:rPr>
      <w:rFonts w:ascii="宋体" w:eastAsia="宋体" w:hAnsi="宋体" w:hint="eastAsia"/>
      <w:b/>
      <w:bCs/>
      <w:kern w:val="2"/>
      <w:sz w:val="28"/>
      <w:szCs w:val="28"/>
      <w:lang w:val="en-US" w:eastAsia="zh-CN" w:bidi="ar-SA"/>
    </w:rPr>
  </w:style>
  <w:style w:type="character" w:customStyle="1" w:styleId="BlockquoteChar">
    <w:name w:val="Blockquote Char"/>
    <w:qFormat/>
    <w:rsid w:val="00D74D26"/>
    <w:rPr>
      <w:rFonts w:ascii="宋体" w:eastAsia="宋体" w:hAnsi="宋体" w:hint="eastAsia"/>
      <w:sz w:val="24"/>
      <w:lang w:val="en-US" w:eastAsia="zh-CN" w:bidi="ar-SA"/>
    </w:rPr>
  </w:style>
  <w:style w:type="character" w:customStyle="1" w:styleId="skypepnhtextspan">
    <w:name w:val="skype_pnh_text_span"/>
    <w:rsid w:val="00D74D26"/>
    <w:rPr>
      <w:rFonts w:ascii="Times New Roman" w:hAnsi="Times New Roman" w:cs="Times New Roman" w:hint="default"/>
    </w:rPr>
  </w:style>
  <w:style w:type="character" w:customStyle="1" w:styleId="skypepnhdropartspan">
    <w:name w:val="skype_pnh_dropart_span"/>
    <w:rsid w:val="00D74D26"/>
    <w:rPr>
      <w:rFonts w:ascii="Times New Roman" w:hAnsi="Times New Roman" w:cs="Times New Roman" w:hint="default"/>
    </w:rPr>
  </w:style>
  <w:style w:type="character" w:customStyle="1" w:styleId="Heading1Char">
    <w:name w:val="Heading 1 Char"/>
    <w:qFormat/>
    <w:rsid w:val="00D74D26"/>
    <w:rPr>
      <w:rFonts w:ascii="Times New Roman" w:eastAsia="宋体" w:hAnsi="Times New Roman" w:cs="Times New Roman" w:hint="default"/>
      <w:b/>
      <w:bCs/>
      <w:kern w:val="2"/>
      <w:sz w:val="44"/>
      <w:szCs w:val="44"/>
    </w:rPr>
  </w:style>
  <w:style w:type="character" w:customStyle="1" w:styleId="CharCharChar2">
    <w:name w:val="普通文字 Char Char Char"/>
    <w:rsid w:val="00D74D26"/>
    <w:rPr>
      <w:rFonts w:ascii="Courier New" w:hAnsi="Courier New" w:cs="Courier New" w:hint="default"/>
      <w:kern w:val="2"/>
      <w:sz w:val="21"/>
    </w:rPr>
  </w:style>
  <w:style w:type="character" w:customStyle="1" w:styleId="1112">
    <w:name w:val="不明显参考111"/>
    <w:qFormat/>
    <w:rsid w:val="00D74D26"/>
    <w:rPr>
      <w:rFonts w:ascii="Times New Roman" w:hAnsi="Times New Roman" w:cs="Times New Roman" w:hint="default"/>
      <w:smallCaps/>
      <w:color w:val="C0504D"/>
      <w:u w:val="single"/>
    </w:rPr>
  </w:style>
  <w:style w:type="character" w:customStyle="1" w:styleId="11Char1">
    <w:name w:val="标题 1.1 Char1"/>
    <w:rsid w:val="00D74D26"/>
    <w:rPr>
      <w:rFonts w:ascii="Arial" w:eastAsia="黑体" w:hAnsi="Arial" w:cs="Arial" w:hint="default"/>
      <w:b/>
      <w:bCs/>
      <w:kern w:val="2"/>
      <w:sz w:val="32"/>
      <w:szCs w:val="32"/>
      <w:lang w:val="en-US" w:eastAsia="zh-CN" w:bidi="ar-SA"/>
    </w:rPr>
  </w:style>
  <w:style w:type="character" w:customStyle="1" w:styleId="Char1f1">
    <w:name w:val="正文文本缩进 Char1"/>
    <w:uiPriority w:val="99"/>
    <w:qFormat/>
    <w:rsid w:val="00D74D26"/>
    <w:rPr>
      <w:kern w:val="2"/>
      <w:sz w:val="21"/>
      <w:szCs w:val="24"/>
    </w:rPr>
  </w:style>
  <w:style w:type="character" w:customStyle="1" w:styleId="skypepnhprintcontainer">
    <w:name w:val="skype_pnh_print_container"/>
    <w:rsid w:val="00D74D26"/>
    <w:rPr>
      <w:rFonts w:ascii="Times New Roman" w:hAnsi="Times New Roman" w:cs="Times New Roman" w:hint="default"/>
    </w:rPr>
  </w:style>
  <w:style w:type="character" w:customStyle="1" w:styleId="ListLabel2">
    <w:name w:val="ListLabel 2"/>
    <w:rsid w:val="00D74D26"/>
    <w:rPr>
      <w:rFonts w:ascii="Times New Roman" w:hAnsi="Times New Roman" w:cs="Times New Roman" w:hint="default"/>
    </w:rPr>
  </w:style>
  <w:style w:type="character" w:customStyle="1" w:styleId="1ffffa">
    <w:name w:val="要点1"/>
    <w:rsid w:val="00D74D26"/>
    <w:rPr>
      <w:b/>
      <w:bCs/>
    </w:rPr>
  </w:style>
  <w:style w:type="character" w:customStyle="1" w:styleId="1113">
    <w:name w:val="不明显强调111"/>
    <w:qFormat/>
    <w:rsid w:val="00D74D26"/>
    <w:rPr>
      <w:i/>
      <w:iCs/>
      <w:color w:val="808080"/>
    </w:rPr>
  </w:style>
  <w:style w:type="character" w:customStyle="1" w:styleId="FootnoteTextChar">
    <w:name w:val="Footnote Text Char"/>
    <w:rsid w:val="00D74D26"/>
    <w:rPr>
      <w:rFonts w:ascii="宋体" w:eastAsia="宋体" w:hAnsi="宋体" w:hint="eastAsia"/>
      <w:kern w:val="2"/>
      <w:lang w:val="en-US" w:eastAsia="zh-CN" w:bidi="ar-SA"/>
    </w:rPr>
  </w:style>
  <w:style w:type="character" w:customStyle="1" w:styleId="CharChar300">
    <w:name w:val="Char Char30"/>
    <w:rsid w:val="00D74D26"/>
    <w:rPr>
      <w:rFonts w:ascii="Arial" w:eastAsia="黑体" w:hAnsi="Arial" w:cs="Arial" w:hint="default"/>
      <w:b/>
      <w:bCs/>
      <w:kern w:val="2"/>
      <w:sz w:val="32"/>
      <w:szCs w:val="32"/>
      <w:lang w:val="en-US" w:eastAsia="zh-CN" w:bidi="ar-SA"/>
    </w:rPr>
  </w:style>
  <w:style w:type="character" w:customStyle="1" w:styleId="BodyText2Char">
    <w:name w:val="Body Text 2 Char"/>
    <w:rsid w:val="00D74D26"/>
    <w:rPr>
      <w:rFonts w:ascii="宋体" w:eastAsia="宋体" w:hAnsi="宋体" w:hint="eastAsia"/>
      <w:kern w:val="2"/>
      <w:sz w:val="24"/>
      <w:lang w:val="en-US" w:eastAsia="zh-CN" w:bidi="ar-SA"/>
    </w:rPr>
  </w:style>
  <w:style w:type="character" w:customStyle="1" w:styleId="1114">
    <w:name w:val="明显强调111"/>
    <w:qFormat/>
    <w:rsid w:val="00D74D26"/>
    <w:rPr>
      <w:rFonts w:ascii="Times New Roman" w:hAnsi="Times New Roman" w:cs="Times New Roman" w:hint="default"/>
      <w:b/>
      <w:bCs w:val="0"/>
      <w:i/>
      <w:iCs w:val="0"/>
      <w:color w:val="4F81BD"/>
    </w:rPr>
  </w:style>
  <w:style w:type="character" w:customStyle="1" w:styleId="CharChar27">
    <w:name w:val="Char Char27"/>
    <w:rsid w:val="00D74D26"/>
    <w:rPr>
      <w:rFonts w:ascii="宋体" w:eastAsia="宋体" w:hAnsi="宋体" w:hint="eastAsia"/>
      <w:b/>
      <w:bCs w:val="0"/>
      <w:kern w:val="2"/>
      <w:sz w:val="28"/>
      <w:lang w:val="en-US" w:eastAsia="zh-CN" w:bidi="ar-SA"/>
    </w:rPr>
  </w:style>
  <w:style w:type="character" w:customStyle="1" w:styleId="Heading4Char">
    <w:name w:val="Heading 4 Char"/>
    <w:rsid w:val="00D74D26"/>
    <w:rPr>
      <w:rFonts w:ascii="Arial" w:eastAsia="黑体" w:hAnsi="Arial" w:cs="Arial" w:hint="default"/>
      <w:b/>
      <w:bCs/>
      <w:kern w:val="2"/>
      <w:sz w:val="28"/>
      <w:szCs w:val="28"/>
      <w:lang w:val="en-US" w:eastAsia="zh-CN" w:bidi="ar-SA"/>
    </w:rPr>
  </w:style>
  <w:style w:type="character" w:customStyle="1" w:styleId="CharChar26">
    <w:name w:val="Char Char26"/>
    <w:rsid w:val="00D74D26"/>
    <w:rPr>
      <w:rFonts w:ascii="Arial" w:eastAsia="黑体" w:hAnsi="Arial" w:cs="Arial" w:hint="default"/>
      <w:b/>
      <w:bCs/>
      <w:sz w:val="24"/>
      <w:szCs w:val="24"/>
      <w:lang w:val="en-US" w:eastAsia="zh-CN" w:bidi="ar-SA"/>
    </w:rPr>
  </w:style>
  <w:style w:type="character" w:customStyle="1" w:styleId="1ffffb">
    <w:name w:val="脚注引用1"/>
    <w:rsid w:val="00D74D26"/>
    <w:rPr>
      <w:vertAlign w:val="superscript"/>
    </w:rPr>
  </w:style>
  <w:style w:type="character" w:customStyle="1" w:styleId="Heading9Char">
    <w:name w:val="Heading 9 Char"/>
    <w:rsid w:val="00D74D26"/>
    <w:rPr>
      <w:rFonts w:ascii="Arial" w:eastAsia="黑体" w:hAnsi="Arial" w:cs="Arial" w:hint="default"/>
      <w:sz w:val="21"/>
      <w:szCs w:val="21"/>
      <w:lang w:val="en-US" w:eastAsia="zh-CN" w:bidi="ar-SA"/>
    </w:rPr>
  </w:style>
  <w:style w:type="character" w:customStyle="1" w:styleId="skypepnhdropartflagspan">
    <w:name w:val="skype_pnh_dropart_flag_span"/>
    <w:rsid w:val="00D74D26"/>
    <w:rPr>
      <w:rFonts w:ascii="Times New Roman" w:hAnsi="Times New Roman" w:cs="Times New Roman" w:hint="default"/>
    </w:rPr>
  </w:style>
  <w:style w:type="character" w:customStyle="1" w:styleId="ListLabel1">
    <w:name w:val="ListLabel 1"/>
    <w:rsid w:val="00D74D26"/>
    <w:rPr>
      <w:rFonts w:ascii="宋体" w:eastAsia="宋体" w:hAnsi="宋体" w:hint="eastAsia"/>
      <w:b/>
      <w:bCs w:val="0"/>
    </w:rPr>
  </w:style>
  <w:style w:type="character" w:customStyle="1" w:styleId="Heading6Char">
    <w:name w:val="Heading 6 Char"/>
    <w:rsid w:val="00D74D26"/>
    <w:rPr>
      <w:rFonts w:ascii="Arial" w:eastAsia="黑体" w:hAnsi="Arial" w:cs="Arial" w:hint="default"/>
      <w:b/>
      <w:bCs/>
      <w:sz w:val="24"/>
      <w:szCs w:val="24"/>
      <w:lang w:val="en-US" w:eastAsia="zh-CN" w:bidi="ar-SA"/>
    </w:rPr>
  </w:style>
  <w:style w:type="character" w:customStyle="1" w:styleId="DocumentMapChar">
    <w:name w:val="Document Map Char"/>
    <w:rsid w:val="00D74D26"/>
    <w:rPr>
      <w:rFonts w:ascii="宋体" w:eastAsia="宋体" w:hAnsi="宋体" w:hint="eastAsia"/>
      <w:kern w:val="2"/>
      <w:sz w:val="21"/>
      <w:szCs w:val="24"/>
      <w:lang w:val="en-US" w:eastAsia="zh-CN" w:bidi="ar-SA"/>
    </w:rPr>
  </w:style>
  <w:style w:type="character" w:customStyle="1" w:styleId="Heading3Char">
    <w:name w:val="Heading 3 Char"/>
    <w:qFormat/>
    <w:rsid w:val="00D74D26"/>
    <w:rPr>
      <w:rFonts w:ascii="宋体" w:eastAsia="宋体" w:hAnsi="宋体" w:hint="eastAsia"/>
      <w:b/>
      <w:bCs/>
      <w:kern w:val="2"/>
      <w:sz w:val="32"/>
      <w:szCs w:val="32"/>
      <w:lang w:val="en-US" w:eastAsia="zh-CN" w:bidi="ar-SA"/>
    </w:rPr>
  </w:style>
  <w:style w:type="character" w:customStyle="1" w:styleId="textareashow">
    <w:name w:val="textareashow"/>
    <w:rsid w:val="00D74D26"/>
  </w:style>
  <w:style w:type="character" w:customStyle="1" w:styleId="span-load1">
    <w:name w:val="span-load1"/>
    <w:rsid w:val="00D74D26"/>
    <w:rPr>
      <w:color w:val="0079E0"/>
      <w:u w:val="single"/>
    </w:rPr>
  </w:style>
  <w:style w:type="character" w:customStyle="1" w:styleId="ftb1">
    <w:name w:val="ftb1"/>
    <w:rsid w:val="00D74D26"/>
    <w:rPr>
      <w:b/>
      <w:bCs/>
    </w:rPr>
  </w:style>
  <w:style w:type="character" w:customStyle="1" w:styleId="Charf7">
    <w:name w:val="注释标题 Char"/>
    <w:qFormat/>
    <w:rsid w:val="00D74D26"/>
    <w:rPr>
      <w:kern w:val="2"/>
      <w:sz w:val="21"/>
      <w:szCs w:val="24"/>
    </w:rPr>
  </w:style>
  <w:style w:type="character" w:customStyle="1" w:styleId="Charf8">
    <w:name w:val="称呼 Char"/>
    <w:qFormat/>
    <w:rsid w:val="00D74D26"/>
    <w:rPr>
      <w:kern w:val="2"/>
      <w:sz w:val="21"/>
      <w:szCs w:val="24"/>
    </w:rPr>
  </w:style>
  <w:style w:type="character" w:customStyle="1" w:styleId="Charf9">
    <w:name w:val="签名 Char"/>
    <w:qFormat/>
    <w:rsid w:val="00D74D26"/>
    <w:rPr>
      <w:kern w:val="2"/>
      <w:sz w:val="21"/>
      <w:szCs w:val="24"/>
    </w:rPr>
  </w:style>
  <w:style w:type="character" w:customStyle="1" w:styleId="Charfa">
    <w:name w:val="信息标题 Char"/>
    <w:qFormat/>
    <w:rsid w:val="00D74D26"/>
    <w:rPr>
      <w:rFonts w:ascii="Calibri Light" w:eastAsia="宋体" w:hAnsi="Calibri Light" w:cs="Times New Roman" w:hint="default"/>
      <w:kern w:val="2"/>
      <w:sz w:val="24"/>
      <w:szCs w:val="24"/>
      <w:shd w:val="pct20" w:color="auto" w:fill="auto"/>
    </w:rPr>
  </w:style>
  <w:style w:type="character" w:customStyle="1" w:styleId="119">
    <w:name w:val="书籍标题11"/>
    <w:rsid w:val="00D74D26"/>
    <w:rPr>
      <w:b/>
      <w:bCs w:val="0"/>
      <w:smallCaps/>
      <w:spacing w:val="5"/>
    </w:rPr>
  </w:style>
  <w:style w:type="character" w:customStyle="1" w:styleId="11a">
    <w:name w:val="明显参考11"/>
    <w:qFormat/>
    <w:rsid w:val="00D74D26"/>
    <w:rPr>
      <w:b/>
      <w:bCs w:val="0"/>
      <w:smallCaps/>
      <w:color w:val="C0504D"/>
      <w:spacing w:val="5"/>
      <w:u w:val="single"/>
    </w:rPr>
  </w:style>
  <w:style w:type="character" w:customStyle="1" w:styleId="11b">
    <w:name w:val="不明显参考11"/>
    <w:qFormat/>
    <w:rsid w:val="00D74D26"/>
    <w:rPr>
      <w:smallCaps/>
      <w:color w:val="C0504D"/>
      <w:u w:val="single"/>
    </w:rPr>
  </w:style>
  <w:style w:type="character" w:customStyle="1" w:styleId="CharChar80">
    <w:name w:val="Char Char8"/>
    <w:qFormat/>
    <w:rsid w:val="00D74D26"/>
    <w:rPr>
      <w:rFonts w:ascii="Arial" w:eastAsia="黑体" w:hAnsi="Arial" w:cs="Arial" w:hint="default"/>
      <w:b/>
      <w:bCs/>
      <w:kern w:val="2"/>
      <w:sz w:val="32"/>
      <w:szCs w:val="32"/>
      <w:lang w:val="en-US" w:eastAsia="zh-CN" w:bidi="ar-SA"/>
    </w:rPr>
  </w:style>
  <w:style w:type="character" w:customStyle="1" w:styleId="11c">
    <w:name w:val="明显强调11"/>
    <w:qFormat/>
    <w:rsid w:val="00D74D26"/>
    <w:rPr>
      <w:b/>
      <w:bCs w:val="0"/>
      <w:i/>
      <w:iCs w:val="0"/>
      <w:color w:val="4F81BD"/>
    </w:rPr>
  </w:style>
  <w:style w:type="character" w:customStyle="1" w:styleId="11d">
    <w:name w:val="不明显强调11"/>
    <w:qFormat/>
    <w:rsid w:val="00D74D26"/>
    <w:rPr>
      <w:i/>
      <w:iCs w:val="0"/>
      <w:color w:val="808080"/>
    </w:rPr>
  </w:style>
  <w:style w:type="character" w:customStyle="1" w:styleId="2ffd">
    <w:name w:val="书籍标题2"/>
    <w:qFormat/>
    <w:rsid w:val="00D74D26"/>
    <w:rPr>
      <w:b/>
      <w:bCs/>
      <w:smallCaps/>
      <w:spacing w:val="5"/>
    </w:rPr>
  </w:style>
  <w:style w:type="character" w:customStyle="1" w:styleId="2ffe">
    <w:name w:val="明显强调2"/>
    <w:qFormat/>
    <w:rsid w:val="00D74D26"/>
    <w:rPr>
      <w:b/>
      <w:bCs/>
      <w:i/>
      <w:iCs/>
      <w:color w:val="4F81BD"/>
    </w:rPr>
  </w:style>
  <w:style w:type="character" w:customStyle="1" w:styleId="2fff">
    <w:name w:val="不明显参考2"/>
    <w:qFormat/>
    <w:rsid w:val="00D74D26"/>
    <w:rPr>
      <w:smallCaps/>
      <w:color w:val="C0504D"/>
      <w:u w:val="single"/>
    </w:rPr>
  </w:style>
  <w:style w:type="character" w:customStyle="1" w:styleId="2fff0">
    <w:name w:val="不明显强调2"/>
    <w:qFormat/>
    <w:rsid w:val="00D74D26"/>
    <w:rPr>
      <w:i/>
      <w:iCs/>
      <w:color w:val="808080"/>
    </w:rPr>
  </w:style>
  <w:style w:type="character" w:customStyle="1" w:styleId="CharChar81">
    <w:name w:val="Char Char81"/>
    <w:qFormat/>
    <w:rsid w:val="00D74D26"/>
    <w:rPr>
      <w:rFonts w:ascii="Arial" w:eastAsia="黑体" w:hAnsi="Arial" w:cs="Arial" w:hint="default"/>
      <w:b/>
      <w:bCs/>
      <w:kern w:val="2"/>
      <w:sz w:val="32"/>
      <w:szCs w:val="32"/>
      <w:lang w:val="en-US" w:eastAsia="zh-CN" w:bidi="ar-SA"/>
    </w:rPr>
  </w:style>
  <w:style w:type="character" w:customStyle="1" w:styleId="searchcontent1">
    <w:name w:val="search_content1"/>
    <w:qFormat/>
    <w:rsid w:val="00D74D26"/>
    <w:rPr>
      <w:sz w:val="22"/>
      <w:szCs w:val="22"/>
    </w:rPr>
  </w:style>
  <w:style w:type="character" w:customStyle="1" w:styleId="Variable">
    <w:name w:val="Variable"/>
    <w:qFormat/>
    <w:rsid w:val="00D74D26"/>
    <w:rPr>
      <w:i/>
      <w:iCs w:val="0"/>
    </w:rPr>
  </w:style>
  <w:style w:type="character" w:customStyle="1" w:styleId="Char1f2">
    <w:name w:val="信息标题 Char1"/>
    <w:uiPriority w:val="99"/>
    <w:qFormat/>
    <w:rsid w:val="00D74D26"/>
    <w:rPr>
      <w:rFonts w:ascii="Cambria" w:eastAsia="宋体" w:hAnsi="Cambria" w:cs="Times New Roman" w:hint="default"/>
      <w:kern w:val="2"/>
      <w:sz w:val="24"/>
      <w:szCs w:val="24"/>
      <w:shd w:val="pct20" w:color="auto" w:fill="auto"/>
    </w:rPr>
  </w:style>
  <w:style w:type="character" w:customStyle="1" w:styleId="affffffffffff8">
    <w:name w:val="消息标题号"/>
    <w:qFormat/>
    <w:rsid w:val="00D74D26"/>
    <w:rPr>
      <w:rFonts w:ascii="Arial Black" w:eastAsia="黑体" w:hAnsi="Arial Black" w:hint="default"/>
      <w:b/>
      <w:bCs w:val="0"/>
      <w:sz w:val="21"/>
      <w:lang w:eastAsia="zh-CN"/>
    </w:rPr>
  </w:style>
  <w:style w:type="character" w:customStyle="1" w:styleId="Char1f3">
    <w:name w:val="称呼 Char1"/>
    <w:uiPriority w:val="99"/>
    <w:qFormat/>
    <w:rsid w:val="00D74D26"/>
    <w:rPr>
      <w:kern w:val="2"/>
      <w:sz w:val="21"/>
      <w:szCs w:val="24"/>
    </w:rPr>
  </w:style>
  <w:style w:type="paragraph" w:customStyle="1" w:styleId="hy111">
    <w:name w:val="hy1.1.1级"/>
    <w:basedOn w:val="a7"/>
    <w:link w:val="hy111Char"/>
    <w:qFormat/>
    <w:rsid w:val="00D74D26"/>
  </w:style>
  <w:style w:type="character" w:customStyle="1" w:styleId="hy111Char">
    <w:name w:val="hy1.1.1级 Char"/>
    <w:link w:val="hy111"/>
    <w:qFormat/>
    <w:locked/>
    <w:rsid w:val="00D74D26"/>
  </w:style>
  <w:style w:type="character" w:customStyle="1" w:styleId="Char2c">
    <w:name w:val="标题 Char2"/>
    <w:uiPriority w:val="10"/>
    <w:qFormat/>
    <w:rsid w:val="00D74D26"/>
    <w:rPr>
      <w:rFonts w:ascii="Cambria" w:eastAsia="宋体" w:hAnsi="Cambria" w:cs="Times New Roman" w:hint="default"/>
      <w:b/>
      <w:bCs/>
      <w:sz w:val="32"/>
      <w:szCs w:val="32"/>
    </w:rPr>
  </w:style>
  <w:style w:type="character" w:customStyle="1" w:styleId="Char1f4">
    <w:name w:val="注释标题 Char1"/>
    <w:uiPriority w:val="99"/>
    <w:qFormat/>
    <w:rsid w:val="00D74D26"/>
    <w:rPr>
      <w:kern w:val="2"/>
      <w:sz w:val="21"/>
      <w:szCs w:val="24"/>
    </w:rPr>
  </w:style>
  <w:style w:type="character" w:customStyle="1" w:styleId="CharCharCharCharCharCharC">
    <w:name w:val="普通文字 Char Char Char Char Char Char C"/>
    <w:qFormat/>
    <w:rsid w:val="00D74D26"/>
    <w:rPr>
      <w:color w:val="FF0000"/>
      <w:szCs w:val="21"/>
    </w:rPr>
  </w:style>
  <w:style w:type="character" w:customStyle="1" w:styleId="pt9">
    <w:name w:val="pt9"/>
    <w:qFormat/>
    <w:rsid w:val="00D74D26"/>
  </w:style>
  <w:style w:type="character" w:customStyle="1" w:styleId="t">
    <w:name w:val="t"/>
    <w:qFormat/>
    <w:rsid w:val="00D74D26"/>
  </w:style>
  <w:style w:type="character" w:customStyle="1" w:styleId="style391">
    <w:name w:val="style391"/>
    <w:qFormat/>
    <w:rsid w:val="00D74D26"/>
    <w:rPr>
      <w:sz w:val="22"/>
      <w:szCs w:val="22"/>
    </w:rPr>
  </w:style>
  <w:style w:type="character" w:customStyle="1" w:styleId="2Char3">
    <w:name w:val="正文首行缩进 2 Char3"/>
    <w:uiPriority w:val="99"/>
    <w:semiHidden/>
    <w:qFormat/>
    <w:rsid w:val="00D74D26"/>
    <w:rPr>
      <w:rFonts w:ascii="Times New Roman" w:eastAsia="宋体" w:hAnsi="Times New Roman" w:cs="Times New Roman" w:hint="default"/>
      <w:kern w:val="2"/>
      <w:sz w:val="21"/>
      <w:szCs w:val="24"/>
    </w:rPr>
  </w:style>
  <w:style w:type="character" w:customStyle="1" w:styleId="Char35">
    <w:name w:val="正文首行缩进 Char3"/>
    <w:uiPriority w:val="99"/>
    <w:semiHidden/>
    <w:rsid w:val="00D74D26"/>
    <w:rPr>
      <w:rFonts w:ascii="Times New Roman" w:eastAsia="宋体" w:hAnsi="Times New Roman" w:cs="Times New Roman" w:hint="default"/>
      <w:kern w:val="2"/>
      <w:sz w:val="21"/>
      <w:szCs w:val="24"/>
    </w:rPr>
  </w:style>
  <w:style w:type="character" w:customStyle="1" w:styleId="1d">
    <w:name w:val="签名 字符1"/>
    <w:link w:val="aff6"/>
    <w:qFormat/>
    <w:locked/>
    <w:rsid w:val="00D74D26"/>
    <w:rPr>
      <w:rFonts w:ascii="Calibri" w:eastAsia="宋体" w:hAnsi="Calibri" w:cs="Times New Roman"/>
      <w:kern w:val="0"/>
      <w:sz w:val="24"/>
      <w:szCs w:val="20"/>
    </w:rPr>
  </w:style>
  <w:style w:type="character" w:customStyle="1" w:styleId="1e">
    <w:name w:val="信息标题 字符1"/>
    <w:link w:val="affc"/>
    <w:qFormat/>
    <w:locked/>
    <w:rsid w:val="00D74D26"/>
    <w:rPr>
      <w:rFonts w:ascii="Arial" w:eastAsia="宋体" w:hAnsi="Arial" w:cs="Times New Roman"/>
      <w:spacing w:val="-5"/>
      <w:kern w:val="0"/>
      <w:sz w:val="20"/>
      <w:szCs w:val="20"/>
    </w:rPr>
  </w:style>
  <w:style w:type="character" w:customStyle="1" w:styleId="1f3">
    <w:name w:val="注释标题 字符1"/>
    <w:link w:val="afff6"/>
    <w:qFormat/>
    <w:locked/>
    <w:rsid w:val="00D74D26"/>
    <w:rPr>
      <w:rFonts w:ascii="Arial Narrow" w:eastAsia="仿宋_GB2312" w:hAnsi="Arial Narrow" w:cs="Times New Roman"/>
      <w:kern w:val="0"/>
      <w:sz w:val="24"/>
      <w:szCs w:val="24"/>
    </w:rPr>
  </w:style>
  <w:style w:type="character" w:customStyle="1" w:styleId="1f0">
    <w:name w:val="称呼 字符1"/>
    <w:link w:val="afff0"/>
    <w:qFormat/>
    <w:locked/>
    <w:rsid w:val="00D74D26"/>
    <w:rPr>
      <w:rFonts w:ascii="宋体" w:eastAsia="宋体" w:hAnsi="宋体" w:cs="Times New Roman"/>
      <w:kern w:val="0"/>
      <w:sz w:val="28"/>
      <w:szCs w:val="28"/>
    </w:rPr>
  </w:style>
  <w:style w:type="character" w:customStyle="1" w:styleId="3Char12">
    <w:name w:val="标题 3 Char1"/>
    <w:qFormat/>
    <w:rsid w:val="00D74D26"/>
    <w:rPr>
      <w:rFonts w:ascii="宋体" w:eastAsia="宋体" w:hAnsi="宋体" w:cs="宋体" w:hint="eastAsia"/>
      <w:b/>
      <w:bCs w:val="0"/>
      <w:kern w:val="2"/>
      <w:sz w:val="32"/>
      <w:szCs w:val="32"/>
      <w:lang w:val="en-US" w:eastAsia="zh-CN"/>
    </w:rPr>
  </w:style>
  <w:style w:type="character" w:customStyle="1" w:styleId="2Char20">
    <w:name w:val="正文首行缩进 2 Char2"/>
    <w:uiPriority w:val="99"/>
    <w:qFormat/>
    <w:rsid w:val="00D74D26"/>
    <w:rPr>
      <w:rFonts w:ascii="Times New Roman" w:eastAsia="微软雅黑" w:hAnsi="Times New Roman" w:cs="Times New Roman" w:hint="default"/>
      <w:kern w:val="2"/>
      <w:sz w:val="21"/>
      <w:szCs w:val="24"/>
    </w:rPr>
  </w:style>
  <w:style w:type="character" w:customStyle="1" w:styleId="Char2d">
    <w:name w:val="注释标题 Char2"/>
    <w:uiPriority w:val="99"/>
    <w:semiHidden/>
    <w:rsid w:val="00D74D26"/>
    <w:rPr>
      <w:rFonts w:ascii="Times New Roman" w:hAnsi="Times New Roman" w:cs="Times New Roman" w:hint="default"/>
      <w:kern w:val="2"/>
      <w:sz w:val="21"/>
      <w:szCs w:val="24"/>
    </w:rPr>
  </w:style>
  <w:style w:type="character" w:customStyle="1" w:styleId="Char2e">
    <w:name w:val="信息标题 Char2"/>
    <w:uiPriority w:val="99"/>
    <w:semiHidden/>
    <w:rsid w:val="00D74D26"/>
    <w:rPr>
      <w:rFonts w:ascii="Cambria" w:eastAsia="宋体" w:hAnsi="Cambria" w:cs="Times New Roman" w:hint="default"/>
      <w:kern w:val="2"/>
      <w:sz w:val="24"/>
      <w:szCs w:val="24"/>
      <w:shd w:val="pct20" w:color="auto" w:fill="auto"/>
    </w:rPr>
  </w:style>
  <w:style w:type="character" w:customStyle="1" w:styleId="Char2f">
    <w:name w:val="称呼 Char2"/>
    <w:uiPriority w:val="99"/>
    <w:semiHidden/>
    <w:qFormat/>
    <w:rsid w:val="00D74D26"/>
    <w:rPr>
      <w:rFonts w:ascii="Times New Roman" w:hAnsi="Times New Roman" w:cs="Times New Roman" w:hint="default"/>
      <w:kern w:val="2"/>
      <w:sz w:val="21"/>
      <w:szCs w:val="24"/>
    </w:rPr>
  </w:style>
  <w:style w:type="character" w:customStyle="1" w:styleId="Char1f5">
    <w:name w:val="签名 Char1"/>
    <w:uiPriority w:val="99"/>
    <w:semiHidden/>
    <w:rsid w:val="00D74D26"/>
    <w:rPr>
      <w:rFonts w:ascii="Times New Roman" w:hAnsi="Times New Roman" w:cs="Times New Roman" w:hint="default"/>
      <w:kern w:val="2"/>
      <w:sz w:val="21"/>
      <w:szCs w:val="24"/>
    </w:rPr>
  </w:style>
  <w:style w:type="character" w:customStyle="1" w:styleId="2Char21">
    <w:name w:val="正文文本缩进 2 Char2"/>
    <w:qFormat/>
    <w:rsid w:val="00D74D26"/>
    <w:rPr>
      <w:kern w:val="2"/>
      <w:sz w:val="21"/>
      <w:szCs w:val="24"/>
    </w:rPr>
  </w:style>
  <w:style w:type="character" w:customStyle="1" w:styleId="1ffffc">
    <w:name w:val="正文缩进 字符1"/>
    <w:qFormat/>
    <w:rsid w:val="00D74D26"/>
    <w:rPr>
      <w:rFonts w:ascii="等线" w:eastAsia="等线" w:hAnsi="等线" w:cs="Times New Roman" w:hint="eastAsia"/>
    </w:rPr>
  </w:style>
  <w:style w:type="character" w:customStyle="1" w:styleId="2fff1">
    <w:name w:val="正文文本 字符2"/>
    <w:qFormat/>
    <w:rsid w:val="00D74D26"/>
    <w:rPr>
      <w:rFonts w:ascii="Times New Roman" w:eastAsia="宋体" w:hAnsi="Times New Roman" w:cs="Times New Roman" w:hint="default"/>
      <w:kern w:val="0"/>
      <w:sz w:val="24"/>
      <w:szCs w:val="24"/>
    </w:rPr>
  </w:style>
  <w:style w:type="character" w:customStyle="1" w:styleId="Char36">
    <w:name w:val="纯文本 Char3"/>
    <w:locked/>
    <w:rsid w:val="00D74D26"/>
    <w:rPr>
      <w:rFonts w:ascii="宋体" w:eastAsia="宋体" w:hAnsi="Courier New" w:cs="Times New Roman" w:hint="eastAsia"/>
      <w:kern w:val="0"/>
      <w:sz w:val="20"/>
      <w:szCs w:val="24"/>
    </w:rPr>
  </w:style>
  <w:style w:type="character" w:customStyle="1" w:styleId="2fff2">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qFormat/>
    <w:locked/>
    <w:rsid w:val="00D74D26"/>
    <w:rPr>
      <w:rFonts w:ascii="宋体" w:eastAsia="宋体" w:hAnsi="Courier New" w:hint="eastAsia"/>
      <w:sz w:val="21"/>
      <w:szCs w:val="21"/>
    </w:rPr>
  </w:style>
  <w:style w:type="character" w:customStyle="1" w:styleId="2fff3">
    <w:name w:val="正文缩进 字符2"/>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qFormat/>
    <w:rsid w:val="00D74D26"/>
    <w:rPr>
      <w:kern w:val="2"/>
      <w:sz w:val="21"/>
      <w:szCs w:val="21"/>
    </w:rPr>
  </w:style>
  <w:style w:type="character" w:customStyle="1" w:styleId="so-ask-best">
    <w:name w:val="so-ask-best"/>
    <w:qFormat/>
    <w:rsid w:val="00D74D26"/>
  </w:style>
  <w:style w:type="character" w:customStyle="1" w:styleId="Char41">
    <w:name w:val="引用 Char4"/>
    <w:uiPriority w:val="29"/>
    <w:rsid w:val="00D74D26"/>
    <w:rPr>
      <w:rFonts w:ascii="Times New Roman" w:eastAsia="宋体" w:hAnsi="Times New Roman" w:cs="Times New Roman" w:hint="default"/>
      <w:i/>
      <w:iCs/>
      <w:color w:val="000000"/>
      <w:szCs w:val="24"/>
    </w:rPr>
  </w:style>
  <w:style w:type="character" w:customStyle="1" w:styleId="CharChar46">
    <w:name w:val="Char Char46"/>
    <w:uiPriority w:val="99"/>
    <w:qFormat/>
    <w:rsid w:val="00D74D26"/>
    <w:rPr>
      <w:rFonts w:ascii="宋体" w:eastAsia="宋体" w:hAnsi="宋体" w:cs="宋体" w:hint="eastAsia"/>
      <w:b/>
      <w:bCs w:val="0"/>
      <w:kern w:val="2"/>
      <w:sz w:val="32"/>
      <w:szCs w:val="32"/>
      <w:lang w:val="en-US" w:eastAsia="zh-CN"/>
    </w:rPr>
  </w:style>
  <w:style w:type="character" w:customStyle="1" w:styleId="lemmatitleh1">
    <w:name w:val="lemmatitleh1"/>
    <w:uiPriority w:val="99"/>
    <w:qFormat/>
    <w:rsid w:val="00D74D26"/>
  </w:style>
  <w:style w:type="character" w:customStyle="1" w:styleId="3ff0">
    <w:name w:val="明显强调3"/>
    <w:rsid w:val="00D74D26"/>
    <w:rPr>
      <w:b/>
      <w:bCs w:val="0"/>
      <w:i/>
      <w:iCs w:val="0"/>
      <w:color w:val="4F81BD"/>
    </w:rPr>
  </w:style>
  <w:style w:type="character" w:customStyle="1" w:styleId="mailsessiontitlemain">
    <w:name w:val="mail_session_title_main"/>
    <w:uiPriority w:val="99"/>
    <w:qFormat/>
    <w:rsid w:val="00D74D26"/>
  </w:style>
  <w:style w:type="character" w:customStyle="1" w:styleId="select-info">
    <w:name w:val="select-info"/>
    <w:rsid w:val="00D74D26"/>
  </w:style>
  <w:style w:type="character" w:customStyle="1" w:styleId="CharChar261">
    <w:name w:val="Char Char261"/>
    <w:rsid w:val="00D74D26"/>
    <w:rPr>
      <w:rFonts w:ascii="Arial" w:hAnsi="Arial" w:cs="Arial" w:hint="default"/>
      <w:b/>
      <w:bCs/>
      <w:kern w:val="2"/>
      <w:sz w:val="21"/>
      <w:szCs w:val="28"/>
    </w:rPr>
  </w:style>
  <w:style w:type="character" w:customStyle="1" w:styleId="fontstyle21">
    <w:name w:val="fontstyle21"/>
    <w:qFormat/>
    <w:rsid w:val="00D74D26"/>
    <w:rPr>
      <w:rFonts w:ascii="TimesNewRomanPSMT" w:eastAsia="TimesNewRomanPSMT" w:hAnsi="TimesNewRomanPSMT" w:hint="eastAsia"/>
      <w:color w:val="000000"/>
      <w:sz w:val="22"/>
      <w:szCs w:val="22"/>
    </w:rPr>
  </w:style>
  <w:style w:type="character" w:customStyle="1" w:styleId="Char2f0">
    <w:name w:val="引用 Char2"/>
    <w:uiPriority w:val="29"/>
    <w:qFormat/>
    <w:rsid w:val="00D74D26"/>
    <w:rPr>
      <w:rFonts w:ascii="宋体" w:eastAsia="宋体" w:hAnsi="宋体" w:hint="eastAsia"/>
      <w:i/>
      <w:iCs/>
      <w:color w:val="000000"/>
      <w:szCs w:val="24"/>
    </w:rPr>
  </w:style>
  <w:style w:type="character" w:customStyle="1" w:styleId="navtitle012">
    <w:name w:val="nav_title012"/>
    <w:basedOn w:val="a8"/>
    <w:rsid w:val="00D74D26"/>
    <w:rPr>
      <w:rFonts w:ascii="微软雅黑" w:eastAsia="微软雅黑" w:hAnsi="微软雅黑" w:cs="微软雅黑" w:hint="eastAsia"/>
      <w:color w:val="206CB7"/>
      <w:sz w:val="24"/>
      <w:szCs w:val="24"/>
    </w:rPr>
  </w:style>
  <w:style w:type="character" w:customStyle="1" w:styleId="CharChar271">
    <w:name w:val="Char Char271"/>
    <w:rsid w:val="00D74D26"/>
    <w:rPr>
      <w:b/>
      <w:bCs/>
      <w:kern w:val="2"/>
      <w:sz w:val="24"/>
      <w:szCs w:val="32"/>
    </w:rPr>
  </w:style>
  <w:style w:type="character" w:customStyle="1" w:styleId="2Char4">
    <w:name w:val="标题2 Char"/>
    <w:qFormat/>
    <w:rsid w:val="00D74D26"/>
    <w:rPr>
      <w:rFonts w:ascii="黑体" w:eastAsia="黑体" w:hAnsi="Cambria" w:hint="eastAsia"/>
      <w:b/>
      <w:bCs/>
      <w:sz w:val="28"/>
      <w:szCs w:val="28"/>
    </w:rPr>
  </w:style>
  <w:style w:type="character" w:customStyle="1" w:styleId="old1">
    <w:name w:val="old1"/>
    <w:rsid w:val="00D74D26"/>
    <w:rPr>
      <w:color w:val="999999"/>
    </w:rPr>
  </w:style>
  <w:style w:type="character" w:customStyle="1" w:styleId="CharChar461">
    <w:name w:val="Char Char461"/>
    <w:locked/>
    <w:rsid w:val="00D74D26"/>
    <w:rPr>
      <w:rFonts w:ascii="宋体" w:eastAsia="宋体" w:hAnsi="宋体" w:hint="eastAsia"/>
      <w:b/>
      <w:bCs/>
      <w:kern w:val="2"/>
      <w:sz w:val="32"/>
      <w:szCs w:val="32"/>
      <w:lang w:val="en-US" w:eastAsia="zh-CN" w:bidi="ar-SA"/>
    </w:rPr>
  </w:style>
  <w:style w:type="character" w:customStyle="1" w:styleId="CharChar181">
    <w:name w:val="Char Char181"/>
    <w:rsid w:val="00D74D26"/>
    <w:rPr>
      <w:b/>
      <w:bCs/>
      <w:kern w:val="44"/>
      <w:sz w:val="44"/>
      <w:szCs w:val="44"/>
    </w:rPr>
  </w:style>
  <w:style w:type="character" w:customStyle="1" w:styleId="navtitle011">
    <w:name w:val="nav_title011"/>
    <w:basedOn w:val="a8"/>
    <w:rsid w:val="00D74D26"/>
    <w:rPr>
      <w:rFonts w:ascii="微软雅黑" w:eastAsia="微软雅黑" w:hAnsi="微软雅黑" w:cs="微软雅黑" w:hint="eastAsia"/>
      <w:color w:val="206CB7"/>
      <w:sz w:val="21"/>
      <w:szCs w:val="21"/>
    </w:rPr>
  </w:style>
  <w:style w:type="character" w:customStyle="1" w:styleId="CharChar60">
    <w:name w:val="Char Char6"/>
    <w:qFormat/>
    <w:rsid w:val="00D74D26"/>
    <w:rPr>
      <w:kern w:val="2"/>
      <w:sz w:val="21"/>
      <w:szCs w:val="24"/>
    </w:rPr>
  </w:style>
  <w:style w:type="character" w:customStyle="1" w:styleId="CharChar41">
    <w:name w:val="Char Char41"/>
    <w:rsid w:val="00D74D26"/>
    <w:rPr>
      <w:rFonts w:ascii="宋体" w:eastAsia="宋体" w:hAnsi="宋体" w:hint="eastAsia"/>
      <w:b/>
      <w:bCs/>
      <w:kern w:val="44"/>
      <w:sz w:val="44"/>
      <w:szCs w:val="44"/>
      <w:lang w:val="en-US" w:eastAsia="zh-CN" w:bidi="ar-SA"/>
    </w:rPr>
  </w:style>
  <w:style w:type="character" w:customStyle="1" w:styleId="hover14">
    <w:name w:val="hover14"/>
    <w:rsid w:val="00D74D26"/>
    <w:rPr>
      <w:shd w:val="clear" w:color="auto" w:fill="EEEEEE"/>
    </w:rPr>
  </w:style>
  <w:style w:type="character" w:customStyle="1" w:styleId="first-child">
    <w:name w:val="first-child"/>
    <w:rsid w:val="00D74D26"/>
  </w:style>
  <w:style w:type="character" w:customStyle="1" w:styleId="CharChar15">
    <w:name w:val="Char Char15"/>
    <w:rsid w:val="00D74D26"/>
    <w:rPr>
      <w:rFonts w:ascii="Arial" w:hAnsi="Arial" w:cs="Arial" w:hint="default"/>
      <w:b/>
      <w:bCs w:val="0"/>
      <w:sz w:val="32"/>
    </w:rPr>
  </w:style>
  <w:style w:type="character" w:customStyle="1" w:styleId="CharChar101">
    <w:name w:val="Char Char101"/>
    <w:qFormat/>
    <w:rsid w:val="00D74D26"/>
    <w:rPr>
      <w:b/>
      <w:bCs w:val="0"/>
      <w:kern w:val="44"/>
      <w:sz w:val="44"/>
    </w:rPr>
  </w:style>
  <w:style w:type="character" w:customStyle="1" w:styleId="current">
    <w:name w:val="current"/>
    <w:qFormat/>
    <w:rsid w:val="00D74D26"/>
    <w:rPr>
      <w:b/>
      <w:bCs w:val="0"/>
      <w:color w:val="FFFFFF"/>
      <w:bdr w:val="single" w:sz="6" w:space="0" w:color="000099" w:frame="1"/>
      <w:shd w:val="clear" w:color="auto" w:fill="000099"/>
    </w:rPr>
  </w:style>
  <w:style w:type="character" w:customStyle="1" w:styleId="tag">
    <w:name w:val="tag"/>
    <w:basedOn w:val="a8"/>
    <w:rsid w:val="00D74D26"/>
  </w:style>
  <w:style w:type="character" w:customStyle="1" w:styleId="hover9">
    <w:name w:val="hover9"/>
    <w:rsid w:val="00D74D26"/>
    <w:rPr>
      <w:shd w:val="clear" w:color="auto" w:fill="EEEEEE"/>
    </w:rPr>
  </w:style>
  <w:style w:type="character" w:customStyle="1" w:styleId="new">
    <w:name w:val="new"/>
    <w:rsid w:val="00D74D26"/>
    <w:rPr>
      <w:color w:val="999999"/>
    </w:rPr>
  </w:style>
  <w:style w:type="character" w:customStyle="1" w:styleId="3ff1">
    <w:name w:val="明显参考3"/>
    <w:rsid w:val="00D74D26"/>
    <w:rPr>
      <w:b/>
      <w:bCs w:val="0"/>
      <w:smallCaps/>
      <w:color w:val="C0504D"/>
      <w:spacing w:val="5"/>
      <w:u w:val="single"/>
    </w:rPr>
  </w:style>
  <w:style w:type="character" w:customStyle="1" w:styleId="CharCharChar20">
    <w:name w:val="Char Char Char2"/>
    <w:rsid w:val="00D74D26"/>
    <w:rPr>
      <w:rFonts w:ascii="宋体" w:eastAsia="宋体" w:hAnsi="宋体" w:hint="eastAsia"/>
      <w:b/>
      <w:bCs/>
      <w:kern w:val="44"/>
      <w:sz w:val="44"/>
      <w:szCs w:val="44"/>
      <w:lang w:val="en-US" w:eastAsia="zh-CN" w:bidi="ar-SA"/>
    </w:rPr>
  </w:style>
  <w:style w:type="character" w:customStyle="1" w:styleId="flatpickr-weekday2">
    <w:name w:val="flatpickr-weekday2"/>
    <w:basedOn w:val="a8"/>
    <w:rsid w:val="00D74D26"/>
    <w:rPr>
      <w:b/>
      <w:bCs w:val="0"/>
      <w:sz w:val="21"/>
      <w:szCs w:val="21"/>
    </w:rPr>
  </w:style>
  <w:style w:type="character" w:customStyle="1" w:styleId="CharChar50">
    <w:name w:val="Char Char5"/>
    <w:rsid w:val="00D74D26"/>
    <w:rPr>
      <w:rFonts w:ascii="Arial" w:eastAsia="黑体" w:hAnsi="Arial" w:cs="Arial" w:hint="default"/>
      <w:b/>
      <w:bCs/>
      <w:kern w:val="2"/>
      <w:sz w:val="32"/>
      <w:szCs w:val="32"/>
    </w:rPr>
  </w:style>
  <w:style w:type="character" w:customStyle="1" w:styleId="CharChar212">
    <w:name w:val="Char Char212"/>
    <w:rsid w:val="00D74D26"/>
    <w:rPr>
      <w:rFonts w:ascii="Arial" w:eastAsia="黑体" w:hAnsi="Arial" w:cs="Arial" w:hint="default"/>
      <w:sz w:val="21"/>
      <w:szCs w:val="21"/>
    </w:rPr>
  </w:style>
  <w:style w:type="character" w:customStyle="1" w:styleId="CharChar201">
    <w:name w:val="Char Char201"/>
    <w:rsid w:val="00D74D26"/>
    <w:rPr>
      <w:rFonts w:ascii="Times New Roman" w:eastAsia="宋体" w:hAnsi="Times New Roman" w:cs="Times New Roman" w:hint="default"/>
      <w:b/>
      <w:bCs/>
      <w:sz w:val="28"/>
      <w:szCs w:val="32"/>
    </w:rPr>
  </w:style>
  <w:style w:type="character" w:customStyle="1" w:styleId="soon2">
    <w:name w:val="soon2"/>
    <w:qFormat/>
    <w:rsid w:val="00D74D26"/>
    <w:rPr>
      <w:vanish/>
      <w:webHidden w:val="0"/>
      <w:specVanish w:val="0"/>
    </w:rPr>
  </w:style>
  <w:style w:type="character" w:customStyle="1" w:styleId="t-link29">
    <w:name w:val="t-link29"/>
    <w:basedOn w:val="a8"/>
    <w:rsid w:val="00D74D26"/>
  </w:style>
  <w:style w:type="character" w:customStyle="1" w:styleId="bidbd">
    <w:name w:val="bidbd"/>
    <w:qFormat/>
    <w:rsid w:val="00D74D26"/>
    <w:rPr>
      <w:b/>
      <w:bCs w:val="0"/>
      <w:sz w:val="18"/>
      <w:szCs w:val="18"/>
      <w:bdr w:val="single" w:sz="6" w:space="0" w:color="009933" w:frame="1"/>
      <w:shd w:val="clear" w:color="auto" w:fill="DDFFE8"/>
    </w:rPr>
  </w:style>
  <w:style w:type="character" w:customStyle="1" w:styleId="CommentTextChar1">
    <w:name w:val="Comment Text Char1"/>
    <w:uiPriority w:val="99"/>
    <w:semiHidden/>
    <w:rsid w:val="00D74D26"/>
    <w:rPr>
      <w:szCs w:val="24"/>
    </w:rPr>
  </w:style>
  <w:style w:type="character" w:customStyle="1" w:styleId="hover10">
    <w:name w:val="hover10"/>
    <w:rsid w:val="00D74D26"/>
    <w:rPr>
      <w:color w:val="999999"/>
      <w:shd w:val="clear" w:color="auto" w:fill="EEEEEE"/>
    </w:rPr>
  </w:style>
  <w:style w:type="character" w:customStyle="1" w:styleId="bid">
    <w:name w:val="bid"/>
    <w:qFormat/>
    <w:rsid w:val="00D74D26"/>
    <w:rPr>
      <w:b/>
      <w:bCs w:val="0"/>
      <w:sz w:val="18"/>
      <w:szCs w:val="18"/>
      <w:bdr w:val="single" w:sz="6" w:space="0" w:color="FF9900" w:frame="1"/>
      <w:shd w:val="clear" w:color="auto" w:fill="FFE7C1"/>
    </w:rPr>
  </w:style>
  <w:style w:type="character" w:customStyle="1" w:styleId="current2">
    <w:name w:val="current2"/>
    <w:qFormat/>
    <w:rsid w:val="00D74D26"/>
    <w:rPr>
      <w:b/>
      <w:bCs w:val="0"/>
      <w:color w:val="FFFFFF"/>
      <w:bdr w:val="single" w:sz="6" w:space="0" w:color="000099" w:frame="1"/>
      <w:shd w:val="clear" w:color="auto" w:fill="000099"/>
    </w:rPr>
  </w:style>
  <w:style w:type="character" w:customStyle="1" w:styleId="tpccontent1">
    <w:name w:val="tpc_content1"/>
    <w:qFormat/>
    <w:rsid w:val="00D74D26"/>
    <w:rPr>
      <w:sz w:val="20"/>
      <w:szCs w:val="20"/>
    </w:rPr>
  </w:style>
  <w:style w:type="character" w:customStyle="1" w:styleId="3ff2">
    <w:name w:val="不明显强调3"/>
    <w:rsid w:val="00D74D26"/>
    <w:rPr>
      <w:i/>
      <w:iCs w:val="0"/>
      <w:color w:val="808080"/>
    </w:rPr>
  </w:style>
  <w:style w:type="character" w:customStyle="1" w:styleId="hover13">
    <w:name w:val="hover13"/>
    <w:rsid w:val="00D74D26"/>
    <w:rPr>
      <w:shd w:val="clear" w:color="auto" w:fill="EEEEEE"/>
    </w:rPr>
  </w:style>
  <w:style w:type="character" w:customStyle="1" w:styleId="houram">
    <w:name w:val="hour_am"/>
    <w:rsid w:val="00D74D26"/>
  </w:style>
  <w:style w:type="character" w:customStyle="1" w:styleId="old">
    <w:name w:val="old"/>
    <w:rsid w:val="00D74D26"/>
    <w:rPr>
      <w:color w:val="999999"/>
    </w:rPr>
  </w:style>
  <w:style w:type="character" w:customStyle="1" w:styleId="flatpickr-day">
    <w:name w:val="flatpickr-day"/>
    <w:basedOn w:val="a8"/>
    <w:rsid w:val="00D74D26"/>
  </w:style>
  <w:style w:type="character" w:customStyle="1" w:styleId="Char2f1">
    <w:name w:val="尾注文本 Char2"/>
    <w:uiPriority w:val="99"/>
    <w:rsid w:val="00D74D26"/>
    <w:rPr>
      <w:kern w:val="2"/>
      <w:sz w:val="21"/>
      <w:szCs w:val="24"/>
    </w:rPr>
  </w:style>
  <w:style w:type="character" w:customStyle="1" w:styleId="text10">
    <w:name w:val="text1"/>
    <w:rsid w:val="00D74D26"/>
    <w:rPr>
      <w:spacing w:val="8"/>
      <w:sz w:val="21"/>
      <w:szCs w:val="21"/>
    </w:rPr>
  </w:style>
  <w:style w:type="character" w:customStyle="1" w:styleId="time012">
    <w:name w:val="time012"/>
    <w:basedOn w:val="a8"/>
    <w:rsid w:val="00D74D26"/>
    <w:rPr>
      <w:rFonts w:ascii="微软雅黑" w:eastAsia="微软雅黑" w:hAnsi="微软雅黑" w:cs="微软雅黑" w:hint="eastAsia"/>
      <w:color w:val="9D9D9D"/>
      <w:sz w:val="21"/>
      <w:szCs w:val="21"/>
    </w:rPr>
  </w:style>
  <w:style w:type="character" w:customStyle="1" w:styleId="101">
    <w:name w:val="标题10"/>
    <w:rsid w:val="00D74D26"/>
  </w:style>
  <w:style w:type="character" w:customStyle="1" w:styleId="3ff3">
    <w:name w:val="不明显参考3"/>
    <w:rsid w:val="00D74D26"/>
    <w:rPr>
      <w:smallCaps/>
      <w:color w:val="C0504D"/>
      <w:u w:val="single"/>
    </w:rPr>
  </w:style>
  <w:style w:type="character" w:customStyle="1" w:styleId="CharChar82">
    <w:name w:val="Char Char82"/>
    <w:rsid w:val="00D74D26"/>
    <w:rPr>
      <w:rFonts w:ascii="Arial" w:eastAsia="黑体" w:hAnsi="Arial" w:cs="Arial" w:hint="default"/>
      <w:b/>
      <w:bCs/>
      <w:kern w:val="2"/>
      <w:sz w:val="32"/>
      <w:szCs w:val="32"/>
      <w:lang w:val="en-US" w:eastAsia="zh-CN" w:bidi="ar-SA"/>
    </w:rPr>
  </w:style>
  <w:style w:type="character" w:customStyle="1" w:styleId="mailsessiontitletail">
    <w:name w:val="mail_session_title_tail"/>
    <w:uiPriority w:val="99"/>
    <w:qFormat/>
    <w:rsid w:val="00D74D26"/>
  </w:style>
  <w:style w:type="character" w:customStyle="1" w:styleId="CharChar19">
    <w:name w:val="Char Char19"/>
    <w:rsid w:val="00D74D26"/>
    <w:rPr>
      <w:b/>
      <w:bCs/>
      <w:kern w:val="2"/>
      <w:sz w:val="21"/>
      <w:szCs w:val="24"/>
    </w:rPr>
  </w:style>
  <w:style w:type="character" w:customStyle="1" w:styleId="CharChar221">
    <w:name w:val="Char Char221"/>
    <w:rsid w:val="00D74D26"/>
    <w:rPr>
      <w:rFonts w:ascii="Arial" w:eastAsia="黑体" w:hAnsi="Arial" w:cs="Arial" w:hint="default"/>
      <w:sz w:val="24"/>
      <w:szCs w:val="24"/>
    </w:rPr>
  </w:style>
  <w:style w:type="character" w:customStyle="1" w:styleId="hourpm">
    <w:name w:val="hour_pm"/>
    <w:rsid w:val="00D74D26"/>
  </w:style>
  <w:style w:type="character" w:customStyle="1" w:styleId="CharChar291">
    <w:name w:val="Char Char291"/>
    <w:rsid w:val="00D74D26"/>
    <w:rPr>
      <w:rFonts w:ascii="黑体" w:eastAsia="黑体" w:hAnsi="黑体" w:hint="eastAsia"/>
      <w:sz w:val="52"/>
    </w:rPr>
  </w:style>
  <w:style w:type="character" w:customStyle="1" w:styleId="CharChar48">
    <w:name w:val="Char Char48"/>
    <w:rsid w:val="00D74D26"/>
    <w:rPr>
      <w:rFonts w:ascii="宋体" w:eastAsia="宋体" w:hAnsi="宋体" w:hint="eastAsia"/>
      <w:b/>
      <w:bCs/>
      <w:kern w:val="44"/>
      <w:sz w:val="44"/>
      <w:szCs w:val="44"/>
      <w:lang w:val="en-US" w:eastAsia="zh-CN" w:bidi="ar-SA"/>
    </w:rPr>
  </w:style>
  <w:style w:type="character" w:customStyle="1" w:styleId="hover12">
    <w:name w:val="hover12"/>
    <w:rsid w:val="00D74D26"/>
    <w:rPr>
      <w:shd w:val="clear" w:color="auto" w:fill="EEEEEE"/>
    </w:rPr>
  </w:style>
  <w:style w:type="character" w:customStyle="1" w:styleId="CharChar241">
    <w:name w:val="Char Char241"/>
    <w:rsid w:val="00D74D26"/>
    <w:rPr>
      <w:rFonts w:ascii="Arial" w:eastAsia="黑体" w:hAnsi="Arial" w:cs="Arial" w:hint="default"/>
      <w:b/>
      <w:bCs/>
      <w:sz w:val="24"/>
      <w:szCs w:val="24"/>
    </w:rPr>
  </w:style>
  <w:style w:type="character" w:customStyle="1" w:styleId="Char42">
    <w:name w:val="明显引用 Char4"/>
    <w:uiPriority w:val="30"/>
    <w:rsid w:val="00D74D26"/>
    <w:rPr>
      <w:rFonts w:ascii="Times New Roman" w:eastAsia="宋体" w:hAnsi="Times New Roman" w:cs="Times New Roman" w:hint="default"/>
      <w:b/>
      <w:bCs/>
      <w:i/>
      <w:iCs/>
      <w:color w:val="4F81BD"/>
      <w:szCs w:val="24"/>
    </w:rPr>
  </w:style>
  <w:style w:type="character" w:customStyle="1" w:styleId="Char37">
    <w:name w:val="标题 Char3"/>
    <w:uiPriority w:val="10"/>
    <w:rsid w:val="00D74D26"/>
    <w:rPr>
      <w:rFonts w:ascii="Cambria" w:eastAsia="宋体" w:hAnsi="Cambria" w:cs="Times New Roman" w:hint="default"/>
      <w:b/>
      <w:bCs/>
      <w:sz w:val="32"/>
      <w:szCs w:val="32"/>
    </w:rPr>
  </w:style>
  <w:style w:type="character" w:customStyle="1" w:styleId="CharChar301">
    <w:name w:val="Char Char301"/>
    <w:rsid w:val="00D74D26"/>
    <w:rPr>
      <w:rFonts w:ascii="Arial" w:eastAsia="黑体" w:hAnsi="Arial" w:cs="Arial" w:hint="default"/>
      <w:b/>
      <w:bCs/>
      <w:kern w:val="2"/>
      <w:sz w:val="32"/>
      <w:szCs w:val="32"/>
      <w:lang w:val="en-US" w:eastAsia="zh-CN" w:bidi="ar-SA"/>
    </w:rPr>
  </w:style>
  <w:style w:type="character" w:customStyle="1" w:styleId="CharChar14">
    <w:name w:val="Char Char14"/>
    <w:rsid w:val="00D74D26"/>
    <w:rPr>
      <w:kern w:val="2"/>
      <w:sz w:val="21"/>
      <w:szCs w:val="24"/>
    </w:rPr>
  </w:style>
  <w:style w:type="character" w:customStyle="1" w:styleId="CharChar72">
    <w:name w:val="Char Char72"/>
    <w:rsid w:val="00D74D26"/>
    <w:rPr>
      <w:rFonts w:ascii="Arial" w:eastAsia="黑体" w:hAnsi="Arial" w:cs="Arial" w:hint="default"/>
      <w:b/>
      <w:bCs/>
      <w:kern w:val="2"/>
      <w:sz w:val="32"/>
      <w:szCs w:val="32"/>
      <w:lang w:val="en-US" w:eastAsia="zh-CN" w:bidi="ar-SA"/>
    </w:rPr>
  </w:style>
  <w:style w:type="character" w:customStyle="1" w:styleId="Char1f6">
    <w:name w:val="尾注文本 Char1"/>
    <w:uiPriority w:val="99"/>
    <w:rsid w:val="00D74D26"/>
    <w:rPr>
      <w:kern w:val="2"/>
      <w:sz w:val="21"/>
      <w:szCs w:val="24"/>
    </w:rPr>
  </w:style>
  <w:style w:type="character" w:customStyle="1" w:styleId="select-item">
    <w:name w:val="select-item"/>
    <w:rsid w:val="00D74D26"/>
  </w:style>
  <w:style w:type="character" w:customStyle="1" w:styleId="HTMLMarkup">
    <w:name w:val="HTML Markup"/>
    <w:qFormat/>
    <w:rsid w:val="00D74D26"/>
    <w:rPr>
      <w:vanish/>
      <w:webHidden w:val="0"/>
      <w:color w:val="FF0000"/>
      <w:specVanish w:val="0"/>
    </w:rPr>
  </w:style>
  <w:style w:type="character" w:customStyle="1" w:styleId="CharChar100">
    <w:name w:val="Char Char10"/>
    <w:qFormat/>
    <w:rsid w:val="00D74D26"/>
    <w:rPr>
      <w:b/>
      <w:bCs w:val="0"/>
      <w:kern w:val="44"/>
      <w:sz w:val="44"/>
    </w:rPr>
  </w:style>
  <w:style w:type="character" w:customStyle="1" w:styleId="navtitle01">
    <w:name w:val="nav_title01"/>
    <w:basedOn w:val="a8"/>
    <w:rsid w:val="00D74D26"/>
    <w:rPr>
      <w:rFonts w:ascii="微软雅黑" w:eastAsia="微软雅黑" w:hAnsi="微软雅黑" w:cs="微软雅黑" w:hint="eastAsia"/>
      <w:color w:val="206CB7"/>
      <w:sz w:val="21"/>
      <w:szCs w:val="21"/>
    </w:rPr>
  </w:style>
  <w:style w:type="character" w:customStyle="1" w:styleId="CharChard">
    <w:name w:val="明显引用 Char Char"/>
    <w:rsid w:val="00D74D26"/>
    <w:rPr>
      <w:b/>
      <w:bCs/>
      <w:i/>
      <w:iCs/>
      <w:color w:val="4F81BD"/>
      <w:kern w:val="2"/>
      <w:sz w:val="21"/>
      <w:szCs w:val="22"/>
      <w:lang w:bidi="ar-SA"/>
    </w:rPr>
  </w:style>
  <w:style w:type="character" w:customStyle="1" w:styleId="BookTitle1">
    <w:name w:val="Book Title1"/>
    <w:uiPriority w:val="99"/>
    <w:qFormat/>
    <w:rsid w:val="00D74D26"/>
    <w:rPr>
      <w:b/>
      <w:bCs w:val="0"/>
      <w:smallCaps/>
      <w:spacing w:val="5"/>
    </w:rPr>
  </w:style>
  <w:style w:type="character" w:customStyle="1" w:styleId="Char38">
    <w:name w:val="批注框文本 Char3"/>
    <w:qFormat/>
    <w:locked/>
    <w:rsid w:val="00D74D26"/>
    <w:rPr>
      <w:sz w:val="18"/>
      <w:szCs w:val="18"/>
    </w:rPr>
  </w:style>
  <w:style w:type="character" w:customStyle="1" w:styleId="CharChar210">
    <w:name w:val="Char Char210"/>
    <w:rsid w:val="00D74D26"/>
    <w:rPr>
      <w:rFonts w:ascii="宋体" w:eastAsia="宋体" w:hAnsi="宋体" w:hint="eastAsia"/>
      <w:kern w:val="2"/>
      <w:sz w:val="21"/>
      <w:szCs w:val="24"/>
      <w:lang w:val="en-US" w:eastAsia="zh-CN" w:bidi="ar-SA"/>
    </w:rPr>
  </w:style>
  <w:style w:type="character" w:customStyle="1" w:styleId="SubtleReference1">
    <w:name w:val="Subtle Reference1"/>
    <w:uiPriority w:val="99"/>
    <w:qFormat/>
    <w:rsid w:val="00D74D26"/>
    <w:rPr>
      <w:smallCaps/>
      <w:color w:val="auto"/>
      <w:u w:val="single"/>
    </w:rPr>
  </w:style>
  <w:style w:type="character" w:customStyle="1" w:styleId="CharChar251">
    <w:name w:val="Char Char251"/>
    <w:rsid w:val="00D74D26"/>
    <w:rPr>
      <w:b/>
      <w:bCs/>
      <w:kern w:val="2"/>
      <w:sz w:val="28"/>
      <w:szCs w:val="28"/>
    </w:rPr>
  </w:style>
  <w:style w:type="character" w:customStyle="1" w:styleId="3Char2">
    <w:name w:val="正文文本 3 Char2"/>
    <w:qFormat/>
    <w:locked/>
    <w:rsid w:val="00D74D26"/>
    <w:rPr>
      <w:rFonts w:ascii="宋体" w:eastAsia="宋体" w:hAnsi="Times New Roman" w:cs="Times New Roman" w:hint="eastAsia"/>
      <w:kern w:val="0"/>
      <w:sz w:val="24"/>
      <w:szCs w:val="20"/>
    </w:rPr>
  </w:style>
  <w:style w:type="character" w:customStyle="1" w:styleId="Char39">
    <w:name w:val="副标题 Char3"/>
    <w:uiPriority w:val="11"/>
    <w:rsid w:val="00D74D26"/>
    <w:rPr>
      <w:rFonts w:ascii="Cambria" w:eastAsia="宋体" w:hAnsi="Cambria" w:cs="Times New Roman" w:hint="default"/>
      <w:b/>
      <w:bCs/>
      <w:kern w:val="28"/>
      <w:sz w:val="32"/>
      <w:szCs w:val="32"/>
    </w:rPr>
  </w:style>
  <w:style w:type="character" w:customStyle="1" w:styleId="CharChare">
    <w:name w:val="引用 Char Char"/>
    <w:rsid w:val="00D74D26"/>
    <w:rPr>
      <w:i/>
      <w:iCs/>
      <w:color w:val="000000"/>
      <w:kern w:val="2"/>
      <w:sz w:val="21"/>
      <w:szCs w:val="22"/>
      <w:lang w:bidi="ar-SA"/>
    </w:rPr>
  </w:style>
  <w:style w:type="character" w:customStyle="1" w:styleId="CharCharCharChar2">
    <w:name w:val="Char Char Char Char2"/>
    <w:rsid w:val="00D74D26"/>
    <w:rPr>
      <w:rFonts w:ascii="宋体" w:eastAsia="宋体" w:hAnsi="宋体" w:hint="eastAsia"/>
      <w:b/>
      <w:bCs/>
      <w:kern w:val="44"/>
      <w:sz w:val="44"/>
      <w:szCs w:val="44"/>
      <w:lang w:val="en-US" w:eastAsia="zh-CN" w:bidi="ar-SA"/>
    </w:rPr>
  </w:style>
  <w:style w:type="character" w:customStyle="1" w:styleId="CharChar130">
    <w:name w:val="Char Char13"/>
    <w:rsid w:val="00D74D26"/>
    <w:rPr>
      <w:rFonts w:ascii="Arial" w:eastAsia="黑体" w:hAnsi="Arial" w:cs="Arial" w:hint="default"/>
      <w:b/>
      <w:bCs/>
      <w:kern w:val="2"/>
      <w:sz w:val="32"/>
      <w:szCs w:val="32"/>
      <w:lang w:val="en-US" w:eastAsia="zh-CN" w:bidi="ar-SA"/>
    </w:rPr>
  </w:style>
  <w:style w:type="character" w:customStyle="1" w:styleId="CharChar51">
    <w:name w:val="Char Char51"/>
    <w:qFormat/>
    <w:rsid w:val="00D74D26"/>
    <w:rPr>
      <w:rFonts w:ascii="宋体" w:eastAsia="宋体" w:hAnsi="宋体" w:hint="eastAsia"/>
      <w:b/>
      <w:bCs w:val="0"/>
      <w:kern w:val="44"/>
      <w:sz w:val="44"/>
      <w:lang w:val="en-US" w:eastAsia="zh-CN" w:bidi="ar-SA"/>
    </w:rPr>
  </w:style>
  <w:style w:type="character" w:customStyle="1" w:styleId="CharChar102">
    <w:name w:val="Char Char102"/>
    <w:rsid w:val="00D74D26"/>
    <w:rPr>
      <w:kern w:val="2"/>
      <w:sz w:val="18"/>
      <w:szCs w:val="18"/>
    </w:rPr>
  </w:style>
  <w:style w:type="character" w:customStyle="1" w:styleId="layui-this">
    <w:name w:val="layui-this"/>
    <w:rsid w:val="00D74D26"/>
    <w:rPr>
      <w:bdr w:val="single" w:sz="6" w:space="0" w:color="EEEEEE" w:frame="1"/>
      <w:shd w:val="clear" w:color="auto" w:fill="FFFFFF"/>
    </w:rPr>
  </w:style>
  <w:style w:type="character" w:customStyle="1" w:styleId="CharChar47">
    <w:name w:val="Char Char47"/>
    <w:rsid w:val="00D74D26"/>
    <w:rPr>
      <w:rFonts w:ascii="Arial" w:eastAsia="黑体" w:hAnsi="Arial" w:cs="Arial" w:hint="default"/>
      <w:b/>
      <w:bCs/>
      <w:kern w:val="2"/>
      <w:sz w:val="32"/>
      <w:szCs w:val="32"/>
      <w:lang w:val="en-US" w:eastAsia="zh-CN" w:bidi="ar-SA"/>
    </w:rPr>
  </w:style>
  <w:style w:type="character" w:customStyle="1" w:styleId="CharChar91">
    <w:name w:val="Char Char91"/>
    <w:qFormat/>
    <w:rsid w:val="00D74D26"/>
    <w:rPr>
      <w:rFonts w:ascii="Arial" w:eastAsia="黑体" w:hAnsi="Arial" w:cs="Arial" w:hint="default"/>
      <w:b/>
      <w:bCs w:val="0"/>
      <w:kern w:val="2"/>
      <w:sz w:val="32"/>
    </w:rPr>
  </w:style>
  <w:style w:type="character" w:customStyle="1" w:styleId="CharChar471">
    <w:name w:val="Char Char471"/>
    <w:uiPriority w:val="99"/>
    <w:qFormat/>
    <w:rsid w:val="00D74D26"/>
    <w:rPr>
      <w:rFonts w:ascii="Arial" w:eastAsia="黑体" w:hAnsi="Arial" w:cs="Arial" w:hint="default"/>
      <w:b/>
      <w:bCs w:val="0"/>
      <w:kern w:val="2"/>
      <w:sz w:val="32"/>
      <w:szCs w:val="32"/>
      <w:lang w:val="en-US" w:eastAsia="zh-CN"/>
    </w:rPr>
  </w:style>
  <w:style w:type="character" w:customStyle="1" w:styleId="3ff4">
    <w:name w:val="书籍标题3"/>
    <w:rsid w:val="00D74D26"/>
    <w:rPr>
      <w:b/>
      <w:bCs w:val="0"/>
      <w:smallCaps/>
      <w:spacing w:val="5"/>
    </w:rPr>
  </w:style>
  <w:style w:type="character" w:customStyle="1" w:styleId="CharChar92">
    <w:name w:val="Char Char92"/>
    <w:rsid w:val="00D74D26"/>
    <w:rPr>
      <w:kern w:val="2"/>
      <w:sz w:val="21"/>
      <w:szCs w:val="22"/>
    </w:rPr>
  </w:style>
  <w:style w:type="character" w:customStyle="1" w:styleId="Char50">
    <w:name w:val="引用 Char5"/>
    <w:uiPriority w:val="29"/>
    <w:rsid w:val="00D74D26"/>
    <w:rPr>
      <w:rFonts w:ascii="Times New Roman" w:eastAsia="宋体" w:hAnsi="Times New Roman" w:cs="Times New Roman" w:hint="default"/>
      <w:i/>
      <w:iCs/>
      <w:color w:val="000000"/>
      <w:szCs w:val="24"/>
    </w:rPr>
  </w:style>
  <w:style w:type="character" w:customStyle="1" w:styleId="CharChar281">
    <w:name w:val="Char Char281"/>
    <w:rsid w:val="00D74D26"/>
    <w:rPr>
      <w:rFonts w:ascii="Arial" w:eastAsia="黑体" w:hAnsi="Arial" w:cs="Arial" w:hint="default"/>
      <w:b/>
      <w:bCs/>
      <w:kern w:val="2"/>
      <w:sz w:val="32"/>
      <w:szCs w:val="32"/>
    </w:rPr>
  </w:style>
  <w:style w:type="character" w:customStyle="1" w:styleId="SubtleEmphasis1">
    <w:name w:val="Subtle Emphasis1"/>
    <w:uiPriority w:val="99"/>
    <w:qFormat/>
    <w:rsid w:val="00D74D26"/>
    <w:rPr>
      <w:i/>
      <w:iCs w:val="0"/>
      <w:color w:val="808080"/>
    </w:rPr>
  </w:style>
  <w:style w:type="character" w:customStyle="1" w:styleId="CharChar231">
    <w:name w:val="Char Char231"/>
    <w:qFormat/>
    <w:rsid w:val="00D74D26"/>
    <w:rPr>
      <w:b/>
      <w:bCs/>
      <w:sz w:val="24"/>
      <w:szCs w:val="24"/>
    </w:rPr>
  </w:style>
  <w:style w:type="character" w:customStyle="1" w:styleId="CharChar171">
    <w:name w:val="Char Char171"/>
    <w:rsid w:val="00D74D26"/>
    <w:rPr>
      <w:rFonts w:ascii="Cambria" w:eastAsia="宋体" w:hAnsi="Cambria" w:cs="Times New Roman" w:hint="default"/>
      <w:b/>
      <w:bCs/>
      <w:kern w:val="2"/>
      <w:sz w:val="32"/>
      <w:szCs w:val="32"/>
    </w:rPr>
  </w:style>
  <w:style w:type="character" w:customStyle="1" w:styleId="Char43">
    <w:name w:val="批注框文本 Char4"/>
    <w:qFormat/>
    <w:locked/>
    <w:rsid w:val="00D74D26"/>
    <w:rPr>
      <w:rFonts w:ascii="Times New Roman" w:eastAsia="宋体" w:hAnsi="Times New Roman" w:cs="Times New Roman" w:hint="default"/>
      <w:kern w:val="0"/>
      <w:sz w:val="18"/>
      <w:szCs w:val="18"/>
    </w:rPr>
  </w:style>
  <w:style w:type="character" w:customStyle="1" w:styleId="CharChar111">
    <w:name w:val="Char Char111"/>
    <w:qFormat/>
    <w:rsid w:val="00D74D26"/>
    <w:rPr>
      <w:kern w:val="2"/>
      <w:sz w:val="21"/>
      <w:szCs w:val="24"/>
    </w:rPr>
  </w:style>
  <w:style w:type="character" w:customStyle="1" w:styleId="disabled">
    <w:name w:val="disabled"/>
    <w:qFormat/>
    <w:rsid w:val="00D74D26"/>
    <w:rPr>
      <w:color w:val="DDDDDD"/>
      <w:bdr w:val="single" w:sz="6" w:space="0" w:color="EEEEEE" w:frame="1"/>
    </w:rPr>
  </w:style>
  <w:style w:type="character" w:customStyle="1" w:styleId="NormalCharacter">
    <w:name w:val="NormalCharacter"/>
    <w:qFormat/>
    <w:rsid w:val="00D74D26"/>
  </w:style>
  <w:style w:type="character" w:customStyle="1" w:styleId="3Char20">
    <w:name w:val="正文文本缩进 3 Char2"/>
    <w:qFormat/>
    <w:locked/>
    <w:rsid w:val="00D74D26"/>
    <w:rPr>
      <w:rFonts w:ascii="Times New Roman" w:eastAsia="宋体" w:hAnsi="Times New Roman" w:cs="Times New Roman" w:hint="default"/>
      <w:kern w:val="0"/>
      <w:sz w:val="16"/>
      <w:szCs w:val="16"/>
    </w:rPr>
  </w:style>
  <w:style w:type="character" w:customStyle="1" w:styleId="Char2f2">
    <w:name w:val="明显引用 Char2"/>
    <w:uiPriority w:val="30"/>
    <w:qFormat/>
    <w:rsid w:val="00D74D26"/>
    <w:rPr>
      <w:rFonts w:ascii="宋体" w:eastAsia="宋体" w:hAnsi="宋体" w:hint="eastAsia"/>
      <w:b/>
      <w:bCs/>
      <w:i/>
      <w:iCs/>
      <w:color w:val="4F81BD"/>
      <w:szCs w:val="24"/>
    </w:rPr>
  </w:style>
  <w:style w:type="character" w:customStyle="1" w:styleId="IntenseEmphasis1">
    <w:name w:val="Intense Emphasis1"/>
    <w:uiPriority w:val="99"/>
    <w:qFormat/>
    <w:rsid w:val="00D74D26"/>
    <w:rPr>
      <w:b/>
      <w:bCs w:val="0"/>
      <w:i/>
      <w:iCs w:val="0"/>
      <w:color w:val="4F81BD"/>
    </w:rPr>
  </w:style>
  <w:style w:type="character" w:customStyle="1" w:styleId="IntenseReference1">
    <w:name w:val="Intense Reference1"/>
    <w:uiPriority w:val="99"/>
    <w:qFormat/>
    <w:rsid w:val="00D74D26"/>
    <w:rPr>
      <w:b/>
      <w:bCs w:val="0"/>
      <w:smallCaps/>
      <w:color w:val="auto"/>
      <w:spacing w:val="5"/>
      <w:u w:val="single"/>
    </w:rPr>
  </w:style>
  <w:style w:type="character" w:customStyle="1" w:styleId="CharChar481">
    <w:name w:val="Char Char481"/>
    <w:uiPriority w:val="99"/>
    <w:qFormat/>
    <w:rsid w:val="00D74D26"/>
    <w:rPr>
      <w:rFonts w:ascii="宋体" w:eastAsia="宋体" w:hAnsi="宋体" w:cs="宋体" w:hint="eastAsia"/>
      <w:b/>
      <w:bCs w:val="0"/>
      <w:kern w:val="44"/>
      <w:sz w:val="44"/>
      <w:szCs w:val="44"/>
      <w:lang w:val="en-US" w:eastAsia="zh-CN"/>
    </w:rPr>
  </w:style>
  <w:style w:type="character" w:customStyle="1" w:styleId="1ffffd">
    <w:name w:val="尾注文本 字符1"/>
    <w:basedOn w:val="a8"/>
    <w:uiPriority w:val="99"/>
    <w:semiHidden/>
    <w:rsid w:val="00D74D26"/>
    <w:rPr>
      <w:rFonts w:ascii="Times New Roman" w:eastAsia="宋体" w:hAnsi="Times New Roman" w:cs="Times New Roman" w:hint="default"/>
      <w:szCs w:val="24"/>
    </w:rPr>
  </w:style>
  <w:style w:type="table" w:styleId="5c">
    <w:name w:val="Table Grid 5"/>
    <w:basedOn w:val="a9"/>
    <w:unhideWhenUsed/>
    <w:qFormat/>
    <w:rsid w:val="00D74D26"/>
    <w:pPr>
      <w:widowControl w:val="0"/>
      <w:jc w:val="both"/>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9"/>
    <w:semiHidden/>
    <w:unhideWhenUsed/>
    <w:qFormat/>
    <w:rsid w:val="00D74D26"/>
    <w:pPr>
      <w:widowControl w:val="0"/>
      <w:spacing w:line="360" w:lineRule="auto"/>
      <w:jc w:val="both"/>
    </w:pPr>
    <w:rPr>
      <w:rFonts w:ascii="Times New Roman" w:eastAsia="宋体" w:hAnsi="Times New Roman" w:cs="Times New Roman"/>
      <w:b/>
      <w:bCs/>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fffffff9">
    <w:name w:val="Table Grid"/>
    <w:basedOn w:val="a9"/>
    <w:uiPriority w:val="59"/>
    <w:qFormat/>
    <w:rsid w:val="00D74D26"/>
    <w:rPr>
      <w:rFonts w:ascii="Times New Roman" w:eastAsia="宋体" w:hAnsi="Times New Roman"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qFormat/>
    <w:rsid w:val="00D74D26"/>
    <w:pPr>
      <w:widowControl w:val="0"/>
    </w:pPr>
    <w:rPr>
      <w:rFonts w:ascii="Calibri" w:eastAsia="宋体" w:hAnsi="Calibri" w:cs="Times New Roman"/>
      <w:kern w:val="0"/>
      <w:sz w:val="22"/>
      <w:szCs w:val="20"/>
      <w:lang w:eastAsia="en-US"/>
    </w:rPr>
    <w:tblPr>
      <w:tblCellMar>
        <w:top w:w="0" w:type="dxa"/>
        <w:left w:w="0" w:type="dxa"/>
        <w:bottom w:w="0" w:type="dxa"/>
        <w:right w:w="0" w:type="dxa"/>
      </w:tblCellMar>
    </w:tblPr>
  </w:style>
  <w:style w:type="table" w:customStyle="1" w:styleId="1ffffe">
    <w:name w:val="网格型1"/>
    <w:basedOn w:val="a9"/>
    <w:qFormat/>
    <w:rsid w:val="00D74D26"/>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 - 强调文字颜色 11"/>
    <w:basedOn w:val="a9"/>
    <w:uiPriority w:val="60"/>
    <w:qFormat/>
    <w:rsid w:val="00D74D26"/>
    <w:rPr>
      <w:rFonts w:ascii="Calibri" w:eastAsia="宋体" w:hAnsi="Calibri"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fffff">
    <w:name w:val="网格型浅色1"/>
    <w:basedOn w:val="a9"/>
    <w:uiPriority w:val="40"/>
    <w:qFormat/>
    <w:rsid w:val="00D74D26"/>
    <w:rPr>
      <w:rFonts w:ascii="Calibri" w:eastAsia="宋体" w:hAnsi="Calibri"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f4">
    <w:name w:val="网格型2"/>
    <w:basedOn w:val="a9"/>
    <w:qFormat/>
    <w:rsid w:val="00D74D26"/>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底纹 - 强调文字颜色 111"/>
    <w:basedOn w:val="a9"/>
    <w:uiPriority w:val="60"/>
    <w:qFormat/>
    <w:rsid w:val="00D74D26"/>
    <w:rPr>
      <w:rFonts w:ascii="Times New Roman" w:eastAsia="宋体" w:hAnsi="Times New Roman"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e">
    <w:name w:val="网格型浅色11"/>
    <w:basedOn w:val="a9"/>
    <w:uiPriority w:val="40"/>
    <w:qFormat/>
    <w:rsid w:val="00D74D26"/>
    <w:rPr>
      <w:rFonts w:ascii="Times New Roman" w:eastAsia="宋体" w:hAnsi="Times New Roman"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f5">
    <w:name w:val="网格型3"/>
    <w:basedOn w:val="a9"/>
    <w:uiPriority w:val="59"/>
    <w:qFormat/>
    <w:rsid w:val="00D74D26"/>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 54"/>
    <w:basedOn w:val="a9"/>
    <w:rsid w:val="00D74D26"/>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9"/>
    <w:rsid w:val="00D74D26"/>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94">
    <w:name w:val="样式 标题9 +"/>
    <w:basedOn w:val="93"/>
    <w:qFormat/>
    <w:rsid w:val="00D74D26"/>
    <w:rPr>
      <w:rFonts w:eastAsia="黑体"/>
    </w:rPr>
  </w:style>
  <w:style w:type="paragraph" w:customStyle="1" w:styleId="3-">
    <w:name w:val="3级正文-无编号"/>
    <w:basedOn w:val="30"/>
    <w:uiPriority w:val="99"/>
    <w:qFormat/>
    <w:rsid w:val="00D74D26"/>
    <w:pPr>
      <w:numPr>
        <w:numId w:val="0"/>
      </w:numPr>
      <w:ind w:left="1134" w:firstLineChars="202" w:firstLine="566"/>
    </w:pPr>
    <w:rPr>
      <w:szCs w:val="28"/>
    </w:rPr>
  </w:style>
  <w:style w:type="paragraph" w:customStyle="1" w:styleId="2-">
    <w:name w:val="2级-无编号"/>
    <w:basedOn w:val="3-"/>
    <w:uiPriority w:val="99"/>
    <w:qFormat/>
    <w:rsid w:val="00D74D26"/>
    <w:pPr>
      <w:ind w:left="851"/>
    </w:pPr>
  </w:style>
  <w:style w:type="paragraph" w:customStyle="1" w:styleId="affffffffffffa">
    <w:name w:val="工程建设节标题"/>
    <w:basedOn w:val="affffffc"/>
    <w:next w:val="afffff8"/>
    <w:qFormat/>
    <w:rsid w:val="00D74D26"/>
    <w:pPr>
      <w:tabs>
        <w:tab w:val="left" w:pos="525"/>
        <w:tab w:val="left" w:pos="900"/>
        <w:tab w:val="left" w:pos="1260"/>
      </w:tabs>
      <w:spacing w:before="400" w:after="400"/>
      <w:ind w:left="1260" w:hanging="420"/>
      <w:outlineLvl w:val="2"/>
    </w:pPr>
    <w:rPr>
      <w:sz w:val="21"/>
    </w:rPr>
  </w:style>
  <w:style w:type="paragraph" w:customStyle="1" w:styleId="affffffffffffb">
    <w:name w:val="工程建设条标题"/>
    <w:basedOn w:val="affffffffffffa"/>
    <w:next w:val="afffff8"/>
    <w:qFormat/>
    <w:rsid w:val="00D74D26"/>
    <w:pPr>
      <w:tabs>
        <w:tab w:val="clear" w:pos="732"/>
        <w:tab w:val="left" w:pos="735"/>
        <w:tab w:val="left" w:pos="1680"/>
      </w:tabs>
      <w:spacing w:before="0" w:after="0"/>
      <w:ind w:left="1680"/>
      <w:jc w:val="both"/>
      <w:outlineLvl w:val="3"/>
    </w:pPr>
    <w:rPr>
      <w:b/>
    </w:rPr>
  </w:style>
  <w:style w:type="paragraph" w:customStyle="1" w:styleId="affffffffffffc">
    <w:name w:val="工程建设表标题"/>
    <w:basedOn w:val="affffffffffffb"/>
    <w:next w:val="afffff8"/>
    <w:qFormat/>
    <w:rsid w:val="00D74D26"/>
    <w:pPr>
      <w:tabs>
        <w:tab w:val="clear" w:pos="735"/>
        <w:tab w:val="clear" w:pos="1680"/>
        <w:tab w:val="left" w:pos="3360"/>
      </w:tabs>
      <w:ind w:left="3360"/>
      <w:jc w:val="center"/>
      <w:outlineLvl w:val="9"/>
    </w:pPr>
    <w:rPr>
      <w:b w:val="0"/>
    </w:rPr>
  </w:style>
  <w:style w:type="paragraph" w:customStyle="1" w:styleId="affffffffffffd">
    <w:name w:val="工程建设款标题"/>
    <w:basedOn w:val="affffffffffffb"/>
    <w:next w:val="afffff8"/>
    <w:qFormat/>
    <w:rsid w:val="00D74D26"/>
    <w:pPr>
      <w:tabs>
        <w:tab w:val="clear" w:pos="735"/>
        <w:tab w:val="clear" w:pos="1680"/>
        <w:tab w:val="left" w:pos="2520"/>
      </w:tabs>
      <w:ind w:left="2520"/>
      <w:outlineLvl w:val="9"/>
    </w:pPr>
  </w:style>
  <w:style w:type="paragraph" w:customStyle="1" w:styleId="affffffffffffe">
    <w:name w:val="工程建设图标题"/>
    <w:basedOn w:val="affffffffffffb"/>
    <w:next w:val="afffff8"/>
    <w:qFormat/>
    <w:rsid w:val="00D74D26"/>
    <w:pPr>
      <w:tabs>
        <w:tab w:val="left" w:pos="3780"/>
      </w:tabs>
      <w:ind w:left="3780"/>
      <w:jc w:val="center"/>
      <w:outlineLvl w:val="9"/>
    </w:pPr>
    <w:rPr>
      <w:b w:val="0"/>
    </w:rPr>
  </w:style>
  <w:style w:type="paragraph" w:customStyle="1" w:styleId="afffffffffffff">
    <w:name w:val="二级条标题"/>
    <w:basedOn w:val="a"/>
    <w:next w:val="afffff8"/>
    <w:qFormat/>
    <w:rsid w:val="00D74D26"/>
    <w:pPr>
      <w:numPr>
        <w:numId w:val="0"/>
      </w:numPr>
      <w:outlineLvl w:val="3"/>
    </w:pPr>
  </w:style>
  <w:style w:type="paragraph" w:customStyle="1" w:styleId="afffffffffffff0">
    <w:name w:val="三级条标题"/>
    <w:basedOn w:val="afffffffffffff"/>
    <w:next w:val="afffff8"/>
    <w:qFormat/>
    <w:rsid w:val="00D74D26"/>
    <w:pPr>
      <w:outlineLvl w:val="4"/>
    </w:pPr>
  </w:style>
  <w:style w:type="paragraph" w:customStyle="1" w:styleId="afffffffffffff1">
    <w:name w:val="四级条标题"/>
    <w:basedOn w:val="afffffffffffff0"/>
    <w:next w:val="afffff8"/>
    <w:qFormat/>
    <w:rsid w:val="00D74D26"/>
    <w:pPr>
      <w:tabs>
        <w:tab w:val="left" w:pos="312"/>
      </w:tabs>
      <w:outlineLvl w:val="5"/>
    </w:pPr>
  </w:style>
  <w:style w:type="paragraph" w:customStyle="1" w:styleId="afffffffffffff2">
    <w:name w:val="五级条标题"/>
    <w:basedOn w:val="afffffffffffff1"/>
    <w:next w:val="afffff8"/>
    <w:qFormat/>
    <w:rsid w:val="00D74D26"/>
    <w:pPr>
      <w:numPr>
        <w:numId w:val="7"/>
      </w:numPr>
      <w:outlineLvl w:val="6"/>
    </w:pPr>
  </w:style>
  <w:style w:type="paragraph" w:customStyle="1" w:styleId="1fffff0">
    <w:name w:val="样式1 表内字"/>
    <w:basedOn w:val="1fff1"/>
    <w:qFormat/>
    <w:rsid w:val="00D74D26"/>
    <w:pPr>
      <w:spacing w:line="240" w:lineRule="auto"/>
    </w:pPr>
    <w:rPr>
      <w:rFonts w:eastAsia="宋体"/>
    </w:rPr>
  </w:style>
  <w:style w:type="paragraph" w:customStyle="1" w:styleId="0505147">
    <w:name w:val="样式 样式 五号 行距: 单倍行距 首行缩进:  0.5 字符 + 首行缩进:  0.5 字符 右侧:  1.47 字符"/>
    <w:basedOn w:val="05"/>
    <w:qFormat/>
    <w:rsid w:val="00D74D26"/>
    <w:pPr>
      <w:ind w:right="353" w:firstLine="105"/>
      <w:jc w:val="left"/>
    </w:pPr>
    <w:rPr>
      <w:szCs w:val="20"/>
    </w:rPr>
  </w:style>
  <w:style w:type="paragraph" w:customStyle="1" w:styleId="05051470">
    <w:name w:val="样式 样式 样式 五号 行距: 单倍行距 首行缩进:  0.5 字符 + 首行缩进:  0.5 字符 右侧:  1.47 字符 ..."/>
    <w:basedOn w:val="0505147"/>
    <w:qFormat/>
    <w:rsid w:val="00D74D26"/>
  </w:style>
  <w:style w:type="paragraph" w:customStyle="1" w:styleId="afffffffffffff3">
    <w:name w:val="附录表标题续表"/>
    <w:basedOn w:val="afffffff9"/>
    <w:next w:val="afffff8"/>
    <w:qFormat/>
    <w:rsid w:val="00D74D26"/>
    <w:pPr>
      <w:tabs>
        <w:tab w:val="left" w:pos="420"/>
        <w:tab w:val="left" w:pos="744"/>
      </w:tabs>
      <w:ind w:left="420" w:hanging="420"/>
    </w:pPr>
    <w:rPr>
      <w:rFonts w:ascii="宋体" w:eastAsia="宋体"/>
      <w:b w:val="0"/>
    </w:rPr>
  </w:style>
  <w:style w:type="paragraph" w:customStyle="1" w:styleId="afffffffffffff4">
    <w:name w:val="表格文字右对齐"/>
    <w:basedOn w:val="afffffff2"/>
    <w:qFormat/>
    <w:rsid w:val="00D74D26"/>
    <w:pPr>
      <w:ind w:firstLineChars="0" w:firstLine="0"/>
      <w:jc w:val="right"/>
    </w:pPr>
  </w:style>
  <w:style w:type="paragraph" w:customStyle="1" w:styleId="afffffffffffff5">
    <w:name w:val="样式表内字"/>
    <w:basedOn w:val="afffffffb"/>
    <w:qFormat/>
    <w:rsid w:val="00D74D26"/>
    <w:pPr>
      <w:widowControl w:val="0"/>
    </w:pPr>
    <w:rPr>
      <w:rFonts w:ascii="Times New Roman" w:eastAsia="宋体" w:hAnsi="Times New Roman" w:cs="宋体"/>
      <w:b w:val="0"/>
      <w:kern w:val="0"/>
      <w:szCs w:val="20"/>
    </w:rPr>
  </w:style>
  <w:style w:type="paragraph" w:customStyle="1" w:styleId="afffffffffffff6">
    <w:name w:val="正文黑体"/>
    <w:basedOn w:val="00"/>
    <w:qFormat/>
    <w:rsid w:val="00D74D26"/>
    <w:pPr>
      <w:ind w:firstLine="480"/>
    </w:pPr>
    <w:rPr>
      <w:rFonts w:ascii="黑体" w:eastAsia="黑体" w:hAnsi="黑体"/>
    </w:rPr>
  </w:style>
  <w:style w:type="paragraph" w:customStyle="1" w:styleId="afffffffffffff7">
    <w:name w:val="工程建设正文表标题续表"/>
    <w:basedOn w:val="affffffff"/>
    <w:next w:val="afffff8"/>
    <w:qFormat/>
    <w:rsid w:val="00D74D26"/>
    <w:pPr>
      <w:tabs>
        <w:tab w:val="left" w:pos="420"/>
      </w:tabs>
      <w:ind w:left="420" w:firstLineChars="50" w:firstLine="50"/>
    </w:pPr>
    <w:rPr>
      <w:rFonts w:ascii="宋体" w:eastAsia="宋体"/>
      <w:b w:val="0"/>
    </w:rPr>
  </w:style>
  <w:style w:type="paragraph" w:customStyle="1" w:styleId="afffffffffffff8">
    <w:name w:val="引言二级条标题"/>
    <w:basedOn w:val="afffffff1"/>
    <w:next w:val="afffff8"/>
    <w:qFormat/>
    <w:rsid w:val="00D74D26"/>
    <w:pPr>
      <w:tabs>
        <w:tab w:val="left" w:pos="744"/>
        <w:tab w:val="left" w:pos="1140"/>
      </w:tabs>
      <w:ind w:left="1140" w:hanging="720"/>
    </w:pPr>
  </w:style>
  <w:style w:type="character" w:styleId="afffffffffffff9">
    <w:name w:val="Strong"/>
    <w:qFormat/>
    <w:rsid w:val="00D74D26"/>
    <w:rPr>
      <w:b/>
      <w:bCs/>
    </w:rPr>
  </w:style>
  <w:style w:type="character" w:styleId="afffffffffffffa">
    <w:name w:val="page number"/>
    <w:basedOn w:val="a8"/>
    <w:qFormat/>
    <w:rsid w:val="00D74D26"/>
    <w:rPr>
      <w:rFonts w:cs="Times New Roman"/>
    </w:rPr>
  </w:style>
  <w:style w:type="character" w:customStyle="1" w:styleId="2fff5">
    <w:name w:val="页眉 字符2"/>
    <w:basedOn w:val="a8"/>
    <w:qFormat/>
    <w:rsid w:val="00D74D26"/>
    <w:rPr>
      <w:kern w:val="2"/>
      <w:sz w:val="18"/>
      <w:szCs w:val="18"/>
    </w:rPr>
  </w:style>
  <w:style w:type="character" w:customStyle="1" w:styleId="2fff6">
    <w:name w:val="页脚 字符2"/>
    <w:basedOn w:val="a8"/>
    <w:qFormat/>
    <w:rsid w:val="00D74D26"/>
    <w:rPr>
      <w:kern w:val="2"/>
      <w:sz w:val="18"/>
      <w:szCs w:val="18"/>
    </w:rPr>
  </w:style>
  <w:style w:type="character" w:customStyle="1" w:styleId="1fffff1">
    <w:name w:val="页眉 字符1"/>
    <w:basedOn w:val="a8"/>
    <w:qFormat/>
    <w:rsid w:val="00D74D26"/>
    <w:rPr>
      <w:kern w:val="2"/>
      <w:sz w:val="18"/>
      <w:szCs w:val="18"/>
    </w:rPr>
  </w:style>
  <w:style w:type="character" w:customStyle="1" w:styleId="1fffff2">
    <w:name w:val="页脚 字符1"/>
    <w:basedOn w:val="a8"/>
    <w:qFormat/>
    <w:rsid w:val="00D74D26"/>
    <w:rPr>
      <w:kern w:val="2"/>
      <w:sz w:val="18"/>
      <w:szCs w:val="18"/>
    </w:rPr>
  </w:style>
  <w:style w:type="character" w:customStyle="1" w:styleId="221">
    <w:name w:val="标题 2 字符2"/>
    <w:basedOn w:val="a8"/>
    <w:qFormat/>
    <w:rsid w:val="00D74D26"/>
    <w:rPr>
      <w:rFonts w:ascii="Arial" w:eastAsia="黑体" w:hAnsi="Arial"/>
      <w:b/>
      <w:bCs/>
      <w:kern w:val="2"/>
      <w:sz w:val="32"/>
      <w:szCs w:val="32"/>
    </w:rPr>
  </w:style>
  <w:style w:type="character" w:customStyle="1" w:styleId="121">
    <w:name w:val="标题 1 字符2"/>
    <w:basedOn w:val="a8"/>
    <w:qFormat/>
    <w:rsid w:val="00D74D26"/>
    <w:rPr>
      <w:rFonts w:ascii="宋体" w:hAnsi="Courier New"/>
      <w:b/>
      <w:bCs/>
      <w:kern w:val="44"/>
      <w:sz w:val="44"/>
      <w:szCs w:val="44"/>
    </w:rPr>
  </w:style>
  <w:style w:type="character" w:customStyle="1" w:styleId="3Char3">
    <w:name w:val="标题 3 Char"/>
    <w:basedOn w:val="a8"/>
    <w:qFormat/>
    <w:rsid w:val="00D74D26"/>
    <w:rPr>
      <w:b/>
      <w:bCs/>
      <w:kern w:val="2"/>
      <w:sz w:val="32"/>
      <w:szCs w:val="32"/>
    </w:rPr>
  </w:style>
  <w:style w:type="character" w:customStyle="1" w:styleId="4Char">
    <w:name w:val="标题 4 Char"/>
    <w:basedOn w:val="a8"/>
    <w:qFormat/>
    <w:rsid w:val="00D74D26"/>
    <w:rPr>
      <w:rFonts w:ascii="仿宋_GB2312" w:eastAsia="仿宋_GB2312" w:cs="仿宋_GB2312"/>
      <w:kern w:val="2"/>
      <w:sz w:val="28"/>
      <w:szCs w:val="28"/>
    </w:rPr>
  </w:style>
  <w:style w:type="character" w:customStyle="1" w:styleId="1fffff3">
    <w:name w:val="批注文字 字符1"/>
    <w:basedOn w:val="a8"/>
    <w:qFormat/>
    <w:rsid w:val="00D74D26"/>
    <w:rPr>
      <w:rFonts w:ascii="Calibri" w:hAnsi="Calibri"/>
      <w:kern w:val="2"/>
      <w:sz w:val="21"/>
      <w:szCs w:val="24"/>
    </w:rPr>
  </w:style>
  <w:style w:type="character" w:customStyle="1" w:styleId="2fff7">
    <w:name w:val="批注主题 字符2"/>
    <w:basedOn w:val="1fffff3"/>
    <w:qFormat/>
    <w:rsid w:val="00D74D26"/>
    <w:rPr>
      <w:rFonts w:ascii="等线" w:eastAsia="等线" w:hAnsi="等线"/>
      <w:b/>
      <w:bCs/>
      <w:kern w:val="2"/>
      <w:sz w:val="28"/>
      <w:szCs w:val="24"/>
    </w:rPr>
  </w:style>
  <w:style w:type="character" w:customStyle="1" w:styleId="2fff8">
    <w:name w:val="正文文本缩进 字符2"/>
    <w:basedOn w:val="a8"/>
    <w:qFormat/>
    <w:rsid w:val="00D74D26"/>
    <w:rPr>
      <w:rFonts w:ascii="宋体" w:eastAsia="等线" w:hAnsi="宋体"/>
      <w:kern w:val="2"/>
      <w:sz w:val="28"/>
      <w:szCs w:val="24"/>
    </w:rPr>
  </w:style>
  <w:style w:type="character" w:customStyle="1" w:styleId="Charfb">
    <w:name w:val="纯文本 Char"/>
    <w:aliases w:val="正 文 1 Char"/>
    <w:basedOn w:val="a8"/>
    <w:qFormat/>
    <w:rsid w:val="00D74D26"/>
    <w:rPr>
      <w:rFonts w:ascii="宋体" w:hAnsi="Courier New"/>
      <w:sz w:val="21"/>
      <w:szCs w:val="21"/>
    </w:rPr>
  </w:style>
  <w:style w:type="character" w:customStyle="1" w:styleId="Charfc">
    <w:name w:val="日期 Char"/>
    <w:basedOn w:val="a8"/>
    <w:qFormat/>
    <w:rsid w:val="00D74D26"/>
    <w:rPr>
      <w:rFonts w:ascii="宋体" w:hAnsi="Courier New"/>
      <w:sz w:val="21"/>
      <w:szCs w:val="21"/>
    </w:rPr>
  </w:style>
  <w:style w:type="character" w:customStyle="1" w:styleId="2Char5">
    <w:name w:val="正文文本缩进 2 Char"/>
    <w:basedOn w:val="a8"/>
    <w:qFormat/>
    <w:rsid w:val="00D74D26"/>
    <w:rPr>
      <w:sz w:val="24"/>
      <w:szCs w:val="24"/>
    </w:rPr>
  </w:style>
  <w:style w:type="character" w:customStyle="1" w:styleId="2fff9">
    <w:name w:val="批注框文本 字符2"/>
    <w:basedOn w:val="a8"/>
    <w:qFormat/>
    <w:rsid w:val="00D74D26"/>
    <w:rPr>
      <w:kern w:val="2"/>
      <w:sz w:val="18"/>
      <w:szCs w:val="18"/>
    </w:rPr>
  </w:style>
  <w:style w:type="character" w:customStyle="1" w:styleId="3Char4">
    <w:name w:val="正文文本缩进 3 Char"/>
    <w:basedOn w:val="a8"/>
    <w:qFormat/>
    <w:rsid w:val="00D74D26"/>
    <w:rPr>
      <w:sz w:val="16"/>
      <w:szCs w:val="16"/>
    </w:rPr>
  </w:style>
  <w:style w:type="character" w:customStyle="1" w:styleId="Charfd">
    <w:name w:val="标题 Char"/>
    <w:basedOn w:val="a8"/>
    <w:qFormat/>
    <w:rsid w:val="00D74D26"/>
    <w:rPr>
      <w:rFonts w:ascii="Cambria" w:eastAsia="方正小标宋简体" w:hAnsi="Cambria"/>
      <w:b/>
      <w:bCs/>
      <w:kern w:val="2"/>
      <w:sz w:val="32"/>
      <w:szCs w:val="32"/>
    </w:rPr>
  </w:style>
  <w:style w:type="character" w:customStyle="1" w:styleId="2fffa">
    <w:name w:val="文档结构图 字符2"/>
    <w:basedOn w:val="a8"/>
    <w:qFormat/>
    <w:rsid w:val="00D74D26"/>
    <w:rPr>
      <w:rFonts w:ascii="等线" w:eastAsia="等线" w:hAnsi="等线"/>
      <w:kern w:val="2"/>
      <w:sz w:val="21"/>
      <w:szCs w:val="24"/>
      <w:shd w:val="clear" w:color="auto" w:fill="000080"/>
    </w:rPr>
  </w:style>
  <w:style w:type="character" w:customStyle="1" w:styleId="afffffffffffffb">
    <w:name w:val="列表段落 字符"/>
    <w:qFormat/>
    <w:rsid w:val="00D74D26"/>
    <w:rPr>
      <w:rFonts w:ascii="Times New Roman" w:eastAsia="宋体" w:hAnsi="Times New Roman" w:cs="Times New Roman"/>
      <w:szCs w:val="21"/>
    </w:rPr>
  </w:style>
  <w:style w:type="character" w:customStyle="1" w:styleId="afffffffffffffc">
    <w:name w:val="列出段落字符"/>
    <w:uiPriority w:val="34"/>
    <w:qFormat/>
    <w:locked/>
    <w:rsid w:val="00D74D26"/>
    <w:rPr>
      <w:kern w:val="2"/>
      <w:sz w:val="21"/>
      <w:szCs w:val="21"/>
    </w:rPr>
  </w:style>
  <w:style w:type="paragraph" w:customStyle="1" w:styleId="CharCharf">
    <w:name w:val="正文文本缩进 Char Char"/>
    <w:basedOn w:val="a7"/>
    <w:qFormat/>
    <w:rsid w:val="00D74D26"/>
    <w:pPr>
      <w:widowControl/>
      <w:spacing w:after="120"/>
      <w:ind w:leftChars="200" w:left="420"/>
      <w:jc w:val="left"/>
    </w:pPr>
    <w:rPr>
      <w:rFonts w:ascii="Times New Roman" w:eastAsia="宋体" w:hAnsi="Times New Roman" w:cs="Times New Roman"/>
      <w:kern w:val="0"/>
      <w:sz w:val="24"/>
      <w:szCs w:val="20"/>
    </w:rPr>
  </w:style>
  <w:style w:type="character" w:customStyle="1" w:styleId="1fffff4">
    <w:name w:val="正文文本 字符1"/>
    <w:qFormat/>
    <w:locked/>
    <w:rsid w:val="00D74D26"/>
    <w:rPr>
      <w:rFonts w:ascii="宋体" w:hAnsi="宋体"/>
      <w:sz w:val="24"/>
      <w:szCs w:val="24"/>
    </w:rPr>
  </w:style>
  <w:style w:type="character" w:customStyle="1" w:styleId="Charfe">
    <w:name w:val="条款样式 Char"/>
    <w:qFormat/>
    <w:locked/>
    <w:rsid w:val="00D74D26"/>
    <w:rPr>
      <w:rFonts w:ascii="Calibri" w:hAnsi="Calibri"/>
    </w:rPr>
  </w:style>
  <w:style w:type="character" w:customStyle="1" w:styleId="Charff">
    <w:name w:val="正文（首行缩进两字） Char"/>
    <w:qFormat/>
    <w:rsid w:val="00D74D26"/>
    <w:rPr>
      <w:rFonts w:eastAsia="宋体"/>
      <w:kern w:val="2"/>
      <w:sz w:val="21"/>
      <w:lang w:val="en-US" w:eastAsia="zh-CN" w:bidi="ar-SA"/>
    </w:rPr>
  </w:style>
  <w:style w:type="character" w:customStyle="1" w:styleId="ca-8">
    <w:name w:val="ca-8"/>
    <w:qFormat/>
    <w:rsid w:val="00D74D26"/>
  </w:style>
  <w:style w:type="character" w:customStyle="1" w:styleId="1fffff5">
    <w:name w:val="正文文本缩进 字符1"/>
    <w:qFormat/>
    <w:locked/>
    <w:rsid w:val="00D74D26"/>
    <w:rPr>
      <w:rFonts w:ascii="宋体" w:hAnsi="宋体"/>
      <w:sz w:val="28"/>
      <w:szCs w:val="24"/>
    </w:rPr>
  </w:style>
  <w:style w:type="character" w:customStyle="1" w:styleId="1Char2">
    <w:name w:val="样式 正文首行缩进 + (符号) 宋体1 Char"/>
    <w:link w:val="1fffff6"/>
    <w:qFormat/>
    <w:rsid w:val="00D74D26"/>
    <w:rPr>
      <w:sz w:val="24"/>
    </w:rPr>
  </w:style>
  <w:style w:type="paragraph" w:customStyle="1" w:styleId="1fffff6">
    <w:name w:val="样式 正文首行缩进 + (符号) 宋体1"/>
    <w:basedOn w:val="afff4"/>
    <w:link w:val="1Char2"/>
    <w:qFormat/>
    <w:rsid w:val="00D74D26"/>
    <w:pPr>
      <w:widowControl/>
      <w:tabs>
        <w:tab w:val="left" w:pos="420"/>
      </w:tabs>
      <w:spacing w:line="360" w:lineRule="auto"/>
      <w:ind w:left="840" w:firstLineChars="200" w:firstLine="200"/>
      <w:jc w:val="left"/>
    </w:pPr>
    <w:rPr>
      <w:sz w:val="24"/>
    </w:rPr>
  </w:style>
  <w:style w:type="character" w:customStyle="1" w:styleId="Char3a">
    <w:name w:val="普通文字 Char3"/>
    <w:qFormat/>
    <w:rsid w:val="00D74D26"/>
    <w:rPr>
      <w:rFonts w:ascii="宋体" w:eastAsia="宋体" w:hAnsi="Courier New"/>
      <w:kern w:val="2"/>
      <w:sz w:val="21"/>
      <w:lang w:val="en-US" w:eastAsia="zh-CN" w:bidi="ar-SA"/>
    </w:rPr>
  </w:style>
  <w:style w:type="character" w:customStyle="1" w:styleId="NormalIndentChar">
    <w:name w:val="Normal Indent Char"/>
    <w:qFormat/>
    <w:locked/>
    <w:rsid w:val="00D74D26"/>
    <w:rPr>
      <w:rFonts w:ascii="Times New Roman" w:eastAsia="宋体" w:hAnsi="Times New Roman"/>
      <w:sz w:val="24"/>
    </w:rPr>
  </w:style>
  <w:style w:type="character" w:customStyle="1" w:styleId="1a">
    <w:name w:val="目录 1 字符"/>
    <w:link w:val="19"/>
    <w:uiPriority w:val="39"/>
    <w:qFormat/>
    <w:rsid w:val="00D74D26"/>
    <w:rPr>
      <w:rFonts w:ascii="Times New Roman" w:eastAsia="宋体" w:hAnsi="Times New Roman" w:cs="Times New Roman"/>
      <w:b/>
      <w:bCs/>
      <w:caps/>
      <w:sz w:val="28"/>
      <w:szCs w:val="28"/>
    </w:rPr>
  </w:style>
  <w:style w:type="character" w:customStyle="1" w:styleId="Char44">
    <w:name w:val="普通文字 Char4"/>
    <w:qFormat/>
    <w:rsid w:val="00D74D26"/>
    <w:rPr>
      <w:rFonts w:ascii="宋体" w:eastAsia="宋体" w:hAnsi="Courier New"/>
      <w:kern w:val="2"/>
      <w:sz w:val="21"/>
      <w:lang w:val="en-US" w:eastAsia="zh-CN" w:bidi="ar-SA"/>
    </w:rPr>
  </w:style>
  <w:style w:type="character" w:customStyle="1" w:styleId="affffc">
    <w:name w:val="修订 字符"/>
    <w:link w:val="2f0"/>
    <w:qFormat/>
    <w:rsid w:val="00D74D26"/>
    <w:rPr>
      <w:rFonts w:ascii="Times New Roman" w:eastAsia="宋体" w:hAnsi="Times New Roman" w:cs="Times New Roman"/>
      <w:szCs w:val="21"/>
    </w:rPr>
  </w:style>
  <w:style w:type="character" w:customStyle="1" w:styleId="ca-11">
    <w:name w:val="ca-11"/>
    <w:qFormat/>
    <w:rsid w:val="00D74D26"/>
  </w:style>
  <w:style w:type="character" w:customStyle="1" w:styleId="afffffffffffffd">
    <w:name w:val="（符号）邀请函中一、"/>
    <w:qFormat/>
    <w:rsid w:val="00D74D26"/>
    <w:rPr>
      <w:rFonts w:ascii="黑体" w:eastAsia="黑体" w:hAnsi="黑体"/>
      <w:b/>
      <w:sz w:val="24"/>
    </w:rPr>
  </w:style>
  <w:style w:type="character" w:customStyle="1" w:styleId="TableTextChar0">
    <w:name w:val="Table Text Char"/>
    <w:link w:val="TableText0"/>
    <w:qFormat/>
    <w:rsid w:val="00D74D26"/>
    <w:rPr>
      <w:rFonts w:ascii="Arial" w:eastAsia="PMingLiU" w:hAnsi="Arial" w:cs="Arial"/>
      <w:kern w:val="0"/>
      <w:sz w:val="20"/>
      <w:szCs w:val="20"/>
      <w:lang w:eastAsia="en-US"/>
    </w:rPr>
  </w:style>
  <w:style w:type="character" w:customStyle="1" w:styleId="ItemListChar">
    <w:name w:val="Item List Char"/>
    <w:link w:val="ItemList0"/>
    <w:qFormat/>
    <w:rsid w:val="00D74D26"/>
    <w:rPr>
      <w:rFonts w:ascii="Arial" w:hAnsi="Arial" w:cs="Arial"/>
      <w:kern w:val="0"/>
      <w:sz w:val="20"/>
      <w:szCs w:val="20"/>
    </w:rPr>
  </w:style>
  <w:style w:type="paragraph" w:customStyle="1" w:styleId="10-sinobest-3">
    <w:name w:val="10-sinobest-标注（3）"/>
    <w:basedOn w:val="a7"/>
    <w:qFormat/>
    <w:rsid w:val="00D74D26"/>
    <w:pPr>
      <w:tabs>
        <w:tab w:val="left" w:pos="840"/>
      </w:tabs>
      <w:spacing w:line="360" w:lineRule="auto"/>
      <w:ind w:left="501" w:hanging="360"/>
    </w:pPr>
    <w:rPr>
      <w:rFonts w:ascii="Times New Roman" w:eastAsia="宋体" w:hAnsi="Times New Roman" w:cs="Times New Roman"/>
      <w:sz w:val="24"/>
      <w:szCs w:val="24"/>
    </w:rPr>
  </w:style>
  <w:style w:type="paragraph" w:customStyle="1" w:styleId="MMTopic8">
    <w:name w:val="MM Topic 8"/>
    <w:basedOn w:val="8"/>
    <w:next w:val="afffffffffffffe"/>
    <w:qFormat/>
    <w:rsid w:val="00D74D26"/>
    <w:pPr>
      <w:tabs>
        <w:tab w:val="left" w:pos="4394"/>
      </w:tabs>
      <w:spacing w:line="320" w:lineRule="auto"/>
    </w:pPr>
    <w:rPr>
      <w:rFonts w:ascii="Arial" w:eastAsia="黑体" w:hAnsi="Arial"/>
      <w:kern w:val="0"/>
    </w:rPr>
  </w:style>
  <w:style w:type="paragraph" w:customStyle="1" w:styleId="afffffffffffffe">
    <w:name w:val="文章正文"/>
    <w:basedOn w:val="a7"/>
    <w:qFormat/>
    <w:rsid w:val="00D74D26"/>
    <w:pPr>
      <w:spacing w:line="360" w:lineRule="auto"/>
      <w:ind w:firstLine="420"/>
    </w:pPr>
    <w:rPr>
      <w:rFonts w:ascii="Times New Roman" w:eastAsia="宋体" w:hAnsi="Times New Roman" w:cs="Times New Roman"/>
      <w:sz w:val="24"/>
      <w:szCs w:val="24"/>
    </w:rPr>
  </w:style>
  <w:style w:type="paragraph" w:customStyle="1" w:styleId="26012">
    <w:name w:val="样式 样式 样式 标题 2 + 宋体 五号 非加粗 黑色 + 段前: 6 磅 段后: 0 磅 行距: 单倍行距 + 段前: 12..."/>
    <w:basedOn w:val="a7"/>
    <w:qFormat/>
    <w:rsid w:val="00D74D26"/>
    <w:pPr>
      <w:keepNext/>
      <w:keepLines/>
      <w:numPr>
        <w:numId w:val="18"/>
      </w:numPr>
      <w:tabs>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affffffffffffff">
    <w:name w:val="正文(首行缩进)"/>
    <w:basedOn w:val="a7"/>
    <w:qFormat/>
    <w:rsid w:val="00D74D26"/>
    <w:pPr>
      <w:ind w:firstLineChars="200" w:firstLine="200"/>
    </w:pPr>
    <w:rPr>
      <w:rFonts w:ascii="Arial Narrow" w:eastAsia="宋体" w:hAnsi="Arial Narrow" w:cs="Times New Roman"/>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rsid w:val="00D74D26"/>
    <w:pPr>
      <w:widowControl/>
      <w:adjustRightInd w:val="0"/>
      <w:spacing w:line="436" w:lineRule="exact"/>
      <w:ind w:left="357" w:firstLineChars="0" w:firstLine="0"/>
      <w:contextualSpacing/>
      <w:jc w:val="left"/>
      <w:outlineLvl w:val="3"/>
    </w:pPr>
    <w:rPr>
      <w:rFonts w:ascii="Tahoma" w:eastAsia="Times New Roman" w:hAnsi="Tahoma" w:cs="Times New Roman"/>
      <w:b/>
      <w:kern w:val="0"/>
      <w:sz w:val="24"/>
      <w:szCs w:val="24"/>
    </w:rPr>
  </w:style>
  <w:style w:type="paragraph" w:customStyle="1" w:styleId="affffffffffffff0">
    <w:name w:val="正文空两格"/>
    <w:basedOn w:val="a7"/>
    <w:qFormat/>
    <w:rsid w:val="00D74D26"/>
    <w:pPr>
      <w:widowControl/>
      <w:spacing w:before="120" w:line="300" w:lineRule="auto"/>
      <w:ind w:left="1440" w:hanging="480"/>
    </w:pPr>
    <w:rPr>
      <w:rFonts w:ascii="宋体" w:eastAsia="宋体" w:hAnsi="Times New Roman" w:cs="Times New Roman"/>
      <w:sz w:val="24"/>
      <w:szCs w:val="21"/>
    </w:rPr>
  </w:style>
  <w:style w:type="paragraph" w:customStyle="1" w:styleId="affffffffffffff1">
    <w:name w:val="段落正文"/>
    <w:basedOn w:val="a7"/>
    <w:link w:val="Charff0"/>
    <w:qFormat/>
    <w:rsid w:val="00D74D26"/>
    <w:pPr>
      <w:ind w:firstLineChars="200" w:firstLine="480"/>
    </w:pPr>
    <w:rPr>
      <w:rFonts w:ascii="宋体" w:eastAsia="等线" w:hAnsi="Cambria" w:cs="Times New Roman"/>
    </w:rPr>
  </w:style>
  <w:style w:type="paragraph" w:customStyle="1" w:styleId="affffffffffffff2">
    <w:name w:val="方案文档"/>
    <w:basedOn w:val="a7"/>
    <w:qFormat/>
    <w:rsid w:val="00D74D26"/>
    <w:pPr>
      <w:spacing w:before="120" w:after="120" w:line="360" w:lineRule="auto"/>
      <w:ind w:firstLine="567"/>
    </w:pPr>
    <w:rPr>
      <w:rFonts w:ascii="Arial" w:eastAsia="宋体" w:hAnsi="Arial" w:cs="Times New Roman"/>
      <w:sz w:val="24"/>
      <w:szCs w:val="20"/>
    </w:rPr>
  </w:style>
  <w:style w:type="paragraph" w:customStyle="1" w:styleId="09wh">
    <w:name w:val="09正文_wh"/>
    <w:qFormat/>
    <w:rsid w:val="00D74D26"/>
    <w:pPr>
      <w:spacing w:line="300" w:lineRule="auto"/>
      <w:ind w:firstLineChars="200" w:firstLine="200"/>
      <w:jc w:val="both"/>
    </w:pPr>
    <w:rPr>
      <w:rFonts w:ascii="Times New Roman" w:eastAsia="宋体" w:hAnsi="Times New Roman" w:cs="Times New Roman"/>
      <w:sz w:val="28"/>
      <w:szCs w:val="24"/>
    </w:rPr>
  </w:style>
  <w:style w:type="paragraph" w:customStyle="1" w:styleId="affffffffffffff3">
    <w:name w:val="列项——（一级）"/>
    <w:qFormat/>
    <w:rsid w:val="00D74D26"/>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08515">
    <w:name w:val="样式 小四 首行缩进:  0.85 厘米 行距: 1.5 倍行距"/>
    <w:basedOn w:val="a7"/>
    <w:qFormat/>
    <w:rsid w:val="00D74D26"/>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affffffffffffff4">
    <w:name w:val="表格列样式"/>
    <w:basedOn w:val="a7"/>
    <w:qFormat/>
    <w:rsid w:val="00D74D26"/>
    <w:pPr>
      <w:spacing w:line="360" w:lineRule="auto"/>
      <w:jc w:val="left"/>
    </w:pPr>
    <w:rPr>
      <w:rFonts w:ascii="宋体" w:eastAsia="宋体" w:hAnsi="宋体" w:cs="Times New Roman"/>
      <w:color w:val="000000"/>
      <w:sz w:val="24"/>
      <w:szCs w:val="21"/>
    </w:rPr>
  </w:style>
  <w:style w:type="paragraph" w:customStyle="1" w:styleId="affffffffffffff5">
    <w:name w:val="论文正文"/>
    <w:basedOn w:val="a7"/>
    <w:qFormat/>
    <w:rsid w:val="00D74D26"/>
    <w:pPr>
      <w:spacing w:line="360" w:lineRule="auto"/>
      <w:ind w:firstLineChars="192" w:firstLine="540"/>
    </w:pPr>
    <w:rPr>
      <w:rFonts w:ascii="宋体" w:eastAsia="宋体" w:hAnsi="宋体" w:cs="Times New Roman"/>
      <w:b/>
      <w:bCs/>
      <w:color w:val="000000"/>
      <w:sz w:val="28"/>
      <w:szCs w:val="28"/>
    </w:rPr>
  </w:style>
  <w:style w:type="paragraph" w:customStyle="1" w:styleId="4f">
    <w:name w:val="4端"/>
    <w:basedOn w:val="40"/>
    <w:qFormat/>
    <w:rsid w:val="00D74D26"/>
    <w:pPr>
      <w:keepLines/>
      <w:tabs>
        <w:tab w:val="left" w:pos="360"/>
      </w:tabs>
      <w:spacing w:before="60" w:after="60" w:line="360" w:lineRule="auto"/>
      <w:ind w:leftChars="300" w:left="630" w:hanging="113"/>
      <w:jc w:val="left"/>
    </w:pPr>
    <w:rPr>
      <w:rFonts w:ascii="宋体" w:hAnsi="宋体" w:cs="宋体"/>
      <w:b/>
      <w:bCs/>
    </w:rPr>
  </w:style>
  <w:style w:type="paragraph" w:customStyle="1" w:styleId="affffffffffffff6">
    <w:name w:val="样式"/>
    <w:qFormat/>
    <w:rsid w:val="00D74D26"/>
    <w:pPr>
      <w:widowControl w:val="0"/>
      <w:autoSpaceDE w:val="0"/>
      <w:autoSpaceDN w:val="0"/>
      <w:adjustRightInd w:val="0"/>
    </w:pPr>
    <w:rPr>
      <w:rFonts w:ascii="宋体" w:eastAsia="宋体" w:hAnsi="宋体" w:cs="宋体"/>
      <w:kern w:val="0"/>
      <w:sz w:val="24"/>
      <w:szCs w:val="24"/>
    </w:rPr>
  </w:style>
  <w:style w:type="paragraph" w:customStyle="1" w:styleId="affffffffffffff7">
    <w:name w:val="标准段落"/>
    <w:basedOn w:val="a7"/>
    <w:qFormat/>
    <w:rsid w:val="00D74D26"/>
    <w:pPr>
      <w:topLinePunct/>
      <w:autoSpaceDE w:val="0"/>
      <w:autoSpaceDN w:val="0"/>
      <w:spacing w:line="360" w:lineRule="auto"/>
      <w:ind w:firstLineChars="200" w:firstLine="560"/>
    </w:pPr>
    <w:rPr>
      <w:rFonts w:ascii="Times New Roman" w:eastAsia="仿宋_GB2312" w:hAnsi="Times New Roman" w:cs="Times New Roman"/>
      <w:sz w:val="28"/>
      <w:szCs w:val="24"/>
      <w:lang w:bidi="th-TH"/>
    </w:rPr>
  </w:style>
  <w:style w:type="paragraph" w:customStyle="1" w:styleId="affffffffffffff8">
    <w:name w:val="正文首行缩进两字符"/>
    <w:basedOn w:val="a7"/>
    <w:qFormat/>
    <w:rsid w:val="00D74D26"/>
    <w:pPr>
      <w:spacing w:line="360" w:lineRule="auto"/>
      <w:ind w:firstLineChars="200" w:firstLine="200"/>
    </w:pPr>
    <w:rPr>
      <w:rFonts w:ascii="Times New Roman" w:eastAsia="宋体" w:hAnsi="Times New Roman" w:cs="Times New Roman"/>
      <w:szCs w:val="24"/>
    </w:rPr>
  </w:style>
  <w:style w:type="paragraph" w:customStyle="1" w:styleId="affffffffffffff9">
    <w:name w:val="本文正文"/>
    <w:basedOn w:val="a7"/>
    <w:qFormat/>
    <w:rsid w:val="00D74D26"/>
    <w:pPr>
      <w:spacing w:line="360" w:lineRule="auto"/>
      <w:ind w:firstLineChars="200" w:firstLine="480"/>
    </w:pPr>
    <w:rPr>
      <w:rFonts w:ascii="宋体" w:eastAsia="宋体" w:hAnsi="Times New Roman" w:cs="Times New Roman"/>
      <w:bCs/>
      <w:sz w:val="24"/>
      <w:szCs w:val="24"/>
    </w:rPr>
  </w:style>
  <w:style w:type="paragraph" w:customStyle="1" w:styleId="pa-11">
    <w:name w:val="pa-11"/>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2fffb">
    <w:name w:val="样式 正文首行缩进 + 宋体 首行缩进:  2 字符"/>
    <w:basedOn w:val="afff4"/>
    <w:qFormat/>
    <w:rsid w:val="00D74D26"/>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217">
    <w:name w:val="样式 正文首行缩进 + 首行缩进:  2 字符1"/>
    <w:basedOn w:val="afff4"/>
    <w:qFormat/>
    <w:rsid w:val="00D74D26"/>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ZJParagraph">
    <w:name w:val="ZJ Paragraph"/>
    <w:basedOn w:val="a7"/>
    <w:qFormat/>
    <w:rsid w:val="00D74D26"/>
    <w:pPr>
      <w:spacing w:before="120" w:after="120"/>
      <w:ind w:firstLine="420"/>
    </w:pPr>
    <w:rPr>
      <w:rFonts w:ascii="华文仿宋" w:eastAsia="华文仿宋" w:hAnsi="华文仿宋" w:cs="Times New Roman"/>
      <w:sz w:val="28"/>
      <w:szCs w:val="24"/>
    </w:rPr>
  </w:style>
  <w:style w:type="paragraph" w:customStyle="1" w:styleId="affffffffffffffa">
    <w:name w:val="条款样式"/>
    <w:basedOn w:val="a7"/>
    <w:link w:val="CharCharf0"/>
    <w:qFormat/>
    <w:rsid w:val="00D74D26"/>
    <w:pPr>
      <w:tabs>
        <w:tab w:val="left" w:pos="770"/>
      </w:tabs>
      <w:spacing w:line="440" w:lineRule="exact"/>
      <w:ind w:left="770" w:hanging="770"/>
      <w:jc w:val="left"/>
    </w:pPr>
    <w:rPr>
      <w:rFonts w:ascii="Calibri" w:eastAsia="等线" w:hAnsi="Calibri" w:cs="Times New Roman"/>
    </w:rPr>
  </w:style>
  <w:style w:type="paragraph" w:customStyle="1" w:styleId="pa-8">
    <w:name w:val="pa-8"/>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pa-13">
    <w:name w:val="pa-13"/>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affffffffffffffb">
    <w:name w:val="普通"/>
    <w:qFormat/>
    <w:rsid w:val="00D74D26"/>
    <w:rPr>
      <w:rFonts w:ascii="Arial" w:eastAsia="仿宋_GB2312" w:hAnsi="Arial" w:cs="Times New Roman"/>
      <w:bCs/>
      <w:sz w:val="28"/>
      <w:szCs w:val="28"/>
    </w:rPr>
  </w:style>
  <w:style w:type="paragraph" w:customStyle="1" w:styleId="pa-6">
    <w:name w:val="pa-6"/>
    <w:basedOn w:val="a7"/>
    <w:qFormat/>
    <w:rsid w:val="00D74D26"/>
    <w:pPr>
      <w:widowControl/>
      <w:spacing w:before="100" w:beforeAutospacing="1" w:after="100" w:afterAutospacing="1"/>
      <w:jc w:val="left"/>
    </w:pPr>
    <w:rPr>
      <w:rFonts w:ascii="宋体" w:eastAsia="宋体" w:hAnsi="宋体" w:cs="宋体"/>
      <w:kern w:val="0"/>
      <w:sz w:val="24"/>
      <w:szCs w:val="24"/>
    </w:rPr>
  </w:style>
  <w:style w:type="character" w:customStyle="1" w:styleId="font81">
    <w:name w:val="font81"/>
    <w:qFormat/>
    <w:rsid w:val="00D74D26"/>
    <w:rPr>
      <w:rFonts w:ascii="Arial" w:hAnsi="Arial" w:cs="Arial"/>
      <w:color w:val="000000"/>
      <w:sz w:val="24"/>
      <w:szCs w:val="24"/>
      <w:u w:val="none"/>
      <w:lang w:bidi="ar-SA"/>
    </w:rPr>
  </w:style>
  <w:style w:type="character" w:customStyle="1" w:styleId="font31">
    <w:name w:val="font31"/>
    <w:qFormat/>
    <w:rsid w:val="00D74D26"/>
    <w:rPr>
      <w:rFonts w:ascii="宋体" w:eastAsia="宋体" w:cs="宋体"/>
      <w:color w:val="000000"/>
      <w:sz w:val="24"/>
      <w:szCs w:val="24"/>
      <w:u w:val="none"/>
      <w:lang w:bidi="ar-SA"/>
    </w:rPr>
  </w:style>
  <w:style w:type="character" w:customStyle="1" w:styleId="TexteHelvtica9">
    <w:name w:val="Texte Helvética 9"/>
    <w:qFormat/>
    <w:rsid w:val="00D74D26"/>
    <w:rPr>
      <w:rFonts w:ascii="Helvetica" w:hAnsi="Helvetica" w:cs="Helvetica"/>
      <w:sz w:val="18"/>
      <w:szCs w:val="18"/>
      <w:lang w:bidi="ar-SA"/>
    </w:rPr>
  </w:style>
  <w:style w:type="character" w:customStyle="1" w:styleId="a14baihang201">
    <w:name w:val="a14baihang201"/>
    <w:qFormat/>
    <w:rsid w:val="00D74D26"/>
    <w:rPr>
      <w:color w:val="000000"/>
      <w:sz w:val="23"/>
      <w:szCs w:val="23"/>
    </w:rPr>
  </w:style>
  <w:style w:type="character" w:customStyle="1" w:styleId="font71">
    <w:name w:val="font71"/>
    <w:qFormat/>
    <w:rsid w:val="00D74D26"/>
    <w:rPr>
      <w:rFonts w:ascii="宋体" w:eastAsia="宋体"/>
      <w:color w:val="000000"/>
      <w:sz w:val="24"/>
      <w:szCs w:val="24"/>
      <w:u w:val="none"/>
      <w:vertAlign w:val="superscript"/>
    </w:rPr>
  </w:style>
  <w:style w:type="paragraph" w:customStyle="1" w:styleId="titrepageniveau1">
    <w:name w:val="titre page niveau 1"/>
    <w:qFormat/>
    <w:rsid w:val="00D74D26"/>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7"/>
    <w:qFormat/>
    <w:rsid w:val="00D74D26"/>
    <w:pPr>
      <w:widowControl/>
      <w:spacing w:after="160" w:line="240" w:lineRule="exact"/>
      <w:jc w:val="left"/>
    </w:pPr>
    <w:rPr>
      <w:rFonts w:ascii="Times New Roman" w:eastAsia="宋体" w:hAnsi="Times New Roman" w:cs="Times New Roman"/>
      <w:szCs w:val="24"/>
    </w:rPr>
  </w:style>
  <w:style w:type="paragraph" w:customStyle="1" w:styleId="texte">
    <w:name w:val="texte"/>
    <w:qFormat/>
    <w:rsid w:val="00D74D26"/>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7"/>
    <w:qFormat/>
    <w:rsid w:val="00D74D26"/>
    <w:pPr>
      <w:spacing w:before="1" w:after="1"/>
      <w:ind w:left="1134"/>
    </w:pPr>
    <w:rPr>
      <w:rFonts w:ascii="Arial" w:eastAsia="宋体" w:hAnsi="Arial" w:cs="Arial"/>
      <w:color w:val="000000"/>
      <w:sz w:val="18"/>
      <w:szCs w:val="18"/>
      <w:lang w:val="fr-FR" w:eastAsia="fr-FR"/>
    </w:rPr>
  </w:style>
  <w:style w:type="paragraph" w:customStyle="1" w:styleId="2fffc">
    <w:name w:val="条2"/>
    <w:basedOn w:val="a7"/>
    <w:next w:val="a7"/>
    <w:qFormat/>
    <w:rsid w:val="00D74D26"/>
    <w:pPr>
      <w:ind w:left="1040"/>
      <w:outlineLvl w:val="1"/>
    </w:pPr>
    <w:rPr>
      <w:rFonts w:ascii="黑体" w:eastAsia="黑体" w:hAnsi="Times New Roman" w:cs="Times New Roman"/>
      <w:kern w:val="21"/>
      <w:szCs w:val="20"/>
    </w:rPr>
  </w:style>
  <w:style w:type="paragraph" w:customStyle="1" w:styleId="Arial9">
    <w:name w:val="Arial 9"/>
    <w:basedOn w:val="a7"/>
    <w:qFormat/>
    <w:rsid w:val="00D74D26"/>
    <w:rPr>
      <w:rFonts w:ascii="Arial" w:eastAsia="宋体" w:hAnsi="Arial" w:cs="Arial"/>
      <w:sz w:val="18"/>
      <w:szCs w:val="18"/>
      <w:lang w:val="fr-FR" w:eastAsia="fr-FR"/>
    </w:rPr>
  </w:style>
  <w:style w:type="paragraph" w:customStyle="1" w:styleId="Arial9215">
    <w:name w:val="样式 Arial 9 + 两端对齐 段前: 2 磅 行距: 1.5 倍行距"/>
    <w:basedOn w:val="Arial9"/>
    <w:qFormat/>
    <w:rsid w:val="00D74D26"/>
    <w:pPr>
      <w:autoSpaceDE w:val="0"/>
      <w:autoSpaceDN w:val="0"/>
      <w:spacing w:before="40" w:line="360" w:lineRule="auto"/>
      <w:ind w:leftChars="1133" w:left="1133"/>
    </w:pPr>
    <w:rPr>
      <w:rFonts w:cs="宋体"/>
      <w:szCs w:val="20"/>
    </w:rPr>
  </w:style>
  <w:style w:type="paragraph" w:customStyle="1" w:styleId="Arial9texte">
    <w:name w:val="Arial 9 texte"/>
    <w:basedOn w:val="a7"/>
    <w:qFormat/>
    <w:rsid w:val="00D74D26"/>
    <w:rPr>
      <w:rFonts w:ascii="Arial" w:eastAsia="宋体" w:hAnsi="Arial" w:cs="Arial"/>
      <w:sz w:val="18"/>
      <w:szCs w:val="18"/>
      <w:lang w:val="fr-FR" w:eastAsia="fr-FR"/>
    </w:rPr>
  </w:style>
  <w:style w:type="paragraph" w:customStyle="1" w:styleId="style90">
    <w:name w:val="style9"/>
    <w:basedOn w:val="a7"/>
    <w:qFormat/>
    <w:rsid w:val="00D74D26"/>
    <w:pPr>
      <w:widowControl/>
      <w:spacing w:before="100" w:beforeAutospacing="1" w:after="100" w:afterAutospacing="1"/>
      <w:jc w:val="left"/>
    </w:pPr>
    <w:rPr>
      <w:rFonts w:ascii="宋体" w:eastAsia="宋体" w:hAnsi="Times New Roman" w:cs="Times New Roman"/>
      <w:color w:val="666666"/>
      <w:kern w:val="0"/>
      <w:sz w:val="24"/>
      <w:szCs w:val="24"/>
    </w:rPr>
  </w:style>
  <w:style w:type="paragraph" w:customStyle="1" w:styleId="A2-texte40015">
    <w:name w:val="样式 A2-texte + 左侧:  4 厘米 段前: 0 磅 段后: 0 磅 行距: 1.5 倍行距"/>
    <w:basedOn w:val="A2-texte"/>
    <w:qFormat/>
    <w:rsid w:val="00D74D26"/>
    <w:pPr>
      <w:autoSpaceDE w:val="0"/>
      <w:autoSpaceDN w:val="0"/>
      <w:spacing w:before="0" w:after="0" w:line="360" w:lineRule="auto"/>
      <w:ind w:left="2268"/>
    </w:pPr>
    <w:rPr>
      <w:rFonts w:cs="宋体"/>
      <w:szCs w:val="20"/>
    </w:rPr>
  </w:style>
  <w:style w:type="paragraph" w:customStyle="1" w:styleId="UP0">
    <w:name w:val="UP正文"/>
    <w:basedOn w:val="a7"/>
    <w:qFormat/>
    <w:rsid w:val="00D74D26"/>
    <w:pPr>
      <w:spacing w:line="360" w:lineRule="auto"/>
      <w:ind w:leftChars="200" w:left="200" w:firstLineChars="200" w:firstLine="200"/>
    </w:pPr>
    <w:rPr>
      <w:rFonts w:ascii="Tahoma" w:eastAsia="宋体" w:hAnsi="Tahoma" w:cs="宋体"/>
      <w:szCs w:val="20"/>
    </w:rPr>
  </w:style>
  <w:style w:type="paragraph" w:customStyle="1" w:styleId="Arialcorps9">
    <w:name w:val="Arial corps 9"/>
    <w:basedOn w:val="texte"/>
    <w:qFormat/>
    <w:rsid w:val="00D74D26"/>
    <w:pPr>
      <w:widowControl w:val="0"/>
      <w:ind w:left="0" w:right="0" w:firstLine="0"/>
    </w:pPr>
    <w:rPr>
      <w:rFonts w:ascii="Arial" w:hAnsi="Arial" w:cs="Arial"/>
    </w:rPr>
  </w:style>
  <w:style w:type="paragraph" w:customStyle="1" w:styleId="HeadingLeft">
    <w:name w:val="Heading Left"/>
    <w:basedOn w:val="a7"/>
    <w:qFormat/>
    <w:rsid w:val="00D74D26"/>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A2-texte0">
    <w:name w:val="样式 A2-texte + 加粗"/>
    <w:basedOn w:val="A2-texte"/>
    <w:qFormat/>
    <w:rsid w:val="00D74D26"/>
    <w:pPr>
      <w:autoSpaceDE w:val="0"/>
      <w:autoSpaceDN w:val="0"/>
    </w:pPr>
    <w:rPr>
      <w:rFonts w:ascii="黑体" w:eastAsia="黑体"/>
      <w:bCs/>
      <w:lang w:val="zh-CN" w:eastAsia="zh-CN"/>
    </w:rPr>
  </w:style>
  <w:style w:type="paragraph" w:customStyle="1" w:styleId="style101">
    <w:name w:val="style10"/>
    <w:basedOn w:val="a7"/>
    <w:qFormat/>
    <w:rsid w:val="00D74D26"/>
    <w:pPr>
      <w:widowControl/>
      <w:spacing w:before="100" w:beforeAutospacing="1" w:after="100" w:afterAutospacing="1"/>
      <w:jc w:val="left"/>
    </w:pPr>
    <w:rPr>
      <w:rFonts w:ascii="宋体" w:eastAsia="宋体" w:hAnsi="Times New Roman" w:cs="Times New Roman"/>
      <w:b/>
      <w:bCs/>
      <w:color w:val="339966"/>
      <w:kern w:val="0"/>
      <w:sz w:val="24"/>
      <w:szCs w:val="24"/>
    </w:rPr>
  </w:style>
  <w:style w:type="paragraph" w:customStyle="1" w:styleId="ZB8">
    <w:name w:val="ZB8"/>
    <w:next w:val="38"/>
    <w:qFormat/>
    <w:rsid w:val="00D74D26"/>
    <w:pPr>
      <w:widowControl w:val="0"/>
      <w:spacing w:line="340" w:lineRule="atLeast"/>
      <w:jc w:val="both"/>
    </w:pPr>
    <w:rPr>
      <w:rFonts w:ascii="Consolas" w:eastAsia="方正中等线简体" w:hAnsi="Consolas" w:cs="Times New Roman"/>
      <w:kern w:val="0"/>
      <w:szCs w:val="20"/>
    </w:rPr>
  </w:style>
  <w:style w:type="character" w:customStyle="1" w:styleId="op-map-singlepoint-info-right1">
    <w:name w:val="op-map-singlepoint-info-right1"/>
    <w:qFormat/>
    <w:rsid w:val="00D74D26"/>
  </w:style>
  <w:style w:type="paragraph" w:customStyle="1" w:styleId="ParaCharCharCharCharCharCharChar">
    <w:name w:val="默认段落字体 Para Char Char Char Char Char Char Char"/>
    <w:basedOn w:val="a7"/>
    <w:next w:val="a7"/>
    <w:qFormat/>
    <w:rsid w:val="00D74D26"/>
    <w:rPr>
      <w:rFonts w:ascii="Tahoma" w:eastAsia="宋体" w:hAnsi="Tahoma" w:cs="Times New Roman"/>
      <w:sz w:val="24"/>
      <w:szCs w:val="20"/>
    </w:rPr>
  </w:style>
  <w:style w:type="paragraph" w:customStyle="1" w:styleId="midtext">
    <w:name w:val="midtext"/>
    <w:basedOn w:val="a7"/>
    <w:qFormat/>
    <w:rsid w:val="00D74D26"/>
    <w:pPr>
      <w:widowControl/>
      <w:spacing w:before="100" w:beforeAutospacing="1" w:after="100" w:afterAutospacing="1"/>
      <w:jc w:val="left"/>
    </w:pPr>
    <w:rPr>
      <w:rFonts w:ascii="宋体" w:eastAsia="宋体" w:hAnsi="宋体" w:cs="宋体"/>
      <w:kern w:val="0"/>
      <w:sz w:val="24"/>
      <w:szCs w:val="24"/>
    </w:rPr>
  </w:style>
  <w:style w:type="character" w:customStyle="1" w:styleId="jasondong">
    <w:name w:val="jason.dong"/>
    <w:qFormat/>
    <w:rsid w:val="00D74D26"/>
    <w:rPr>
      <w:rFonts w:ascii="Arial" w:hAnsi="Arial" w:cs="Arial" w:hint="default"/>
      <w:color w:val="0000FF"/>
      <w:sz w:val="20"/>
      <w:szCs w:val="20"/>
    </w:rPr>
  </w:style>
  <w:style w:type="paragraph" w:customStyle="1" w:styleId="RDBullet1">
    <w:name w:val="RD Bullet1"/>
    <w:basedOn w:val="a7"/>
    <w:qFormat/>
    <w:rsid w:val="00D74D26"/>
    <w:pPr>
      <w:widowControl/>
      <w:numPr>
        <w:numId w:val="19"/>
      </w:numPr>
      <w:jc w:val="left"/>
    </w:pPr>
    <w:rPr>
      <w:rFonts w:ascii="Calibri" w:eastAsia="宋体" w:hAnsi="Calibri" w:cs="Calibri"/>
      <w:color w:val="000000"/>
      <w:kern w:val="0"/>
      <w:sz w:val="24"/>
      <w:szCs w:val="24"/>
      <w:lang w:eastAsia="en-US"/>
    </w:rPr>
  </w:style>
  <w:style w:type="paragraph" w:customStyle="1" w:styleId="Style7">
    <w:name w:val="_Style 7"/>
    <w:basedOn w:val="a7"/>
    <w:qFormat/>
    <w:rsid w:val="00D74D26"/>
    <w:pPr>
      <w:widowControl/>
      <w:jc w:val="left"/>
    </w:pPr>
    <w:rPr>
      <w:rFonts w:ascii="Calibri" w:eastAsia="宋体" w:hAnsi="Calibri" w:cs="Calibri"/>
      <w:kern w:val="0"/>
      <w:sz w:val="24"/>
      <w:szCs w:val="24"/>
      <w:lang w:eastAsia="en-US"/>
    </w:rPr>
  </w:style>
  <w:style w:type="character" w:customStyle="1" w:styleId="title1">
    <w:name w:val="title1"/>
    <w:qFormat/>
    <w:rsid w:val="00D74D26"/>
    <w:rPr>
      <w:b/>
      <w:bCs/>
      <w:color w:val="FFFFFF"/>
      <w:sz w:val="24"/>
      <w:szCs w:val="24"/>
    </w:rPr>
  </w:style>
  <w:style w:type="character" w:customStyle="1" w:styleId="en1">
    <w:name w:val="en1"/>
    <w:qFormat/>
    <w:rsid w:val="00D74D26"/>
    <w:rPr>
      <w:rFonts w:ascii="Arial" w:hAnsi="Arial" w:cs="Arial" w:hint="default"/>
      <w:sz w:val="20"/>
      <w:szCs w:val="20"/>
    </w:rPr>
  </w:style>
  <w:style w:type="paragraph" w:customStyle="1" w:styleId="Style0">
    <w:name w:val="_Style 0"/>
    <w:qFormat/>
    <w:rsid w:val="00D74D26"/>
    <w:pPr>
      <w:widowControl w:val="0"/>
      <w:jc w:val="both"/>
    </w:pPr>
    <w:rPr>
      <w:rFonts w:ascii="Calibri" w:eastAsia="宋体" w:hAnsi="Calibri" w:cs="Times New Roman"/>
      <w:szCs w:val="24"/>
    </w:rPr>
  </w:style>
  <w:style w:type="character" w:customStyle="1" w:styleId="181">
    <w:name w:val="正文文本 (18)1"/>
    <w:qFormat/>
    <w:rsid w:val="00D74D26"/>
    <w:rPr>
      <w:rFonts w:ascii="MingLiU" w:eastAsia="MingLiU" w:hAnsi="MingLiU" w:cs="Times New Roman"/>
      <w:sz w:val="26"/>
    </w:rPr>
  </w:style>
  <w:style w:type="paragraph" w:customStyle="1" w:styleId="affffffffffffffc">
    <w:name w:val="表 靠左"/>
    <w:basedOn w:val="a7"/>
    <w:qFormat/>
    <w:rsid w:val="00D74D26"/>
    <w:pPr>
      <w:jc w:val="left"/>
    </w:pPr>
    <w:rPr>
      <w:rFonts w:ascii="宋体" w:eastAsia="宋体" w:hAnsi="宋体" w:cs="Times New Roman"/>
      <w:szCs w:val="24"/>
    </w:rPr>
  </w:style>
  <w:style w:type="character" w:customStyle="1" w:styleId="1fffff7">
    <w:name w:val="列表段落 字符1"/>
    <w:qFormat/>
    <w:rsid w:val="00D74D26"/>
  </w:style>
  <w:style w:type="paragraph" w:customStyle="1" w:styleId="Style6">
    <w:name w:val="_Style 6"/>
    <w:basedOn w:val="a7"/>
    <w:next w:val="af5"/>
    <w:qFormat/>
    <w:rsid w:val="00D74D26"/>
    <w:pPr>
      <w:ind w:firstLineChars="200" w:firstLine="420"/>
    </w:pPr>
    <w:rPr>
      <w:rFonts w:ascii="Times New Roman" w:eastAsia="宋体" w:hAnsi="Times New Roman" w:cs="Times New Roman"/>
    </w:rPr>
  </w:style>
  <w:style w:type="paragraph" w:customStyle="1" w:styleId="UserStyle1">
    <w:name w:val="UserStyle_1"/>
    <w:basedOn w:val="a7"/>
    <w:qFormat/>
    <w:rsid w:val="00D74D26"/>
    <w:pPr>
      <w:widowControl/>
      <w:ind w:firstLineChars="200" w:firstLine="420"/>
    </w:pPr>
    <w:rPr>
      <w:rFonts w:ascii="Verdana" w:eastAsia="宋体" w:hAnsi="Verdana" w:cs="Times New Roman"/>
      <w:kern w:val="0"/>
      <w:sz w:val="18"/>
      <w:szCs w:val="20"/>
      <w:lang w:eastAsia="en-US"/>
    </w:rPr>
  </w:style>
  <w:style w:type="character" w:customStyle="1" w:styleId="font121">
    <w:name w:val="font121"/>
    <w:qFormat/>
    <w:rsid w:val="00D74D26"/>
    <w:rPr>
      <w:rFonts w:ascii="宋体" w:eastAsia="宋体" w:hAnsi="宋体" w:cs="宋体" w:hint="eastAsia"/>
      <w:color w:val="000000"/>
      <w:sz w:val="36"/>
      <w:szCs w:val="36"/>
      <w:u w:val="none"/>
    </w:rPr>
  </w:style>
  <w:style w:type="character" w:customStyle="1" w:styleId="font101">
    <w:name w:val="font101"/>
    <w:qFormat/>
    <w:rsid w:val="00D74D26"/>
    <w:rPr>
      <w:rFonts w:ascii="宋体" w:eastAsia="宋体" w:hAnsi="宋体" w:cs="宋体" w:hint="eastAsia"/>
      <w:color w:val="000000"/>
      <w:sz w:val="22"/>
      <w:szCs w:val="22"/>
      <w:u w:val="none"/>
    </w:rPr>
  </w:style>
  <w:style w:type="paragraph" w:customStyle="1" w:styleId="11">
    <w:name w:val="1级"/>
    <w:basedOn w:val="af5"/>
    <w:link w:val="1Char3"/>
    <w:qFormat/>
    <w:rsid w:val="00D74D26"/>
    <w:pPr>
      <w:numPr>
        <w:numId w:val="20"/>
      </w:numPr>
      <w:outlineLvl w:val="0"/>
    </w:pPr>
    <w:rPr>
      <w:rFonts w:ascii="Calibri" w:eastAsia="等线" w:hAnsi="Calibri" w:cs="Times New Roman"/>
      <w:szCs w:val="22"/>
    </w:rPr>
  </w:style>
  <w:style w:type="paragraph" w:customStyle="1" w:styleId="2fffd">
    <w:name w:val="2级"/>
    <w:basedOn w:val="af5"/>
    <w:qFormat/>
    <w:rsid w:val="00D74D26"/>
    <w:pPr>
      <w:tabs>
        <w:tab w:val="left" w:pos="720"/>
      </w:tabs>
      <w:ind w:left="422" w:hangingChars="200" w:hanging="422"/>
      <w:outlineLvl w:val="1"/>
    </w:pPr>
    <w:rPr>
      <w:rFonts w:ascii="Calibri" w:eastAsia="等线" w:hAnsi="Calibri" w:cs="Times New Roman"/>
      <w:b/>
      <w:szCs w:val="22"/>
    </w:rPr>
  </w:style>
  <w:style w:type="character" w:customStyle="1" w:styleId="1Char3">
    <w:name w:val="1级 Char"/>
    <w:link w:val="11"/>
    <w:qFormat/>
    <w:rsid w:val="00D74D26"/>
    <w:rPr>
      <w:rFonts w:ascii="Calibri" w:eastAsia="等线" w:hAnsi="Calibri" w:cs="Times New Roman"/>
    </w:rPr>
  </w:style>
  <w:style w:type="character" w:customStyle="1" w:styleId="2Char6">
    <w:name w:val="2级 Char"/>
    <w:qFormat/>
    <w:rsid w:val="00D74D26"/>
    <w:rPr>
      <w:rFonts w:ascii="Calibri" w:eastAsia="宋体" w:hAnsi="Calibri" w:cs="Times New Roman"/>
      <w:b/>
      <w:szCs w:val="21"/>
    </w:rPr>
  </w:style>
  <w:style w:type="paragraph" w:customStyle="1" w:styleId="3ff6">
    <w:name w:val="3级"/>
    <w:basedOn w:val="af5"/>
    <w:qFormat/>
    <w:rsid w:val="00D74D26"/>
    <w:pPr>
      <w:tabs>
        <w:tab w:val="left" w:pos="720"/>
      </w:tabs>
      <w:ind w:left="720" w:hanging="720"/>
      <w:outlineLvl w:val="2"/>
    </w:pPr>
    <w:rPr>
      <w:rFonts w:ascii="宋体" w:eastAsia="等线" w:hAnsi="宋体" w:cs="Times New Roman"/>
      <w:color w:val="000000"/>
      <w:szCs w:val="22"/>
    </w:rPr>
  </w:style>
  <w:style w:type="character" w:customStyle="1" w:styleId="3Char5">
    <w:name w:val="3级 Char"/>
    <w:qFormat/>
    <w:rsid w:val="00D74D26"/>
    <w:rPr>
      <w:rFonts w:ascii="宋体" w:eastAsia="宋体" w:hAnsi="宋体" w:cs="Times New Roman"/>
      <w:color w:val="000000"/>
      <w:szCs w:val="21"/>
    </w:rPr>
  </w:style>
  <w:style w:type="character" w:customStyle="1" w:styleId="name">
    <w:name w:val="name"/>
    <w:basedOn w:val="a8"/>
    <w:qFormat/>
    <w:rsid w:val="00D74D26"/>
  </w:style>
  <w:style w:type="character" w:customStyle="1" w:styleId="1fffff8">
    <w:name w:val="页码1"/>
    <w:qFormat/>
    <w:rsid w:val="00D74D26"/>
    <w:rPr>
      <w:rFonts w:cs="Times New Roman"/>
    </w:rPr>
  </w:style>
  <w:style w:type="character" w:customStyle="1" w:styleId="Charff0">
    <w:name w:val="段落正文 Char"/>
    <w:link w:val="affffffffffffff1"/>
    <w:qFormat/>
    <w:rsid w:val="00D74D26"/>
    <w:rPr>
      <w:rFonts w:ascii="宋体" w:eastAsia="等线" w:hAnsi="Cambria" w:cs="Times New Roman"/>
    </w:rPr>
  </w:style>
  <w:style w:type="paragraph" w:customStyle="1" w:styleId="xl278">
    <w:name w:val="xl278"/>
    <w:basedOn w:val="a7"/>
    <w:qFormat/>
    <w:rsid w:val="00D74D26"/>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3">
    <w:name w:val="xl27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77">
    <w:name w:val="xl277"/>
    <w:basedOn w:val="a7"/>
    <w:qFormat/>
    <w:rsid w:val="00D74D26"/>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0">
    <w:name w:val="xl27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6">
    <w:name w:val="xl276"/>
    <w:basedOn w:val="a7"/>
    <w:qFormat/>
    <w:rsid w:val="00D74D2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2">
    <w:name w:val="xl27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275">
    <w:name w:val="xl27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8">
    <w:name w:val="xl268"/>
    <w:basedOn w:val="a7"/>
    <w:qFormat/>
    <w:rsid w:val="00D74D2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1">
    <w:name w:val="xl27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4">
    <w:name w:val="xl27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2">
    <w:name w:val="xl26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83">
    <w:name w:val="xl283"/>
    <w:basedOn w:val="a7"/>
    <w:qFormat/>
    <w:rsid w:val="00D74D2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66">
    <w:name w:val="xl266"/>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8">
    <w:name w:val="xl258"/>
    <w:basedOn w:val="a7"/>
    <w:qFormat/>
    <w:rsid w:val="00D74D26"/>
    <w:pPr>
      <w:widowControl/>
      <w:spacing w:before="100" w:beforeAutospacing="1" w:after="100" w:afterAutospacing="1"/>
      <w:jc w:val="left"/>
    </w:pPr>
    <w:rPr>
      <w:rFonts w:ascii="宋体" w:eastAsia="宋体" w:hAnsi="宋体" w:cs="宋体"/>
      <w:color w:val="FF0000"/>
      <w:kern w:val="0"/>
      <w:sz w:val="28"/>
      <w:szCs w:val="28"/>
    </w:rPr>
  </w:style>
  <w:style w:type="paragraph" w:customStyle="1" w:styleId="xl281">
    <w:name w:val="xl28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2fffe">
    <w:name w:val="列表段落2"/>
    <w:basedOn w:val="a7"/>
    <w:qFormat/>
    <w:rsid w:val="00D74D26"/>
    <w:pPr>
      <w:widowControl/>
      <w:ind w:left="720"/>
      <w:contextualSpacing/>
      <w:jc w:val="left"/>
    </w:pPr>
    <w:rPr>
      <w:rFonts w:ascii="Times New Roman" w:eastAsia="Times New Roman" w:hAnsi="Times New Roman" w:cs="Times New Roman"/>
      <w:kern w:val="0"/>
      <w:sz w:val="24"/>
      <w:szCs w:val="24"/>
    </w:rPr>
  </w:style>
  <w:style w:type="paragraph" w:customStyle="1" w:styleId="xl260">
    <w:name w:val="xl260"/>
    <w:basedOn w:val="a7"/>
    <w:qFormat/>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unnamed1">
    <w:name w:val="unnamed1"/>
    <w:basedOn w:val="a7"/>
    <w:qFormat/>
    <w:rsid w:val="00D74D26"/>
    <w:pPr>
      <w:widowControl/>
      <w:spacing w:beforeAutospacing="1" w:afterAutospacing="1" w:line="288" w:lineRule="auto"/>
      <w:jc w:val="left"/>
    </w:pPr>
    <w:rPr>
      <w:rFonts w:ascii="宋体" w:eastAsia="宋体" w:hAnsi="宋体" w:cs="Times New Roman"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7"/>
    <w:qFormat/>
    <w:rsid w:val="00D74D26"/>
    <w:pPr>
      <w:widowControl/>
      <w:spacing w:after="160" w:line="240" w:lineRule="exact"/>
      <w:jc w:val="left"/>
    </w:pPr>
    <w:rPr>
      <w:rFonts w:ascii="Times New Roman" w:eastAsia="宋体" w:hAnsi="Times New Roman" w:cs="Times New Roman"/>
      <w:szCs w:val="24"/>
    </w:rPr>
  </w:style>
  <w:style w:type="paragraph" w:customStyle="1" w:styleId="xl259">
    <w:name w:val="xl259"/>
    <w:basedOn w:val="a7"/>
    <w:qFormat/>
    <w:rsid w:val="00D74D26"/>
    <w:pPr>
      <w:widowControl/>
      <w:spacing w:before="100" w:beforeAutospacing="1" w:after="100" w:afterAutospacing="1"/>
      <w:jc w:val="left"/>
    </w:pPr>
    <w:rPr>
      <w:rFonts w:ascii="宋体" w:eastAsia="宋体" w:hAnsi="宋体" w:cs="宋体"/>
      <w:kern w:val="0"/>
      <w:sz w:val="28"/>
      <w:szCs w:val="28"/>
    </w:rPr>
  </w:style>
  <w:style w:type="paragraph" w:customStyle="1" w:styleId="xl280">
    <w:name w:val="xl280"/>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264">
    <w:name w:val="xl26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1">
    <w:name w:val="xl261"/>
    <w:basedOn w:val="a7"/>
    <w:qFormat/>
    <w:rsid w:val="00D74D26"/>
    <w:pPr>
      <w:widowControl/>
      <w:spacing w:before="100" w:beforeAutospacing="1" w:after="100" w:afterAutospacing="1"/>
      <w:jc w:val="center"/>
    </w:pPr>
    <w:rPr>
      <w:rFonts w:ascii="宋体" w:eastAsia="宋体" w:hAnsi="宋体" w:cs="宋体"/>
      <w:kern w:val="0"/>
      <w:sz w:val="24"/>
      <w:szCs w:val="24"/>
    </w:rPr>
  </w:style>
  <w:style w:type="paragraph" w:customStyle="1" w:styleId="xl265">
    <w:name w:val="xl26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7">
    <w:name w:val="xl257"/>
    <w:basedOn w:val="a7"/>
    <w:qFormat/>
    <w:rsid w:val="00D74D26"/>
    <w:pPr>
      <w:widowControl/>
      <w:spacing w:before="100" w:beforeAutospacing="1" w:after="100" w:afterAutospacing="1"/>
      <w:jc w:val="left"/>
    </w:pPr>
    <w:rPr>
      <w:rFonts w:ascii="宋体" w:eastAsia="宋体" w:hAnsi="宋体" w:cs="宋体"/>
      <w:kern w:val="0"/>
      <w:sz w:val="28"/>
      <w:szCs w:val="28"/>
    </w:rPr>
  </w:style>
  <w:style w:type="paragraph" w:customStyle="1" w:styleId="xl263">
    <w:name w:val="xl263"/>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69">
    <w:name w:val="xl26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8"/>
      <w:szCs w:val="28"/>
    </w:rPr>
  </w:style>
  <w:style w:type="paragraph" w:customStyle="1" w:styleId="xl267">
    <w:name w:val="xl26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9">
    <w:name w:val="xl279"/>
    <w:basedOn w:val="a7"/>
    <w:qFormat/>
    <w:rsid w:val="00D74D2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82">
    <w:name w:val="xl282"/>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151">
    <w:name w:val="样式 宋体 四号 居中 行距: 1.5 倍行距"/>
    <w:basedOn w:val="a7"/>
    <w:qFormat/>
    <w:rsid w:val="00D74D26"/>
    <w:pPr>
      <w:spacing w:line="360" w:lineRule="auto"/>
      <w:jc w:val="center"/>
    </w:pPr>
    <w:rPr>
      <w:rFonts w:ascii="宋体" w:eastAsia="宋体" w:hAnsi="Cambria" w:cs="宋体"/>
      <w:sz w:val="28"/>
      <w:szCs w:val="20"/>
    </w:rPr>
  </w:style>
  <w:style w:type="character" w:customStyle="1" w:styleId="affffffffffffffd">
    <w:name w:val="样式 仿宋"/>
    <w:qFormat/>
    <w:rsid w:val="00D74D26"/>
    <w:rPr>
      <w:rFonts w:ascii="仿宋" w:eastAsia="仿宋" w:hAnsi="仿宋"/>
      <w:kern w:val="1"/>
    </w:rPr>
  </w:style>
  <w:style w:type="paragraph" w:customStyle="1" w:styleId="TOC4">
    <w:name w:val="TOC 标题4"/>
    <w:basedOn w:val="16"/>
    <w:next w:val="a7"/>
    <w:qFormat/>
    <w:rsid w:val="00D74D26"/>
    <w:pPr>
      <w:widowControl/>
      <w:spacing w:before="480" w:after="0" w:line="276" w:lineRule="auto"/>
      <w:jc w:val="left"/>
      <w:outlineLvl w:val="9"/>
    </w:pPr>
    <w:rPr>
      <w:rFonts w:ascii="Cambria" w:hAnsi="Cambria" w:cs="Cambria"/>
      <w:color w:val="365F91"/>
      <w:kern w:val="0"/>
      <w:sz w:val="28"/>
      <w:szCs w:val="28"/>
    </w:rPr>
  </w:style>
  <w:style w:type="character" w:customStyle="1" w:styleId="1fffff9">
    <w:name w:val="题注 字符1"/>
    <w:qFormat/>
    <w:locked/>
    <w:rsid w:val="00D74D26"/>
    <w:rPr>
      <w:rFonts w:ascii="Cambria" w:eastAsia="黑体" w:hAnsi="Cambria"/>
      <w:kern w:val="2"/>
    </w:rPr>
  </w:style>
  <w:style w:type="paragraph" w:styleId="TOC">
    <w:name w:val="TOC Heading"/>
    <w:basedOn w:val="16"/>
    <w:next w:val="a7"/>
    <w:uiPriority w:val="39"/>
    <w:unhideWhenUsed/>
    <w:qFormat/>
    <w:rsid w:val="00D74D2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ff1">
    <w:name w:val="首页填空 Char"/>
    <w:link w:val="affffffffffffffe"/>
    <w:qFormat/>
    <w:locked/>
    <w:rsid w:val="00D74D26"/>
    <w:rPr>
      <w:color w:val="808080"/>
      <w:sz w:val="30"/>
      <w:szCs w:val="30"/>
      <w:u w:val="single"/>
    </w:rPr>
  </w:style>
  <w:style w:type="paragraph" w:customStyle="1" w:styleId="affffffffffffffe">
    <w:name w:val="首页填空"/>
    <w:basedOn w:val="a7"/>
    <w:link w:val="Charff1"/>
    <w:qFormat/>
    <w:rsid w:val="00D74D26"/>
    <w:pPr>
      <w:autoSpaceDE w:val="0"/>
      <w:autoSpaceDN w:val="0"/>
      <w:adjustRightInd w:val="0"/>
      <w:spacing w:line="360" w:lineRule="auto"/>
      <w:ind w:leftChars="800" w:left="1680" w:firstLineChars="200" w:firstLine="200"/>
      <w:jc w:val="left"/>
    </w:pPr>
    <w:rPr>
      <w:color w:val="808080"/>
      <w:sz w:val="30"/>
      <w:szCs w:val="30"/>
      <w:u w:val="single"/>
    </w:rPr>
  </w:style>
  <w:style w:type="character" w:styleId="afffffffffffffff">
    <w:name w:val="Intense Emphasis"/>
    <w:qFormat/>
    <w:rsid w:val="00D74D26"/>
    <w:rPr>
      <w:b/>
      <w:bCs/>
      <w:i/>
      <w:iCs/>
      <w:color w:val="4F81BD"/>
    </w:rPr>
  </w:style>
  <w:style w:type="character" w:styleId="afffffffffffffff0">
    <w:name w:val="Subtle Reference"/>
    <w:qFormat/>
    <w:rsid w:val="00D74D26"/>
    <w:rPr>
      <w:smallCaps/>
      <w:color w:val="C0504D"/>
      <w:u w:val="single"/>
    </w:rPr>
  </w:style>
  <w:style w:type="character" w:styleId="afffffffffffffff1">
    <w:name w:val="Book Title"/>
    <w:qFormat/>
    <w:rsid w:val="00D74D26"/>
    <w:rPr>
      <w:b/>
      <w:bCs/>
      <w:smallCaps/>
      <w:spacing w:val="5"/>
    </w:rPr>
  </w:style>
  <w:style w:type="character" w:styleId="afffffffffffffff2">
    <w:name w:val="Intense Reference"/>
    <w:qFormat/>
    <w:rsid w:val="00D74D26"/>
    <w:rPr>
      <w:b/>
      <w:bCs/>
      <w:smallCaps/>
      <w:color w:val="C0504D"/>
      <w:spacing w:val="5"/>
      <w:u w:val="single"/>
    </w:rPr>
  </w:style>
  <w:style w:type="character" w:customStyle="1" w:styleId="2Char12">
    <w:name w:val="正文首行缩进 2 Char1"/>
    <w:basedOn w:val="2fff8"/>
    <w:uiPriority w:val="99"/>
    <w:rsid w:val="00D74D26"/>
    <w:rPr>
      <w:rFonts w:ascii="宋体" w:eastAsia="等线" w:hAnsi="宋体"/>
      <w:kern w:val="2"/>
      <w:sz w:val="28"/>
      <w:szCs w:val="24"/>
    </w:rPr>
  </w:style>
  <w:style w:type="character" w:styleId="afffffffffffffff3">
    <w:name w:val="Subtle Emphasis"/>
    <w:qFormat/>
    <w:rsid w:val="00D74D26"/>
    <w:rPr>
      <w:i/>
      <w:iCs/>
      <w:color w:val="808080"/>
    </w:rPr>
  </w:style>
  <w:style w:type="character" w:customStyle="1" w:styleId="Char2f3">
    <w:name w:val="签名 Char2"/>
    <w:basedOn w:val="a8"/>
    <w:uiPriority w:val="99"/>
    <w:semiHidden/>
    <w:qFormat/>
    <w:rsid w:val="00D74D26"/>
    <w:rPr>
      <w:kern w:val="2"/>
      <w:sz w:val="21"/>
      <w:szCs w:val="24"/>
    </w:rPr>
  </w:style>
  <w:style w:type="character" w:customStyle="1" w:styleId="Char3b">
    <w:name w:val="信息标题 Char3"/>
    <w:basedOn w:val="a8"/>
    <w:uiPriority w:val="99"/>
    <w:semiHidden/>
    <w:qFormat/>
    <w:rsid w:val="00D74D26"/>
    <w:rPr>
      <w:rFonts w:asciiTheme="majorHAnsi" w:eastAsiaTheme="majorEastAsia" w:hAnsiTheme="majorHAnsi" w:cstheme="majorBidi"/>
      <w:kern w:val="2"/>
      <w:sz w:val="24"/>
      <w:szCs w:val="24"/>
      <w:shd w:val="pct20" w:color="auto" w:fill="auto"/>
    </w:rPr>
  </w:style>
  <w:style w:type="character" w:customStyle="1" w:styleId="Char3c">
    <w:name w:val="注释标题 Char3"/>
    <w:basedOn w:val="a8"/>
    <w:uiPriority w:val="99"/>
    <w:semiHidden/>
    <w:qFormat/>
    <w:rsid w:val="00D74D26"/>
    <w:rPr>
      <w:kern w:val="2"/>
      <w:sz w:val="21"/>
      <w:szCs w:val="24"/>
    </w:rPr>
  </w:style>
  <w:style w:type="paragraph" w:customStyle="1" w:styleId="CharCharCharCharCharCharChar1">
    <w:name w:val="Char Char Char Char Char Char Char1"/>
    <w:basedOn w:val="a7"/>
    <w:qFormat/>
    <w:rsid w:val="00D74D26"/>
    <w:rPr>
      <w:rFonts w:ascii="Times New Roman" w:eastAsia="宋体" w:hAnsi="Times New Roman" w:cs="Times New Roman"/>
      <w:szCs w:val="24"/>
    </w:rPr>
  </w:style>
  <w:style w:type="character" w:customStyle="1" w:styleId="Char3d">
    <w:name w:val="称呼 Char3"/>
    <w:basedOn w:val="a8"/>
    <w:uiPriority w:val="99"/>
    <w:semiHidden/>
    <w:qFormat/>
    <w:rsid w:val="00D74D26"/>
    <w:rPr>
      <w:kern w:val="2"/>
      <w:sz w:val="21"/>
      <w:szCs w:val="24"/>
    </w:rPr>
  </w:style>
  <w:style w:type="paragraph" w:styleId="afffffffffffffff4">
    <w:name w:val="Revision"/>
    <w:rsid w:val="00D74D26"/>
    <w:rPr>
      <w:rFonts w:ascii="Times New Roman" w:eastAsia="宋体" w:hAnsi="Times New Roman" w:cs="Times New Roman"/>
      <w:szCs w:val="24"/>
    </w:rPr>
  </w:style>
  <w:style w:type="paragraph" w:customStyle="1" w:styleId="Style218">
    <w:name w:val="_Style 218"/>
    <w:basedOn w:val="a7"/>
    <w:next w:val="a7"/>
    <w:uiPriority w:val="39"/>
    <w:qFormat/>
    <w:rsid w:val="00D74D26"/>
    <w:pPr>
      <w:tabs>
        <w:tab w:val="right" w:leader="dot" w:pos="8834"/>
      </w:tabs>
      <w:spacing w:before="120" w:after="120"/>
      <w:jc w:val="left"/>
    </w:pPr>
    <w:rPr>
      <w:rFonts w:ascii="Times New Roman" w:eastAsia="宋体" w:hAnsi="Times New Roman" w:cs="Times New Roman"/>
      <w:b/>
      <w:bCs/>
      <w:caps/>
      <w:sz w:val="28"/>
      <w:szCs w:val="28"/>
    </w:rPr>
  </w:style>
  <w:style w:type="paragraph" w:customStyle="1" w:styleId="CharChar311">
    <w:name w:val="Char Char311"/>
    <w:basedOn w:val="a7"/>
    <w:qFormat/>
    <w:rsid w:val="00D74D26"/>
    <w:rPr>
      <w:rFonts w:ascii="Times New Roman" w:eastAsia="宋体" w:hAnsi="Times New Roman" w:cs="Times New Roman"/>
      <w:szCs w:val="24"/>
    </w:rPr>
  </w:style>
  <w:style w:type="paragraph" w:customStyle="1" w:styleId="Char310">
    <w:name w:val="Char31"/>
    <w:basedOn w:val="a7"/>
    <w:rsid w:val="00D74D26"/>
    <w:pPr>
      <w:tabs>
        <w:tab w:val="left" w:pos="360"/>
      </w:tabs>
    </w:pPr>
    <w:rPr>
      <w:rFonts w:ascii="Times New Roman" w:eastAsia="宋体" w:hAnsi="Times New Roman" w:cs="Times New Roman"/>
      <w:sz w:val="24"/>
      <w:szCs w:val="24"/>
    </w:rPr>
  </w:style>
  <w:style w:type="paragraph" w:customStyle="1" w:styleId="11f">
    <w:name w:val="文档结构图11"/>
    <w:basedOn w:val="a7"/>
    <w:rsid w:val="00D74D26"/>
    <w:pPr>
      <w:shd w:val="clear" w:color="auto" w:fill="000080"/>
    </w:pPr>
    <w:rPr>
      <w:rFonts w:ascii="Times New Roman" w:eastAsia="宋体" w:hAnsi="Times New Roman" w:cs="Times New Roman"/>
      <w:kern w:val="0"/>
      <w:sz w:val="20"/>
      <w:szCs w:val="24"/>
      <w:shd w:val="clear" w:color="auto" w:fill="000080"/>
    </w:rPr>
  </w:style>
  <w:style w:type="paragraph" w:customStyle="1" w:styleId="4f0">
    <w:name w:val="修订4"/>
    <w:rsid w:val="00D74D26"/>
    <w:rPr>
      <w:rFonts w:ascii="Times New Roman" w:eastAsia="宋体" w:hAnsi="Times New Roman" w:cs="Times New Roman"/>
      <w:szCs w:val="24"/>
    </w:rPr>
  </w:style>
  <w:style w:type="paragraph" w:customStyle="1" w:styleId="11f0">
    <w:name w:val="日期11"/>
    <w:basedOn w:val="a7"/>
    <w:next w:val="a7"/>
    <w:rsid w:val="00D74D26"/>
    <w:pPr>
      <w:ind w:leftChars="2500" w:left="100"/>
    </w:pPr>
    <w:rPr>
      <w:rFonts w:ascii="宋体" w:eastAsia="宋体" w:hAnsi="Times New Roman" w:cs="Times New Roman"/>
      <w:kern w:val="0"/>
      <w:sz w:val="28"/>
      <w:szCs w:val="20"/>
    </w:rPr>
  </w:style>
  <w:style w:type="paragraph" w:customStyle="1" w:styleId="5d">
    <w:name w:val="修订5"/>
    <w:rsid w:val="00D74D26"/>
    <w:rPr>
      <w:rFonts w:ascii="Times New Roman" w:eastAsia="宋体" w:hAnsi="Times New Roman" w:cs="Times New Roman"/>
      <w:szCs w:val="24"/>
    </w:rPr>
  </w:style>
  <w:style w:type="character" w:customStyle="1" w:styleId="1fffffa">
    <w:name w:val="普通(网站) 字符1"/>
    <w:qFormat/>
    <w:locked/>
    <w:rsid w:val="00D74D26"/>
    <w:rPr>
      <w:rFonts w:ascii="宋体" w:hAnsi="宋体" w:cs="宋体"/>
      <w:sz w:val="24"/>
      <w:szCs w:val="24"/>
    </w:rPr>
  </w:style>
  <w:style w:type="table" w:styleId="afffffffffffffff5">
    <w:name w:val="Table Theme"/>
    <w:basedOn w:val="a9"/>
    <w:unhideWhenUsed/>
    <w:rsid w:val="00D74D2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98">
    <w:name w:val="xl198"/>
    <w:basedOn w:val="a7"/>
    <w:rsid w:val="00D74D26"/>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HeadingRight">
    <w:name w:val="Heading Right"/>
    <w:basedOn w:val="a7"/>
    <w:rsid w:val="00D74D26"/>
    <w:pPr>
      <w:widowControl/>
      <w:topLinePunct/>
      <w:adjustRightInd w:val="0"/>
      <w:snapToGrid w:val="0"/>
      <w:spacing w:line="240" w:lineRule="atLeast"/>
      <w:jc w:val="right"/>
    </w:pPr>
    <w:rPr>
      <w:rFonts w:ascii="Times New Roman" w:eastAsia="宋体" w:hAnsi="Times New Roman" w:cs="Arial"/>
      <w:sz w:val="20"/>
      <w:szCs w:val="20"/>
    </w:rPr>
  </w:style>
  <w:style w:type="paragraph" w:customStyle="1" w:styleId="xl2115">
    <w:name w:val="xl2115"/>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67">
    <w:name w:val="6级标题"/>
    <w:basedOn w:val="6"/>
    <w:rsid w:val="00D74D26"/>
    <w:pPr>
      <w:spacing w:beforeLines="50" w:afterLines="50" w:line="360" w:lineRule="auto"/>
    </w:pPr>
    <w:rPr>
      <w:kern w:val="0"/>
      <w:lang w:eastAsia="en-US"/>
    </w:rPr>
  </w:style>
  <w:style w:type="paragraph" w:customStyle="1" w:styleId="c14">
    <w:name w:val="c14"/>
    <w:basedOn w:val="a7"/>
    <w:qFormat/>
    <w:rsid w:val="00D74D26"/>
    <w:pPr>
      <w:widowControl/>
      <w:spacing w:before="100" w:beforeAutospacing="1" w:after="100" w:afterAutospacing="1" w:line="280" w:lineRule="atLeast"/>
      <w:jc w:val="left"/>
    </w:pPr>
    <w:rPr>
      <w:rFonts w:ascii="Arial Unicode MS" w:eastAsia="宋体" w:hAnsi="Arial Unicode MS" w:cs="Times New Roman"/>
      <w:kern w:val="0"/>
      <w:szCs w:val="21"/>
    </w:rPr>
  </w:style>
  <w:style w:type="paragraph" w:customStyle="1" w:styleId="xl136">
    <w:name w:val="xl136"/>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58">
    <w:name w:val="xl2058"/>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1CharChar">
    <w:name w:val="1级正文+缩进 Char Char"/>
    <w:link w:val="1fffffb"/>
    <w:locked/>
    <w:rsid w:val="00D74D26"/>
    <w:rPr>
      <w:sz w:val="24"/>
      <w:szCs w:val="24"/>
    </w:rPr>
  </w:style>
  <w:style w:type="paragraph" w:customStyle="1" w:styleId="1fffffb">
    <w:name w:val="1级正文+缩进"/>
    <w:basedOn w:val="a7"/>
    <w:link w:val="1CharChar"/>
    <w:rsid w:val="00D74D26"/>
    <w:pPr>
      <w:autoSpaceDE w:val="0"/>
      <w:autoSpaceDN w:val="0"/>
      <w:adjustRightInd w:val="0"/>
      <w:spacing w:line="360" w:lineRule="auto"/>
      <w:ind w:firstLine="480"/>
    </w:pPr>
    <w:rPr>
      <w:sz w:val="24"/>
      <w:szCs w:val="24"/>
    </w:rPr>
  </w:style>
  <w:style w:type="paragraph" w:customStyle="1" w:styleId="01">
    <w:name w:val="01正文首行缩进"/>
    <w:basedOn w:val="afff4"/>
    <w:rsid w:val="00D74D26"/>
    <w:pPr>
      <w:spacing w:line="240" w:lineRule="auto"/>
    </w:pPr>
    <w:rPr>
      <w:rFonts w:ascii="Calibri" w:eastAsia="宋体" w:hAnsi="Calibri" w:cs="Times New Roman"/>
      <w:szCs w:val="24"/>
    </w:rPr>
  </w:style>
  <w:style w:type="character" w:customStyle="1" w:styleId="CharCharf1">
    <w:name w:val="*正文 Char Char"/>
    <w:qFormat/>
    <w:locked/>
    <w:rsid w:val="00D74D26"/>
    <w:rPr>
      <w:rFonts w:ascii="宋体" w:hAnsi="宋体"/>
    </w:rPr>
  </w:style>
  <w:style w:type="paragraph" w:customStyle="1" w:styleId="xl188">
    <w:name w:val="xl188"/>
    <w:basedOn w:val="a7"/>
    <w:rsid w:val="00D74D26"/>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176">
    <w:name w:val="xl176"/>
    <w:basedOn w:val="a7"/>
    <w:rsid w:val="00D74D26"/>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afffffffffffffff6">
    <w:name w:val="正文小四"/>
    <w:basedOn w:val="a7"/>
    <w:qFormat/>
    <w:rsid w:val="00D74D26"/>
    <w:pPr>
      <w:spacing w:beforeLines="50" w:afterLines="50"/>
      <w:ind w:firstLine="360"/>
      <w:jc w:val="left"/>
    </w:pPr>
    <w:rPr>
      <w:rFonts w:ascii="Calibri" w:eastAsia="宋体" w:hAnsi="Calibri" w:cs="Times New Roman"/>
      <w:sz w:val="18"/>
      <w:szCs w:val="18"/>
    </w:rPr>
  </w:style>
  <w:style w:type="paragraph" w:customStyle="1" w:styleId="xl2139">
    <w:name w:val="xl2139"/>
    <w:basedOn w:val="a7"/>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xl133">
    <w:name w:val="xl133"/>
    <w:basedOn w:val="a7"/>
    <w:qFormat/>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2ffff">
    <w:name w:val="样式 标题 2 + 四"/>
    <w:basedOn w:val="20"/>
    <w:next w:val="a7"/>
    <w:rsid w:val="00D74D26"/>
    <w:pPr>
      <w:spacing w:line="412" w:lineRule="auto"/>
      <w:jc w:val="center"/>
    </w:pPr>
    <w:rPr>
      <w:b w:val="0"/>
      <w:bCs w:val="0"/>
      <w:kern w:val="0"/>
      <w:sz w:val="28"/>
    </w:rPr>
  </w:style>
  <w:style w:type="paragraph" w:customStyle="1" w:styleId="xl2131">
    <w:name w:val="xl2131"/>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0">
    <w:name w:val="xl210"/>
    <w:basedOn w:val="a7"/>
    <w:rsid w:val="00D74D26"/>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Style215">
    <w:name w:val="_Style 215"/>
    <w:next w:val="a7"/>
    <w:qFormat/>
    <w:rsid w:val="00D74D26"/>
    <w:rPr>
      <w:rFonts w:ascii="Times New Roman" w:eastAsia="宋体" w:hAnsi="Times New Roman" w:cs="Times New Roman"/>
      <w:kern w:val="0"/>
      <w:sz w:val="24"/>
      <w:szCs w:val="24"/>
    </w:rPr>
  </w:style>
  <w:style w:type="paragraph" w:customStyle="1" w:styleId="218">
    <w:name w:val="列出段落21"/>
    <w:basedOn w:val="a7"/>
    <w:rsid w:val="00D74D26"/>
    <w:pPr>
      <w:spacing w:line="360" w:lineRule="auto"/>
      <w:ind w:firstLineChars="200" w:firstLine="420"/>
      <w:jc w:val="left"/>
    </w:pPr>
    <w:rPr>
      <w:rFonts w:ascii="Calibri" w:eastAsia="宋体" w:hAnsi="Calibri" w:cs="黑体"/>
    </w:rPr>
  </w:style>
  <w:style w:type="paragraph" w:customStyle="1" w:styleId="xl138">
    <w:name w:val="xl138"/>
    <w:basedOn w:val="a7"/>
    <w:qFormat/>
    <w:rsid w:val="00D74D26"/>
    <w:pPr>
      <w:widowControl/>
      <w:pBdr>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1f1">
    <w:name w:val="招标文件1.1"/>
    <w:qFormat/>
    <w:rsid w:val="00D74D26"/>
    <w:pPr>
      <w:tabs>
        <w:tab w:val="left" w:pos="630"/>
      </w:tabs>
      <w:spacing w:before="120" w:after="120" w:line="480" w:lineRule="exact"/>
      <w:ind w:left="2240" w:hanging="420"/>
      <w:outlineLvl w:val="2"/>
    </w:pPr>
    <w:rPr>
      <w:rFonts w:ascii="宋体" w:eastAsia="宋体" w:hAnsi="Times New Roman" w:cs="Times New Roman"/>
      <w:b/>
      <w:spacing w:val="10"/>
      <w:w w:val="95"/>
      <w:kern w:val="0"/>
      <w:sz w:val="30"/>
      <w:szCs w:val="20"/>
    </w:rPr>
  </w:style>
  <w:style w:type="paragraph" w:customStyle="1" w:styleId="afffffffffffffff7">
    <w:name w:val="正文（绿盟科技）"/>
    <w:link w:val="CharCharf2"/>
    <w:rsid w:val="00D74D26"/>
    <w:pPr>
      <w:spacing w:line="300" w:lineRule="auto"/>
    </w:pPr>
    <w:rPr>
      <w:rFonts w:ascii="Arial" w:eastAsia="宋体" w:hAnsi="Arial" w:cs="Times New Roman"/>
      <w:kern w:val="0"/>
      <w:sz w:val="20"/>
      <w:szCs w:val="21"/>
    </w:rPr>
  </w:style>
  <w:style w:type="character" w:customStyle="1" w:styleId="CharCharf2">
    <w:name w:val="正文（绿盟科技） Char Char"/>
    <w:link w:val="afffffffffffffff7"/>
    <w:qFormat/>
    <w:locked/>
    <w:rsid w:val="00D74D26"/>
    <w:rPr>
      <w:rFonts w:ascii="Arial" w:eastAsia="宋体" w:hAnsi="Arial" w:cs="Times New Roman"/>
      <w:kern w:val="0"/>
      <w:sz w:val="20"/>
      <w:szCs w:val="21"/>
    </w:rPr>
  </w:style>
  <w:style w:type="paragraph" w:customStyle="1" w:styleId="4f1">
    <w:name w:val="标题 4（绿盟科技）"/>
    <w:basedOn w:val="40"/>
    <w:next w:val="afffffffffffffff7"/>
    <w:rsid w:val="00D74D26"/>
    <w:pPr>
      <w:keepLines/>
      <w:widowControl/>
      <w:spacing w:before="280" w:after="156" w:line="374" w:lineRule="auto"/>
      <w:jc w:val="left"/>
    </w:pPr>
    <w:rPr>
      <w:rFonts w:ascii="Arial" w:eastAsia="黑体" w:hAnsi="Arial"/>
      <w:b/>
      <w:kern w:val="0"/>
      <w:lang w:eastAsia="en-US"/>
    </w:rPr>
  </w:style>
  <w:style w:type="paragraph" w:customStyle="1" w:styleId="xl2082">
    <w:name w:val="xl2082"/>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50">
    <w:name w:val="xl2150"/>
    <w:basedOn w:val="a7"/>
    <w:rsid w:val="00D74D26"/>
    <w:pPr>
      <w:widowControl/>
      <w:pBdr>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character" w:customStyle="1" w:styleId="DefaultCharChar">
    <w:name w:val="Default Char Char"/>
    <w:locked/>
    <w:rsid w:val="00D74D26"/>
    <w:rPr>
      <w:rFonts w:ascii="楷体_GB2312" w:eastAsia="楷体_GB2312" w:hAnsi="Calibri" w:cs="楷体_GB2312"/>
      <w:color w:val="000000"/>
      <w:sz w:val="24"/>
      <w:szCs w:val="24"/>
    </w:rPr>
  </w:style>
  <w:style w:type="paragraph" w:customStyle="1" w:styleId="xl2125">
    <w:name w:val="xl2125"/>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xl225">
    <w:name w:val="xl225"/>
    <w:basedOn w:val="a7"/>
    <w:rsid w:val="00D74D26"/>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96">
    <w:name w:val="xl2096"/>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45">
    <w:name w:val="xl214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2"/>
    </w:rPr>
  </w:style>
  <w:style w:type="character" w:customStyle="1" w:styleId="1PicCharChar">
    <w:name w:val="1Pic Char Char"/>
    <w:link w:val="1Pic"/>
    <w:qFormat/>
    <w:locked/>
    <w:rsid w:val="00D74D26"/>
    <w:rPr>
      <w:sz w:val="24"/>
    </w:rPr>
  </w:style>
  <w:style w:type="paragraph" w:customStyle="1" w:styleId="1Pic">
    <w:name w:val="1Pic"/>
    <w:basedOn w:val="a7"/>
    <w:link w:val="1PicCharChar"/>
    <w:rsid w:val="00D74D26"/>
    <w:pPr>
      <w:spacing w:beforeLines="50" w:afterLines="50" w:line="360" w:lineRule="auto"/>
      <w:jc w:val="center"/>
    </w:pPr>
    <w:rPr>
      <w:sz w:val="24"/>
    </w:rPr>
  </w:style>
  <w:style w:type="paragraph" w:customStyle="1" w:styleId="xl2052">
    <w:name w:val="xl205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CM4">
    <w:name w:val="CM4"/>
    <w:basedOn w:val="a7"/>
    <w:next w:val="a7"/>
    <w:qFormat/>
    <w:rsid w:val="00D74D26"/>
    <w:pPr>
      <w:autoSpaceDE w:val="0"/>
      <w:autoSpaceDN w:val="0"/>
      <w:adjustRightInd w:val="0"/>
      <w:spacing w:line="468" w:lineRule="atLeast"/>
      <w:jc w:val="left"/>
    </w:pPr>
    <w:rPr>
      <w:rFonts w:ascii="宋体" w:eastAsia="宋体" w:hAnsi="Calibri" w:cs="Times New Roman"/>
      <w:kern w:val="0"/>
      <w:sz w:val="24"/>
      <w:szCs w:val="24"/>
    </w:rPr>
  </w:style>
  <w:style w:type="character" w:customStyle="1" w:styleId="CharCharf3">
    <w:name w:val="标准正文 Char Char"/>
    <w:qFormat/>
    <w:locked/>
    <w:rsid w:val="00D74D26"/>
    <w:rPr>
      <w:rFonts w:ascii="宋体" w:hAnsi="宋体" w:cs="宋体"/>
      <w:kern w:val="2"/>
      <w:sz w:val="24"/>
      <w:szCs w:val="24"/>
    </w:rPr>
  </w:style>
  <w:style w:type="character" w:customStyle="1" w:styleId="CtrQCharChar">
    <w:name w:val="!我的正文 Ctr+Q Char Char"/>
    <w:link w:val="CtrQ"/>
    <w:locked/>
    <w:rsid w:val="00D74D26"/>
    <w:rPr>
      <w:rFonts w:ascii="Arial" w:hAnsi="Arial" w:cs="Arial"/>
      <w:sz w:val="24"/>
      <w:szCs w:val="21"/>
    </w:rPr>
  </w:style>
  <w:style w:type="paragraph" w:customStyle="1" w:styleId="CtrQ">
    <w:name w:val="!我的正文 Ctr+Q"/>
    <w:basedOn w:val="a7"/>
    <w:link w:val="CtrQCharChar"/>
    <w:rsid w:val="00D74D26"/>
    <w:pPr>
      <w:adjustRightInd w:val="0"/>
      <w:snapToGrid w:val="0"/>
      <w:spacing w:line="360" w:lineRule="auto"/>
      <w:ind w:firstLineChars="200" w:firstLine="480"/>
    </w:pPr>
    <w:rPr>
      <w:rFonts w:ascii="Arial" w:hAnsi="Arial" w:cs="Arial"/>
      <w:sz w:val="24"/>
      <w:szCs w:val="21"/>
    </w:rPr>
  </w:style>
  <w:style w:type="paragraph" w:customStyle="1" w:styleId="1fffffc">
    <w:name w:val="标题 1（绿盟科技）"/>
    <w:basedOn w:val="16"/>
    <w:next w:val="afffffffffffffff7"/>
    <w:qFormat/>
    <w:rsid w:val="00D74D26"/>
    <w:pPr>
      <w:pBdr>
        <w:bottom w:val="single" w:sz="48" w:space="1" w:color="auto"/>
      </w:pBdr>
      <w:spacing w:before="600"/>
      <w:ind w:left="420" w:hanging="420"/>
      <w:jc w:val="left"/>
    </w:pPr>
    <w:rPr>
      <w:rFonts w:ascii="Arial" w:eastAsia="黑体" w:hAnsi="Arial"/>
    </w:rPr>
  </w:style>
  <w:style w:type="paragraph" w:customStyle="1" w:styleId="xl2144">
    <w:name w:val="xl214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37">
    <w:name w:val="xl213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20">
    <w:name w:val="xl2120"/>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character" w:customStyle="1" w:styleId="CharCharf4">
    <w:name w:val="表格内文字 Char Char"/>
    <w:link w:val="afffffffffffffff8"/>
    <w:qFormat/>
    <w:locked/>
    <w:rsid w:val="00D74D26"/>
    <w:rPr>
      <w:rFonts w:ascii="Arial" w:hAnsi="Arial" w:cs="Arial"/>
      <w:sz w:val="18"/>
      <w:szCs w:val="18"/>
    </w:rPr>
  </w:style>
  <w:style w:type="paragraph" w:customStyle="1" w:styleId="afffffffffffffff8">
    <w:name w:val="表格内文字"/>
    <w:basedOn w:val="a7"/>
    <w:link w:val="CharCharf4"/>
    <w:rsid w:val="00D74D26"/>
    <w:pPr>
      <w:keepLines/>
      <w:widowControl/>
      <w:spacing w:before="40" w:after="40"/>
    </w:pPr>
    <w:rPr>
      <w:rFonts w:ascii="Arial" w:hAnsi="Arial" w:cs="Arial"/>
      <w:sz w:val="18"/>
      <w:szCs w:val="18"/>
    </w:rPr>
  </w:style>
  <w:style w:type="character" w:customStyle="1" w:styleId="3CharChar">
    <w:name w:val="标题3 Char Char"/>
    <w:qFormat/>
    <w:locked/>
    <w:rsid w:val="00D74D26"/>
    <w:rPr>
      <w:rFonts w:ascii="宋体"/>
      <w:bCs/>
      <w:kern w:val="44"/>
      <w:sz w:val="24"/>
      <w:szCs w:val="24"/>
    </w:rPr>
  </w:style>
  <w:style w:type="character" w:customStyle="1" w:styleId="CharCharf5">
    <w:name w:val="正文（标记） Char Char"/>
    <w:link w:val="afffffffffffffff9"/>
    <w:qFormat/>
    <w:locked/>
    <w:rsid w:val="00D74D26"/>
    <w:rPr>
      <w:szCs w:val="24"/>
    </w:rPr>
  </w:style>
  <w:style w:type="paragraph" w:customStyle="1" w:styleId="afffffffffffffff9">
    <w:name w:val="正文（标记）"/>
    <w:basedOn w:val="a7"/>
    <w:link w:val="CharCharf5"/>
    <w:rsid w:val="00D74D26"/>
    <w:pPr>
      <w:tabs>
        <w:tab w:val="left" w:pos="840"/>
      </w:tabs>
      <w:spacing w:beforeLines="50" w:afterLines="50"/>
      <w:ind w:left="872"/>
    </w:pPr>
    <w:rPr>
      <w:szCs w:val="24"/>
    </w:rPr>
  </w:style>
  <w:style w:type="paragraph" w:customStyle="1" w:styleId="afffffffffffffffa">
    <w:name w:val="插图题注"/>
    <w:next w:val="a7"/>
    <w:qFormat/>
    <w:rsid w:val="00D74D26"/>
    <w:pPr>
      <w:spacing w:afterLines="100"/>
      <w:jc w:val="center"/>
    </w:pPr>
    <w:rPr>
      <w:rFonts w:ascii="Arial" w:eastAsia="宋体" w:hAnsi="Arial" w:cs="Times New Roman"/>
      <w:kern w:val="0"/>
      <w:sz w:val="18"/>
      <w:szCs w:val="18"/>
    </w:rPr>
  </w:style>
  <w:style w:type="paragraph" w:customStyle="1" w:styleId="xl195">
    <w:name w:val="xl195"/>
    <w:basedOn w:val="a7"/>
    <w:rsid w:val="00D74D26"/>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85">
    <w:name w:val="8级标题"/>
    <w:basedOn w:val="8"/>
    <w:rsid w:val="00D74D26"/>
    <w:pPr>
      <w:spacing w:beforeLines="50" w:afterLines="50" w:line="360" w:lineRule="auto"/>
    </w:pPr>
    <w:rPr>
      <w:b/>
      <w:kern w:val="0"/>
      <w:lang w:eastAsia="en-US"/>
    </w:rPr>
  </w:style>
  <w:style w:type="character" w:customStyle="1" w:styleId="QB2CharChar">
    <w:name w:val="QB标题2 Char Char"/>
    <w:link w:val="QB2"/>
    <w:locked/>
    <w:rsid w:val="00D74D26"/>
    <w:rPr>
      <w:rFonts w:ascii="Arial" w:eastAsia="黑体" w:hAnsi="Arial" w:cs="Arial"/>
      <w:bCs/>
      <w:sz w:val="32"/>
      <w:szCs w:val="21"/>
    </w:rPr>
  </w:style>
  <w:style w:type="paragraph" w:customStyle="1" w:styleId="QB2">
    <w:name w:val="QB标题2"/>
    <w:basedOn w:val="20"/>
    <w:link w:val="QB2CharChar"/>
    <w:rsid w:val="00D74D26"/>
    <w:pPr>
      <w:tabs>
        <w:tab w:val="left" w:pos="567"/>
      </w:tabs>
      <w:ind w:left="567" w:hanging="567"/>
    </w:pPr>
    <w:rPr>
      <w:rFonts w:eastAsia="黑体" w:cs="Arial"/>
      <w:b w:val="0"/>
      <w:szCs w:val="21"/>
    </w:rPr>
  </w:style>
  <w:style w:type="character" w:customStyle="1" w:styleId="Char1f7">
    <w:name w:val="列出段落 Char1"/>
    <w:link w:val="Style591"/>
    <w:locked/>
    <w:rsid w:val="00D74D26"/>
    <w:rPr>
      <w:rFonts w:ascii="Calibri" w:hAnsi="Calibri"/>
    </w:rPr>
  </w:style>
  <w:style w:type="paragraph" w:customStyle="1" w:styleId="Style591">
    <w:name w:val="_Style 591"/>
    <w:basedOn w:val="a7"/>
    <w:link w:val="Char1f7"/>
    <w:rsid w:val="00D74D26"/>
    <w:pPr>
      <w:ind w:firstLineChars="200" w:firstLine="420"/>
    </w:pPr>
    <w:rPr>
      <w:rFonts w:ascii="Calibri" w:hAnsi="Calibri"/>
    </w:rPr>
  </w:style>
  <w:style w:type="paragraph" w:customStyle="1" w:styleId="085">
    <w:name w:val="样式 首行缩进:  0.85 厘米"/>
    <w:basedOn w:val="a7"/>
    <w:rsid w:val="00D74D26"/>
    <w:pPr>
      <w:widowControl/>
      <w:suppressAutoHyphens/>
      <w:spacing w:beforeLines="50" w:afterLines="50"/>
      <w:ind w:firstLine="482"/>
    </w:pPr>
    <w:rPr>
      <w:rFonts w:ascii="Calibri" w:eastAsia="宋体" w:hAnsi="Calibri" w:cs="Times New Roman"/>
      <w:szCs w:val="20"/>
      <w:lang w:eastAsia="ar-SA" w:bidi="en-US"/>
    </w:rPr>
  </w:style>
  <w:style w:type="paragraph" w:customStyle="1" w:styleId="xl190">
    <w:name w:val="xl190"/>
    <w:basedOn w:val="a7"/>
    <w:rsid w:val="00D74D26"/>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CharChar0">
    <w:name w:val="1正文缩进 Char Char"/>
    <w:link w:val="1fffffd"/>
    <w:locked/>
    <w:rsid w:val="00D74D26"/>
    <w:rPr>
      <w:rFonts w:ascii="Arial" w:hAnsi="Arial" w:cs="Arial"/>
      <w:color w:val="0000FF"/>
      <w:sz w:val="24"/>
      <w:szCs w:val="24"/>
    </w:rPr>
  </w:style>
  <w:style w:type="paragraph" w:customStyle="1" w:styleId="1fffffd">
    <w:name w:val="1正文缩进"/>
    <w:basedOn w:val="a7"/>
    <w:link w:val="1CharChar0"/>
    <w:qFormat/>
    <w:rsid w:val="00D74D26"/>
    <w:pPr>
      <w:spacing w:line="300" w:lineRule="auto"/>
    </w:pPr>
    <w:rPr>
      <w:rFonts w:ascii="Arial" w:hAnsi="Arial" w:cs="Arial"/>
      <w:color w:val="0000FF"/>
      <w:sz w:val="24"/>
      <w:szCs w:val="24"/>
    </w:rPr>
  </w:style>
  <w:style w:type="paragraph" w:customStyle="1" w:styleId="xl2081">
    <w:name w:val="xl2081"/>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GW-1">
    <w:name w:val="GW-标题1"/>
    <w:basedOn w:val="16"/>
    <w:next w:val="a7"/>
    <w:rsid w:val="00D74D26"/>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f8"/>
    <w:locked/>
    <w:rsid w:val="00D74D26"/>
    <w:rPr>
      <w:rFonts w:ascii="宋体" w:eastAsia="宋体" w:hAnsi="Times New Roman" w:cs="Times New Roman"/>
      <w:kern w:val="0"/>
      <w:szCs w:val="20"/>
    </w:rPr>
  </w:style>
  <w:style w:type="paragraph" w:customStyle="1" w:styleId="QB">
    <w:name w:val="QB表"/>
    <w:basedOn w:val="a7"/>
    <w:next w:val="a7"/>
    <w:rsid w:val="00D74D26"/>
    <w:pPr>
      <w:widowControl/>
      <w:autoSpaceDE w:val="0"/>
      <w:autoSpaceDN w:val="0"/>
      <w:ind w:left="1276" w:hanging="1276"/>
      <w:jc w:val="center"/>
    </w:pPr>
    <w:rPr>
      <w:rFonts w:ascii="宋体" w:eastAsia="宋体" w:hAnsi="Times New Roman" w:cs="Times New Roman"/>
      <w:kern w:val="0"/>
      <w:szCs w:val="20"/>
    </w:rPr>
  </w:style>
  <w:style w:type="paragraph" w:customStyle="1" w:styleId="xl219">
    <w:name w:val="xl21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2CharChar2">
    <w:name w:val="标2 Char Char"/>
    <w:link w:val="2ffff0"/>
    <w:qFormat/>
    <w:locked/>
    <w:rsid w:val="00D74D26"/>
    <w:rPr>
      <w:rFonts w:ascii="黑体" w:eastAsia="黑体" w:hAnsi="宋体"/>
      <w:b/>
      <w:bCs/>
      <w:sz w:val="30"/>
      <w:szCs w:val="32"/>
    </w:rPr>
  </w:style>
  <w:style w:type="paragraph" w:customStyle="1" w:styleId="2ffff0">
    <w:name w:val="标2"/>
    <w:basedOn w:val="a7"/>
    <w:link w:val="2CharChar2"/>
    <w:rsid w:val="00D74D26"/>
    <w:pPr>
      <w:tabs>
        <w:tab w:val="left" w:pos="426"/>
        <w:tab w:val="left" w:pos="720"/>
      </w:tabs>
      <w:spacing w:beforeLines="100" w:afterLines="100" w:line="360" w:lineRule="auto"/>
      <w:jc w:val="left"/>
      <w:outlineLvl w:val="1"/>
    </w:pPr>
    <w:rPr>
      <w:rFonts w:ascii="黑体" w:eastAsia="黑体" w:hAnsi="宋体"/>
      <w:b/>
      <w:bCs/>
      <w:sz w:val="30"/>
      <w:szCs w:val="32"/>
    </w:rPr>
  </w:style>
  <w:style w:type="paragraph" w:customStyle="1" w:styleId="xl2062">
    <w:name w:val="xl2062"/>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71">
    <w:name w:val="xl2071"/>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77">
    <w:name w:val="xl177"/>
    <w:basedOn w:val="a7"/>
    <w:qFormat/>
    <w:rsid w:val="00D74D26"/>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eastAsia="宋体" w:hAnsi="宋体" w:cs="宋体"/>
      <w:b/>
      <w:bCs/>
      <w:kern w:val="0"/>
      <w:sz w:val="24"/>
      <w:szCs w:val="24"/>
    </w:rPr>
  </w:style>
  <w:style w:type="paragraph" w:customStyle="1" w:styleId="xl2116">
    <w:name w:val="xl2116"/>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1">
    <w:name w:val="xl2091"/>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2">
    <w:name w:val="xl222"/>
    <w:basedOn w:val="a7"/>
    <w:rsid w:val="00D74D26"/>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b">
    <w:name w:val="样式目录三"/>
    <w:basedOn w:val="34"/>
    <w:rsid w:val="00D74D26"/>
    <w:pPr>
      <w:widowControl w:val="0"/>
      <w:tabs>
        <w:tab w:val="left" w:pos="1255"/>
        <w:tab w:val="right" w:leader="dot" w:pos="8296"/>
        <w:tab w:val="right" w:leader="dot" w:pos="9356"/>
      </w:tabs>
      <w:spacing w:after="0" w:line="240" w:lineRule="auto"/>
      <w:ind w:leftChars="200" w:left="200"/>
    </w:pPr>
    <w:rPr>
      <w:rFonts w:ascii="宋体" w:hAnsi="宋体"/>
      <w:kern w:val="2"/>
      <w:sz w:val="20"/>
      <w:szCs w:val="20"/>
    </w:rPr>
  </w:style>
  <w:style w:type="paragraph" w:customStyle="1" w:styleId="xl2126">
    <w:name w:val="xl2126"/>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135">
    <w:name w:val="xl135"/>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myCharChar">
    <w:name w:val="my正文 Char Char"/>
    <w:link w:val="my"/>
    <w:locked/>
    <w:rsid w:val="00D74D26"/>
    <w:rPr>
      <w:sz w:val="24"/>
      <w:szCs w:val="24"/>
    </w:rPr>
  </w:style>
  <w:style w:type="paragraph" w:customStyle="1" w:styleId="my">
    <w:name w:val="my正文"/>
    <w:basedOn w:val="a7"/>
    <w:link w:val="myCharChar"/>
    <w:rsid w:val="00D74D26"/>
    <w:pPr>
      <w:spacing w:line="360" w:lineRule="auto"/>
      <w:ind w:firstLineChars="200" w:firstLine="480"/>
    </w:pPr>
    <w:rPr>
      <w:sz w:val="24"/>
      <w:szCs w:val="24"/>
    </w:rPr>
  </w:style>
  <w:style w:type="character" w:customStyle="1" w:styleId="3CharChar0">
    <w:name w:val="3级标题 Char Char"/>
    <w:locked/>
    <w:rsid w:val="00D74D26"/>
    <w:rPr>
      <w:b/>
      <w:sz w:val="24"/>
      <w:szCs w:val="24"/>
    </w:rPr>
  </w:style>
  <w:style w:type="paragraph" w:customStyle="1" w:styleId="xl2122">
    <w:name w:val="xl2122"/>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7">
    <w:name w:val="xl2097"/>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2h2sect12H2UNDERRUBRIK1-2hhHeadingTwoProphead2">
    <w:name w:val="样式 标题 2h2sect 1.2H2UNDERRUBRIK 1-2hhHeading TwoProphead 2..."/>
    <w:basedOn w:val="20"/>
    <w:rsid w:val="00D74D26"/>
    <w:pPr>
      <w:keepNext w:val="0"/>
      <w:keepLines w:val="0"/>
      <w:tabs>
        <w:tab w:val="left" w:pos="426"/>
        <w:tab w:val="left" w:pos="720"/>
      </w:tabs>
      <w:spacing w:beforeLines="100" w:afterLines="20" w:line="360" w:lineRule="auto"/>
      <w:ind w:left="567" w:hanging="567"/>
      <w:jc w:val="left"/>
    </w:pPr>
    <w:rPr>
      <w:rFonts w:ascii="黑体" w:eastAsia="黑体" w:hAnsi="宋体"/>
      <w:kern w:val="0"/>
      <w:sz w:val="30"/>
      <w:szCs w:val="30"/>
    </w:rPr>
  </w:style>
  <w:style w:type="paragraph" w:customStyle="1" w:styleId="xl184">
    <w:name w:val="xl184"/>
    <w:basedOn w:val="a7"/>
    <w:rsid w:val="00D74D26"/>
    <w:pPr>
      <w:widowControl/>
      <w:pBdr>
        <w:top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0">
    <w:name w:val="xl2100"/>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TableTextCharChar0">
    <w:name w:val="Table Text Char Char"/>
    <w:locked/>
    <w:rsid w:val="00D74D26"/>
    <w:rPr>
      <w:snapToGrid w:val="0"/>
      <w:szCs w:val="21"/>
    </w:rPr>
  </w:style>
  <w:style w:type="paragraph" w:customStyle="1" w:styleId="xl2142">
    <w:name w:val="xl2142"/>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1">
    <w:name w:val="xl211"/>
    <w:basedOn w:val="a7"/>
    <w:rsid w:val="00D74D26"/>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color w:val="000000"/>
      <w:kern w:val="0"/>
      <w:sz w:val="20"/>
      <w:szCs w:val="20"/>
    </w:rPr>
  </w:style>
  <w:style w:type="paragraph" w:customStyle="1" w:styleId="xl2135">
    <w:name w:val="xl2135"/>
    <w:basedOn w:val="a7"/>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2"/>
    </w:rPr>
  </w:style>
  <w:style w:type="character" w:customStyle="1" w:styleId="TableHeadingCharChar">
    <w:name w:val="Table Heading Char Char"/>
    <w:link w:val="TableHeading"/>
    <w:locked/>
    <w:rsid w:val="00D74D26"/>
    <w:rPr>
      <w:rFonts w:ascii="Book Antiqua" w:eastAsia="黑体" w:hAnsi="Book Antiqua"/>
      <w:bCs/>
      <w:snapToGrid w:val="0"/>
      <w:szCs w:val="21"/>
    </w:rPr>
  </w:style>
  <w:style w:type="paragraph" w:customStyle="1" w:styleId="TableHeading">
    <w:name w:val="Table Heading"/>
    <w:basedOn w:val="a7"/>
    <w:link w:val="TableHeadingCharChar"/>
    <w:rsid w:val="00D74D26"/>
    <w:pPr>
      <w:keepNext/>
      <w:topLinePunct/>
      <w:adjustRightInd w:val="0"/>
      <w:snapToGrid w:val="0"/>
      <w:spacing w:before="80" w:after="80" w:line="240" w:lineRule="atLeast"/>
      <w:jc w:val="left"/>
    </w:pPr>
    <w:rPr>
      <w:rFonts w:ascii="Book Antiqua" w:eastAsia="黑体" w:hAnsi="Book Antiqua"/>
      <w:bCs/>
      <w:snapToGrid w:val="0"/>
      <w:szCs w:val="21"/>
    </w:rPr>
  </w:style>
  <w:style w:type="paragraph" w:customStyle="1" w:styleId="xl2149">
    <w:name w:val="xl2149"/>
    <w:basedOn w:val="a7"/>
    <w:rsid w:val="00D74D26"/>
    <w:pPr>
      <w:widowControl/>
      <w:pBdr>
        <w:top w:val="single" w:sz="4" w:space="0" w:color="auto"/>
        <w:lef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27">
    <w:name w:val="xl2127"/>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12">
    <w:name w:val="xl2112"/>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1CharChar1">
    <w:name w:val="样式 正文首行缩进 + (符号) 宋体1 Char Char"/>
    <w:locked/>
    <w:rsid w:val="00D74D26"/>
    <w:rPr>
      <w:sz w:val="24"/>
    </w:rPr>
  </w:style>
  <w:style w:type="paragraph" w:customStyle="1" w:styleId="xl208">
    <w:name w:val="xl208"/>
    <w:basedOn w:val="a7"/>
    <w:rsid w:val="00D74D26"/>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7">
    <w:name w:val="xl2077"/>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ItemStepinTable">
    <w:name w:val="Item Step in Table"/>
    <w:rsid w:val="00D74D26"/>
    <w:pPr>
      <w:tabs>
        <w:tab w:val="left" w:pos="397"/>
      </w:tabs>
      <w:spacing w:before="40" w:after="40"/>
      <w:ind w:left="872" w:hanging="390"/>
      <w:jc w:val="both"/>
    </w:pPr>
    <w:rPr>
      <w:rFonts w:ascii="Arial" w:eastAsia="宋体" w:hAnsi="Arial" w:cs="Arial"/>
      <w:kern w:val="0"/>
      <w:sz w:val="18"/>
      <w:szCs w:val="18"/>
    </w:rPr>
  </w:style>
  <w:style w:type="paragraph" w:customStyle="1" w:styleId="xl2138">
    <w:name w:val="xl2138"/>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2"/>
    </w:rPr>
  </w:style>
  <w:style w:type="paragraph" w:customStyle="1" w:styleId="xl2119">
    <w:name w:val="xl2119"/>
    <w:basedOn w:val="a7"/>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color w:val="000000"/>
      <w:kern w:val="0"/>
      <w:sz w:val="22"/>
    </w:rPr>
  </w:style>
  <w:style w:type="paragraph" w:customStyle="1" w:styleId="style50">
    <w:name w:val="style5"/>
    <w:basedOn w:val="a7"/>
    <w:rsid w:val="00D74D26"/>
    <w:pPr>
      <w:widowControl/>
      <w:spacing w:before="100" w:beforeAutospacing="1" w:after="100" w:afterAutospacing="1"/>
      <w:jc w:val="left"/>
    </w:pPr>
    <w:rPr>
      <w:rFonts w:ascii="宋体" w:eastAsia="宋体" w:hAnsi="宋体" w:cs="宋体"/>
      <w:kern w:val="0"/>
      <w:sz w:val="24"/>
      <w:szCs w:val="24"/>
    </w:rPr>
  </w:style>
  <w:style w:type="paragraph" w:customStyle="1" w:styleId="xl137">
    <w:name w:val="xl137"/>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fffffe">
    <w:name w:val="列项中圆1"/>
    <w:basedOn w:val="a7"/>
    <w:next w:val="a7"/>
    <w:rsid w:val="00D74D26"/>
    <w:pPr>
      <w:spacing w:line="300" w:lineRule="auto"/>
    </w:pPr>
    <w:rPr>
      <w:rFonts w:ascii="Times New Roman" w:eastAsia="宋体" w:hAnsi="Times New Roman" w:cs="Times New Roman"/>
      <w:kern w:val="21"/>
      <w:szCs w:val="20"/>
    </w:rPr>
  </w:style>
  <w:style w:type="character" w:customStyle="1" w:styleId="CharCharf6">
    <w:name w:val="文档正文 Char Char"/>
    <w:link w:val="afffffffffffffffc"/>
    <w:qFormat/>
    <w:locked/>
    <w:rsid w:val="00D74D26"/>
    <w:rPr>
      <w:rFonts w:ascii="宋体" w:hAnsi="Arial"/>
      <w:sz w:val="24"/>
      <w:szCs w:val="24"/>
    </w:rPr>
  </w:style>
  <w:style w:type="paragraph" w:customStyle="1" w:styleId="afffffffffffffffc">
    <w:name w:val="文档正文"/>
    <w:basedOn w:val="a7"/>
    <w:link w:val="CharCharf6"/>
    <w:qFormat/>
    <w:rsid w:val="00D74D26"/>
    <w:pPr>
      <w:adjustRightInd w:val="0"/>
      <w:spacing w:line="480" w:lineRule="atLeast"/>
      <w:ind w:firstLineChars="200" w:firstLine="480"/>
    </w:pPr>
    <w:rPr>
      <w:rFonts w:ascii="宋体" w:hAnsi="Arial"/>
      <w:sz w:val="24"/>
      <w:szCs w:val="24"/>
    </w:rPr>
  </w:style>
  <w:style w:type="paragraph" w:customStyle="1" w:styleId="xl183">
    <w:name w:val="xl183"/>
    <w:basedOn w:val="a7"/>
    <w:rsid w:val="00D74D26"/>
    <w:pPr>
      <w:widowControl/>
      <w:pBdr>
        <w:top w:val="single" w:sz="4" w:space="0" w:color="auto"/>
        <w:right w:val="single" w:sz="8" w:space="0" w:color="auto"/>
      </w:pBdr>
      <w:spacing w:before="100" w:beforeAutospacing="1" w:after="100" w:afterAutospacing="1"/>
      <w:jc w:val="right"/>
    </w:pPr>
    <w:rPr>
      <w:rFonts w:ascii="宋体" w:eastAsia="宋体" w:hAnsi="宋体" w:cs="宋体"/>
      <w:b/>
      <w:bCs/>
      <w:kern w:val="0"/>
      <w:sz w:val="24"/>
      <w:szCs w:val="24"/>
    </w:rPr>
  </w:style>
  <w:style w:type="character" w:customStyle="1" w:styleId="5CharChar0">
    <w:name w:val="湖南标书5 Char Char"/>
    <w:link w:val="5e"/>
    <w:qFormat/>
    <w:locked/>
    <w:rsid w:val="00D74D26"/>
    <w:rPr>
      <w:rFonts w:ascii="仿宋" w:eastAsia="仿宋" w:hAnsi="仿宋"/>
      <w:b/>
      <w:sz w:val="24"/>
      <w:szCs w:val="24"/>
    </w:rPr>
  </w:style>
  <w:style w:type="paragraph" w:customStyle="1" w:styleId="5e">
    <w:name w:val="湖南标书5"/>
    <w:basedOn w:val="1fc"/>
    <w:link w:val="5CharChar0"/>
    <w:rsid w:val="00D74D26"/>
    <w:pPr>
      <w:ind w:firstLineChars="0" w:firstLine="0"/>
    </w:pPr>
    <w:rPr>
      <w:rFonts w:ascii="仿宋" w:eastAsia="仿宋" w:hAnsi="仿宋" w:cstheme="minorBidi"/>
      <w:b/>
      <w:sz w:val="24"/>
      <w:szCs w:val="24"/>
    </w:rPr>
  </w:style>
  <w:style w:type="paragraph" w:customStyle="1" w:styleId="xl2143">
    <w:name w:val="xl2143"/>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87">
    <w:name w:val="xl2087"/>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8">
    <w:name w:val="xl228"/>
    <w:basedOn w:val="a7"/>
    <w:rsid w:val="00D74D2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10">
    <w:name w:val="xl2110"/>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d">
    <w:name w:val="+正文"/>
    <w:basedOn w:val="a7"/>
    <w:qFormat/>
    <w:rsid w:val="00D74D26"/>
    <w:pPr>
      <w:spacing w:line="360" w:lineRule="auto"/>
      <w:ind w:firstLineChars="200" w:firstLine="200"/>
    </w:pPr>
    <w:rPr>
      <w:rFonts w:ascii="Times New Roman" w:eastAsia="宋体" w:hAnsi="Times New Roman" w:cs="Times New Roman"/>
      <w:sz w:val="24"/>
      <w:szCs w:val="28"/>
    </w:rPr>
  </w:style>
  <w:style w:type="paragraph" w:customStyle="1" w:styleId="xl2074">
    <w:name w:val="xl2074"/>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e">
    <w:name w:val="文头字"/>
    <w:basedOn w:val="a7"/>
    <w:qFormat/>
    <w:rsid w:val="00D74D26"/>
    <w:pPr>
      <w:snapToGrid w:val="0"/>
      <w:spacing w:before="200" w:line="360" w:lineRule="auto"/>
      <w:jc w:val="center"/>
    </w:pPr>
    <w:rPr>
      <w:rFonts w:ascii="宋体" w:eastAsia="宋体" w:hAnsi="Times New Roman" w:cs="Times New Roman"/>
      <w:b/>
      <w:color w:val="FF0000"/>
      <w:spacing w:val="100"/>
      <w:kern w:val="21"/>
      <w:sz w:val="48"/>
      <w:szCs w:val="20"/>
    </w:rPr>
  </w:style>
  <w:style w:type="character" w:customStyle="1" w:styleId="GW-CharChar">
    <w:name w:val="GW-正文 Char Char"/>
    <w:link w:val="GW-"/>
    <w:locked/>
    <w:rsid w:val="00D74D26"/>
    <w:rPr>
      <w:rFonts w:ascii="仿宋_GB2312" w:eastAsia="仿宋_GB2312"/>
      <w:sz w:val="24"/>
      <w:szCs w:val="24"/>
    </w:rPr>
  </w:style>
  <w:style w:type="paragraph" w:customStyle="1" w:styleId="GW-">
    <w:name w:val="GW-正文"/>
    <w:link w:val="GW-CharChar"/>
    <w:qFormat/>
    <w:rsid w:val="00D74D26"/>
    <w:pPr>
      <w:spacing w:line="300" w:lineRule="auto"/>
      <w:ind w:firstLineChars="200" w:firstLine="200"/>
    </w:pPr>
    <w:rPr>
      <w:rFonts w:ascii="仿宋_GB2312" w:eastAsia="仿宋_GB2312"/>
      <w:sz w:val="24"/>
      <w:szCs w:val="24"/>
    </w:rPr>
  </w:style>
  <w:style w:type="paragraph" w:customStyle="1" w:styleId="xl2067">
    <w:name w:val="xl2067"/>
    <w:basedOn w:val="a7"/>
    <w:rsid w:val="00D74D26"/>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5f">
    <w:name w:val="标5"/>
    <w:basedOn w:val="50"/>
    <w:qFormat/>
    <w:rsid w:val="00D74D26"/>
    <w:pPr>
      <w:keepLines w:val="0"/>
      <w:tabs>
        <w:tab w:val="left" w:pos="1680"/>
      </w:tabs>
      <w:spacing w:beforeLines="50" w:afterLines="100" w:line="360" w:lineRule="auto"/>
      <w:ind w:left="1134" w:hanging="1134"/>
      <w:jc w:val="left"/>
    </w:pPr>
    <w:rPr>
      <w:rFonts w:ascii="黑体" w:hAnsi="宋体"/>
      <w:bCs w:val="0"/>
      <w:spacing w:val="20"/>
      <w:sz w:val="24"/>
      <w:szCs w:val="24"/>
      <w:lang w:eastAsia="en-US"/>
    </w:rPr>
  </w:style>
  <w:style w:type="paragraph" w:customStyle="1" w:styleId="xl179">
    <w:name w:val="xl179"/>
    <w:basedOn w:val="a7"/>
    <w:rsid w:val="00D74D26"/>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094">
    <w:name w:val="xl2094"/>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06">
    <w:name w:val="xl2106"/>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character" w:customStyle="1" w:styleId="CharChar7">
    <w:name w:val="无间隔 Char Char"/>
    <w:link w:val="Style291"/>
    <w:qFormat/>
    <w:locked/>
    <w:rsid w:val="00D74D26"/>
    <w:rPr>
      <w:rFonts w:ascii="Arial" w:hAnsi="Arial" w:cs="Arial"/>
      <w:szCs w:val="24"/>
    </w:rPr>
  </w:style>
  <w:style w:type="paragraph" w:customStyle="1" w:styleId="xl2113">
    <w:name w:val="xl2113"/>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z-Char1">
    <w:name w:val="z-窗体底端 Char1"/>
    <w:link w:val="Style387"/>
    <w:locked/>
    <w:rsid w:val="00D74D26"/>
    <w:rPr>
      <w:rFonts w:ascii="Arial" w:eastAsia="黑体" w:hAnsi="Arial" w:cs="Arial"/>
      <w:vanish/>
      <w:color w:val="0000FF"/>
      <w:sz w:val="16"/>
      <w:szCs w:val="16"/>
    </w:rPr>
  </w:style>
  <w:style w:type="paragraph" w:customStyle="1" w:styleId="Style387">
    <w:name w:val="_Style 387"/>
    <w:basedOn w:val="a7"/>
    <w:next w:val="a7"/>
    <w:link w:val="z-Char1"/>
    <w:qFormat/>
    <w:rsid w:val="00D74D26"/>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7"/>
    <w:qFormat/>
    <w:rsid w:val="00D74D26"/>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70">
    <w:name w:val="xl2070"/>
    <w:basedOn w:val="a7"/>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1250">
    <w:name w:val="段1.25"/>
    <w:basedOn w:val="a7"/>
    <w:rsid w:val="00D74D26"/>
    <w:pPr>
      <w:adjustRightInd w:val="0"/>
      <w:spacing w:line="300" w:lineRule="auto"/>
      <w:ind w:firstLine="420"/>
    </w:pPr>
    <w:rPr>
      <w:rFonts w:ascii="Times New Roman" w:eastAsia="宋体" w:hAnsi="Times New Roman" w:cs="Times New Roman"/>
      <w:kern w:val="21"/>
      <w:szCs w:val="20"/>
    </w:rPr>
  </w:style>
  <w:style w:type="paragraph" w:customStyle="1" w:styleId="xl2134">
    <w:name w:val="xl2134"/>
    <w:basedOn w:val="a7"/>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NewNewNewNewNew">
    <w:name w:val="正文 New New New New New"/>
    <w:rsid w:val="00D74D26"/>
    <w:pPr>
      <w:widowControl w:val="0"/>
      <w:jc w:val="both"/>
    </w:pPr>
    <w:rPr>
      <w:rFonts w:ascii="仿宋_GB2312" w:eastAsia="仿宋_GB2312" w:hAnsi="宋体" w:cs="宋体"/>
      <w:sz w:val="32"/>
      <w:szCs w:val="32"/>
    </w:rPr>
  </w:style>
  <w:style w:type="paragraph" w:customStyle="1" w:styleId="4f2">
    <w:name w:val="样式 标题 4"/>
    <w:basedOn w:val="40"/>
    <w:rsid w:val="00D74D26"/>
    <w:pPr>
      <w:keepLines/>
      <w:tabs>
        <w:tab w:val="left" w:pos="907"/>
        <w:tab w:val="left" w:pos="1080"/>
        <w:tab w:val="left" w:pos="1116"/>
        <w:tab w:val="left" w:pos="1224"/>
        <w:tab w:val="left" w:pos="1260"/>
      </w:tabs>
      <w:adjustRightInd w:val="0"/>
      <w:spacing w:before="280" w:after="290" w:line="374" w:lineRule="auto"/>
      <w:ind w:left="1224" w:firstLineChars="200" w:firstLine="200"/>
      <w:jc w:val="left"/>
    </w:pPr>
    <w:rPr>
      <w:rFonts w:ascii="黑体" w:eastAsia="黑体" w:hAnsi="黑体" w:cs="Arial"/>
      <w:b/>
      <w:bCs/>
      <w:color w:val="000000"/>
      <w:sz w:val="24"/>
      <w:szCs w:val="24"/>
    </w:rPr>
  </w:style>
  <w:style w:type="character" w:customStyle="1" w:styleId="2CharChar">
    <w:name w:val="样式 首行缩进:  2 字符 Char Char"/>
    <w:link w:val="2f2"/>
    <w:qFormat/>
    <w:locked/>
    <w:rsid w:val="00D74D26"/>
    <w:rPr>
      <w:rFonts w:ascii="宋体" w:eastAsia="宋体" w:hAnsi="Times New Roman" w:cs="宋体"/>
      <w:sz w:val="24"/>
      <w:szCs w:val="20"/>
    </w:rPr>
  </w:style>
  <w:style w:type="paragraph" w:customStyle="1" w:styleId="11h1H1L1bocSectionHead1stlevell11H11H12H13">
    <w:name w:val="样式 标题 1标书1h1H1L1bocSection Head1st levell11H11H12H13..."/>
    <w:basedOn w:val="16"/>
    <w:rsid w:val="00D74D26"/>
    <w:pPr>
      <w:pageBreakBefore/>
      <w:spacing w:before="120" w:after="120" w:line="300" w:lineRule="auto"/>
    </w:pPr>
    <w:rPr>
      <w:rFonts w:ascii="宋体" w:hAnsi="宋体" w:cs="宋体"/>
      <w:sz w:val="28"/>
      <w:szCs w:val="20"/>
      <w:lang w:val="zh-CN"/>
    </w:rPr>
  </w:style>
  <w:style w:type="character" w:customStyle="1" w:styleId="5CharChar1">
    <w:name w:val="5级标题 Char Char"/>
    <w:link w:val="5f0"/>
    <w:qFormat/>
    <w:locked/>
    <w:rsid w:val="00D74D26"/>
    <w:rPr>
      <w:b/>
      <w:sz w:val="24"/>
      <w:szCs w:val="24"/>
    </w:rPr>
  </w:style>
  <w:style w:type="paragraph" w:customStyle="1" w:styleId="5f0">
    <w:name w:val="5级标题"/>
    <w:next w:val="a7"/>
    <w:link w:val="5CharChar1"/>
    <w:rsid w:val="00D74D26"/>
    <w:pPr>
      <w:tabs>
        <w:tab w:val="left" w:pos="0"/>
        <w:tab w:val="left" w:pos="360"/>
      </w:tabs>
      <w:spacing w:line="360" w:lineRule="auto"/>
      <w:ind w:left="113" w:hanging="113"/>
      <w:outlineLvl w:val="4"/>
    </w:pPr>
    <w:rPr>
      <w:b/>
      <w:sz w:val="24"/>
      <w:szCs w:val="24"/>
    </w:rPr>
  </w:style>
  <w:style w:type="paragraph" w:customStyle="1" w:styleId="affffffffffffffff">
    <w:name w:val="首行缩进"/>
    <w:basedOn w:val="a7"/>
    <w:qFormat/>
    <w:rsid w:val="00D74D26"/>
    <w:pPr>
      <w:spacing w:line="360" w:lineRule="auto"/>
      <w:ind w:leftChars="100" w:left="210" w:firstLineChars="200" w:firstLine="420"/>
    </w:pPr>
    <w:rPr>
      <w:rFonts w:ascii="宋体" w:eastAsia="宋体" w:hAnsi="宋体" w:cs="Times New Roman"/>
      <w:szCs w:val="24"/>
    </w:rPr>
  </w:style>
  <w:style w:type="paragraph" w:customStyle="1" w:styleId="xl199">
    <w:name w:val="xl199"/>
    <w:basedOn w:val="a7"/>
    <w:rsid w:val="00D74D26"/>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0">
    <w:name w:val="xl220"/>
    <w:basedOn w:val="a7"/>
    <w:qFormat/>
    <w:rsid w:val="00D74D26"/>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3Alt3">
    <w:name w:val="标题 3 Alt+3！"/>
    <w:rsid w:val="00D74D26"/>
    <w:pPr>
      <w:spacing w:beforeLines="50"/>
    </w:pPr>
    <w:rPr>
      <w:rFonts w:ascii="Arial" w:eastAsia="黑体" w:hAnsi="Arial" w:cs="Times New Roman"/>
      <w:b/>
      <w:color w:val="000080"/>
      <w:sz w:val="28"/>
      <w:szCs w:val="20"/>
    </w:rPr>
  </w:style>
  <w:style w:type="paragraph" w:customStyle="1" w:styleId="xl173">
    <w:name w:val="xl173"/>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85">
    <w:name w:val="xl185"/>
    <w:basedOn w:val="a7"/>
    <w:qFormat/>
    <w:rsid w:val="00D74D26"/>
    <w:pPr>
      <w:widowControl/>
      <w:pBdr>
        <w:top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Style417">
    <w:name w:val="_Style 417"/>
    <w:basedOn w:val="16"/>
    <w:next w:val="a7"/>
    <w:rsid w:val="00D74D26"/>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xiaobiaoti2CharChar">
    <w:name w:val="xiaobiaoti2 Char Char"/>
    <w:link w:val="xiaobiaoti2"/>
    <w:qFormat/>
    <w:locked/>
    <w:rsid w:val="00D74D26"/>
    <w:rPr>
      <w:rFonts w:ascii="仿宋" w:eastAsia="仿宋" w:hAnsi="仿宋"/>
      <w:sz w:val="30"/>
      <w:szCs w:val="30"/>
    </w:rPr>
  </w:style>
  <w:style w:type="paragraph" w:customStyle="1" w:styleId="xiaobiaoti2">
    <w:name w:val="xiaobiaoti2"/>
    <w:basedOn w:val="1fc"/>
    <w:link w:val="xiaobiaoti2CharChar"/>
    <w:qFormat/>
    <w:rsid w:val="00D74D26"/>
    <w:pPr>
      <w:tabs>
        <w:tab w:val="left" w:pos="900"/>
      </w:tabs>
      <w:ind w:left="960" w:firstLineChars="0" w:firstLine="0"/>
    </w:pPr>
    <w:rPr>
      <w:rFonts w:ascii="仿宋" w:eastAsia="仿宋" w:hAnsi="仿宋" w:cstheme="minorBidi"/>
      <w:sz w:val="30"/>
      <w:szCs w:val="30"/>
    </w:rPr>
  </w:style>
  <w:style w:type="character" w:customStyle="1" w:styleId="Char1f8">
    <w:name w:val="一级标题 Char1"/>
    <w:link w:val="affffffffffffffff0"/>
    <w:qFormat/>
    <w:locked/>
    <w:rsid w:val="00D74D26"/>
    <w:rPr>
      <w:rFonts w:ascii="黑体" w:eastAsia="华文细黑" w:hAnsi="宋体"/>
      <w:b/>
      <w:sz w:val="36"/>
      <w:szCs w:val="32"/>
    </w:rPr>
  </w:style>
  <w:style w:type="paragraph" w:customStyle="1" w:styleId="affffffffffffffff0">
    <w:name w:val="一级标题"/>
    <w:basedOn w:val="16"/>
    <w:link w:val="Char1f8"/>
    <w:rsid w:val="00D74D26"/>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2">
    <w:name w:val="列出段落22"/>
    <w:basedOn w:val="a7"/>
    <w:qFormat/>
    <w:rsid w:val="00D74D26"/>
    <w:pPr>
      <w:ind w:firstLineChars="200" w:firstLine="420"/>
    </w:pPr>
    <w:rPr>
      <w:rFonts w:ascii="Calibri" w:eastAsia="宋体" w:hAnsi="Calibri" w:cs="Times New Roman"/>
      <w:szCs w:val="24"/>
    </w:rPr>
  </w:style>
  <w:style w:type="paragraph" w:customStyle="1" w:styleId="1ffffff">
    <w:name w:val="样式 标题 1 + 黑体 小二 居中"/>
    <w:basedOn w:val="16"/>
    <w:rsid w:val="00D74D26"/>
    <w:pPr>
      <w:spacing w:beforeLines="50" w:afterLines="100" w:line="720" w:lineRule="auto"/>
      <w:jc w:val="center"/>
    </w:pPr>
    <w:rPr>
      <w:rFonts w:ascii="黑体" w:eastAsia="黑体" w:cs="宋体"/>
      <w:sz w:val="36"/>
      <w:szCs w:val="36"/>
    </w:rPr>
  </w:style>
  <w:style w:type="paragraph" w:customStyle="1" w:styleId="xl2117">
    <w:name w:val="xl2117"/>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52">
    <w:name w:val="xl2152"/>
    <w:basedOn w:val="a7"/>
    <w:rsid w:val="00D74D26"/>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65">
    <w:name w:val="xl2065"/>
    <w:basedOn w:val="a7"/>
    <w:rsid w:val="00D74D26"/>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character" w:customStyle="1" w:styleId="CharCharf0">
    <w:name w:val="条款样式 Char Char"/>
    <w:link w:val="affffffffffffffa"/>
    <w:qFormat/>
    <w:locked/>
    <w:rsid w:val="00D74D26"/>
    <w:rPr>
      <w:rFonts w:ascii="Calibri" w:eastAsia="等线" w:hAnsi="Calibri" w:cs="Times New Roman"/>
    </w:rPr>
  </w:style>
  <w:style w:type="paragraph" w:customStyle="1" w:styleId="11f2">
    <w:name w:val="1.1 四号"/>
    <w:basedOn w:val="a7"/>
    <w:rsid w:val="00D74D26"/>
    <w:pPr>
      <w:keepNext/>
      <w:keepLines/>
      <w:spacing w:line="240" w:lineRule="atLeast"/>
      <w:jc w:val="left"/>
      <w:outlineLvl w:val="1"/>
    </w:pPr>
    <w:rPr>
      <w:rFonts w:ascii="Calibri" w:eastAsia="黑体" w:hAnsi="Calibri" w:cs="Times New Roman"/>
      <w:b/>
      <w:bCs/>
      <w:kern w:val="44"/>
      <w:sz w:val="28"/>
      <w:szCs w:val="21"/>
    </w:rPr>
  </w:style>
  <w:style w:type="character" w:customStyle="1" w:styleId="2CharChar3">
    <w:name w:val="样式2 Char Char"/>
    <w:qFormat/>
    <w:locked/>
    <w:rsid w:val="00D74D26"/>
    <w:rPr>
      <w:b/>
      <w:bCs/>
      <w:kern w:val="2"/>
      <w:sz w:val="32"/>
      <w:szCs w:val="32"/>
    </w:rPr>
  </w:style>
  <w:style w:type="character" w:customStyle="1" w:styleId="CharCharf7">
    <w:name w:val="正文（缩进） Char Char"/>
    <w:qFormat/>
    <w:locked/>
    <w:rsid w:val="00D74D26"/>
    <w:rPr>
      <w:sz w:val="24"/>
      <w:szCs w:val="24"/>
    </w:rPr>
  </w:style>
  <w:style w:type="paragraph" w:customStyle="1" w:styleId="xl158">
    <w:name w:val="xl158"/>
    <w:basedOn w:val="a7"/>
    <w:rsid w:val="00D74D26"/>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2095">
    <w:name w:val="xl2095"/>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4">
    <w:name w:val="xl206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57">
    <w:name w:val="xl157"/>
    <w:basedOn w:val="a7"/>
    <w:qFormat/>
    <w:rsid w:val="00D74D26"/>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2123">
    <w:name w:val="xl2123"/>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2ffff1">
    <w:name w:val="列项中圆2"/>
    <w:basedOn w:val="a7"/>
    <w:next w:val="a7"/>
    <w:rsid w:val="00D74D26"/>
    <w:pPr>
      <w:spacing w:line="300" w:lineRule="auto"/>
    </w:pPr>
    <w:rPr>
      <w:rFonts w:ascii="Times New Roman" w:eastAsia="宋体" w:hAnsi="Times New Roman" w:cs="Times New Roman"/>
      <w:kern w:val="21"/>
      <w:szCs w:val="20"/>
    </w:rPr>
  </w:style>
  <w:style w:type="paragraph" w:customStyle="1" w:styleId="xl216">
    <w:name w:val="xl216"/>
    <w:basedOn w:val="a7"/>
    <w:qFormat/>
    <w:rsid w:val="00D74D26"/>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character" w:customStyle="1" w:styleId="CharCharf8">
    <w:name w:val="汇视源正文 Char Char"/>
    <w:link w:val="affffffffffffffff1"/>
    <w:locked/>
    <w:rsid w:val="00D74D26"/>
    <w:rPr>
      <w:rFonts w:ascii="宋体" w:hAnsi="宋体" w:cs="宋体"/>
      <w:sz w:val="24"/>
    </w:rPr>
  </w:style>
  <w:style w:type="paragraph" w:customStyle="1" w:styleId="affffffffffffffff1">
    <w:name w:val="汇视源正文"/>
    <w:link w:val="CharCharf8"/>
    <w:rsid w:val="00D74D26"/>
    <w:pPr>
      <w:widowControl w:val="0"/>
      <w:spacing w:line="360" w:lineRule="auto"/>
      <w:ind w:firstLineChars="200" w:firstLine="480"/>
      <w:jc w:val="both"/>
    </w:pPr>
    <w:rPr>
      <w:rFonts w:ascii="宋体" w:hAnsi="宋体" w:cs="宋体"/>
      <w:sz w:val="24"/>
    </w:rPr>
  </w:style>
  <w:style w:type="paragraph" w:customStyle="1" w:styleId="76">
    <w:name w:val="7级标题"/>
    <w:basedOn w:val="7"/>
    <w:qFormat/>
    <w:rsid w:val="00D74D26"/>
    <w:pPr>
      <w:spacing w:beforeLines="50" w:afterLines="50" w:line="360" w:lineRule="auto"/>
    </w:pPr>
    <w:rPr>
      <w:rFonts w:ascii="Cambria" w:hAnsi="Cambria"/>
      <w:kern w:val="0"/>
      <w:lang w:eastAsia="en-US"/>
    </w:rPr>
  </w:style>
  <w:style w:type="paragraph" w:customStyle="1" w:styleId="E">
    <w:name w:val="E"/>
    <w:basedOn w:val="a7"/>
    <w:qFormat/>
    <w:rsid w:val="00D74D26"/>
    <w:pPr>
      <w:spacing w:line="360" w:lineRule="auto"/>
      <w:ind w:firstLineChars="200" w:firstLine="200"/>
    </w:pPr>
    <w:rPr>
      <w:rFonts w:ascii="Times New Roman" w:eastAsia="宋体" w:hAnsi="Times New Roman" w:cs="Times New Roman"/>
      <w:color w:val="000000"/>
      <w:sz w:val="24"/>
      <w:szCs w:val="20"/>
    </w:rPr>
  </w:style>
  <w:style w:type="paragraph" w:customStyle="1" w:styleId="223">
    <w:name w:val="正文 + 行距: 最小值 22 磅"/>
    <w:basedOn w:val="a7"/>
    <w:rsid w:val="00D74D26"/>
    <w:pPr>
      <w:spacing w:line="360" w:lineRule="auto"/>
      <w:ind w:firstLineChars="200" w:firstLine="640"/>
    </w:pPr>
    <w:rPr>
      <w:rFonts w:ascii="宋体" w:eastAsia="宋体" w:hAnsi="宋体" w:cs="Times New Roman"/>
      <w:sz w:val="24"/>
      <w:szCs w:val="20"/>
    </w:rPr>
  </w:style>
  <w:style w:type="character" w:customStyle="1" w:styleId="00CharChar">
    <w:name w:val="00正文 Char Char"/>
    <w:link w:val="000"/>
    <w:qFormat/>
    <w:locked/>
    <w:rsid w:val="00D74D26"/>
    <w:rPr>
      <w:sz w:val="24"/>
      <w:szCs w:val="24"/>
    </w:rPr>
  </w:style>
  <w:style w:type="paragraph" w:customStyle="1" w:styleId="000">
    <w:name w:val="00正文"/>
    <w:basedOn w:val="a7"/>
    <w:link w:val="00CharChar"/>
    <w:qFormat/>
    <w:rsid w:val="00D74D26"/>
    <w:pPr>
      <w:topLinePunct/>
      <w:adjustRightInd w:val="0"/>
      <w:snapToGrid w:val="0"/>
      <w:spacing w:line="300" w:lineRule="auto"/>
      <w:ind w:firstLineChars="200" w:firstLine="480"/>
    </w:pPr>
    <w:rPr>
      <w:sz w:val="24"/>
      <w:szCs w:val="24"/>
    </w:rPr>
  </w:style>
  <w:style w:type="paragraph" w:customStyle="1" w:styleId="xl214">
    <w:name w:val="xl214"/>
    <w:basedOn w:val="a7"/>
    <w:qFormat/>
    <w:rsid w:val="00D74D26"/>
    <w:pPr>
      <w:widowControl/>
      <w:pBdr>
        <w:top w:val="single" w:sz="4" w:space="0" w:color="auto"/>
        <w:left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character" w:customStyle="1" w:styleId="ZX-CharChar">
    <w:name w:val="ZX-正文 Char Char"/>
    <w:link w:val="ZX-"/>
    <w:qFormat/>
    <w:locked/>
    <w:rsid w:val="00D74D26"/>
    <w:rPr>
      <w:rFonts w:ascii="Trebuchet MS" w:eastAsia="Times New Roman" w:hAnsi="FuturaA Bk BT"/>
      <w:sz w:val="24"/>
    </w:rPr>
  </w:style>
  <w:style w:type="paragraph" w:customStyle="1" w:styleId="ZX-">
    <w:name w:val="ZX-正文"/>
    <w:link w:val="ZX-CharChar"/>
    <w:qFormat/>
    <w:rsid w:val="00D74D26"/>
    <w:pPr>
      <w:spacing w:beforeLines="50"/>
      <w:ind w:firstLineChars="200" w:firstLine="480"/>
    </w:pPr>
    <w:rPr>
      <w:rFonts w:ascii="Trebuchet MS" w:eastAsia="Times New Roman" w:hAnsi="FuturaA Bk BT"/>
      <w:sz w:val="24"/>
    </w:rPr>
  </w:style>
  <w:style w:type="paragraph" w:customStyle="1" w:styleId="xl2061">
    <w:name w:val="xl2061"/>
    <w:basedOn w:val="a7"/>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character" w:customStyle="1" w:styleId="stepCharChar">
    <w:name w:val="step Char Char"/>
    <w:link w:val="step"/>
    <w:locked/>
    <w:rsid w:val="00D74D26"/>
    <w:rPr>
      <w:rFonts w:ascii="Calibri" w:hAnsi="Calibri"/>
    </w:rPr>
  </w:style>
  <w:style w:type="paragraph" w:customStyle="1" w:styleId="step">
    <w:name w:val="step"/>
    <w:basedOn w:val="a7"/>
    <w:link w:val="stepCharChar"/>
    <w:qFormat/>
    <w:rsid w:val="00D74D26"/>
    <w:pPr>
      <w:tabs>
        <w:tab w:val="left" w:pos="1146"/>
      </w:tabs>
      <w:spacing w:line="320" w:lineRule="exact"/>
      <w:ind w:leftChars="200" w:left="200"/>
    </w:pPr>
    <w:rPr>
      <w:rFonts w:ascii="Calibri" w:hAnsi="Calibri"/>
    </w:rPr>
  </w:style>
  <w:style w:type="paragraph" w:customStyle="1" w:styleId="xl224">
    <w:name w:val="xl224"/>
    <w:basedOn w:val="a7"/>
    <w:rsid w:val="00D74D26"/>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affffffffffffffff2">
    <w:name w:val="正文首行缩进二"/>
    <w:basedOn w:val="a7"/>
    <w:rsid w:val="00D74D26"/>
    <w:pPr>
      <w:spacing w:line="360" w:lineRule="auto"/>
      <w:ind w:firstLineChars="225" w:firstLine="540"/>
    </w:pPr>
    <w:rPr>
      <w:rFonts w:ascii="Times New Roman" w:eastAsia="宋体" w:hAnsi="Times New Roman" w:cs="Times New Roman"/>
      <w:kern w:val="0"/>
      <w:sz w:val="24"/>
      <w:szCs w:val="24"/>
    </w:rPr>
  </w:style>
  <w:style w:type="paragraph" w:customStyle="1" w:styleId="xl2108">
    <w:name w:val="xl2108"/>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7">
    <w:name w:val="xl2057"/>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7">
    <w:name w:val="xl2147"/>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NotesTextinTable">
    <w:name w:val="Notes Text in Table"/>
    <w:rsid w:val="00D74D26"/>
    <w:pPr>
      <w:widowControl w:val="0"/>
      <w:adjustRightInd w:val="0"/>
      <w:snapToGrid w:val="0"/>
      <w:spacing w:before="40" w:after="80" w:line="240" w:lineRule="atLeast"/>
      <w:ind w:left="170"/>
    </w:pPr>
    <w:rPr>
      <w:rFonts w:ascii="Arial" w:eastAsia="楷体_GB2312" w:hAnsi="Arial" w:cs="Arial"/>
      <w:iCs/>
      <w:sz w:val="18"/>
      <w:szCs w:val="18"/>
    </w:rPr>
  </w:style>
  <w:style w:type="character" w:customStyle="1" w:styleId="CharCharf9">
    <w:name w:val="正文一级项目列 Char Char"/>
    <w:link w:val="affffffffffffffff3"/>
    <w:qFormat/>
    <w:locked/>
    <w:rsid w:val="00D74D26"/>
    <w:rPr>
      <w:sz w:val="24"/>
      <w:szCs w:val="24"/>
    </w:rPr>
  </w:style>
  <w:style w:type="paragraph" w:customStyle="1" w:styleId="affffffffffffffff3">
    <w:name w:val="正文一级项目列"/>
    <w:basedOn w:val="a7"/>
    <w:link w:val="CharCharf9"/>
    <w:qFormat/>
    <w:rsid w:val="00D74D26"/>
    <w:pPr>
      <w:tabs>
        <w:tab w:val="left" w:pos="43"/>
        <w:tab w:val="left" w:pos="840"/>
      </w:tabs>
      <w:spacing w:line="360" w:lineRule="auto"/>
      <w:ind w:left="840" w:hanging="360"/>
      <w:jc w:val="left"/>
    </w:pPr>
    <w:rPr>
      <w:sz w:val="24"/>
      <w:szCs w:val="24"/>
    </w:rPr>
  </w:style>
  <w:style w:type="character" w:customStyle="1" w:styleId="-1CharChar">
    <w:name w:val="正文-1 Char Char"/>
    <w:link w:val="-12"/>
    <w:locked/>
    <w:rsid w:val="00D74D26"/>
    <w:rPr>
      <w:rFonts w:ascii="Calibri" w:hAnsi="Calibri"/>
      <w:szCs w:val="21"/>
    </w:rPr>
  </w:style>
  <w:style w:type="paragraph" w:customStyle="1" w:styleId="-12">
    <w:name w:val="正文-1"/>
    <w:basedOn w:val="a7"/>
    <w:link w:val="-1CharChar"/>
    <w:qFormat/>
    <w:rsid w:val="00D74D26"/>
    <w:pPr>
      <w:autoSpaceDE w:val="0"/>
      <w:autoSpaceDN w:val="0"/>
      <w:adjustRightInd w:val="0"/>
      <w:ind w:firstLine="420"/>
      <w:jc w:val="left"/>
    </w:pPr>
    <w:rPr>
      <w:rFonts w:ascii="Calibri" w:hAnsi="Calibri"/>
      <w:szCs w:val="21"/>
    </w:rPr>
  </w:style>
  <w:style w:type="paragraph" w:customStyle="1" w:styleId="infoblue">
    <w:name w:val="infoblue"/>
    <w:basedOn w:val="a7"/>
    <w:rsid w:val="00D74D26"/>
    <w:pPr>
      <w:widowControl/>
      <w:spacing w:before="100" w:beforeAutospacing="1" w:after="100" w:afterAutospacing="1" w:line="240" w:lineRule="atLeast"/>
      <w:ind w:firstLineChars="200" w:firstLine="200"/>
      <w:jc w:val="left"/>
    </w:pPr>
    <w:rPr>
      <w:rFonts w:ascii="Times New Roman" w:eastAsia="宋体" w:hAnsi="Times New Roman" w:cs="Times New Roman"/>
      <w:i/>
      <w:iCs/>
      <w:color w:val="0000FF"/>
      <w:kern w:val="0"/>
      <w:szCs w:val="20"/>
    </w:rPr>
  </w:style>
  <w:style w:type="paragraph" w:customStyle="1" w:styleId="xl2076">
    <w:name w:val="xl2076"/>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3">
    <w:name w:val="xl2063"/>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31">
    <w:name w:val="xl131"/>
    <w:basedOn w:val="a7"/>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81">
    <w:name w:val="xl181"/>
    <w:basedOn w:val="a7"/>
    <w:rsid w:val="00D74D2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QB4">
    <w:name w:val="QB标题4"/>
    <w:basedOn w:val="QB2"/>
    <w:qFormat/>
    <w:rsid w:val="00D74D26"/>
    <w:pPr>
      <w:tabs>
        <w:tab w:val="clear" w:pos="567"/>
      </w:tabs>
      <w:ind w:left="851" w:hanging="851"/>
    </w:pPr>
  </w:style>
  <w:style w:type="character" w:customStyle="1" w:styleId="CharCharfa">
    <w:name w:val="段落正文 Char Char"/>
    <w:locked/>
    <w:rsid w:val="00D74D26"/>
    <w:rPr>
      <w:rFonts w:ascii="宋体" w:hAnsi="Cambria"/>
    </w:rPr>
  </w:style>
  <w:style w:type="paragraph" w:customStyle="1" w:styleId="xl139">
    <w:name w:val="xl139"/>
    <w:basedOn w:val="a7"/>
    <w:qFormat/>
    <w:rsid w:val="00D74D26"/>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f4">
    <w:name w:val="标题三"/>
    <w:basedOn w:val="a7"/>
    <w:next w:val="a7"/>
    <w:rsid w:val="00D74D26"/>
    <w:pPr>
      <w:keepLines/>
      <w:spacing w:line="360" w:lineRule="auto"/>
      <w:ind w:left="420" w:hanging="420"/>
      <w:contextualSpacing/>
      <w:outlineLvl w:val="2"/>
    </w:pPr>
    <w:rPr>
      <w:rFonts w:ascii="黑体" w:eastAsia="宋体" w:hAnsi="黑体" w:cs="Times New Roman"/>
      <w:b/>
      <w:kern w:val="0"/>
      <w:sz w:val="28"/>
      <w:szCs w:val="28"/>
      <w:lang w:bidi="en-US"/>
    </w:rPr>
  </w:style>
  <w:style w:type="paragraph" w:customStyle="1" w:styleId="xl2111">
    <w:name w:val="xl2111"/>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9">
    <w:name w:val="xl2099"/>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1TextCharChar">
    <w:name w:val="1Text Char Char"/>
    <w:link w:val="1Text"/>
    <w:qFormat/>
    <w:locked/>
    <w:rsid w:val="00D74D26"/>
    <w:rPr>
      <w:sz w:val="24"/>
      <w:szCs w:val="24"/>
    </w:rPr>
  </w:style>
  <w:style w:type="paragraph" w:customStyle="1" w:styleId="1Text">
    <w:name w:val="1Text"/>
    <w:basedOn w:val="a7"/>
    <w:link w:val="1TextCharChar"/>
    <w:qFormat/>
    <w:rsid w:val="00D74D26"/>
    <w:pPr>
      <w:spacing w:beforeLines="50" w:afterLines="50" w:line="360" w:lineRule="auto"/>
      <w:ind w:firstLineChars="200" w:firstLine="480"/>
    </w:pPr>
    <w:rPr>
      <w:sz w:val="24"/>
      <w:szCs w:val="24"/>
    </w:rPr>
  </w:style>
  <w:style w:type="paragraph" w:customStyle="1" w:styleId="xl2101">
    <w:name w:val="xl2101"/>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7">
    <w:name w:val="xl217"/>
    <w:basedOn w:val="a7"/>
    <w:rsid w:val="00D74D26"/>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xl2080">
    <w:name w:val="xl2080"/>
    <w:basedOn w:val="a7"/>
    <w:rsid w:val="00D74D26"/>
    <w:pPr>
      <w:widowControl/>
      <w:spacing w:before="100" w:beforeAutospacing="1" w:after="100" w:afterAutospacing="1"/>
      <w:jc w:val="center"/>
    </w:pPr>
    <w:rPr>
      <w:rFonts w:ascii="宋体" w:eastAsia="宋体" w:hAnsi="宋体" w:cs="宋体"/>
      <w:kern w:val="0"/>
      <w:sz w:val="22"/>
    </w:rPr>
  </w:style>
  <w:style w:type="paragraph" w:customStyle="1" w:styleId="1ffffff0">
    <w:name w:val="标1"/>
    <w:basedOn w:val="a7"/>
    <w:rsid w:val="00D74D26"/>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cs="Times New Roman"/>
      <w:b/>
      <w:bCs/>
      <w:kern w:val="44"/>
      <w:sz w:val="32"/>
      <w:szCs w:val="36"/>
    </w:rPr>
  </w:style>
  <w:style w:type="paragraph" w:customStyle="1" w:styleId="3ff7">
    <w:name w:val="标题 3（绿盟科技）"/>
    <w:basedOn w:val="32"/>
    <w:next w:val="afffffffffffffff7"/>
    <w:rsid w:val="00D74D26"/>
    <w:pPr>
      <w:tabs>
        <w:tab w:val="left" w:pos="113"/>
        <w:tab w:val="left" w:pos="960"/>
        <w:tab w:val="left" w:pos="3119"/>
      </w:tabs>
      <w:spacing w:line="412" w:lineRule="auto"/>
      <w:ind w:left="720" w:hanging="720"/>
      <w:jc w:val="left"/>
    </w:pPr>
    <w:rPr>
      <w:rFonts w:ascii="Arial" w:eastAsia="黑体" w:hAnsi="Arial"/>
      <w:bCs w:val="0"/>
      <w:kern w:val="0"/>
      <w:sz w:val="30"/>
      <w:szCs w:val="30"/>
    </w:rPr>
  </w:style>
  <w:style w:type="paragraph" w:customStyle="1" w:styleId="xl2146">
    <w:name w:val="xl2146"/>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55">
    <w:name w:val="xl155"/>
    <w:basedOn w:val="a7"/>
    <w:rsid w:val="00D74D26"/>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character" w:customStyle="1" w:styleId="xiaobiaotiCharChar">
    <w:name w:val="xiaobiaoti Char Char"/>
    <w:link w:val="xiaobiaoti"/>
    <w:locked/>
    <w:rsid w:val="00D74D26"/>
    <w:rPr>
      <w:rFonts w:ascii="仿宋" w:eastAsia="仿宋" w:hAnsi="仿宋"/>
      <w:b/>
      <w:sz w:val="32"/>
      <w:szCs w:val="32"/>
    </w:rPr>
  </w:style>
  <w:style w:type="paragraph" w:customStyle="1" w:styleId="xiaobiaoti">
    <w:name w:val="xiaobiaoti"/>
    <w:basedOn w:val="3f8"/>
    <w:link w:val="xiaobiaotiCharChar"/>
    <w:qFormat/>
    <w:rsid w:val="00D74D26"/>
    <w:pPr>
      <w:keepNext w:val="0"/>
      <w:keepLines w:val="0"/>
      <w:tabs>
        <w:tab w:val="clear" w:pos="948"/>
      </w:tabs>
      <w:adjustRightInd/>
      <w:spacing w:beforeLines="0" w:before="340" w:afterLines="0" w:after="330"/>
      <w:ind w:left="840" w:hanging="360"/>
      <w:outlineLvl w:val="9"/>
    </w:pPr>
    <w:rPr>
      <w:rFonts w:ascii="仿宋" w:eastAsia="仿宋" w:hAnsi="仿宋" w:cstheme="minorBidi"/>
      <w:b/>
      <w:bCs w:val="0"/>
      <w:kern w:val="2"/>
      <w:sz w:val="32"/>
      <w:szCs w:val="32"/>
    </w:rPr>
  </w:style>
  <w:style w:type="paragraph" w:customStyle="1" w:styleId="affffffffffffffff5">
    <w:name w:val="插图标注（绿盟科技）"/>
    <w:next w:val="afffffffffffffff7"/>
    <w:rsid w:val="00D74D26"/>
    <w:pPr>
      <w:spacing w:after="156"/>
      <w:ind w:left="1800" w:hanging="1800"/>
      <w:jc w:val="center"/>
    </w:pPr>
    <w:rPr>
      <w:rFonts w:ascii="Arial" w:eastAsia="宋体" w:hAnsi="Arial" w:cs="Arial"/>
      <w:kern w:val="0"/>
      <w:szCs w:val="21"/>
    </w:rPr>
  </w:style>
  <w:style w:type="paragraph" w:customStyle="1" w:styleId="xl2128">
    <w:name w:val="xl2128"/>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4CharChar1">
    <w:name w:val="标4 Char Char"/>
    <w:link w:val="4f3"/>
    <w:qFormat/>
    <w:locked/>
    <w:rsid w:val="00D74D26"/>
    <w:rPr>
      <w:rFonts w:ascii="黑体" w:eastAsia="黑体" w:hAnsi="宋体"/>
      <w:bCs/>
      <w:sz w:val="24"/>
      <w:szCs w:val="24"/>
    </w:rPr>
  </w:style>
  <w:style w:type="paragraph" w:customStyle="1" w:styleId="4f3">
    <w:name w:val="标4"/>
    <w:basedOn w:val="40"/>
    <w:link w:val="4CharChar1"/>
    <w:rsid w:val="00D74D26"/>
    <w:pPr>
      <w:keepLines/>
      <w:tabs>
        <w:tab w:val="left" w:pos="1418"/>
      </w:tabs>
      <w:spacing w:beforeLines="50" w:before="280" w:afterLines="100" w:after="290" w:line="360" w:lineRule="auto"/>
      <w:jc w:val="left"/>
    </w:pPr>
    <w:rPr>
      <w:rFonts w:ascii="黑体" w:eastAsia="黑体" w:hAnsi="宋体" w:cstheme="minorBidi"/>
      <w:bCs/>
      <w:sz w:val="24"/>
      <w:szCs w:val="24"/>
    </w:rPr>
  </w:style>
  <w:style w:type="paragraph" w:customStyle="1" w:styleId="affffffffffffffff6">
    <w:name w:val="我的段落"/>
    <w:basedOn w:val="a7"/>
    <w:qFormat/>
    <w:rsid w:val="00D74D26"/>
    <w:pPr>
      <w:spacing w:line="360" w:lineRule="auto"/>
      <w:ind w:firstLine="420"/>
    </w:pPr>
    <w:rPr>
      <w:rFonts w:ascii="Cambria" w:eastAsia="宋体" w:hAnsi="Cambria" w:cs="Times New Roman"/>
      <w:sz w:val="24"/>
      <w:szCs w:val="24"/>
    </w:rPr>
  </w:style>
  <w:style w:type="paragraph" w:customStyle="1" w:styleId="xl2130">
    <w:name w:val="xl2130"/>
    <w:basedOn w:val="a7"/>
    <w:rsid w:val="00D74D26"/>
    <w:pPr>
      <w:widowControl/>
      <w:pBdr>
        <w:top w:val="single" w:sz="8"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2">
    <w:name w:val="xl212"/>
    <w:basedOn w:val="a7"/>
    <w:qFormat/>
    <w:rsid w:val="00D74D26"/>
    <w:pPr>
      <w:widowControl/>
      <w:pBdr>
        <w:left w:val="single" w:sz="8" w:space="0" w:color="auto"/>
        <w:bottom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xl2136">
    <w:name w:val="xl2136"/>
    <w:basedOn w:val="a7"/>
    <w:rsid w:val="00D74D26"/>
    <w:pPr>
      <w:widowControl/>
      <w:spacing w:before="100" w:beforeAutospacing="1" w:after="100" w:afterAutospacing="1"/>
      <w:jc w:val="left"/>
    </w:pPr>
    <w:rPr>
      <w:rFonts w:ascii="宋体" w:eastAsia="宋体" w:hAnsi="宋体" w:cs="宋体"/>
      <w:kern w:val="0"/>
      <w:sz w:val="22"/>
    </w:rPr>
  </w:style>
  <w:style w:type="paragraph" w:customStyle="1" w:styleId="152">
    <w:name w:val="样式 行距: 1.5 倍行距"/>
    <w:basedOn w:val="a7"/>
    <w:rsid w:val="00D74D26"/>
    <w:pPr>
      <w:spacing w:line="360" w:lineRule="auto"/>
      <w:ind w:firstLineChars="200" w:firstLine="200"/>
    </w:pPr>
    <w:rPr>
      <w:rFonts w:ascii="Times New Roman" w:eastAsia="仿宋_GB2312" w:hAnsi="Times New Roman" w:cs="宋体"/>
      <w:sz w:val="24"/>
      <w:szCs w:val="20"/>
    </w:rPr>
  </w:style>
  <w:style w:type="paragraph" w:customStyle="1" w:styleId="xl182">
    <w:name w:val="xl182"/>
    <w:basedOn w:val="a7"/>
    <w:qFormat/>
    <w:rsid w:val="00D74D26"/>
    <w:pPr>
      <w:widowControl/>
      <w:pBdr>
        <w:top w:val="single" w:sz="4" w:space="0" w:color="auto"/>
        <w:lef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215">
    <w:name w:val="xl215"/>
    <w:basedOn w:val="a7"/>
    <w:rsid w:val="00D74D26"/>
    <w:pPr>
      <w:widowControl/>
      <w:pBdr>
        <w:top w:val="single" w:sz="4"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StyleLeft4chFirstline2ch42">
    <w:name w:val="样式 Style Left:  4 ch First line:  2 ch + 左侧:  4 字符 首行缩进:  2 字符..."/>
    <w:basedOn w:val="a7"/>
    <w:qFormat/>
    <w:rsid w:val="00D74D26"/>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22Charh2Level2TopicHeadingPIM2H2Heading2Hid">
    <w:name w:val="样式 标题 2标题 2 Charh2Level 2 Topic HeadingPIM2H2Heading 2 Hid..."/>
    <w:basedOn w:val="20"/>
    <w:rsid w:val="00D74D26"/>
    <w:pPr>
      <w:tabs>
        <w:tab w:val="left" w:pos="567"/>
      </w:tabs>
      <w:spacing w:before="156" w:after="156" w:line="360" w:lineRule="auto"/>
      <w:ind w:left="567" w:hanging="567"/>
    </w:pPr>
    <w:rPr>
      <w:rFonts w:ascii="Times New Roman" w:eastAsia="黑体" w:hAnsi="Times New Roman" w:cs="宋体"/>
      <w:szCs w:val="20"/>
    </w:rPr>
  </w:style>
  <w:style w:type="paragraph" w:customStyle="1" w:styleId="QB3">
    <w:name w:val="QB标题3"/>
    <w:basedOn w:val="QB2"/>
    <w:rsid w:val="00D74D26"/>
    <w:pPr>
      <w:ind w:left="709" w:hanging="709"/>
    </w:pPr>
  </w:style>
  <w:style w:type="paragraph" w:customStyle="1" w:styleId="xl2055">
    <w:name w:val="xl205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6">
    <w:name w:val="xl2066"/>
    <w:basedOn w:val="a7"/>
    <w:qFormat/>
    <w:rsid w:val="00D74D26"/>
    <w:pPr>
      <w:widowControl/>
      <w:pBdr>
        <w:top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xl218">
    <w:name w:val="xl218"/>
    <w:basedOn w:val="a7"/>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54">
    <w:name w:val="xl154"/>
    <w:basedOn w:val="a7"/>
    <w:rsid w:val="00D74D26"/>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7">
    <w:name w:val="图样式"/>
    <w:basedOn w:val="a7"/>
    <w:rsid w:val="00D74D26"/>
    <w:pPr>
      <w:keepNext/>
      <w:widowControl/>
      <w:autoSpaceDE w:val="0"/>
      <w:autoSpaceDN w:val="0"/>
      <w:adjustRightInd w:val="0"/>
      <w:spacing w:before="80" w:after="80" w:line="360" w:lineRule="auto"/>
      <w:jc w:val="center"/>
    </w:pPr>
    <w:rPr>
      <w:rFonts w:ascii="Times New Roman" w:eastAsia="宋体" w:hAnsi="Times New Roman" w:cs="Times New Roman"/>
      <w:kern w:val="0"/>
      <w:szCs w:val="20"/>
    </w:rPr>
  </w:style>
  <w:style w:type="paragraph" w:customStyle="1" w:styleId="xl191">
    <w:name w:val="xl191"/>
    <w:basedOn w:val="a7"/>
    <w:qFormat/>
    <w:rsid w:val="00D74D26"/>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QB1CharChar">
    <w:name w:val="QB标题1 Char Char"/>
    <w:link w:val="QB1"/>
    <w:locked/>
    <w:rsid w:val="00D74D26"/>
    <w:rPr>
      <w:rFonts w:ascii="黑体" w:eastAsia="黑体" w:hAnsi="黑体"/>
      <w:bCs/>
      <w:kern w:val="44"/>
      <w:sz w:val="44"/>
      <w:szCs w:val="21"/>
    </w:rPr>
  </w:style>
  <w:style w:type="paragraph" w:customStyle="1" w:styleId="QB1">
    <w:name w:val="QB标题1"/>
    <w:basedOn w:val="16"/>
    <w:link w:val="QB1CharChar"/>
    <w:qFormat/>
    <w:rsid w:val="00D74D26"/>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2"/>
    <w:rsid w:val="00D74D26"/>
    <w:pPr>
      <w:numPr>
        <w:ilvl w:val="1"/>
      </w:numPr>
      <w:tabs>
        <w:tab w:val="left" w:pos="0"/>
        <w:tab w:val="left" w:pos="113"/>
        <w:tab w:val="left" w:pos="3119"/>
      </w:tabs>
      <w:spacing w:beforeLines="100" w:after="0" w:line="360" w:lineRule="auto"/>
      <w:ind w:left="709" w:hanging="709"/>
    </w:pPr>
    <w:rPr>
      <w:rFonts w:ascii="宋体" w:hAnsi="宋体"/>
      <w:kern w:val="0"/>
      <w:sz w:val="24"/>
      <w:szCs w:val="24"/>
    </w:rPr>
  </w:style>
  <w:style w:type="paragraph" w:customStyle="1" w:styleId="xl227">
    <w:name w:val="xl227"/>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51">
    <w:name w:val="xl2151"/>
    <w:basedOn w:val="a7"/>
    <w:rsid w:val="00D74D26"/>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14">
    <w:name w:val="xl2114"/>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6">
    <w:name w:val="xl2056"/>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H1SectionHeadh11stlevell11H11H12H13H14H15H1">
    <w:name w:val="样式 标题 1H1Section Headh11st levell11H11H12H13H14H15H1..."/>
    <w:basedOn w:val="16"/>
    <w:qFormat/>
    <w:rsid w:val="00D74D26"/>
    <w:pPr>
      <w:tabs>
        <w:tab w:val="left" w:pos="425"/>
      </w:tabs>
      <w:ind w:left="425" w:hanging="425"/>
    </w:pPr>
    <w:rPr>
      <w:sz w:val="36"/>
    </w:rPr>
  </w:style>
  <w:style w:type="paragraph" w:customStyle="1" w:styleId="xl134">
    <w:name w:val="xl13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97">
    <w:name w:val="xl197"/>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GPCharChar0">
    <w:name w:val="GP正文(无首行缩进) Char Char"/>
    <w:link w:val="GP0"/>
    <w:locked/>
    <w:rsid w:val="00D74D26"/>
    <w:rPr>
      <w:rFonts w:ascii="Times New Roman" w:eastAsia="宋体" w:hAnsi="Times New Roman" w:cs="Times New Roman"/>
      <w:sz w:val="24"/>
      <w:szCs w:val="21"/>
    </w:rPr>
  </w:style>
  <w:style w:type="paragraph" w:customStyle="1" w:styleId="xl2088">
    <w:name w:val="xl2088"/>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f8">
    <w:name w:val="编号密级"/>
    <w:basedOn w:val="a7"/>
    <w:qFormat/>
    <w:rsid w:val="00D74D26"/>
    <w:pPr>
      <w:snapToGrid w:val="0"/>
      <w:spacing w:before="200" w:after="240" w:line="480" w:lineRule="auto"/>
      <w:jc w:val="center"/>
    </w:pPr>
    <w:rPr>
      <w:rFonts w:ascii="黑体" w:eastAsia="黑体" w:hAnsi="Times New Roman" w:cs="Times New Roman"/>
      <w:spacing w:val="6"/>
      <w:kern w:val="21"/>
      <w:sz w:val="28"/>
      <w:szCs w:val="20"/>
    </w:rPr>
  </w:style>
  <w:style w:type="paragraph" w:customStyle="1" w:styleId="xl187">
    <w:name w:val="xl187"/>
    <w:basedOn w:val="a7"/>
    <w:rsid w:val="00D74D26"/>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2">
    <w:name w:val="xl2092"/>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3CharChar1">
    <w:name w:val="标3 Char Char"/>
    <w:link w:val="3ff8"/>
    <w:locked/>
    <w:rsid w:val="00D74D26"/>
    <w:rPr>
      <w:rFonts w:ascii="宋体" w:hAnsi="宋体"/>
      <w:b/>
      <w:sz w:val="24"/>
      <w:szCs w:val="24"/>
    </w:rPr>
  </w:style>
  <w:style w:type="paragraph" w:customStyle="1" w:styleId="3ff8">
    <w:name w:val="标3"/>
    <w:basedOn w:val="3H31113sect123sect1231sect1232sect12311"/>
    <w:link w:val="3CharChar1"/>
    <w:qFormat/>
    <w:rsid w:val="00D74D26"/>
    <w:pPr>
      <w:numPr>
        <w:ilvl w:val="0"/>
      </w:num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7"/>
    <w:rsid w:val="00D74D26"/>
    <w:pPr>
      <w:widowControl/>
      <w:pBdr>
        <w:top w:val="single" w:sz="4" w:space="0" w:color="auto"/>
        <w:left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f9">
    <w:name w:val="标准小四"/>
    <w:basedOn w:val="a7"/>
    <w:rsid w:val="00D74D26"/>
    <w:pPr>
      <w:spacing w:line="360" w:lineRule="auto"/>
      <w:ind w:firstLineChars="200" w:firstLine="480"/>
    </w:pPr>
    <w:rPr>
      <w:rFonts w:ascii="Arial" w:eastAsia="宋体" w:hAnsi="Arial" w:cs="Times New Roman"/>
      <w:sz w:val="24"/>
      <w:szCs w:val="24"/>
    </w:rPr>
  </w:style>
  <w:style w:type="paragraph" w:customStyle="1" w:styleId="xl2078">
    <w:name w:val="xl2078"/>
    <w:basedOn w:val="a7"/>
    <w:rsid w:val="00D74D26"/>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paragraph" w:customStyle="1" w:styleId="xl2109">
    <w:name w:val="xl2109"/>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StyleFirstline2ch">
    <w:name w:val="Style First line:  2 ch"/>
    <w:basedOn w:val="a7"/>
    <w:rsid w:val="00D74D26"/>
    <w:pPr>
      <w:spacing w:line="440" w:lineRule="exact"/>
      <w:ind w:firstLineChars="200" w:firstLine="480"/>
    </w:pPr>
    <w:rPr>
      <w:rFonts w:ascii="Calibri" w:eastAsia="宋体" w:hAnsi="Calibri" w:cs="宋体"/>
      <w:sz w:val="24"/>
      <w:szCs w:val="24"/>
    </w:rPr>
  </w:style>
  <w:style w:type="paragraph" w:customStyle="1" w:styleId="xl2141">
    <w:name w:val="xl2141"/>
    <w:basedOn w:val="a7"/>
    <w:rsid w:val="00D74D26"/>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5f1">
    <w:name w:val="标题 5（有编号）（绿盟科技）"/>
    <w:basedOn w:val="a7"/>
    <w:next w:val="afffffffffffffff7"/>
    <w:rsid w:val="00D74D26"/>
    <w:pPr>
      <w:keepNext/>
      <w:keepLines/>
      <w:spacing w:before="280" w:after="156" w:line="376" w:lineRule="auto"/>
      <w:ind w:left="1440" w:hanging="1440"/>
      <w:jc w:val="left"/>
      <w:outlineLvl w:val="4"/>
    </w:pPr>
    <w:rPr>
      <w:rFonts w:ascii="Arial" w:eastAsia="黑体" w:hAnsi="Arial" w:cs="Times New Roman"/>
      <w:b/>
      <w:kern w:val="0"/>
      <w:szCs w:val="28"/>
    </w:rPr>
  </w:style>
  <w:style w:type="paragraph" w:customStyle="1" w:styleId="xl229">
    <w:name w:val="xl229"/>
    <w:basedOn w:val="a7"/>
    <w:rsid w:val="00D74D26"/>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ItemListCharChar">
    <w:name w:val="Item List Char Char"/>
    <w:locked/>
    <w:rsid w:val="00D74D26"/>
    <w:rPr>
      <w:szCs w:val="21"/>
      <w:lang w:val="en-US" w:eastAsia="zh-CN" w:bidi="ar-SA"/>
    </w:rPr>
  </w:style>
  <w:style w:type="paragraph" w:customStyle="1" w:styleId="1ffffff1">
    <w:name w:val="招标文件1"/>
    <w:basedOn w:val="a7"/>
    <w:rsid w:val="00D74D26"/>
    <w:pPr>
      <w:tabs>
        <w:tab w:val="left" w:pos="420"/>
      </w:tabs>
      <w:spacing w:before="120" w:after="120" w:line="480" w:lineRule="exact"/>
      <w:ind w:left="1820" w:hanging="420"/>
      <w:jc w:val="left"/>
      <w:outlineLvl w:val="1"/>
    </w:pPr>
    <w:rPr>
      <w:rFonts w:ascii="宋体" w:eastAsia="宋体" w:hAnsi="Calibri" w:cs="Times New Roman"/>
      <w:b/>
      <w:spacing w:val="10"/>
      <w:w w:val="95"/>
      <w:kern w:val="0"/>
      <w:sz w:val="36"/>
      <w:szCs w:val="24"/>
    </w:rPr>
  </w:style>
  <w:style w:type="paragraph" w:customStyle="1" w:styleId="37878">
    <w:name w:val="样式 标题 3 + 宋体 段前: 7.8 磅 段后: 7.8 磅 行距: 单倍行距"/>
    <w:basedOn w:val="32"/>
    <w:rsid w:val="00D74D26"/>
    <w:pPr>
      <w:keepNext w:val="0"/>
      <w:numPr>
        <w:ilvl w:val="1"/>
      </w:numPr>
      <w:tabs>
        <w:tab w:val="left" w:pos="0"/>
        <w:tab w:val="left" w:pos="113"/>
        <w:tab w:val="left" w:pos="3119"/>
      </w:tabs>
      <w:snapToGrid w:val="0"/>
      <w:spacing w:before="156" w:after="156" w:line="240" w:lineRule="auto"/>
      <w:ind w:left="3539" w:hanging="420"/>
    </w:pPr>
    <w:rPr>
      <w:rFonts w:ascii="宋体" w:hAnsi="宋体" w:cs="宋体"/>
      <w:bCs w:val="0"/>
      <w:kern w:val="0"/>
      <w:sz w:val="24"/>
      <w:szCs w:val="20"/>
      <w:lang w:val="zh-CN"/>
    </w:rPr>
  </w:style>
  <w:style w:type="paragraph" w:customStyle="1" w:styleId="xl192">
    <w:name w:val="xl192"/>
    <w:basedOn w:val="a7"/>
    <w:rsid w:val="00D74D26"/>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3-1">
    <w:name w:val="封面3-1"/>
    <w:basedOn w:val="af5"/>
    <w:rsid w:val="00D74D26"/>
    <w:pPr>
      <w:spacing w:after="120" w:line="360" w:lineRule="auto"/>
      <w:ind w:firstLineChars="100" w:firstLine="100"/>
    </w:pPr>
    <w:rPr>
      <w:rFonts w:ascii="Calibri" w:eastAsia="宋体" w:hAnsi="Calibri" w:cs="Times New Roman"/>
      <w:kern w:val="0"/>
      <w:sz w:val="24"/>
      <w:szCs w:val="20"/>
    </w:rPr>
  </w:style>
  <w:style w:type="paragraph" w:customStyle="1" w:styleId="xl2072">
    <w:name w:val="xl2072"/>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093">
    <w:name w:val="xl2093"/>
    <w:basedOn w:val="a7"/>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affffffffffffffffa">
    <w:name w:val="文件标识号"/>
    <w:basedOn w:val="a7"/>
    <w:rsid w:val="00D74D26"/>
    <w:pPr>
      <w:snapToGrid w:val="0"/>
      <w:spacing w:before="120" w:after="120" w:line="1440" w:lineRule="auto"/>
      <w:jc w:val="center"/>
    </w:pPr>
    <w:rPr>
      <w:rFonts w:ascii="宋体" w:eastAsia="黑体" w:hAnsi="Times New Roman" w:cs="Times New Roman"/>
      <w:spacing w:val="10"/>
      <w:kern w:val="21"/>
      <w:sz w:val="32"/>
      <w:szCs w:val="20"/>
    </w:rPr>
  </w:style>
  <w:style w:type="paragraph" w:customStyle="1" w:styleId="xl2083">
    <w:name w:val="xl2083"/>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4H4h444headingPIM4Heading14Heading141Hea">
    <w:name w:val="样式 标题 4H4h444headingPIM 4正文四级标题Heading 14Heading 141Hea..."/>
    <w:basedOn w:val="40"/>
    <w:rsid w:val="00D74D26"/>
    <w:pPr>
      <w:keepLines/>
      <w:tabs>
        <w:tab w:val="left" w:pos="851"/>
        <w:tab w:val="left" w:pos="907"/>
      </w:tabs>
      <w:spacing w:before="156" w:after="156" w:line="372" w:lineRule="auto"/>
      <w:ind w:left="851" w:rightChars="100" w:right="240" w:hanging="851"/>
      <w:jc w:val="both"/>
    </w:pPr>
    <w:rPr>
      <w:rFonts w:ascii="宋体" w:eastAsia="黑体" w:hAnsi="宋体" w:cs="宋体"/>
      <w:b/>
      <w:bCs/>
    </w:rPr>
  </w:style>
  <w:style w:type="paragraph" w:customStyle="1" w:styleId="1115">
    <w:name w:val="招标文件1.1.1"/>
    <w:rsid w:val="00D74D26"/>
    <w:pPr>
      <w:spacing w:before="120" w:after="120" w:line="480" w:lineRule="exact"/>
      <w:ind w:left="2660" w:hanging="420"/>
      <w:outlineLvl w:val="3"/>
    </w:pPr>
    <w:rPr>
      <w:rFonts w:ascii="宋体" w:eastAsia="宋体" w:hAnsi="Times New Roman" w:cs="Times New Roman"/>
      <w:b/>
      <w:spacing w:val="10"/>
      <w:w w:val="95"/>
      <w:kern w:val="0"/>
      <w:sz w:val="28"/>
      <w:szCs w:val="20"/>
    </w:rPr>
  </w:style>
  <w:style w:type="paragraph" w:customStyle="1" w:styleId="xl209">
    <w:name w:val="xl209"/>
    <w:basedOn w:val="a7"/>
    <w:rsid w:val="00D74D26"/>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character" w:customStyle="1" w:styleId="CharCharfb">
    <w:name w:val="普通正文样式 Char Char"/>
    <w:link w:val="affffffffffffffffb"/>
    <w:locked/>
    <w:rsid w:val="00D74D26"/>
    <w:rPr>
      <w:sz w:val="24"/>
      <w:szCs w:val="24"/>
    </w:rPr>
  </w:style>
  <w:style w:type="paragraph" w:customStyle="1" w:styleId="affffffffffffffffb">
    <w:name w:val="普通正文样式"/>
    <w:basedOn w:val="af3"/>
    <w:link w:val="CharCharfb"/>
    <w:rsid w:val="00D74D26"/>
    <w:pPr>
      <w:widowControl w:val="0"/>
      <w:spacing w:before="0" w:beforeAutospacing="0" w:after="0" w:afterAutospacing="0"/>
      <w:jc w:val="both"/>
    </w:pPr>
    <w:rPr>
      <w:rFonts w:asciiTheme="minorHAnsi" w:eastAsiaTheme="minorEastAsia" w:hAnsiTheme="minorHAnsi" w:cstheme="minorBidi"/>
      <w:kern w:val="2"/>
    </w:rPr>
  </w:style>
  <w:style w:type="paragraph" w:customStyle="1" w:styleId="xl193">
    <w:name w:val="xl193"/>
    <w:basedOn w:val="a7"/>
    <w:rsid w:val="00D74D26"/>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xl205">
    <w:name w:val="xl205"/>
    <w:basedOn w:val="a7"/>
    <w:qFormat/>
    <w:rsid w:val="00D74D26"/>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1ffffff2">
    <w:name w:val="图名1"/>
    <w:basedOn w:val="a7"/>
    <w:rsid w:val="00D74D26"/>
    <w:pPr>
      <w:tabs>
        <w:tab w:val="left" w:leader="dot" w:pos="1701"/>
        <w:tab w:val="left" w:pos="9072"/>
      </w:tabs>
      <w:snapToGrid w:val="0"/>
      <w:spacing w:before="120" w:after="360" w:line="360" w:lineRule="atLeast"/>
      <w:ind w:left="1701"/>
      <w:jc w:val="center"/>
    </w:pPr>
    <w:rPr>
      <w:rFonts w:ascii="Times New Roman" w:eastAsia="宋体" w:hAnsi="Times New Roman" w:cs="Times New Roman"/>
      <w:kern w:val="21"/>
      <w:sz w:val="18"/>
      <w:szCs w:val="20"/>
    </w:rPr>
  </w:style>
  <w:style w:type="paragraph" w:customStyle="1" w:styleId="11110">
    <w:name w:val="招标文件1.1.1.1"/>
    <w:basedOn w:val="a7"/>
    <w:qFormat/>
    <w:rsid w:val="00D74D26"/>
    <w:pPr>
      <w:spacing w:before="120" w:after="120" w:line="480" w:lineRule="exact"/>
      <w:ind w:left="3080" w:hanging="420"/>
      <w:jc w:val="left"/>
      <w:outlineLvl w:val="4"/>
    </w:pPr>
    <w:rPr>
      <w:rFonts w:ascii="宋体" w:eastAsia="宋体" w:hAnsi="Calibri" w:cs="Times New Roman"/>
      <w:b/>
      <w:spacing w:val="10"/>
      <w:w w:val="95"/>
      <w:szCs w:val="24"/>
    </w:rPr>
  </w:style>
  <w:style w:type="paragraph" w:customStyle="1" w:styleId="xl2105">
    <w:name w:val="xl2105"/>
    <w:basedOn w:val="a7"/>
    <w:rsid w:val="00D74D26"/>
    <w:pPr>
      <w:widowControl/>
      <w:spacing w:before="100" w:beforeAutospacing="1" w:after="100" w:afterAutospacing="1"/>
      <w:jc w:val="center"/>
    </w:pPr>
    <w:rPr>
      <w:rFonts w:ascii="宋体" w:eastAsia="宋体" w:hAnsi="宋体" w:cs="宋体"/>
      <w:b/>
      <w:bCs/>
      <w:kern w:val="0"/>
      <w:sz w:val="22"/>
    </w:rPr>
  </w:style>
  <w:style w:type="paragraph" w:customStyle="1" w:styleId="1ffffff3">
    <w:name w:val="正文编号1"/>
    <w:basedOn w:val="a7"/>
    <w:rsid w:val="00D74D26"/>
    <w:pPr>
      <w:tabs>
        <w:tab w:val="left" w:leader="dot" w:pos="1701"/>
        <w:tab w:val="left" w:pos="9072"/>
      </w:tabs>
      <w:adjustRightInd w:val="0"/>
      <w:snapToGrid w:val="0"/>
      <w:spacing w:before="120" w:after="120" w:line="360" w:lineRule="atLeast"/>
      <w:ind w:left="2342" w:hanging="471"/>
    </w:pPr>
    <w:rPr>
      <w:rFonts w:ascii="Times New Roman" w:eastAsia="宋体" w:hAnsi="Times New Roman" w:cs="Times New Roman"/>
      <w:kern w:val="21"/>
      <w:szCs w:val="20"/>
    </w:rPr>
  </w:style>
  <w:style w:type="paragraph" w:customStyle="1" w:styleId="130">
    <w:name w:val="样式13"/>
    <w:basedOn w:val="a7"/>
    <w:qFormat/>
    <w:rsid w:val="00D74D26"/>
    <w:pPr>
      <w:spacing w:before="151" w:after="151"/>
      <w:ind w:firstLine="480"/>
    </w:pPr>
    <w:rPr>
      <w:rFonts w:ascii="Calibri" w:eastAsia="宋体" w:hAnsi="Calibri" w:cs="Times New Roman"/>
      <w:szCs w:val="28"/>
    </w:rPr>
  </w:style>
  <w:style w:type="paragraph" w:customStyle="1" w:styleId="affffffffffffffffc">
    <w:name w:val="文件名称"/>
    <w:basedOn w:val="a7"/>
    <w:rsid w:val="00D74D26"/>
    <w:pPr>
      <w:snapToGrid w:val="0"/>
      <w:spacing w:line="360" w:lineRule="auto"/>
      <w:jc w:val="center"/>
    </w:pPr>
    <w:rPr>
      <w:rFonts w:ascii="宋体" w:eastAsia="黑体" w:hAnsi="Times New Roman" w:cs="Times New Roman"/>
      <w:spacing w:val="20"/>
      <w:kern w:val="21"/>
      <w:sz w:val="44"/>
      <w:szCs w:val="20"/>
    </w:rPr>
  </w:style>
  <w:style w:type="character" w:customStyle="1" w:styleId="z-Char10">
    <w:name w:val="z-窗体顶端 Char1"/>
    <w:link w:val="Style139"/>
    <w:locked/>
    <w:rsid w:val="00D74D26"/>
    <w:rPr>
      <w:rFonts w:ascii="Arial" w:eastAsia="黑体" w:hAnsi="Arial" w:cs="Arial"/>
      <w:vanish/>
      <w:color w:val="0000FF"/>
      <w:sz w:val="16"/>
      <w:szCs w:val="16"/>
    </w:rPr>
  </w:style>
  <w:style w:type="paragraph" w:customStyle="1" w:styleId="Style139">
    <w:name w:val="_Style 139"/>
    <w:basedOn w:val="a7"/>
    <w:next w:val="a7"/>
    <w:link w:val="z-Char10"/>
    <w:rsid w:val="00D74D26"/>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affffffffffffffffd">
    <w:name w:val="东莞正文"/>
    <w:basedOn w:val="a7"/>
    <w:rsid w:val="00D74D26"/>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D74D26"/>
    <w:pPr>
      <w:snapToGrid w:val="0"/>
      <w:spacing w:before="156" w:after="156" w:line="300" w:lineRule="auto"/>
    </w:pPr>
    <w:rPr>
      <w:rFonts w:ascii="宋体" w:hAnsi="宋体" w:cs="宋体"/>
      <w:bCs w:val="0"/>
      <w:kern w:val="0"/>
      <w:sz w:val="28"/>
      <w:szCs w:val="20"/>
      <w:lang w:val="zh-CN"/>
    </w:rPr>
  </w:style>
  <w:style w:type="paragraph" w:customStyle="1" w:styleId="xl2051">
    <w:name w:val="xl2051"/>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Char1f9">
    <w:name w:val="二级标题 Char1"/>
    <w:link w:val="affffffffffffffffe"/>
    <w:locked/>
    <w:rsid w:val="00D74D26"/>
    <w:rPr>
      <w:rFonts w:ascii="Arial" w:eastAsia="黑体" w:hAnsi="Arial" w:cs="Arial"/>
      <w:b/>
      <w:kern w:val="44"/>
      <w:sz w:val="30"/>
      <w:szCs w:val="30"/>
    </w:rPr>
  </w:style>
  <w:style w:type="paragraph" w:customStyle="1" w:styleId="affffffffffffffffe">
    <w:name w:val="二级标题"/>
    <w:basedOn w:val="affffffffffffffff0"/>
    <w:link w:val="Char1f9"/>
    <w:rsid w:val="00D74D26"/>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32">
    <w:name w:val="xl132"/>
    <w:basedOn w:val="a7"/>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f">
    <w:name w:val="表格题注"/>
    <w:next w:val="a7"/>
    <w:qFormat/>
    <w:rsid w:val="00D74D26"/>
    <w:pPr>
      <w:keepLines/>
      <w:spacing w:beforeLines="100"/>
      <w:jc w:val="center"/>
    </w:pPr>
    <w:rPr>
      <w:rFonts w:ascii="Arial" w:eastAsia="宋体" w:hAnsi="Arial" w:cs="Times New Roman"/>
      <w:kern w:val="0"/>
      <w:sz w:val="18"/>
      <w:szCs w:val="18"/>
    </w:rPr>
  </w:style>
  <w:style w:type="paragraph" w:customStyle="1" w:styleId="StyleNormalIndentFirstline2ch">
    <w:name w:val="Style Normal Indent + First line:  2 ch"/>
    <w:basedOn w:val="af5"/>
    <w:rsid w:val="00D74D26"/>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7"/>
    <w:rsid w:val="00D74D26"/>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bodytextbb1Bodybtcontents01">
    <w:name w:val="样式 样式 正文文本body textbb1Bodybtcontents + 小四 黑色 段后: 0 磅 行距: 1... + ..."/>
    <w:basedOn w:val="a7"/>
    <w:rsid w:val="00D74D26"/>
    <w:pPr>
      <w:spacing w:line="360" w:lineRule="auto"/>
      <w:ind w:firstLineChars="200" w:firstLine="200"/>
    </w:pPr>
    <w:rPr>
      <w:rFonts w:ascii="宋体" w:eastAsia="宋体" w:hAnsi="宋体" w:cs="宋体"/>
      <w:color w:val="000000"/>
      <w:sz w:val="24"/>
      <w:szCs w:val="24"/>
    </w:rPr>
  </w:style>
  <w:style w:type="paragraph" w:customStyle="1" w:styleId="xl2098">
    <w:name w:val="xl2098"/>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CharCharfc">
    <w:name w:val="编号，小四 Char Char"/>
    <w:qFormat/>
    <w:locked/>
    <w:rsid w:val="00D74D26"/>
    <w:rPr>
      <w:rFonts w:ascii="Arial" w:hAnsi="Arial"/>
      <w:sz w:val="24"/>
    </w:rPr>
  </w:style>
  <w:style w:type="paragraph" w:customStyle="1" w:styleId="xl231">
    <w:name w:val="xl231"/>
    <w:basedOn w:val="a7"/>
    <w:qFormat/>
    <w:rsid w:val="00D74D26"/>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86">
    <w:name w:val="xl186"/>
    <w:basedOn w:val="a7"/>
    <w:rsid w:val="00D74D26"/>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2">
    <w:name w:val="xl202"/>
    <w:basedOn w:val="a7"/>
    <w:qFormat/>
    <w:rsid w:val="00D74D26"/>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0">
    <w:name w:val="xl2090"/>
    <w:basedOn w:val="a7"/>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paragraph" w:customStyle="1" w:styleId="xl174">
    <w:name w:val="xl174"/>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4h4Heading4H4bulletblbb">
    <w:name w:val="样式 标题 4h4Heading4H4bulletblbb + 宋体"/>
    <w:basedOn w:val="40"/>
    <w:rsid w:val="00D74D26"/>
    <w:pPr>
      <w:keepLines/>
      <w:spacing w:before="280" w:after="290" w:line="374" w:lineRule="auto"/>
      <w:jc w:val="left"/>
    </w:pPr>
    <w:rPr>
      <w:rFonts w:ascii="宋体" w:eastAsia="宋体" w:hAnsi="宋体"/>
      <w:b/>
      <w:bCs/>
      <w:sz w:val="24"/>
    </w:rPr>
  </w:style>
  <w:style w:type="paragraph" w:customStyle="1" w:styleId="xl2089">
    <w:name w:val="xl2089"/>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96">
    <w:name w:val="xl196"/>
    <w:basedOn w:val="a7"/>
    <w:qFormat/>
    <w:rsid w:val="00D74D2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afffffffffffffffff0">
    <w:name w:val="四级标题"/>
    <w:basedOn w:val="9"/>
    <w:rsid w:val="00D74D26"/>
    <w:pPr>
      <w:tabs>
        <w:tab w:val="left" w:pos="360"/>
        <w:tab w:val="left" w:pos="567"/>
      </w:tabs>
      <w:spacing w:beforeLines="50" w:afterLines="50" w:line="360" w:lineRule="auto"/>
      <w:ind w:left="851" w:hanging="851"/>
      <w:jc w:val="left"/>
      <w:outlineLvl w:val="3"/>
    </w:pPr>
    <w:rPr>
      <w:rFonts w:ascii="Arial" w:eastAsia="黑体" w:hAnsi="Arial"/>
      <w:b/>
      <w:kern w:val="44"/>
      <w:sz w:val="24"/>
      <w:szCs w:val="24"/>
    </w:rPr>
  </w:style>
  <w:style w:type="paragraph" w:customStyle="1" w:styleId="68">
    <w:name w:val="标题 6（有编号）（绿盟科技）"/>
    <w:basedOn w:val="a7"/>
    <w:next w:val="afffffffffffffff7"/>
    <w:qFormat/>
    <w:rsid w:val="00D74D26"/>
    <w:pPr>
      <w:keepNext/>
      <w:keepLines/>
      <w:spacing w:before="240" w:after="64" w:line="316" w:lineRule="auto"/>
      <w:ind w:left="1440" w:hanging="1440"/>
      <w:jc w:val="left"/>
      <w:outlineLvl w:val="5"/>
    </w:pPr>
    <w:rPr>
      <w:rFonts w:ascii="Arial" w:eastAsia="黑体" w:hAnsi="Arial" w:cs="Times New Roman"/>
      <w:b/>
      <w:kern w:val="0"/>
      <w:szCs w:val="24"/>
    </w:rPr>
  </w:style>
  <w:style w:type="paragraph" w:customStyle="1" w:styleId="afffffffffffffffff1">
    <w:name w:val="前面加点"/>
    <w:basedOn w:val="a7"/>
    <w:qFormat/>
    <w:rsid w:val="00D74D26"/>
    <w:pPr>
      <w:tabs>
        <w:tab w:val="left" w:pos="420"/>
        <w:tab w:val="left" w:pos="720"/>
      </w:tabs>
      <w:ind w:left="840" w:hanging="360"/>
      <w:jc w:val="left"/>
    </w:pPr>
    <w:rPr>
      <w:rFonts w:ascii="Calibri" w:eastAsia="宋体" w:hAnsi="Calibri" w:cs="Times New Roman"/>
      <w:szCs w:val="24"/>
    </w:rPr>
  </w:style>
  <w:style w:type="paragraph" w:customStyle="1" w:styleId="xl2133">
    <w:name w:val="xl2133"/>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0">
    <w:name w:val="xl2060"/>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3">
    <w:name w:val="xl213"/>
    <w:basedOn w:val="a7"/>
    <w:rsid w:val="00D74D26"/>
    <w:pPr>
      <w:widowControl/>
      <w:pBdr>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2660505">
    <w:name w:val="样式 样式 标题 2 + (西文) 黑体 黑色 段前: 6 磅 段后: 6 磅 + 段前: 0.5 行 段后: 0.5 行"/>
    <w:basedOn w:val="a7"/>
    <w:rsid w:val="00D74D26"/>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7"/>
    <w:rsid w:val="00D74D26"/>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character" w:customStyle="1" w:styleId="4CharChar2">
    <w:name w:val="广边标题4 Char Char"/>
    <w:link w:val="4f4"/>
    <w:locked/>
    <w:rsid w:val="00D74D26"/>
    <w:rPr>
      <w:rFonts w:ascii="仿宋" w:eastAsia="仿宋" w:hAnsi="仿宋"/>
      <w:b/>
      <w:sz w:val="24"/>
      <w:szCs w:val="24"/>
    </w:rPr>
  </w:style>
  <w:style w:type="paragraph" w:customStyle="1" w:styleId="4f4">
    <w:name w:val="广边标题4"/>
    <w:basedOn w:val="a7"/>
    <w:link w:val="4CharChar2"/>
    <w:rsid w:val="00D74D26"/>
    <w:pPr>
      <w:spacing w:line="360" w:lineRule="auto"/>
      <w:ind w:left="2263" w:hanging="420"/>
    </w:pPr>
    <w:rPr>
      <w:rFonts w:ascii="仿宋" w:eastAsia="仿宋" w:hAnsi="仿宋"/>
      <w:b/>
      <w:sz w:val="24"/>
      <w:szCs w:val="24"/>
    </w:rPr>
  </w:style>
  <w:style w:type="paragraph" w:customStyle="1" w:styleId="xl230">
    <w:name w:val="xl230"/>
    <w:basedOn w:val="a7"/>
    <w:rsid w:val="00D74D26"/>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4">
    <w:name w:val="xl210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0">
    <w:name w:val="xl2140"/>
    <w:basedOn w:val="a7"/>
    <w:qFormat/>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366">
    <w:name w:val="样式 标题 3 + (西文) 黑体 黑色 段前: 6 磅 段后: 6 磅"/>
    <w:basedOn w:val="32"/>
    <w:rsid w:val="00D74D26"/>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color w:val="000000"/>
      <w:kern w:val="0"/>
      <w:sz w:val="28"/>
      <w:szCs w:val="28"/>
      <w:lang w:eastAsia="en-US"/>
    </w:rPr>
  </w:style>
  <w:style w:type="paragraph" w:customStyle="1" w:styleId="xl2129">
    <w:name w:val="xl2129"/>
    <w:basedOn w:val="a7"/>
    <w:qFormat/>
    <w:rsid w:val="00D74D26"/>
    <w:pPr>
      <w:widowControl/>
      <w:pBdr>
        <w:top w:val="single" w:sz="4" w:space="0" w:color="auto"/>
        <w:left w:val="single" w:sz="4" w:space="0" w:color="auto"/>
        <w:bottom w:val="single" w:sz="8" w:space="0" w:color="auto"/>
      </w:pBdr>
      <w:spacing w:before="100" w:beforeAutospacing="1" w:after="100" w:afterAutospacing="1"/>
      <w:jc w:val="left"/>
    </w:pPr>
    <w:rPr>
      <w:rFonts w:ascii="宋体" w:eastAsia="宋体" w:hAnsi="宋体" w:cs="宋体"/>
      <w:b/>
      <w:bCs/>
      <w:kern w:val="0"/>
      <w:sz w:val="22"/>
    </w:rPr>
  </w:style>
  <w:style w:type="paragraph" w:customStyle="1" w:styleId="xl201">
    <w:name w:val="xl201"/>
    <w:basedOn w:val="a7"/>
    <w:qFormat/>
    <w:rsid w:val="00D74D26"/>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3">
    <w:name w:val="xl223"/>
    <w:basedOn w:val="a7"/>
    <w:rsid w:val="00D74D26"/>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2ffff2">
    <w:name w:val="首行缩进2字符"/>
    <w:basedOn w:val="a7"/>
    <w:rsid w:val="00D74D26"/>
    <w:pPr>
      <w:adjustRightInd w:val="0"/>
      <w:snapToGrid w:val="0"/>
      <w:ind w:firstLine="560"/>
    </w:pPr>
    <w:rPr>
      <w:rFonts w:ascii="仿宋_GB2312" w:eastAsia="仿宋_GB2312" w:hAnsi="Franklin Gothic Medium" w:cs="宋体"/>
      <w:kern w:val="0"/>
      <w:sz w:val="28"/>
      <w:szCs w:val="28"/>
    </w:rPr>
  </w:style>
  <w:style w:type="paragraph" w:customStyle="1" w:styleId="afffffffffffffffff2">
    <w:name w:val="标题 无自动编号小标题"/>
    <w:basedOn w:val="a7"/>
    <w:qFormat/>
    <w:rsid w:val="00D74D26"/>
    <w:pPr>
      <w:adjustRightInd w:val="0"/>
      <w:snapToGrid w:val="0"/>
      <w:spacing w:line="360" w:lineRule="auto"/>
      <w:ind w:firstLineChars="200" w:firstLine="482"/>
      <w:jc w:val="left"/>
    </w:pPr>
    <w:rPr>
      <w:rFonts w:ascii="Times New Roman" w:eastAsia="宋体" w:hAnsi="Times New Roman" w:cs="Times New Roman"/>
      <w:b/>
      <w:sz w:val="24"/>
      <w:szCs w:val="24"/>
    </w:rPr>
  </w:style>
  <w:style w:type="character" w:customStyle="1" w:styleId="cCharChar">
    <w:name w:val="c正文 Char Char"/>
    <w:link w:val="c"/>
    <w:locked/>
    <w:rsid w:val="00D74D26"/>
    <w:rPr>
      <w:rFonts w:ascii="华文仿宋" w:eastAsia="华文仿宋" w:hAnsi="华文仿宋"/>
      <w:sz w:val="24"/>
      <w:szCs w:val="24"/>
    </w:rPr>
  </w:style>
  <w:style w:type="paragraph" w:customStyle="1" w:styleId="c">
    <w:name w:val="c正文"/>
    <w:basedOn w:val="a7"/>
    <w:link w:val="cCharChar"/>
    <w:rsid w:val="00D74D26"/>
    <w:pPr>
      <w:adjustRightInd w:val="0"/>
      <w:snapToGrid w:val="0"/>
      <w:spacing w:line="360" w:lineRule="auto"/>
      <w:ind w:firstLineChars="200" w:firstLine="200"/>
    </w:pPr>
    <w:rPr>
      <w:rFonts w:ascii="华文仿宋" w:eastAsia="华文仿宋" w:hAnsi="华文仿宋"/>
      <w:sz w:val="24"/>
      <w:szCs w:val="24"/>
    </w:rPr>
  </w:style>
  <w:style w:type="paragraph" w:customStyle="1" w:styleId="xl221">
    <w:name w:val="xl221"/>
    <w:basedOn w:val="a7"/>
    <w:qFormat/>
    <w:rsid w:val="00D74D26"/>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xl2085">
    <w:name w:val="xl2085"/>
    <w:basedOn w:val="a7"/>
    <w:rsid w:val="00D74D26"/>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character" w:customStyle="1" w:styleId="CharChar1">
    <w:name w:val="正文格式 Char Char"/>
    <w:link w:val="affffd"/>
    <w:locked/>
    <w:rsid w:val="00D74D26"/>
    <w:rPr>
      <w:rFonts w:ascii="Times New Roman" w:eastAsia="宋体" w:hAnsi="Times New Roman" w:cs="Times New Roman"/>
      <w:kern w:val="0"/>
      <w:sz w:val="24"/>
      <w:szCs w:val="24"/>
    </w:rPr>
  </w:style>
  <w:style w:type="paragraph" w:customStyle="1" w:styleId="xl2068">
    <w:name w:val="xl2068"/>
    <w:basedOn w:val="a7"/>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03">
    <w:name w:val="xl2103"/>
    <w:basedOn w:val="a7"/>
    <w:rsid w:val="00D74D26"/>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54">
    <w:name w:val="xl2054"/>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8">
    <w:name w:val="xl2148"/>
    <w:basedOn w:val="a7"/>
    <w:rsid w:val="00D74D26"/>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eastAsia="宋体" w:hAnsi="宋体" w:cs="宋体"/>
      <w:kern w:val="0"/>
      <w:sz w:val="22"/>
    </w:rPr>
  </w:style>
  <w:style w:type="paragraph" w:customStyle="1" w:styleId="afffffffffffffffff3">
    <w:name w:val="图前正文"/>
    <w:basedOn w:val="a7"/>
    <w:rsid w:val="00D74D26"/>
    <w:pPr>
      <w:tabs>
        <w:tab w:val="left" w:leader="dot" w:pos="1701"/>
        <w:tab w:val="left" w:pos="9072"/>
      </w:tabs>
      <w:adjustRightInd w:val="0"/>
      <w:snapToGrid w:val="0"/>
      <w:spacing w:before="120" w:after="360" w:line="360" w:lineRule="atLeast"/>
      <w:ind w:left="1701"/>
    </w:pPr>
    <w:rPr>
      <w:rFonts w:ascii="Times New Roman" w:eastAsia="宋体" w:hAnsi="Times New Roman" w:cs="Times New Roman"/>
      <w:kern w:val="21"/>
      <w:szCs w:val="20"/>
    </w:rPr>
  </w:style>
  <w:style w:type="paragraph" w:customStyle="1" w:styleId="xl175">
    <w:name w:val="xl175"/>
    <w:basedOn w:val="a7"/>
    <w:rsid w:val="00D74D26"/>
    <w:pPr>
      <w:widowControl/>
      <w:pBdr>
        <w:left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21">
    <w:name w:val="xl2121"/>
    <w:basedOn w:val="a7"/>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
    <w:name w:val="xl206"/>
    <w:basedOn w:val="a7"/>
    <w:rsid w:val="00D74D26"/>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2CharChar">
    <w:name w:val="样式12 Char Char"/>
    <w:link w:val="122"/>
    <w:locked/>
    <w:rsid w:val="00D74D26"/>
    <w:rPr>
      <w:rFonts w:ascii="Calibri" w:hAnsi="Calibri"/>
    </w:rPr>
  </w:style>
  <w:style w:type="paragraph" w:customStyle="1" w:styleId="122">
    <w:name w:val="样式12"/>
    <w:basedOn w:val="a7"/>
    <w:link w:val="12CharChar"/>
    <w:rsid w:val="00D74D26"/>
    <w:pPr>
      <w:spacing w:before="151" w:after="151"/>
      <w:ind w:firstLine="480"/>
    </w:pPr>
    <w:rPr>
      <w:rFonts w:ascii="Calibri" w:hAnsi="Calibri"/>
    </w:rPr>
  </w:style>
  <w:style w:type="paragraph" w:customStyle="1" w:styleId="xl2075">
    <w:name w:val="xl2075"/>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94">
    <w:name w:val="xl194"/>
    <w:basedOn w:val="a7"/>
    <w:qFormat/>
    <w:rsid w:val="00D74D26"/>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QB0">
    <w:name w:val="QB表内文字"/>
    <w:basedOn w:val="afffff8"/>
    <w:qFormat/>
    <w:rsid w:val="00D74D26"/>
    <w:pPr>
      <w:widowControl w:val="0"/>
      <w:ind w:firstLineChars="0" w:firstLine="0"/>
    </w:pPr>
    <w:rPr>
      <w:rFonts w:hAnsi="宋体"/>
      <w:kern w:val="2"/>
      <w:szCs w:val="22"/>
    </w:rPr>
  </w:style>
  <w:style w:type="paragraph" w:customStyle="1" w:styleId="xl204">
    <w:name w:val="xl204"/>
    <w:basedOn w:val="a7"/>
    <w:qFormat/>
    <w:rsid w:val="00D74D26"/>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character" w:customStyle="1" w:styleId="GB2312CharChar">
    <w:name w:val="正文 + 仿宋_GB2312 Char Char"/>
    <w:link w:val="GB23120"/>
    <w:qFormat/>
    <w:locked/>
    <w:rsid w:val="00D74D26"/>
    <w:rPr>
      <w:rFonts w:ascii="仿宋_GB2312" w:eastAsia="仿宋_GB2312" w:cs="宋体"/>
      <w:bCs/>
      <w:color w:val="000000"/>
      <w:szCs w:val="21"/>
      <w:lang w:val="zh-CN"/>
    </w:rPr>
  </w:style>
  <w:style w:type="paragraph" w:customStyle="1" w:styleId="GB23120">
    <w:name w:val="正文 + 仿宋_GB2312"/>
    <w:basedOn w:val="a7"/>
    <w:link w:val="GB2312CharChar"/>
    <w:qFormat/>
    <w:rsid w:val="00D74D26"/>
    <w:pPr>
      <w:jc w:val="center"/>
    </w:pPr>
    <w:rPr>
      <w:rFonts w:ascii="仿宋_GB2312" w:eastAsia="仿宋_GB2312" w:cs="宋体"/>
      <w:bCs/>
      <w:color w:val="000000"/>
      <w:szCs w:val="21"/>
      <w:lang w:val="zh-CN"/>
    </w:rPr>
  </w:style>
  <w:style w:type="paragraph" w:customStyle="1" w:styleId="afffffffffffffffff4">
    <w:name w:val="封面“技术方案”"/>
    <w:basedOn w:val="a7"/>
    <w:rsid w:val="00D74D26"/>
    <w:pPr>
      <w:jc w:val="center"/>
    </w:pPr>
    <w:rPr>
      <w:rFonts w:ascii="黑体" w:eastAsia="黑体" w:hAnsi="Times New Roman" w:cs="宋体"/>
      <w:b/>
      <w:bCs/>
      <w:color w:val="000080"/>
      <w:sz w:val="72"/>
      <w:szCs w:val="20"/>
    </w:rPr>
  </w:style>
  <w:style w:type="paragraph" w:customStyle="1" w:styleId="xl2069">
    <w:name w:val="xl2069"/>
    <w:basedOn w:val="a7"/>
    <w:rsid w:val="00D74D2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2"/>
    </w:rPr>
  </w:style>
  <w:style w:type="paragraph" w:customStyle="1" w:styleId="xl2124">
    <w:name w:val="xl2124"/>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2"/>
    </w:rPr>
  </w:style>
  <w:style w:type="paragraph" w:customStyle="1" w:styleId="xl203">
    <w:name w:val="xl203"/>
    <w:basedOn w:val="a7"/>
    <w:rsid w:val="00D74D26"/>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2ffff3">
    <w:name w:val="正文（首行缩进2字符）"/>
    <w:basedOn w:val="a7"/>
    <w:qFormat/>
    <w:rsid w:val="00D74D26"/>
    <w:pPr>
      <w:ind w:firstLine="480"/>
    </w:pPr>
    <w:rPr>
      <w:rFonts w:ascii="Calibri" w:eastAsia="宋体" w:hAnsi="Calibri" w:cs="Times New Roman"/>
      <w:szCs w:val="24"/>
    </w:rPr>
  </w:style>
  <w:style w:type="paragraph" w:customStyle="1" w:styleId="xl226">
    <w:name w:val="xl226"/>
    <w:basedOn w:val="a7"/>
    <w:rsid w:val="00D74D26"/>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73">
    <w:name w:val="xl207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character" w:customStyle="1" w:styleId="4CharChar0">
    <w:name w:val="4级标题 Char Char"/>
    <w:link w:val="4"/>
    <w:locked/>
    <w:rsid w:val="00D74D26"/>
    <w:rPr>
      <w:rFonts w:ascii="黑体" w:eastAsia="黑体" w:hAnsi="黑体"/>
      <w:sz w:val="24"/>
      <w:szCs w:val="24"/>
      <w:lang w:val="zh-CN" w:eastAsia="en-US" w:bidi="en-US"/>
    </w:rPr>
  </w:style>
  <w:style w:type="character" w:customStyle="1" w:styleId="CharCharfd">
    <w:name w:val="表格内容五号 Char Char"/>
    <w:link w:val="afffffffffffffffff5"/>
    <w:qFormat/>
    <w:locked/>
    <w:rsid w:val="00D74D26"/>
    <w:rPr>
      <w:rFonts w:ascii="Arial Unicode MS" w:eastAsia="Arial Unicode MS" w:hAnsi="Arial Unicode MS" w:cs="Arial Unicode MS"/>
      <w:szCs w:val="21"/>
    </w:rPr>
  </w:style>
  <w:style w:type="paragraph" w:customStyle="1" w:styleId="afffffffffffffffff5">
    <w:name w:val="表格内容五号"/>
    <w:basedOn w:val="a7"/>
    <w:link w:val="CharCharfd"/>
    <w:rsid w:val="00D74D26"/>
    <w:pPr>
      <w:jc w:val="center"/>
    </w:pPr>
    <w:rPr>
      <w:rFonts w:ascii="Arial Unicode MS" w:eastAsia="Arial Unicode MS" w:hAnsi="Arial Unicode MS" w:cs="Arial Unicode MS"/>
      <w:szCs w:val="21"/>
    </w:rPr>
  </w:style>
  <w:style w:type="paragraph" w:customStyle="1" w:styleId="2ffff4">
    <w:name w:val="标题 2（绿盟科技）"/>
    <w:basedOn w:val="20"/>
    <w:next w:val="afffffffffffffff7"/>
    <w:rsid w:val="00D74D26"/>
    <w:pPr>
      <w:spacing w:line="412" w:lineRule="auto"/>
      <w:ind w:left="720" w:hanging="720"/>
      <w:jc w:val="left"/>
    </w:pPr>
    <w:rPr>
      <w:rFonts w:eastAsia="黑体"/>
      <w:bCs w:val="0"/>
      <w:kern w:val="0"/>
    </w:rPr>
  </w:style>
  <w:style w:type="paragraph" w:customStyle="1" w:styleId="xl2107">
    <w:name w:val="xl2107"/>
    <w:basedOn w:val="a7"/>
    <w:qFormat/>
    <w:rsid w:val="00D74D26"/>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color w:val="FFFFFF"/>
      <w:kern w:val="0"/>
      <w:sz w:val="22"/>
    </w:rPr>
  </w:style>
  <w:style w:type="paragraph" w:customStyle="1" w:styleId="xl2053">
    <w:name w:val="xl2053"/>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78">
    <w:name w:val="xl178"/>
    <w:basedOn w:val="a7"/>
    <w:qFormat/>
    <w:rsid w:val="00D74D26"/>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character" w:customStyle="1" w:styleId="1051CharChar">
    <w:name w:val="样式 样式 标题 1 + 黑体 小二 居中 + 段前: 0.5 行 段后: 1 行 Char Char"/>
    <w:link w:val="1051"/>
    <w:locked/>
    <w:rsid w:val="00D74D26"/>
    <w:rPr>
      <w:rFonts w:ascii="黑体" w:eastAsia="黑体" w:hAnsi="宋体"/>
      <w:b/>
      <w:bCs/>
      <w:kern w:val="44"/>
      <w:sz w:val="32"/>
      <w:szCs w:val="32"/>
    </w:rPr>
  </w:style>
  <w:style w:type="paragraph" w:customStyle="1" w:styleId="1051">
    <w:name w:val="样式 样式 标题 1 + 黑体 小二 居中 + 段前: 0.5 行 段后: 1 行"/>
    <w:basedOn w:val="a7"/>
    <w:link w:val="1051CharChar"/>
    <w:qFormat/>
    <w:rsid w:val="00D74D26"/>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ffff6">
    <w:name w:val="图形居中"/>
    <w:basedOn w:val="a7"/>
    <w:next w:val="a7"/>
    <w:rsid w:val="00D74D26"/>
    <w:pPr>
      <w:jc w:val="center"/>
    </w:pPr>
    <w:rPr>
      <w:rFonts w:ascii="Arial" w:eastAsia="宋体" w:hAnsi="Arial" w:cs="Times New Roman"/>
      <w:szCs w:val="21"/>
    </w:rPr>
  </w:style>
  <w:style w:type="paragraph" w:customStyle="1" w:styleId="xl2132">
    <w:name w:val="xl2132"/>
    <w:basedOn w:val="a7"/>
    <w:qFormat/>
    <w:rsid w:val="00D74D26"/>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7">
    <w:name w:val="xl207"/>
    <w:basedOn w:val="a7"/>
    <w:rsid w:val="00D74D26"/>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0">
    <w:name w:val="xl200"/>
    <w:basedOn w:val="a7"/>
    <w:qFormat/>
    <w:rsid w:val="00D74D26"/>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59">
    <w:name w:val="xl2059"/>
    <w:basedOn w:val="a7"/>
    <w:qFormat/>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89">
    <w:name w:val="xl189"/>
    <w:basedOn w:val="a7"/>
    <w:qFormat/>
    <w:rsid w:val="00D74D26"/>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9">
    <w:name w:val="xl2079"/>
    <w:basedOn w:val="a7"/>
    <w:rsid w:val="00D74D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1f3">
    <w:name w:val="纯文本11"/>
    <w:basedOn w:val="a7"/>
    <w:qFormat/>
    <w:rsid w:val="00D74D26"/>
    <w:pPr>
      <w:adjustRightInd w:val="0"/>
    </w:pPr>
    <w:rPr>
      <w:rFonts w:ascii="宋体" w:eastAsia="楷体_GB2312" w:hAnsi="Courier New" w:cs="Times New Roman"/>
      <w:sz w:val="28"/>
      <w:szCs w:val="20"/>
    </w:rPr>
  </w:style>
  <w:style w:type="paragraph" w:customStyle="1" w:styleId="afffffffffffffffff7">
    <w:name w:val="报告正文"/>
    <w:basedOn w:val="a7"/>
    <w:qFormat/>
    <w:rsid w:val="00D74D26"/>
    <w:pPr>
      <w:adjustRightInd w:val="0"/>
      <w:snapToGrid w:val="0"/>
      <w:spacing w:line="360" w:lineRule="auto"/>
      <w:ind w:firstLineChars="200" w:firstLine="560"/>
    </w:pPr>
    <w:rPr>
      <w:rFonts w:ascii="Times New Roman" w:eastAsia="仿宋" w:hAnsi="Times New Roman" w:cs="Times New Roman"/>
      <w:color w:val="000000"/>
      <w:sz w:val="24"/>
      <w:szCs w:val="28"/>
    </w:rPr>
  </w:style>
  <w:style w:type="character" w:customStyle="1" w:styleId="CharCharCharChar3">
    <w:name w:val="正文文本缩进 Char Char Char Char"/>
    <w:qFormat/>
    <w:rsid w:val="00D74D26"/>
    <w:rPr>
      <w:kern w:val="2"/>
      <w:sz w:val="21"/>
      <w:szCs w:val="24"/>
    </w:rPr>
  </w:style>
  <w:style w:type="character" w:customStyle="1" w:styleId="SUR--2Char">
    <w:name w:val="SUR-需求定义-第2级 Char"/>
    <w:rsid w:val="00D74D26"/>
    <w:rPr>
      <w:rFonts w:ascii="Arial" w:eastAsia="黑体" w:hAnsi="Arial" w:cs="Arial" w:hint="default"/>
      <w:b/>
      <w:sz w:val="32"/>
      <w:lang w:eastAsia="en-US"/>
    </w:rPr>
  </w:style>
  <w:style w:type="character" w:customStyle="1" w:styleId="6CharChar">
    <w:name w:val="标题 6 Char Char"/>
    <w:rsid w:val="00D74D26"/>
    <w:rPr>
      <w:rFonts w:ascii="Cambria" w:eastAsia="宋体" w:hAnsi="Cambria" w:cs="Times New Roman" w:hint="default"/>
      <w:b/>
      <w:bCs/>
      <w:kern w:val="2"/>
      <w:sz w:val="24"/>
      <w:szCs w:val="24"/>
    </w:rPr>
  </w:style>
  <w:style w:type="paragraph" w:customStyle="1" w:styleId="GW-4">
    <w:name w:val="GW-标题4"/>
    <w:basedOn w:val="a7"/>
    <w:link w:val="GW-4CharChar"/>
    <w:rsid w:val="00D74D26"/>
    <w:rPr>
      <w:rFonts w:ascii="Times New Roman" w:eastAsia="宋体" w:hAnsi="Times New Roman" w:cs="Times New Roman"/>
      <w:szCs w:val="24"/>
    </w:rPr>
  </w:style>
  <w:style w:type="character" w:customStyle="1" w:styleId="GW-4CharChar">
    <w:name w:val="GW-标题4 Char Char"/>
    <w:link w:val="GW-4"/>
    <w:locked/>
    <w:rsid w:val="00D74D26"/>
    <w:rPr>
      <w:rFonts w:ascii="Times New Roman" w:eastAsia="宋体" w:hAnsi="Times New Roman" w:cs="Times New Roman"/>
      <w:szCs w:val="24"/>
    </w:rPr>
  </w:style>
  <w:style w:type="character" w:customStyle="1" w:styleId="TableTextChar1">
    <w:name w:val="Table Text Char1"/>
    <w:qFormat/>
    <w:rsid w:val="00D74D26"/>
    <w:rPr>
      <w:rFonts w:ascii="Arial" w:hAnsi="Arial" w:cs="Arial" w:hint="default"/>
      <w:snapToGrid/>
      <w:sz w:val="21"/>
      <w:szCs w:val="21"/>
    </w:rPr>
  </w:style>
  <w:style w:type="character" w:customStyle="1" w:styleId="bigfont1">
    <w:name w:val="bigfont1"/>
    <w:rsid w:val="00D74D26"/>
    <w:rPr>
      <w:sz w:val="24"/>
      <w:szCs w:val="24"/>
    </w:rPr>
  </w:style>
  <w:style w:type="character" w:customStyle="1" w:styleId="para">
    <w:name w:val="para"/>
    <w:qFormat/>
    <w:rsid w:val="00D74D26"/>
  </w:style>
  <w:style w:type="character" w:customStyle="1" w:styleId="1-2Char">
    <w:name w:val="中等深浅网格 1 - 着色 2 Char"/>
    <w:qFormat/>
    <w:rsid w:val="00D74D26"/>
    <w:rPr>
      <w:rFonts w:ascii="Times New Roman" w:hAnsi="Times New Roman" w:cs="Times New Roman" w:hint="default"/>
      <w:sz w:val="24"/>
      <w:szCs w:val="24"/>
    </w:rPr>
  </w:style>
  <w:style w:type="character" w:customStyle="1" w:styleId="1Char4">
    <w:name w:val="标书1 Char"/>
    <w:rsid w:val="00D74D26"/>
    <w:rPr>
      <w:rFonts w:ascii="Arial" w:eastAsia="黑体" w:hAnsi="Arial" w:cs="Arial" w:hint="default"/>
      <w:sz w:val="44"/>
      <w:lang w:eastAsia="en-US"/>
    </w:rPr>
  </w:style>
  <w:style w:type="character" w:customStyle="1" w:styleId="3Char6">
    <w:name w:val="样式3 Char"/>
    <w:rsid w:val="00D74D26"/>
    <w:rPr>
      <w:rFonts w:ascii="宋体" w:eastAsia="宋体" w:hAnsi="宋体" w:cs="Arial" w:hint="eastAsia"/>
      <w:sz w:val="28"/>
      <w:szCs w:val="28"/>
    </w:rPr>
  </w:style>
  <w:style w:type="character" w:customStyle="1" w:styleId="style31">
    <w:name w:val="style31"/>
    <w:rsid w:val="00D74D26"/>
    <w:rPr>
      <w:sz w:val="18"/>
      <w:szCs w:val="18"/>
    </w:rPr>
  </w:style>
  <w:style w:type="character" w:customStyle="1" w:styleId="param-name">
    <w:name w:val="param-name"/>
    <w:basedOn w:val="a8"/>
    <w:qFormat/>
    <w:rsid w:val="00D74D26"/>
  </w:style>
  <w:style w:type="character" w:customStyle="1" w:styleId="z-CharChar">
    <w:name w:val="z-窗体底端 Char Char"/>
    <w:rsid w:val="00D74D26"/>
    <w:rPr>
      <w:rFonts w:ascii="Arial" w:hAnsi="Arial" w:cs="Arial" w:hint="default"/>
      <w:vanish/>
      <w:kern w:val="2"/>
      <w:sz w:val="16"/>
      <w:szCs w:val="16"/>
    </w:rPr>
  </w:style>
  <w:style w:type="character" w:customStyle="1" w:styleId="9CharChar0">
    <w:name w:val="标题 9 Char Char"/>
    <w:rsid w:val="00D74D26"/>
    <w:rPr>
      <w:rFonts w:ascii="Cambria" w:eastAsia="宋体" w:hAnsi="Cambria" w:cs="Times New Roman" w:hint="default"/>
      <w:kern w:val="2"/>
      <w:sz w:val="21"/>
      <w:szCs w:val="21"/>
    </w:rPr>
  </w:style>
  <w:style w:type="character" w:customStyle="1" w:styleId="style1091">
    <w:name w:val="style1091"/>
    <w:qFormat/>
    <w:rsid w:val="00D74D26"/>
    <w:rPr>
      <w:rFonts w:ascii="宋体" w:eastAsia="宋体" w:hAnsi="宋体" w:hint="eastAsia"/>
      <w:b/>
      <w:color w:val="333333"/>
      <w:sz w:val="26"/>
    </w:rPr>
  </w:style>
  <w:style w:type="character" w:customStyle="1" w:styleId="yChar">
    <w:name w:val="?y????×? Char"/>
    <w:rsid w:val="00D74D26"/>
    <w:rPr>
      <w:rFonts w:ascii="Times New Roman" w:hAnsi="Times New Roman" w:cs="Times New Roman" w:hint="default"/>
      <w:kern w:val="2"/>
      <w:sz w:val="21"/>
      <w:szCs w:val="24"/>
    </w:rPr>
  </w:style>
  <w:style w:type="character" w:customStyle="1" w:styleId="parasmall1">
    <w:name w:val="para_small1"/>
    <w:rsid w:val="00D74D26"/>
    <w:rPr>
      <w:rFonts w:ascii="Arial" w:hAnsi="Arial" w:cs="Arial" w:hint="default"/>
      <w:sz w:val="18"/>
      <w:szCs w:val="18"/>
    </w:rPr>
  </w:style>
  <w:style w:type="character" w:customStyle="1" w:styleId="CharCharCharCharCharCharChar0">
    <w:name w:val="普通文字 Char Char Char Char Char Char Char"/>
    <w:qFormat/>
    <w:rsid w:val="00D74D26"/>
    <w:rPr>
      <w:rFonts w:ascii="宋体" w:eastAsia="宋体" w:hAnsi="Courier New" w:hint="eastAsia"/>
      <w:kern w:val="2"/>
      <w:sz w:val="21"/>
      <w:lang w:val="en-US" w:eastAsia="zh-CN" w:bidi="ar-SA"/>
    </w:rPr>
  </w:style>
  <w:style w:type="character" w:customStyle="1" w:styleId="3CharChar2">
    <w:name w:val="正文文本 3 Char Char"/>
    <w:rsid w:val="00D74D26"/>
    <w:rPr>
      <w:kern w:val="2"/>
      <w:sz w:val="16"/>
      <w:szCs w:val="16"/>
    </w:rPr>
  </w:style>
  <w:style w:type="character" w:customStyle="1" w:styleId="7CharChar">
    <w:name w:val="标题 7 Char Char"/>
    <w:qFormat/>
    <w:rsid w:val="00D74D26"/>
    <w:rPr>
      <w:b/>
      <w:bCs/>
      <w:kern w:val="2"/>
      <w:sz w:val="24"/>
      <w:szCs w:val="24"/>
    </w:rPr>
  </w:style>
  <w:style w:type="character" w:customStyle="1" w:styleId="small">
    <w:name w:val="small"/>
    <w:rsid w:val="00D74D26"/>
  </w:style>
  <w:style w:type="character" w:customStyle="1" w:styleId="8CharChar">
    <w:name w:val="标题 8 Char Char"/>
    <w:rsid w:val="00D74D26"/>
    <w:rPr>
      <w:rFonts w:ascii="Cambria" w:eastAsia="宋体" w:hAnsi="Cambria" w:cs="Times New Roman" w:hint="default"/>
      <w:kern w:val="2"/>
      <w:sz w:val="24"/>
      <w:szCs w:val="24"/>
    </w:rPr>
  </w:style>
  <w:style w:type="character" w:customStyle="1" w:styleId="3CharCharChar">
    <w:name w:val="标题3 Char Char Char"/>
    <w:qFormat/>
    <w:rsid w:val="00D74D26"/>
    <w:rPr>
      <w:rFonts w:ascii="Calibri" w:eastAsia="宋体" w:hAnsi="Calibri" w:cs="Times New Roman" w:hint="default"/>
      <w:b/>
      <w:bCs/>
      <w:sz w:val="24"/>
      <w:szCs w:val="32"/>
    </w:rPr>
  </w:style>
  <w:style w:type="character" w:customStyle="1" w:styleId="Char1fa">
    <w:name w:val="三级标题 Char1"/>
    <w:rsid w:val="00D74D26"/>
    <w:rPr>
      <w:rFonts w:ascii="Arial" w:eastAsia="黑体" w:hAnsi="Arial" w:cs="Times New Roman" w:hint="default"/>
      <w:b/>
      <w:kern w:val="44"/>
      <w:sz w:val="28"/>
      <w:szCs w:val="28"/>
    </w:rPr>
  </w:style>
  <w:style w:type="character" w:customStyle="1" w:styleId="5CharChar2">
    <w:name w:val="标题 5 Char Char"/>
    <w:rsid w:val="00D74D26"/>
    <w:rPr>
      <w:b/>
      <w:bCs/>
      <w:kern w:val="2"/>
      <w:sz w:val="28"/>
      <w:szCs w:val="28"/>
    </w:rPr>
  </w:style>
  <w:style w:type="character" w:customStyle="1" w:styleId="z-CharChar0">
    <w:name w:val="z-窗体顶端 Char Char"/>
    <w:rsid w:val="00D74D26"/>
    <w:rPr>
      <w:rFonts w:ascii="Arial" w:hAnsi="Arial" w:cs="Arial" w:hint="default"/>
      <w:vanish/>
      <w:kern w:val="2"/>
      <w:sz w:val="16"/>
      <w:szCs w:val="16"/>
    </w:rPr>
  </w:style>
  <w:style w:type="character" w:customStyle="1" w:styleId="font131">
    <w:name w:val="font131"/>
    <w:qFormat/>
    <w:rsid w:val="00D74D26"/>
    <w:rPr>
      <w:sz w:val="20"/>
      <w:szCs w:val="20"/>
    </w:rPr>
  </w:style>
  <w:style w:type="paragraph" w:customStyle="1" w:styleId="GW-2">
    <w:name w:val="GW-标题2"/>
    <w:basedOn w:val="a7"/>
    <w:link w:val="GW-2CharChar"/>
    <w:rsid w:val="00D74D26"/>
    <w:rPr>
      <w:rFonts w:ascii="Times New Roman" w:eastAsia="宋体" w:hAnsi="Times New Roman" w:cs="Times New Roman"/>
      <w:szCs w:val="24"/>
    </w:rPr>
  </w:style>
  <w:style w:type="character" w:customStyle="1" w:styleId="GW-2CharChar">
    <w:name w:val="GW-标题2 Char Char"/>
    <w:link w:val="GW-2"/>
    <w:locked/>
    <w:rsid w:val="00D74D26"/>
    <w:rPr>
      <w:rFonts w:ascii="Times New Roman" w:eastAsia="宋体" w:hAnsi="Times New Roman" w:cs="Times New Roman"/>
      <w:szCs w:val="24"/>
    </w:rPr>
  </w:style>
  <w:style w:type="character" w:customStyle="1" w:styleId="102">
    <w:name w:val="10"/>
    <w:rsid w:val="00D74D26"/>
    <w:rPr>
      <w:rFonts w:ascii="Times New Roman" w:hAnsi="Times New Roman" w:cs="Times New Roman" w:hint="default"/>
    </w:rPr>
  </w:style>
  <w:style w:type="character" w:customStyle="1" w:styleId="BodyTextFirstIndent2Char">
    <w:name w:val="Body Text First Indent 2 Char"/>
    <w:qFormat/>
    <w:rsid w:val="00D74D26"/>
    <w:rPr>
      <w:rFonts w:ascii="Calibri" w:eastAsia="宋体" w:hAnsi="Calibri" w:hint="default"/>
      <w:kern w:val="2"/>
      <w:sz w:val="24"/>
      <w:szCs w:val="24"/>
      <w:lang w:val="en-US" w:eastAsia="zh-CN" w:bidi="ar-SA"/>
    </w:rPr>
  </w:style>
  <w:style w:type="character" w:customStyle="1" w:styleId="warn">
    <w:name w:val="warn"/>
    <w:basedOn w:val="a8"/>
    <w:rsid w:val="00D74D26"/>
  </w:style>
  <w:style w:type="character" w:customStyle="1" w:styleId="SUR--3Char">
    <w:name w:val="SUR-需求定义-第3级 Char"/>
    <w:rsid w:val="00D74D26"/>
    <w:rPr>
      <w:rFonts w:ascii="Arial" w:eastAsia="黑体" w:hAnsi="Arial" w:cs="Arial" w:hint="default"/>
      <w:sz w:val="28"/>
      <w:lang w:eastAsia="en-US"/>
    </w:rPr>
  </w:style>
  <w:style w:type="character" w:customStyle="1" w:styleId="Footer-EvenChar">
    <w:name w:val="Footer-Even Char"/>
    <w:qFormat/>
    <w:rsid w:val="00D74D26"/>
    <w:rPr>
      <w:sz w:val="18"/>
      <w:szCs w:val="18"/>
    </w:rPr>
  </w:style>
  <w:style w:type="character" w:customStyle="1" w:styleId="StyleSymbol12ptBlueUnderline">
    <w:name w:val="Style (Symbol) 宋体 12 pt Blue Underline"/>
    <w:rsid w:val="00D74D26"/>
    <w:rPr>
      <w:rFonts w:ascii="Tahoma" w:eastAsia="宋体" w:hAnsi="Tahoma" w:cs="Tahoma" w:hint="default"/>
      <w:color w:val="0000FF"/>
      <w:sz w:val="21"/>
      <w:u w:val="single"/>
      <w:lang w:val="en-US" w:eastAsia="zh-CN" w:bidi="ar-SA"/>
    </w:rPr>
  </w:style>
  <w:style w:type="character" w:customStyle="1" w:styleId="blue1">
    <w:name w:val="blue1"/>
    <w:qFormat/>
    <w:rsid w:val="00D74D26"/>
    <w:rPr>
      <w:color w:val="242DA1"/>
    </w:rPr>
  </w:style>
  <w:style w:type="character" w:customStyle="1" w:styleId="a30">
    <w:name w:val="a3"/>
    <w:basedOn w:val="a8"/>
    <w:qFormat/>
    <w:rsid w:val="00D74D26"/>
  </w:style>
  <w:style w:type="paragraph" w:customStyle="1" w:styleId="GW-3">
    <w:name w:val="GW-标题3"/>
    <w:basedOn w:val="a7"/>
    <w:link w:val="GW-3CharChar"/>
    <w:rsid w:val="00D74D26"/>
    <w:rPr>
      <w:rFonts w:ascii="Times New Roman" w:eastAsia="宋体" w:hAnsi="Times New Roman" w:cs="Times New Roman"/>
      <w:szCs w:val="24"/>
    </w:rPr>
  </w:style>
  <w:style w:type="character" w:customStyle="1" w:styleId="GW-3CharChar">
    <w:name w:val="GW-标题3 Char Char"/>
    <w:link w:val="GW-3"/>
    <w:qFormat/>
    <w:locked/>
    <w:rsid w:val="00D74D26"/>
    <w:rPr>
      <w:rFonts w:ascii="Times New Roman" w:eastAsia="宋体" w:hAnsi="Times New Roman" w:cs="Times New Roman"/>
      <w:szCs w:val="24"/>
    </w:rPr>
  </w:style>
  <w:style w:type="paragraph" w:customStyle="1" w:styleId="QB5">
    <w:name w:val="QB标题5"/>
    <w:basedOn w:val="QB4"/>
    <w:qFormat/>
    <w:rsid w:val="00D74D26"/>
    <w:pPr>
      <w:ind w:left="992" w:hanging="992"/>
    </w:pPr>
  </w:style>
  <w:style w:type="paragraph" w:customStyle="1" w:styleId="afffffffffffffffff8">
    <w:name w:val="五级标题"/>
    <w:basedOn w:val="afffffffffffffffff0"/>
    <w:rsid w:val="00D74D26"/>
    <w:pPr>
      <w:ind w:left="0" w:firstLine="0"/>
      <w:outlineLvl w:val="4"/>
    </w:pPr>
  </w:style>
  <w:style w:type="paragraph" w:customStyle="1" w:styleId="afffffffffffffffff9">
    <w:name w:val="表格标注（绿盟科技）"/>
    <w:basedOn w:val="affffffffffffffff5"/>
    <w:next w:val="afffffffffffffff7"/>
    <w:qFormat/>
    <w:rsid w:val="00D74D26"/>
  </w:style>
  <w:style w:type="paragraph" w:customStyle="1" w:styleId="GW-5">
    <w:name w:val="GW-标题5"/>
    <w:basedOn w:val="GW-4"/>
    <w:next w:val="a7"/>
    <w:rsid w:val="00D74D26"/>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7"/>
    <w:rsid w:val="00D74D26"/>
    <w:pPr>
      <w:ind w:left="2520"/>
      <w:outlineLvl w:val="5"/>
    </w:pPr>
    <w:rPr>
      <w:sz w:val="24"/>
    </w:rPr>
  </w:style>
  <w:style w:type="paragraph" w:customStyle="1" w:styleId="GW-7">
    <w:name w:val="GW-标题7"/>
    <w:basedOn w:val="GW-6"/>
    <w:next w:val="a7"/>
    <w:rsid w:val="00D74D26"/>
    <w:pPr>
      <w:ind w:left="2940"/>
      <w:outlineLvl w:val="6"/>
    </w:pPr>
    <w:rPr>
      <w:sz w:val="21"/>
    </w:rPr>
  </w:style>
  <w:style w:type="paragraph" w:customStyle="1" w:styleId="GW-8">
    <w:name w:val="GW-标题8"/>
    <w:basedOn w:val="GW-7"/>
    <w:rsid w:val="00D74D26"/>
    <w:pPr>
      <w:ind w:left="3360"/>
    </w:pPr>
    <w:rPr>
      <w:b w:val="0"/>
    </w:rPr>
  </w:style>
  <w:style w:type="paragraph" w:customStyle="1" w:styleId="GW-9">
    <w:name w:val="GW-标题9"/>
    <w:basedOn w:val="GW-8"/>
    <w:rsid w:val="00D74D26"/>
    <w:pPr>
      <w:ind w:left="3780"/>
    </w:pPr>
  </w:style>
  <w:style w:type="character" w:customStyle="1" w:styleId="4f5">
    <w:name w:val="不明显强调4"/>
    <w:rsid w:val="00D74D26"/>
    <w:rPr>
      <w:i/>
      <w:color w:val="808080"/>
    </w:rPr>
  </w:style>
  <w:style w:type="character" w:customStyle="1" w:styleId="4f6">
    <w:name w:val="明显参考4"/>
    <w:rsid w:val="00D74D26"/>
    <w:rPr>
      <w:b/>
      <w:smallCaps/>
      <w:color w:val="C0504D"/>
      <w:spacing w:val="5"/>
      <w:u w:val="single"/>
    </w:rPr>
  </w:style>
  <w:style w:type="character" w:customStyle="1" w:styleId="4f7">
    <w:name w:val="明显强调4"/>
    <w:rsid w:val="00D74D26"/>
    <w:rPr>
      <w:b/>
      <w:i/>
      <w:color w:val="4F81BD"/>
    </w:rPr>
  </w:style>
  <w:style w:type="character" w:customStyle="1" w:styleId="4f8">
    <w:name w:val="书籍标题4"/>
    <w:rsid w:val="00D74D26"/>
    <w:rPr>
      <w:b/>
      <w:smallCaps/>
      <w:spacing w:val="5"/>
    </w:rPr>
  </w:style>
  <w:style w:type="character" w:customStyle="1" w:styleId="4f9">
    <w:name w:val="不明显参考4"/>
    <w:rsid w:val="00D74D26"/>
    <w:rPr>
      <w:smallCaps/>
      <w:color w:val="C0504D"/>
      <w:u w:val="single"/>
    </w:rPr>
  </w:style>
  <w:style w:type="paragraph" w:customStyle="1" w:styleId="4fa">
    <w:name w:val="明显引用4"/>
    <w:basedOn w:val="a7"/>
    <w:next w:val="a7"/>
    <w:rsid w:val="00D74D26"/>
    <w:pPr>
      <w:pBdr>
        <w:bottom w:val="single" w:sz="4" w:space="4" w:color="4F81BD"/>
      </w:pBdr>
      <w:spacing w:before="200" w:after="280"/>
      <w:ind w:left="936" w:right="936"/>
    </w:pPr>
    <w:rPr>
      <w:rFonts w:ascii="Times New Roman" w:eastAsia="宋体" w:hAnsi="Times New Roman" w:cs="Times New Roman"/>
      <w:b/>
      <w:i/>
      <w:color w:val="4F81BD"/>
      <w:kern w:val="0"/>
      <w:sz w:val="22"/>
      <w:szCs w:val="20"/>
    </w:rPr>
  </w:style>
  <w:style w:type="paragraph" w:customStyle="1" w:styleId="4fb">
    <w:name w:val="文本块4"/>
    <w:basedOn w:val="a7"/>
    <w:next w:val="a7"/>
    <w:rsid w:val="00D74D26"/>
    <w:rPr>
      <w:rFonts w:ascii="Times New Roman" w:eastAsia="宋体" w:hAnsi="Times New Roman" w:cs="Times New Roman"/>
      <w:i/>
      <w:iCs/>
      <w:color w:val="000000"/>
    </w:rPr>
  </w:style>
  <w:style w:type="paragraph" w:customStyle="1" w:styleId="69">
    <w:name w:val="修订6"/>
    <w:rsid w:val="00D74D26"/>
    <w:rPr>
      <w:rFonts w:ascii="Times New Roman" w:eastAsia="宋体" w:hAnsi="Times New Roman" w:cs="Times New Roman"/>
      <w:szCs w:val="24"/>
    </w:rPr>
  </w:style>
  <w:style w:type="paragraph" w:customStyle="1" w:styleId="4fc">
    <w:name w:val="无间隔4"/>
    <w:rsid w:val="00D74D26"/>
    <w:pPr>
      <w:widowControl w:val="0"/>
      <w:jc w:val="both"/>
    </w:pPr>
    <w:rPr>
      <w:rFonts w:ascii="Times New Roman" w:eastAsia="宋体" w:hAnsi="Times New Roman" w:cs="Times New Roman"/>
    </w:rPr>
  </w:style>
  <w:style w:type="paragraph" w:customStyle="1" w:styleId="4fd">
    <w:name w:val="普通(网站)4"/>
    <w:basedOn w:val="a7"/>
    <w:rsid w:val="00D74D26"/>
    <w:pPr>
      <w:widowControl/>
      <w:spacing w:before="100" w:beforeAutospacing="1" w:after="100" w:afterAutospacing="1"/>
      <w:jc w:val="left"/>
    </w:pPr>
    <w:rPr>
      <w:rFonts w:ascii="宋体" w:eastAsia="宋体" w:hAnsi="宋体" w:cs="Times New Roman"/>
      <w:kern w:val="0"/>
      <w:sz w:val="24"/>
      <w:szCs w:val="24"/>
    </w:rPr>
  </w:style>
  <w:style w:type="paragraph" w:customStyle="1" w:styleId="340">
    <w:name w:val="正文文本 34"/>
    <w:basedOn w:val="a7"/>
    <w:rsid w:val="00D74D26"/>
    <w:pPr>
      <w:spacing w:after="120"/>
    </w:pPr>
    <w:rPr>
      <w:rFonts w:ascii="Times New Roman" w:eastAsia="宋体" w:hAnsi="Times New Roman" w:cs="Times New Roman"/>
      <w:sz w:val="16"/>
      <w:szCs w:val="16"/>
    </w:rPr>
  </w:style>
  <w:style w:type="paragraph" w:customStyle="1" w:styleId="4fe">
    <w:name w:val="批注主题4"/>
    <w:basedOn w:val="af8"/>
    <w:next w:val="af8"/>
    <w:rsid w:val="00D74D26"/>
    <w:rPr>
      <w:rFonts w:ascii="宋体"/>
      <w:b/>
      <w:bCs/>
      <w:kern w:val="0"/>
      <w:sz w:val="28"/>
      <w:szCs w:val="20"/>
    </w:rPr>
  </w:style>
  <w:style w:type="paragraph" w:customStyle="1" w:styleId="440">
    <w:name w:val="索引 44"/>
    <w:basedOn w:val="a7"/>
    <w:next w:val="a7"/>
    <w:rsid w:val="00D74D26"/>
    <w:pPr>
      <w:ind w:leftChars="600" w:left="600"/>
    </w:pPr>
    <w:rPr>
      <w:rFonts w:ascii="Times New Roman" w:eastAsia="宋体" w:hAnsi="Times New Roman" w:cs="Times New Roman"/>
      <w:szCs w:val="24"/>
    </w:rPr>
  </w:style>
  <w:style w:type="paragraph" w:customStyle="1" w:styleId="TOC5">
    <w:name w:val="TOC 标题5"/>
    <w:basedOn w:val="16"/>
    <w:next w:val="a7"/>
    <w:rsid w:val="00D74D26"/>
    <w:pPr>
      <w:outlineLvl w:val="9"/>
    </w:pPr>
    <w:rPr>
      <w:rFonts w:ascii="Calibri" w:hAnsi="Calibri"/>
    </w:rPr>
  </w:style>
  <w:style w:type="paragraph" w:customStyle="1" w:styleId="4ff">
    <w:name w:val="引用4"/>
    <w:basedOn w:val="a7"/>
    <w:next w:val="a7"/>
    <w:rsid w:val="00D74D26"/>
    <w:rPr>
      <w:rFonts w:ascii="Times New Roman" w:eastAsia="宋体" w:hAnsi="Times New Roman" w:cs="Times New Roman"/>
      <w:i/>
      <w:color w:val="000000"/>
      <w:kern w:val="0"/>
      <w:sz w:val="22"/>
      <w:szCs w:val="20"/>
    </w:rPr>
  </w:style>
  <w:style w:type="character" w:customStyle="1" w:styleId="5f2">
    <w:name w:val="书籍标题5"/>
    <w:rsid w:val="00D74D26"/>
    <w:rPr>
      <w:b/>
      <w:smallCaps/>
      <w:spacing w:val="5"/>
    </w:rPr>
  </w:style>
  <w:style w:type="character" w:customStyle="1" w:styleId="5f3">
    <w:name w:val="明显参考5"/>
    <w:rsid w:val="00D74D26"/>
    <w:rPr>
      <w:b/>
      <w:smallCaps/>
      <w:color w:val="C0504D"/>
      <w:spacing w:val="5"/>
      <w:u w:val="single"/>
    </w:rPr>
  </w:style>
  <w:style w:type="character" w:customStyle="1" w:styleId="5f4">
    <w:name w:val="明显强调5"/>
    <w:rsid w:val="00D74D26"/>
    <w:rPr>
      <w:b/>
      <w:i/>
      <w:color w:val="4F81BD"/>
    </w:rPr>
  </w:style>
  <w:style w:type="character" w:customStyle="1" w:styleId="5f5">
    <w:name w:val="不明显强调5"/>
    <w:rsid w:val="00D74D26"/>
    <w:rPr>
      <w:i/>
      <w:color w:val="808080"/>
    </w:rPr>
  </w:style>
  <w:style w:type="character" w:customStyle="1" w:styleId="5f6">
    <w:name w:val="不明显参考5"/>
    <w:rsid w:val="00D74D26"/>
    <w:rPr>
      <w:smallCaps/>
      <w:color w:val="C0504D"/>
      <w:u w:val="single"/>
    </w:rPr>
  </w:style>
  <w:style w:type="paragraph" w:customStyle="1" w:styleId="5f7">
    <w:name w:val="无间隔5"/>
    <w:rsid w:val="00D74D26"/>
    <w:pPr>
      <w:widowControl w:val="0"/>
      <w:jc w:val="both"/>
    </w:pPr>
    <w:rPr>
      <w:rFonts w:ascii="Calibri" w:eastAsia="宋体" w:hAnsi="Calibri" w:cs="Times New Roman"/>
    </w:rPr>
  </w:style>
  <w:style w:type="paragraph" w:customStyle="1" w:styleId="5f8">
    <w:name w:val="普通(网站)5"/>
    <w:basedOn w:val="a7"/>
    <w:rsid w:val="00D74D26"/>
    <w:pPr>
      <w:widowControl/>
      <w:spacing w:before="100" w:beforeAutospacing="1" w:after="100" w:afterAutospacing="1"/>
      <w:jc w:val="left"/>
    </w:pPr>
    <w:rPr>
      <w:rFonts w:ascii="宋体" w:eastAsia="宋体" w:hAnsi="宋体" w:cs="Times New Roman"/>
      <w:kern w:val="0"/>
      <w:sz w:val="24"/>
      <w:szCs w:val="24"/>
    </w:rPr>
  </w:style>
  <w:style w:type="paragraph" w:customStyle="1" w:styleId="6a">
    <w:name w:val="列出段落6"/>
    <w:basedOn w:val="a7"/>
    <w:uiPriority w:val="34"/>
    <w:qFormat/>
    <w:rsid w:val="00D74D26"/>
    <w:pPr>
      <w:ind w:firstLineChars="200" w:firstLine="420"/>
    </w:pPr>
    <w:rPr>
      <w:rFonts w:ascii="Times New Roman" w:eastAsia="宋体" w:hAnsi="Times New Roman" w:cs="Times New Roman"/>
      <w:szCs w:val="24"/>
    </w:rPr>
  </w:style>
  <w:style w:type="paragraph" w:customStyle="1" w:styleId="5f9">
    <w:name w:val="批注主题5"/>
    <w:basedOn w:val="af8"/>
    <w:next w:val="af8"/>
    <w:rsid w:val="00D74D26"/>
    <w:rPr>
      <w:rFonts w:ascii="宋体" w:hAnsi="Calibri"/>
      <w:b/>
      <w:bCs/>
      <w:kern w:val="0"/>
      <w:sz w:val="28"/>
      <w:szCs w:val="20"/>
    </w:rPr>
  </w:style>
  <w:style w:type="paragraph" w:customStyle="1" w:styleId="4ff0">
    <w:name w:val="文档结构图4"/>
    <w:basedOn w:val="a7"/>
    <w:rsid w:val="00D74D26"/>
    <w:pPr>
      <w:shd w:val="clear" w:color="auto" w:fill="000080"/>
    </w:pPr>
    <w:rPr>
      <w:rFonts w:ascii="Times New Roman" w:eastAsia="宋体" w:hAnsi="Times New Roman" w:cs="Times New Roman"/>
      <w:kern w:val="0"/>
      <w:sz w:val="20"/>
      <w:szCs w:val="24"/>
      <w:shd w:val="clear" w:color="auto" w:fill="000080"/>
    </w:rPr>
  </w:style>
  <w:style w:type="paragraph" w:customStyle="1" w:styleId="TOC6">
    <w:name w:val="TOC 标题6"/>
    <w:basedOn w:val="16"/>
    <w:next w:val="a7"/>
    <w:rsid w:val="00D74D26"/>
    <w:pPr>
      <w:outlineLvl w:val="9"/>
    </w:pPr>
    <w:rPr>
      <w:rFonts w:ascii="Calibri" w:hAnsi="Calibri"/>
    </w:rPr>
  </w:style>
  <w:style w:type="paragraph" w:customStyle="1" w:styleId="4ff1">
    <w:name w:val="日期4"/>
    <w:basedOn w:val="a7"/>
    <w:next w:val="a7"/>
    <w:rsid w:val="00D74D26"/>
    <w:pPr>
      <w:ind w:leftChars="2500" w:left="100"/>
    </w:pPr>
    <w:rPr>
      <w:rFonts w:ascii="宋体" w:eastAsia="宋体" w:hAnsi="Times New Roman" w:cs="Times New Roman"/>
      <w:kern w:val="0"/>
      <w:sz w:val="28"/>
      <w:szCs w:val="20"/>
    </w:rPr>
  </w:style>
  <w:style w:type="paragraph" w:customStyle="1" w:styleId="77">
    <w:name w:val="修订7"/>
    <w:rsid w:val="00D74D26"/>
    <w:rPr>
      <w:rFonts w:ascii="Times New Roman" w:eastAsia="宋体" w:hAnsi="Times New Roman" w:cs="Times New Roman"/>
      <w:szCs w:val="24"/>
    </w:rPr>
  </w:style>
  <w:style w:type="paragraph" w:customStyle="1" w:styleId="450">
    <w:name w:val="索引 45"/>
    <w:basedOn w:val="a7"/>
    <w:next w:val="a7"/>
    <w:rsid w:val="00D74D26"/>
    <w:pPr>
      <w:ind w:leftChars="600" w:left="600"/>
    </w:pPr>
    <w:rPr>
      <w:rFonts w:ascii="Times New Roman" w:eastAsia="宋体" w:hAnsi="Times New Roman" w:cs="Times New Roman"/>
      <w:szCs w:val="24"/>
    </w:rPr>
  </w:style>
  <w:style w:type="paragraph" w:customStyle="1" w:styleId="5fa">
    <w:name w:val="引用5"/>
    <w:basedOn w:val="a7"/>
    <w:next w:val="a7"/>
    <w:rsid w:val="00D74D26"/>
    <w:rPr>
      <w:rFonts w:ascii="Calibri" w:eastAsia="宋体" w:hAnsi="Calibri" w:cs="Times New Roman"/>
      <w:i/>
      <w:color w:val="000000"/>
      <w:kern w:val="0"/>
      <w:sz w:val="22"/>
      <w:szCs w:val="20"/>
    </w:rPr>
  </w:style>
  <w:style w:type="paragraph" w:customStyle="1" w:styleId="350">
    <w:name w:val="正文文本 35"/>
    <w:basedOn w:val="a7"/>
    <w:rsid w:val="00D74D26"/>
    <w:pPr>
      <w:spacing w:after="120"/>
    </w:pPr>
    <w:rPr>
      <w:rFonts w:ascii="Times New Roman" w:eastAsia="宋体" w:hAnsi="Times New Roman" w:cs="Times New Roman"/>
      <w:sz w:val="16"/>
      <w:szCs w:val="16"/>
    </w:rPr>
  </w:style>
  <w:style w:type="paragraph" w:customStyle="1" w:styleId="5fb">
    <w:name w:val="明显引用5"/>
    <w:basedOn w:val="a7"/>
    <w:next w:val="a7"/>
    <w:rsid w:val="00D74D26"/>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5fc">
    <w:name w:val="文本块5"/>
    <w:basedOn w:val="a7"/>
    <w:next w:val="a7"/>
    <w:rsid w:val="00D74D26"/>
    <w:rPr>
      <w:rFonts w:ascii="Times New Roman" w:eastAsia="宋体" w:hAnsi="Times New Roman" w:cs="Times New Roman"/>
      <w:i/>
      <w:iCs/>
      <w:color w:val="000000"/>
    </w:rPr>
  </w:style>
  <w:style w:type="character" w:customStyle="1" w:styleId="stylekwd">
    <w:name w:val="style_kwd"/>
    <w:basedOn w:val="a8"/>
    <w:qFormat/>
    <w:rsid w:val="00D74D26"/>
  </w:style>
  <w:style w:type="paragraph" w:customStyle="1" w:styleId="Style23">
    <w:name w:val="_Style 23"/>
    <w:basedOn w:val="a7"/>
    <w:qFormat/>
    <w:rsid w:val="00D74D26"/>
    <w:pPr>
      <w:widowControl/>
      <w:spacing w:after="160" w:line="240" w:lineRule="exact"/>
      <w:jc w:val="left"/>
    </w:pPr>
    <w:rPr>
      <w:rFonts w:ascii="Calibri" w:eastAsia="宋体" w:hAnsi="Calibri" w:cs="Times New Roman"/>
    </w:rPr>
  </w:style>
  <w:style w:type="character" w:customStyle="1" w:styleId="Char3e">
    <w:name w:val="正文文本 Char3"/>
    <w:basedOn w:val="a8"/>
    <w:qFormat/>
    <w:rsid w:val="00D74D26"/>
    <w:rPr>
      <w:rFonts w:ascii="Times New Roman" w:eastAsia="宋体" w:hAnsi="Times New Roman" w:cs="Times New Roman"/>
      <w:kern w:val="0"/>
      <w:sz w:val="24"/>
      <w:szCs w:val="24"/>
    </w:rPr>
  </w:style>
  <w:style w:type="character" w:customStyle="1" w:styleId="Char2f4">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qFormat/>
    <w:rsid w:val="00D74D26"/>
    <w:rPr>
      <w:rFonts w:ascii="等线" w:eastAsia="等线" w:hAnsi="等线"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gzyjy.weihai.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zxgk.court.gov.cn/shixin/" TargetMode="External"/><Relationship Id="rId4" Type="http://schemas.openxmlformats.org/officeDocument/2006/relationships/webSettings" Target="webSettings.xml"/><Relationship Id="rId9" Type="http://schemas.openxmlformats.org/officeDocument/2006/relationships/hyperlink" Target="mailto:zczbgcb@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112</Pages>
  <Words>8219</Words>
  <Characters>46850</Characters>
  <Application>Microsoft Office Word</Application>
  <DocSecurity>0</DocSecurity>
  <Lines>390</Lines>
  <Paragraphs>109</Paragraphs>
  <ScaleCrop>false</ScaleCrop>
  <Company>Microsoft</Company>
  <LinksUpToDate>false</LinksUpToDate>
  <CharactersWithSpaces>54960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165</cp:revision>
  <dcterms:created xsi:type="dcterms:W3CDTF">2026-08-24T02:33:00Z</dcterms:created>
  <dcterms:modified xsi:type="dcterms:W3CDTF">2026-08-26T02:02:00Z</dcterms:modified>
</cp:coreProperties>
</file>