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C2F24" w14:textId="77777777" w:rsidR="007149DA" w:rsidRDefault="007149DA">
      <w:pPr>
        <w:spacing w:line="360" w:lineRule="exact"/>
        <w:rPr>
          <w:rFonts w:ascii="宋体" w:hAnsi="宋体"/>
          <w:color w:val="000000"/>
          <w:szCs w:val="21"/>
          <w:highlight w:val="white"/>
        </w:rPr>
      </w:pPr>
    </w:p>
    <w:p w14:paraId="05F97D87" w14:textId="77777777" w:rsidR="007149DA" w:rsidRDefault="007149DA">
      <w:pPr>
        <w:spacing w:line="360" w:lineRule="exact"/>
        <w:rPr>
          <w:rFonts w:ascii="宋体" w:hAnsi="宋体"/>
          <w:color w:val="000000"/>
          <w:szCs w:val="21"/>
          <w:highlight w:val="white"/>
        </w:rPr>
      </w:pPr>
    </w:p>
    <w:p w14:paraId="4F516AD9" w14:textId="77777777" w:rsidR="007149DA" w:rsidRDefault="007149DA">
      <w:pPr>
        <w:spacing w:line="360" w:lineRule="auto"/>
        <w:ind w:firstLineChars="201" w:firstLine="565"/>
        <w:jc w:val="center"/>
        <w:rPr>
          <w:rFonts w:ascii="宋体" w:hAnsi="宋体"/>
          <w:b/>
          <w:bCs/>
          <w:kern w:val="0"/>
          <w:sz w:val="28"/>
          <w:szCs w:val="28"/>
        </w:rPr>
      </w:pPr>
    </w:p>
    <w:p w14:paraId="017CF9A0" w14:textId="77777777" w:rsidR="007149DA" w:rsidRDefault="007149DA">
      <w:pPr>
        <w:snapToGrid w:val="0"/>
        <w:jc w:val="center"/>
        <w:rPr>
          <w:rFonts w:ascii="方正小标宋简体" w:eastAsia="方正小标宋简体" w:hAnsi="黑体" w:cs="方正小标宋简体"/>
          <w:kern w:val="0"/>
          <w:sz w:val="56"/>
          <w:szCs w:val="52"/>
        </w:rPr>
      </w:pPr>
      <w:r w:rsidRPr="00596666">
        <w:rPr>
          <w:rFonts w:ascii="方正小标宋简体" w:eastAsia="方正小标宋简体" w:hAnsi="黑体" w:cs="方正小标宋简体"/>
          <w:noProof/>
          <w:kern w:val="0"/>
          <w:sz w:val="56"/>
          <w:szCs w:val="52"/>
        </w:rPr>
        <w:t>乳山市热力集团有限公司</w:t>
      </w:r>
    </w:p>
    <w:p w14:paraId="32812D18" w14:textId="77777777" w:rsidR="007149DA" w:rsidRDefault="007149DA">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20ABAD84" w14:textId="77777777" w:rsidR="007149DA" w:rsidRDefault="007149DA">
      <w:pPr>
        <w:spacing w:line="360" w:lineRule="auto"/>
        <w:ind w:firstLineChars="201" w:firstLine="724"/>
        <w:jc w:val="left"/>
        <w:rPr>
          <w:rFonts w:ascii="宋体" w:hAnsi="宋体"/>
          <w:sz w:val="36"/>
          <w:szCs w:val="36"/>
        </w:rPr>
      </w:pPr>
    </w:p>
    <w:p w14:paraId="752C5DFB" w14:textId="77777777" w:rsidR="007149DA" w:rsidRDefault="007149DA">
      <w:pPr>
        <w:spacing w:line="360" w:lineRule="auto"/>
        <w:jc w:val="left"/>
        <w:rPr>
          <w:rFonts w:ascii="宋体" w:hAnsi="宋体"/>
          <w:sz w:val="36"/>
          <w:szCs w:val="36"/>
        </w:rPr>
      </w:pPr>
      <w:r>
        <w:rPr>
          <w:rFonts w:ascii="宋体" w:hAnsi="宋体" w:hint="eastAsia"/>
          <w:sz w:val="36"/>
          <w:szCs w:val="36"/>
        </w:rPr>
        <w:t xml:space="preserve">    </w:t>
      </w:r>
    </w:p>
    <w:p w14:paraId="421E5125" w14:textId="77777777" w:rsidR="007149DA" w:rsidRDefault="007149DA">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596666">
        <w:rPr>
          <w:rFonts w:ascii="仿宋_GB2312" w:eastAsia="仿宋_GB2312" w:hAnsi="仿宋" w:cs="方正楷体简体"/>
          <w:noProof/>
          <w:sz w:val="36"/>
          <w:szCs w:val="36"/>
        </w:rPr>
        <w:t>金苹果小区、国安小区等12个小区区间管网改造工程-探伤</w:t>
      </w:r>
    </w:p>
    <w:p w14:paraId="201BCA57" w14:textId="77777777" w:rsidR="007149DA" w:rsidRDefault="007149DA">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96666">
        <w:rPr>
          <w:rFonts w:ascii="仿宋_GB2312" w:eastAsia="仿宋_GB2312" w:hAnsi="仿宋" w:cs="方正楷体简体"/>
          <w:noProof/>
          <w:sz w:val="36"/>
          <w:szCs w:val="36"/>
        </w:rPr>
        <w:t>SDRS-HD-2026129</w:t>
      </w:r>
    </w:p>
    <w:p w14:paraId="652E3389" w14:textId="77777777" w:rsidR="007149DA" w:rsidRDefault="007149DA">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Pr="00596666">
        <w:rPr>
          <w:rFonts w:ascii="仿宋_GB2312" w:eastAsia="仿宋_GB2312" w:hAnsi="仿宋" w:cs="方正楷体简体"/>
          <w:noProof/>
          <w:sz w:val="36"/>
          <w:szCs w:val="36"/>
        </w:rPr>
        <w:t>金苹果小区、国安小区等12个小区区间管网改造工程-探伤</w:t>
      </w:r>
    </w:p>
    <w:p w14:paraId="387BF6FF" w14:textId="77777777" w:rsidR="007149DA" w:rsidRDefault="007149DA">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596666">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596666">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06BF6184" w14:textId="77777777" w:rsidR="007149DA" w:rsidRDefault="007149DA">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96666">
        <w:rPr>
          <w:rFonts w:ascii="仿宋_GB2312" w:eastAsia="仿宋_GB2312" w:hAnsi="仿宋" w:cs="方正楷体简体"/>
          <w:noProof/>
          <w:sz w:val="36"/>
          <w:szCs w:val="36"/>
        </w:rPr>
        <w:t>竞争谈判</w:t>
      </w:r>
    </w:p>
    <w:p w14:paraId="770CC65D" w14:textId="77777777" w:rsidR="007149DA" w:rsidRDefault="007149DA">
      <w:pPr>
        <w:spacing w:line="360" w:lineRule="auto"/>
        <w:rPr>
          <w:rFonts w:ascii="仿宋_GB2312" w:eastAsia="仿宋_GB2312" w:hAnsi="仿宋" w:cs="方正楷体简体"/>
          <w:b/>
          <w:sz w:val="16"/>
          <w:szCs w:val="36"/>
        </w:rPr>
      </w:pPr>
    </w:p>
    <w:p w14:paraId="4022CD94" w14:textId="77777777" w:rsidR="007149DA" w:rsidRDefault="007149DA">
      <w:pPr>
        <w:spacing w:line="360" w:lineRule="auto"/>
        <w:ind w:firstLineChars="201" w:firstLine="363"/>
        <w:jc w:val="center"/>
        <w:rPr>
          <w:rFonts w:ascii="仿宋_GB2312" w:eastAsia="仿宋_GB2312" w:hAnsi="仿宋" w:cs="方正楷体简体"/>
          <w:b/>
          <w:sz w:val="18"/>
          <w:szCs w:val="36"/>
        </w:rPr>
      </w:pPr>
    </w:p>
    <w:p w14:paraId="123580E8" w14:textId="77777777" w:rsidR="007149DA" w:rsidRDefault="007149DA">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96666">
        <w:rPr>
          <w:rFonts w:ascii="仿宋_GB2312" w:eastAsia="仿宋_GB2312" w:hAnsi="仿宋" w:cs="方正楷体简体"/>
          <w:noProof/>
          <w:sz w:val="36"/>
          <w:szCs w:val="36"/>
        </w:rPr>
        <w:t>乳山宏大工程咨询有限公司</w:t>
      </w:r>
    </w:p>
    <w:p w14:paraId="299F0B77" w14:textId="2B897CA5" w:rsidR="007149DA" w:rsidRDefault="007149DA">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596666">
        <w:rPr>
          <w:rFonts w:ascii="仿宋_GB2312" w:eastAsia="仿宋_GB2312" w:hAnsi="仿宋" w:cs="方正楷体简体"/>
          <w:noProof/>
          <w:sz w:val="36"/>
          <w:szCs w:val="36"/>
        </w:rPr>
        <w:t>2026年08月</w:t>
      </w:r>
      <w:r w:rsidR="00390DF6">
        <w:rPr>
          <w:rFonts w:ascii="仿宋_GB2312" w:eastAsia="仿宋_GB2312" w:hAnsi="仿宋" w:cs="方正楷体简体"/>
          <w:noProof/>
          <w:sz w:val="36"/>
          <w:szCs w:val="36"/>
        </w:rPr>
        <w:t>10</w:t>
      </w:r>
      <w:r w:rsidRPr="00596666">
        <w:rPr>
          <w:rFonts w:ascii="仿宋_GB2312" w:eastAsia="仿宋_GB2312" w:hAnsi="仿宋" w:cs="方正楷体简体"/>
          <w:noProof/>
          <w:sz w:val="36"/>
          <w:szCs w:val="36"/>
        </w:rPr>
        <w:t>日</w:t>
      </w:r>
    </w:p>
    <w:p w14:paraId="55879D22" w14:textId="77777777" w:rsidR="007149DA" w:rsidRDefault="007149DA">
      <w:pPr>
        <w:spacing w:beforeLines="50" w:before="156" w:line="360" w:lineRule="auto"/>
        <w:ind w:firstLineChars="201" w:firstLine="726"/>
        <w:jc w:val="center"/>
        <w:rPr>
          <w:rFonts w:ascii="仿宋_GB2312" w:eastAsia="仿宋_GB2312" w:hAnsi="仿宋" w:cs="方正楷体简体"/>
          <w:b/>
          <w:sz w:val="36"/>
          <w:szCs w:val="36"/>
        </w:rPr>
      </w:pPr>
    </w:p>
    <w:p w14:paraId="4EA41770" w14:textId="77777777" w:rsidR="007149DA" w:rsidRDefault="007149DA">
      <w:pPr>
        <w:spacing w:line="360" w:lineRule="auto"/>
        <w:ind w:firstLineChars="201" w:firstLine="1045"/>
        <w:jc w:val="center"/>
        <w:rPr>
          <w:rFonts w:ascii="黑体" w:eastAsia="黑体" w:hAnsi="黑体" w:cs="方正小标宋简体"/>
          <w:color w:val="000000"/>
          <w:kern w:val="0"/>
          <w:sz w:val="52"/>
          <w:szCs w:val="52"/>
        </w:rPr>
        <w:sectPr w:rsidR="007149DA">
          <w:headerReference w:type="default" r:id="rId7"/>
          <w:pgSz w:w="11906" w:h="16838"/>
          <w:pgMar w:top="1440" w:right="1080" w:bottom="1440" w:left="1080" w:header="851" w:footer="992" w:gutter="0"/>
          <w:pgNumType w:start="1"/>
          <w:cols w:space="720"/>
          <w:docGrid w:type="lines" w:linePitch="312"/>
        </w:sectPr>
      </w:pPr>
    </w:p>
    <w:p w14:paraId="082407B8" w14:textId="77777777" w:rsidR="007149DA" w:rsidRDefault="007149DA">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6948E420" w14:textId="77777777" w:rsidR="007149DA" w:rsidRDefault="007149DA">
      <w:pPr>
        <w:spacing w:line="560" w:lineRule="exact"/>
        <w:ind w:firstLineChars="201" w:firstLine="563"/>
        <w:jc w:val="left"/>
        <w:rPr>
          <w:rFonts w:ascii="宋体" w:hAnsi="宋体" w:cs="方正楷体简体"/>
          <w:sz w:val="28"/>
          <w:szCs w:val="28"/>
        </w:rPr>
      </w:pPr>
    </w:p>
    <w:p w14:paraId="2C648800" w14:textId="77777777" w:rsidR="007149DA" w:rsidRDefault="007149DA">
      <w:pPr>
        <w:spacing w:line="560" w:lineRule="exact"/>
        <w:ind w:firstLineChars="201" w:firstLine="565"/>
        <w:jc w:val="left"/>
        <w:rPr>
          <w:rFonts w:ascii="仿宋_GB2312" w:eastAsia="仿宋_GB2312" w:hAnsi="宋体" w:cs="宋体"/>
          <w:b/>
          <w:bCs/>
          <w:caps/>
          <w:sz w:val="28"/>
          <w:szCs w:val="28"/>
        </w:rPr>
      </w:pPr>
    </w:p>
    <w:p w14:paraId="27C242D1" w14:textId="77777777" w:rsidR="007149DA" w:rsidRDefault="007149DA">
      <w:pPr>
        <w:rPr>
          <w:rFonts w:ascii="仿宋_GB2312" w:eastAsia="仿宋_GB2312" w:hAnsi="宋体"/>
          <w:b/>
        </w:rPr>
      </w:pPr>
    </w:p>
    <w:p w14:paraId="628A0518" w14:textId="77777777" w:rsidR="007149DA" w:rsidRDefault="007149DA">
      <w:pPr>
        <w:spacing w:line="560" w:lineRule="exact"/>
        <w:ind w:firstLineChars="201" w:firstLine="565"/>
        <w:jc w:val="left"/>
        <w:rPr>
          <w:rFonts w:ascii="仿宋_GB2312" w:eastAsia="仿宋_GB2312" w:hAnsi="宋体"/>
          <w:b/>
          <w:bCs/>
          <w:caps/>
          <w:sz w:val="28"/>
          <w:szCs w:val="28"/>
        </w:rPr>
      </w:pPr>
    </w:p>
    <w:p w14:paraId="63F25A42" w14:textId="77777777" w:rsidR="007149DA" w:rsidRDefault="007149DA">
      <w:pPr>
        <w:spacing w:line="560" w:lineRule="exact"/>
        <w:ind w:firstLineChars="201" w:firstLine="565"/>
        <w:jc w:val="left"/>
        <w:rPr>
          <w:rFonts w:ascii="仿宋_GB2312" w:eastAsia="仿宋_GB2312" w:hAnsi="宋体" w:cs="方正楷体简体"/>
          <w:b/>
          <w:sz w:val="28"/>
          <w:szCs w:val="28"/>
        </w:rPr>
      </w:pPr>
    </w:p>
    <w:p w14:paraId="637D8F6F" w14:textId="77777777" w:rsidR="007149DA" w:rsidRDefault="007149D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62F48005" w14:textId="77777777" w:rsidR="007149DA" w:rsidRDefault="007149D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58E032D5" w14:textId="77777777" w:rsidR="007149DA" w:rsidRDefault="007149D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C0AE840" w14:textId="77777777" w:rsidR="007149DA" w:rsidRDefault="007149D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397CB50B" w14:textId="77777777" w:rsidR="007149DA" w:rsidRDefault="007149D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003A4004" w14:textId="77777777" w:rsidR="007149DA" w:rsidRDefault="007149D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5B684D6" w14:textId="77777777" w:rsidR="007149DA" w:rsidRDefault="007149DA">
      <w:pPr>
        <w:spacing w:line="560" w:lineRule="exact"/>
        <w:ind w:firstLineChars="151" w:firstLine="424"/>
        <w:jc w:val="left"/>
        <w:rPr>
          <w:rFonts w:ascii="仿宋_GB2312" w:eastAsia="仿宋_GB2312" w:hAnsi="宋体" w:cs="宋体"/>
          <w:b/>
          <w:bCs/>
          <w:caps/>
          <w:sz w:val="28"/>
          <w:szCs w:val="28"/>
        </w:rPr>
      </w:pPr>
    </w:p>
    <w:p w14:paraId="5612E61A" w14:textId="77777777" w:rsidR="007149DA" w:rsidRDefault="007149DA">
      <w:pPr>
        <w:spacing w:line="560" w:lineRule="exact"/>
        <w:ind w:firstLineChars="151" w:firstLine="424"/>
        <w:jc w:val="left"/>
        <w:rPr>
          <w:rFonts w:ascii="仿宋_GB2312" w:eastAsia="仿宋_GB2312" w:hAnsi="宋体"/>
          <w:b/>
          <w:bCs/>
          <w:caps/>
          <w:sz w:val="28"/>
          <w:szCs w:val="28"/>
        </w:rPr>
      </w:pPr>
    </w:p>
    <w:p w14:paraId="2E124BF0" w14:textId="77777777" w:rsidR="007149DA" w:rsidRDefault="007149DA">
      <w:pPr>
        <w:rPr>
          <w:rFonts w:ascii="宋体" w:hAnsi="宋体"/>
          <w:kern w:val="0"/>
        </w:rPr>
        <w:sectPr w:rsidR="007149DA">
          <w:headerReference w:type="default" r:id="rId8"/>
          <w:pgSz w:w="11906" w:h="16838"/>
          <w:pgMar w:top="1440" w:right="1080" w:bottom="1440" w:left="1080" w:header="851" w:footer="992" w:gutter="0"/>
          <w:pgNumType w:start="1"/>
          <w:cols w:space="720"/>
          <w:docGrid w:type="lines" w:linePitch="312"/>
        </w:sectPr>
      </w:pPr>
    </w:p>
    <w:p w14:paraId="0EF7FD86" w14:textId="77777777" w:rsidR="007149DA" w:rsidRDefault="007149DA">
      <w:pPr>
        <w:pStyle w:val="af7"/>
        <w:numPr>
          <w:ilvl w:val="0"/>
          <w:numId w:val="1"/>
        </w:numPr>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采购公告</w:t>
      </w:r>
    </w:p>
    <w:p w14:paraId="5AC5AE28" w14:textId="77777777" w:rsidR="007149DA" w:rsidRDefault="007149DA"/>
    <w:p w14:paraId="6CB72260" w14:textId="77777777" w:rsidR="007149DA" w:rsidRDefault="007149DA">
      <w:pPr>
        <w:sectPr w:rsidR="007149DA">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48AEA1A7" w14:textId="77777777" w:rsidR="007149DA" w:rsidRDefault="007149DA">
      <w:pPr>
        <w:spacing w:line="360" w:lineRule="auto"/>
        <w:jc w:val="center"/>
        <w:rPr>
          <w:rFonts w:ascii="方正小标宋简体" w:eastAsia="方正小标宋简体"/>
          <w:b/>
          <w:sz w:val="30"/>
          <w:szCs w:val="30"/>
        </w:rPr>
      </w:pPr>
      <w:r w:rsidRPr="00596666">
        <w:rPr>
          <w:rFonts w:ascii="方正小标宋简体" w:eastAsia="方正小标宋简体"/>
          <w:b/>
          <w:noProof/>
          <w:sz w:val="30"/>
          <w:szCs w:val="30"/>
        </w:rPr>
        <w:lastRenderedPageBreak/>
        <w:t>金苹果小区、国安小区等12个小区区间管网改造工程-探伤</w:t>
      </w:r>
      <w:r>
        <w:rPr>
          <w:rFonts w:ascii="方正小标宋简体" w:eastAsia="方正小标宋简体" w:hint="eastAsia"/>
          <w:b/>
          <w:sz w:val="30"/>
          <w:szCs w:val="30"/>
        </w:rPr>
        <w:t>竞争谈判公告</w:t>
      </w:r>
    </w:p>
    <w:p w14:paraId="35E24177" w14:textId="77777777" w:rsidR="007149DA" w:rsidRDefault="007149DA">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43F64CAB" w14:textId="158AB057" w:rsidR="007149DA" w:rsidRDefault="007149DA">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596666">
        <w:rPr>
          <w:rFonts w:ascii="仿宋_GB2312" w:eastAsia="仿宋_GB2312" w:hAnsi="仿宋" w:cs="宋体"/>
          <w:noProof/>
          <w:color w:val="333333"/>
          <w:spacing w:val="8"/>
          <w:sz w:val="28"/>
          <w:szCs w:val="28"/>
        </w:rPr>
        <w:t>金苹果小区、国安小区等12个小区区间管网改造工程-探伤</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C7548E">
        <w:rPr>
          <w:rFonts w:ascii="仿宋_GB2312" w:eastAsia="仿宋_GB2312" w:hAnsi="仿宋" w:cs="宋体"/>
          <w:noProof/>
          <w:color w:val="333333"/>
          <w:spacing w:val="8"/>
          <w:sz w:val="28"/>
          <w:szCs w:val="28"/>
          <w:u w:val="single"/>
        </w:rPr>
        <w:t>2026年08月21日09时00分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5AE81F2D" w14:textId="77777777" w:rsidR="007149DA" w:rsidRDefault="007149DA" w:rsidP="00B2178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1600E023"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596666">
        <w:rPr>
          <w:rFonts w:ascii="仿宋_GB2312" w:eastAsia="仿宋_GB2312" w:hAnsi="仿宋" w:cs="宋体"/>
          <w:noProof/>
          <w:color w:val="333333"/>
          <w:spacing w:val="8"/>
          <w:sz w:val="28"/>
          <w:szCs w:val="28"/>
        </w:rPr>
        <w:t>SDRS-HD-2026129</w:t>
      </w:r>
    </w:p>
    <w:p w14:paraId="3AA34993"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596666">
        <w:rPr>
          <w:rFonts w:ascii="仿宋_GB2312" w:eastAsia="仿宋_GB2312" w:hAnsi="仿宋" w:cs="宋体"/>
          <w:noProof/>
          <w:color w:val="333333"/>
          <w:spacing w:val="8"/>
          <w:sz w:val="28"/>
          <w:szCs w:val="28"/>
        </w:rPr>
        <w:t>金苹果小区、国安小区等12个小区区间管网改造工程-探伤</w:t>
      </w:r>
    </w:p>
    <w:p w14:paraId="254A6259"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596666">
        <w:rPr>
          <w:rFonts w:ascii="仿宋_GB2312" w:eastAsia="仿宋_GB2312" w:hAnsi="仿宋" w:cs="宋体"/>
          <w:noProof/>
          <w:color w:val="333333"/>
          <w:spacing w:val="8"/>
          <w:sz w:val="28"/>
          <w:szCs w:val="28"/>
        </w:rPr>
        <w:t>竞争谈判</w:t>
      </w:r>
    </w:p>
    <w:p w14:paraId="31ABB0EC"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720"/>
        <w:gridCol w:w="1256"/>
        <w:gridCol w:w="1357"/>
      </w:tblGrid>
      <w:tr w:rsidR="007149DA" w14:paraId="5795FFF2" w14:textId="77777777" w:rsidTr="00504005">
        <w:trPr>
          <w:trHeight w:val="1021"/>
          <w:jc w:val="center"/>
        </w:trPr>
        <w:tc>
          <w:tcPr>
            <w:tcW w:w="851" w:type="dxa"/>
            <w:tcBorders>
              <w:bottom w:val="single" w:sz="4" w:space="0" w:color="auto"/>
            </w:tcBorders>
            <w:vAlign w:val="center"/>
          </w:tcPr>
          <w:p w14:paraId="22AF173E" w14:textId="77777777" w:rsidR="007149DA" w:rsidRDefault="007149DA">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321B6045" w14:textId="77777777" w:rsidR="007149DA" w:rsidRDefault="007149DA">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5F48FA20" w14:textId="77777777" w:rsidR="007149DA" w:rsidRDefault="007149DA">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49285C45" w14:textId="16253653" w:rsidR="007149DA" w:rsidRDefault="007149DA" w:rsidP="00F73462">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w:t>
            </w:r>
            <w:r w:rsidR="00F73462">
              <w:rPr>
                <w:rFonts w:ascii="仿宋_GB2312" w:eastAsia="仿宋_GB2312" w:hAnsi="宋体" w:cs="宋体" w:hint="eastAsia"/>
                <w:b/>
                <w:color w:val="000000"/>
                <w:sz w:val="28"/>
              </w:rPr>
              <w:t>单价金额</w:t>
            </w:r>
            <w:r>
              <w:rPr>
                <w:rFonts w:ascii="仿宋_GB2312" w:eastAsia="仿宋_GB2312" w:hAnsi="宋体" w:cs="宋体" w:hint="eastAsia"/>
                <w:b/>
                <w:color w:val="000000"/>
                <w:sz w:val="28"/>
              </w:rPr>
              <w:t>（元</w:t>
            </w:r>
            <w:r w:rsidR="00F73462">
              <w:rPr>
                <w:rFonts w:ascii="仿宋_GB2312" w:eastAsia="仿宋_GB2312" w:hAnsi="宋体" w:cs="宋体" w:hint="eastAsia"/>
                <w:b/>
                <w:color w:val="000000"/>
                <w:sz w:val="28"/>
              </w:rPr>
              <w:t>/张</w:t>
            </w:r>
            <w:r>
              <w:rPr>
                <w:rFonts w:ascii="仿宋_GB2312" w:eastAsia="仿宋_GB2312" w:hAnsi="宋体" w:cs="宋体" w:hint="eastAsia"/>
                <w:b/>
                <w:color w:val="000000"/>
                <w:sz w:val="28"/>
              </w:rPr>
              <w:t>）</w:t>
            </w:r>
          </w:p>
        </w:tc>
        <w:tc>
          <w:tcPr>
            <w:tcW w:w="1720" w:type="dxa"/>
            <w:vAlign w:val="center"/>
          </w:tcPr>
          <w:p w14:paraId="2C68927E" w14:textId="54FC322B" w:rsidR="007149DA" w:rsidRDefault="007149DA">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w:t>
            </w:r>
            <w:r w:rsidR="00F73462">
              <w:rPr>
                <w:rFonts w:ascii="仿宋_GB2312" w:eastAsia="仿宋_GB2312" w:hAnsi="宋体" w:cs="宋体" w:hint="eastAsia"/>
                <w:b/>
                <w:color w:val="000000"/>
                <w:sz w:val="28"/>
              </w:rPr>
              <w:t>单价</w:t>
            </w:r>
            <w:r>
              <w:rPr>
                <w:rFonts w:ascii="仿宋_GB2312" w:eastAsia="仿宋_GB2312" w:hAnsi="宋体" w:cs="宋体" w:hint="eastAsia"/>
                <w:b/>
                <w:color w:val="000000"/>
                <w:sz w:val="28"/>
              </w:rPr>
              <w:t>限价（元</w:t>
            </w:r>
            <w:r w:rsidR="00504005">
              <w:rPr>
                <w:rFonts w:ascii="仿宋_GB2312" w:eastAsia="仿宋_GB2312" w:hAnsi="宋体" w:cs="宋体" w:hint="eastAsia"/>
                <w:b/>
                <w:color w:val="000000"/>
                <w:sz w:val="28"/>
              </w:rPr>
              <w:t>/张</w:t>
            </w:r>
            <w:r>
              <w:rPr>
                <w:rFonts w:ascii="仿宋_GB2312" w:eastAsia="仿宋_GB2312" w:hAnsi="宋体" w:cs="宋体" w:hint="eastAsia"/>
                <w:b/>
                <w:color w:val="000000"/>
                <w:sz w:val="28"/>
              </w:rPr>
              <w:t>）</w:t>
            </w:r>
          </w:p>
        </w:tc>
        <w:tc>
          <w:tcPr>
            <w:tcW w:w="1256" w:type="dxa"/>
            <w:tcBorders>
              <w:right w:val="single" w:sz="4" w:space="0" w:color="auto"/>
            </w:tcBorders>
            <w:vAlign w:val="center"/>
          </w:tcPr>
          <w:p w14:paraId="42C8B3EE" w14:textId="77777777" w:rsidR="007149DA" w:rsidRDefault="007149DA">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28AB883B" w14:textId="77777777" w:rsidR="007149DA" w:rsidRDefault="007149DA">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7149DA" w14:paraId="417251C8" w14:textId="77777777" w:rsidTr="00504005">
        <w:trPr>
          <w:trHeight w:val="1021"/>
          <w:jc w:val="center"/>
        </w:trPr>
        <w:tc>
          <w:tcPr>
            <w:tcW w:w="851" w:type="dxa"/>
            <w:tcBorders>
              <w:top w:val="single" w:sz="4" w:space="0" w:color="auto"/>
              <w:bottom w:val="single" w:sz="4" w:space="0" w:color="auto"/>
            </w:tcBorders>
            <w:vAlign w:val="center"/>
          </w:tcPr>
          <w:p w14:paraId="3088CFD1" w14:textId="77777777" w:rsidR="007149DA" w:rsidRDefault="007149DA">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0B9943CB" w14:textId="77777777" w:rsidR="007149DA" w:rsidRDefault="007149DA">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金苹果小区、国安小区等</w:t>
            </w:r>
            <w:r>
              <w:rPr>
                <w:rFonts w:ascii="仿宋_GB2312" w:eastAsia="仿宋_GB2312" w:hAnsi="宋体" w:cs="宋体"/>
                <w:color w:val="000000"/>
                <w:sz w:val="28"/>
              </w:rPr>
              <w:t>12个小区区间管网改造工程-探伤</w:t>
            </w:r>
          </w:p>
        </w:tc>
        <w:tc>
          <w:tcPr>
            <w:tcW w:w="709" w:type="dxa"/>
            <w:vAlign w:val="center"/>
          </w:tcPr>
          <w:p w14:paraId="11CA856F" w14:textId="77777777" w:rsidR="007149DA" w:rsidRDefault="007149DA">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216DC021" w14:textId="01C8ED7B" w:rsidR="007149DA" w:rsidRDefault="00F73462">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35.00</w:t>
            </w:r>
          </w:p>
        </w:tc>
        <w:tc>
          <w:tcPr>
            <w:tcW w:w="1720" w:type="dxa"/>
            <w:vAlign w:val="center"/>
          </w:tcPr>
          <w:p w14:paraId="0A706C70" w14:textId="6EB1CA50" w:rsidR="007149DA" w:rsidRDefault="00F73462">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35.00</w:t>
            </w:r>
          </w:p>
        </w:tc>
        <w:tc>
          <w:tcPr>
            <w:tcW w:w="1256" w:type="dxa"/>
            <w:tcBorders>
              <w:right w:val="single" w:sz="4" w:space="0" w:color="auto"/>
            </w:tcBorders>
            <w:vAlign w:val="center"/>
          </w:tcPr>
          <w:p w14:paraId="15FCABE1" w14:textId="77777777" w:rsidR="007149DA" w:rsidRDefault="007149DA">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95A8A24" w14:textId="77777777" w:rsidR="007149DA" w:rsidRDefault="007149DA">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59B8432A"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0CF5967A" w14:textId="77777777" w:rsidR="007149DA" w:rsidRDefault="007149DA">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449A6F3B" w14:textId="77777777" w:rsidR="007149DA" w:rsidRPr="00596666" w:rsidRDefault="007149DA" w:rsidP="009C22EF">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96666">
        <w:rPr>
          <w:rFonts w:ascii="仿宋_GB2312" w:eastAsia="仿宋_GB2312" w:hAnsi="仿宋" w:cs="宋体"/>
          <w:noProof/>
          <w:color w:val="333333"/>
          <w:spacing w:val="8"/>
          <w:sz w:val="28"/>
          <w:szCs w:val="28"/>
        </w:rPr>
        <w:t>1.具有独立承担民事责任的能力；</w:t>
      </w:r>
    </w:p>
    <w:p w14:paraId="73AA0B03" w14:textId="77777777" w:rsidR="007149DA" w:rsidRPr="00596666" w:rsidRDefault="007149DA" w:rsidP="009C22EF">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96666">
        <w:rPr>
          <w:rFonts w:ascii="仿宋_GB2312" w:eastAsia="仿宋_GB2312" w:hAnsi="仿宋" w:cs="宋体"/>
          <w:noProof/>
          <w:color w:val="333333"/>
          <w:spacing w:val="8"/>
          <w:sz w:val="28"/>
          <w:szCs w:val="28"/>
        </w:rPr>
        <w:lastRenderedPageBreak/>
        <w:t>2.具备国家市场监督管理总局核发的特种设备检验检测机构核准证(无损检测机构)和环保部门颁发的《辐射安全许可证》，且证书均在有效期内；</w:t>
      </w:r>
    </w:p>
    <w:p w14:paraId="5D757776" w14:textId="77777777" w:rsidR="007149DA" w:rsidRPr="00596666" w:rsidRDefault="007149DA" w:rsidP="009C22EF">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96666">
        <w:rPr>
          <w:rFonts w:ascii="仿宋_GB2312" w:eastAsia="仿宋_GB2312" w:hAnsi="仿宋" w:cs="宋体"/>
          <w:noProof/>
          <w:color w:val="333333"/>
          <w:spacing w:val="8"/>
          <w:sz w:val="28"/>
          <w:szCs w:val="28"/>
        </w:rPr>
        <w:t>3.具有良好的商业信誉和健全的财务会计制度及履约能力；</w:t>
      </w:r>
    </w:p>
    <w:p w14:paraId="7E74CFFE" w14:textId="77777777" w:rsidR="007149DA" w:rsidRPr="00596666" w:rsidRDefault="007149DA" w:rsidP="009C22EF">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96666">
        <w:rPr>
          <w:rFonts w:ascii="仿宋_GB2312" w:eastAsia="仿宋_GB2312" w:hAnsi="仿宋" w:cs="宋体"/>
          <w:noProof/>
          <w:color w:val="333333"/>
          <w:spacing w:val="8"/>
          <w:sz w:val="28"/>
          <w:szCs w:val="28"/>
        </w:rPr>
        <w:t>4.具有履行合同所必需的设备和专业技术能力；</w:t>
      </w:r>
    </w:p>
    <w:p w14:paraId="625C3337" w14:textId="77777777" w:rsidR="007149DA" w:rsidRPr="00596666" w:rsidRDefault="007149DA" w:rsidP="009C22EF">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96666">
        <w:rPr>
          <w:rFonts w:ascii="仿宋_GB2312" w:eastAsia="仿宋_GB2312" w:hAnsi="仿宋" w:cs="宋体"/>
          <w:noProof/>
          <w:color w:val="333333"/>
          <w:spacing w:val="8"/>
          <w:sz w:val="28"/>
          <w:szCs w:val="28"/>
        </w:rPr>
        <w:t>5.有依法缴纳税收和社会保障资金的良好记录；</w:t>
      </w:r>
    </w:p>
    <w:p w14:paraId="0625AD36" w14:textId="77777777" w:rsidR="007149DA" w:rsidRPr="00596666" w:rsidRDefault="007149DA" w:rsidP="009C22EF">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96666">
        <w:rPr>
          <w:rFonts w:ascii="仿宋_GB2312" w:eastAsia="仿宋_GB2312" w:hAnsi="仿宋" w:cs="宋体"/>
          <w:noProof/>
          <w:color w:val="333333"/>
          <w:spacing w:val="8"/>
          <w:sz w:val="28"/>
          <w:szCs w:val="28"/>
        </w:rPr>
        <w:t>6.供应商参加采购活动前3年内在经营活动中没有重大违法记录;</w:t>
      </w:r>
    </w:p>
    <w:p w14:paraId="6E729721" w14:textId="77777777" w:rsidR="007149DA" w:rsidRPr="00596666" w:rsidRDefault="007149DA" w:rsidP="009C22EF">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96666">
        <w:rPr>
          <w:rFonts w:ascii="仿宋_GB2312" w:eastAsia="仿宋_GB2312" w:hAnsi="仿宋" w:cs="宋体"/>
          <w:noProof/>
          <w:color w:val="333333"/>
          <w:spacing w:val="8"/>
          <w:sz w:val="28"/>
          <w:szCs w:val="28"/>
        </w:rPr>
        <w:t>7.供应商、法定代表人、授权委托人未被最高法院列入失信被执行人；</w:t>
      </w:r>
    </w:p>
    <w:p w14:paraId="3D1CB4C4"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596666">
        <w:rPr>
          <w:rFonts w:ascii="仿宋_GB2312" w:eastAsia="仿宋_GB2312" w:hAnsi="仿宋" w:cs="宋体"/>
          <w:noProof/>
          <w:color w:val="333333"/>
          <w:spacing w:val="8"/>
          <w:sz w:val="28"/>
          <w:szCs w:val="28"/>
        </w:rPr>
        <w:t>8.供应商未被工商行政管理机关在全国企业信用信息公示系统中列入严重违法失信企业名单</w:t>
      </w:r>
    </w:p>
    <w:p w14:paraId="114F8CB6" w14:textId="77777777" w:rsidR="007149DA" w:rsidRDefault="007149DA">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33D5DCDD" w14:textId="1FC1D020"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C7548E">
        <w:rPr>
          <w:rFonts w:ascii="仿宋_GB2312" w:eastAsia="仿宋_GB2312" w:hAnsi="仿宋" w:cs="宋体"/>
          <w:noProof/>
          <w:color w:val="333333"/>
          <w:spacing w:val="8"/>
          <w:sz w:val="28"/>
          <w:szCs w:val="28"/>
        </w:rPr>
        <w:t>2026年08月10日</w:t>
      </w:r>
      <w:r w:rsidRPr="00596666">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C7548E">
        <w:rPr>
          <w:rFonts w:ascii="仿宋_GB2312" w:eastAsia="仿宋_GB2312" w:hAnsi="仿宋" w:cs="宋体"/>
          <w:noProof/>
          <w:color w:val="333333"/>
          <w:spacing w:val="8"/>
          <w:sz w:val="28"/>
          <w:szCs w:val="28"/>
        </w:rPr>
        <w:t>2026年08月17日17时00分</w:t>
      </w:r>
      <w:r>
        <w:rPr>
          <w:rFonts w:ascii="仿宋_GB2312" w:eastAsia="仿宋_GB2312" w:hAnsi="仿宋" w:cs="宋体" w:hint="eastAsia"/>
          <w:color w:val="333333"/>
          <w:spacing w:val="8"/>
          <w:sz w:val="28"/>
          <w:szCs w:val="28"/>
        </w:rPr>
        <w:t>（北京时间）</w:t>
      </w:r>
    </w:p>
    <w:p w14:paraId="2E86CD59"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0480989E"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w:t>
      </w:r>
      <w:r>
        <w:rPr>
          <w:rFonts w:ascii="仿宋_GB2312" w:eastAsia="仿宋_GB2312" w:hAnsi="仿宋" w:cs="宋体" w:hint="eastAsia"/>
          <w:color w:val="333333"/>
          <w:spacing w:val="8"/>
          <w:sz w:val="28"/>
          <w:szCs w:val="28"/>
        </w:rPr>
        <w:lastRenderedPageBreak/>
        <w:t>CA锁办理咨询电话：0631-5307028；国企采购技术支持电话：17863029936，国企采购技术支持QQ群（报价单位）：1046971257。</w:t>
      </w:r>
    </w:p>
    <w:p w14:paraId="546B8B3C"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3CC97296"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173DACA7" w14:textId="77777777" w:rsidR="007149DA" w:rsidRDefault="007149DA">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34153313" w14:textId="6656CD40"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C7548E">
        <w:rPr>
          <w:rFonts w:ascii="仿宋_GB2312" w:eastAsia="仿宋_GB2312" w:hAnsi="仿宋" w:cs="宋体"/>
          <w:noProof/>
          <w:color w:val="333333"/>
          <w:spacing w:val="8"/>
          <w:sz w:val="28"/>
          <w:szCs w:val="28"/>
        </w:rPr>
        <w:t>2026年08月10日</w:t>
      </w:r>
      <w:r w:rsidRPr="00596666">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C7548E">
        <w:rPr>
          <w:rFonts w:ascii="仿宋_GB2312" w:eastAsia="仿宋_GB2312" w:hAnsi="仿宋" w:cs="宋体"/>
          <w:noProof/>
          <w:color w:val="333333"/>
          <w:spacing w:val="8"/>
          <w:sz w:val="28"/>
          <w:szCs w:val="28"/>
        </w:rPr>
        <w:t>2026年08月21日09时00分</w:t>
      </w:r>
    </w:p>
    <w:p w14:paraId="2C55206B"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58C96B68" w14:textId="77777777" w:rsidR="007149DA" w:rsidRDefault="007149DA">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422A5A02" w14:textId="2E87EBF6"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C7548E">
        <w:rPr>
          <w:rFonts w:ascii="仿宋_GB2312" w:eastAsia="仿宋_GB2312" w:hAnsi="仿宋" w:cs="宋体"/>
          <w:noProof/>
          <w:color w:val="333333"/>
          <w:spacing w:val="8"/>
          <w:sz w:val="28"/>
          <w:szCs w:val="28"/>
        </w:rPr>
        <w:t>2026年08月21日09时00分</w:t>
      </w:r>
      <w:r>
        <w:rPr>
          <w:rFonts w:ascii="仿宋_GB2312" w:eastAsia="仿宋_GB2312" w:hAnsi="仿宋" w:cs="宋体" w:hint="eastAsia"/>
          <w:color w:val="333333"/>
          <w:spacing w:val="8"/>
          <w:sz w:val="28"/>
          <w:szCs w:val="28"/>
        </w:rPr>
        <w:t>（北京时间）</w:t>
      </w:r>
    </w:p>
    <w:p w14:paraId="6DCBE7C6"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42878A18" w14:textId="77777777" w:rsidR="007149DA" w:rsidRDefault="007149DA">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64C99B99" w14:textId="77777777" w:rsidR="007149DA" w:rsidRDefault="007149DA" w:rsidP="00CA416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w:t>
      </w:r>
      <w:r>
        <w:rPr>
          <w:rFonts w:ascii="仿宋_GB2312" w:eastAsia="仿宋_GB2312" w:hAnsi="仿宋" w:cs="宋体" w:hint="eastAsia"/>
          <w:color w:val="333333"/>
          <w:spacing w:val="8"/>
          <w:kern w:val="0"/>
          <w:sz w:val="28"/>
          <w:szCs w:val="28"/>
        </w:rPr>
        <w:lastRenderedPageBreak/>
        <w:t>因通讯不畅造成的一切后果由供应商自行承担。</w:t>
      </w:r>
    </w:p>
    <w:p w14:paraId="25633777" w14:textId="77777777" w:rsidR="007149DA" w:rsidRDefault="007149DA">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6A53A5DF"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260F4D74"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596666">
        <w:rPr>
          <w:rFonts w:ascii="仿宋_GB2312" w:eastAsia="仿宋_GB2312" w:hAnsi="仿宋" w:cs="宋体"/>
          <w:noProof/>
          <w:color w:val="333333"/>
          <w:spacing w:val="8"/>
          <w:sz w:val="28"/>
          <w:szCs w:val="28"/>
        </w:rPr>
        <w:t>乳山市热力集团有限公司</w:t>
      </w:r>
    </w:p>
    <w:p w14:paraId="341B3521"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596666">
        <w:rPr>
          <w:rFonts w:ascii="仿宋_GB2312" w:eastAsia="仿宋_GB2312" w:hAnsi="仿宋" w:cs="宋体"/>
          <w:noProof/>
          <w:color w:val="333333"/>
          <w:spacing w:val="8"/>
          <w:sz w:val="28"/>
          <w:szCs w:val="28"/>
        </w:rPr>
        <w:t>山东省威海市乳山市城区街道北环路21号</w:t>
      </w:r>
    </w:p>
    <w:p w14:paraId="12D2129A"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596666">
        <w:rPr>
          <w:rFonts w:ascii="仿宋_GB2312" w:eastAsia="仿宋_GB2312" w:hAnsi="仿宋" w:cs="宋体"/>
          <w:noProof/>
          <w:color w:val="333333"/>
          <w:spacing w:val="8"/>
          <w:sz w:val="28"/>
          <w:szCs w:val="28"/>
        </w:rPr>
        <w:t>13255656665</w:t>
      </w:r>
    </w:p>
    <w:p w14:paraId="202048BB"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1192FCE9"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596666">
        <w:rPr>
          <w:rFonts w:ascii="仿宋_GB2312" w:eastAsia="仿宋_GB2312" w:hAnsi="仿宋" w:cs="宋体"/>
          <w:noProof/>
          <w:color w:val="333333"/>
          <w:spacing w:val="8"/>
          <w:sz w:val="28"/>
          <w:szCs w:val="28"/>
        </w:rPr>
        <w:t>乳山宏大工程咨询有限公司</w:t>
      </w:r>
    </w:p>
    <w:p w14:paraId="4EFD3B5A"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596666">
        <w:rPr>
          <w:rFonts w:ascii="仿宋_GB2312" w:eastAsia="仿宋_GB2312" w:hAnsi="仿宋" w:cs="宋体"/>
          <w:noProof/>
          <w:color w:val="333333"/>
          <w:spacing w:val="8"/>
          <w:sz w:val="28"/>
          <w:szCs w:val="28"/>
        </w:rPr>
        <w:t>乳山市世纪大道260号北楼二楼</w:t>
      </w:r>
    </w:p>
    <w:p w14:paraId="63DADB30"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596666">
        <w:rPr>
          <w:rFonts w:ascii="仿宋_GB2312" w:eastAsia="仿宋_GB2312" w:hAnsi="仿宋" w:cs="宋体"/>
          <w:noProof/>
          <w:color w:val="333333"/>
          <w:spacing w:val="8"/>
          <w:sz w:val="28"/>
          <w:szCs w:val="28"/>
        </w:rPr>
        <w:t>0631-6675889</w:t>
      </w:r>
    </w:p>
    <w:p w14:paraId="5E17A511"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4C2454D7"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596666">
        <w:rPr>
          <w:rFonts w:ascii="仿宋_GB2312" w:eastAsia="仿宋_GB2312" w:hAnsi="仿宋" w:cs="宋体"/>
          <w:noProof/>
          <w:color w:val="333333"/>
          <w:spacing w:val="8"/>
          <w:sz w:val="28"/>
          <w:szCs w:val="28"/>
        </w:rPr>
        <w:t>柯耀辉</w:t>
      </w:r>
    </w:p>
    <w:p w14:paraId="28D7A9E1"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596666">
        <w:rPr>
          <w:rFonts w:ascii="仿宋_GB2312" w:eastAsia="仿宋_GB2312" w:hAnsi="仿宋" w:cs="宋体"/>
          <w:noProof/>
          <w:color w:val="333333"/>
          <w:spacing w:val="8"/>
          <w:sz w:val="28"/>
          <w:szCs w:val="28"/>
        </w:rPr>
        <w:t>0631-6675889</w:t>
      </w:r>
    </w:p>
    <w:p w14:paraId="749CD42F" w14:textId="77777777" w:rsidR="007149DA" w:rsidRDefault="007149DA">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3F84F8CC"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6B498F56" w14:textId="77777777" w:rsidR="007149DA" w:rsidRDefault="007149DA">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000CBF4C" w14:textId="77777777" w:rsidR="007149DA" w:rsidRDefault="007149DA">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596666">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04136D34" w14:textId="55317E53" w:rsidR="007149DA" w:rsidRDefault="007149DA">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C7548E">
        <w:rPr>
          <w:rFonts w:ascii="仿宋_GB2312" w:eastAsia="仿宋_GB2312" w:hAnsi="宋体" w:cs="宋体"/>
          <w:noProof/>
          <w:sz w:val="28"/>
          <w:szCs w:val="28"/>
        </w:rPr>
        <w:t>2026年08月10日</w:t>
      </w:r>
    </w:p>
    <w:p w14:paraId="14D7CBB8" w14:textId="77777777" w:rsidR="007149DA" w:rsidRDefault="007149DA">
      <w:pPr>
        <w:widowControl/>
        <w:adjustRightInd w:val="0"/>
        <w:spacing w:line="360" w:lineRule="auto"/>
        <w:ind w:left="-240"/>
        <w:jc w:val="right"/>
        <w:rPr>
          <w:rFonts w:ascii="仿宋_GB2312" w:eastAsia="仿宋_GB2312" w:hAnsi="宋体" w:cs="宋体"/>
          <w:sz w:val="28"/>
          <w:szCs w:val="28"/>
        </w:rPr>
      </w:pPr>
    </w:p>
    <w:p w14:paraId="35AF0B8A" w14:textId="77777777" w:rsidR="007149DA" w:rsidRDefault="007149DA">
      <w:pPr>
        <w:pStyle w:val="af7"/>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175A81BB" w14:textId="77777777" w:rsidR="007149DA" w:rsidRDefault="007149DA"/>
    <w:p w14:paraId="062F992F" w14:textId="77777777" w:rsidR="007149DA" w:rsidRDefault="007149DA">
      <w:pPr>
        <w:sectPr w:rsidR="007149DA">
          <w:headerReference w:type="default" r:id="rId12"/>
          <w:footerReference w:type="default" r:id="rId13"/>
          <w:pgSz w:w="11906" w:h="16838"/>
          <w:pgMar w:top="1440" w:right="1077" w:bottom="1440" w:left="1077" w:header="851" w:footer="992" w:gutter="0"/>
          <w:cols w:space="720"/>
          <w:docGrid w:type="lines" w:linePitch="312"/>
        </w:sectPr>
      </w:pPr>
    </w:p>
    <w:p w14:paraId="08C17846" w14:textId="77777777" w:rsidR="007149DA" w:rsidRDefault="007149DA">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012FCB4F" w14:textId="77777777" w:rsidR="007149DA" w:rsidRDefault="007149DA">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149DA" w14:paraId="7900D405" w14:textId="77777777">
        <w:trPr>
          <w:trHeight w:val="607"/>
          <w:jc w:val="center"/>
        </w:trPr>
        <w:tc>
          <w:tcPr>
            <w:tcW w:w="908" w:type="dxa"/>
            <w:tcBorders>
              <w:top w:val="single" w:sz="4" w:space="0" w:color="auto"/>
              <w:bottom w:val="single" w:sz="4" w:space="0" w:color="auto"/>
              <w:right w:val="single" w:sz="4" w:space="0" w:color="auto"/>
            </w:tcBorders>
            <w:vAlign w:val="center"/>
          </w:tcPr>
          <w:p w14:paraId="4191CF88"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1D37A20" w14:textId="77777777" w:rsidR="007149DA" w:rsidRDefault="007149DA">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149DA" w14:paraId="679EB8E2" w14:textId="77777777">
        <w:trPr>
          <w:trHeight w:val="607"/>
          <w:jc w:val="center"/>
        </w:trPr>
        <w:tc>
          <w:tcPr>
            <w:tcW w:w="908" w:type="dxa"/>
            <w:tcBorders>
              <w:top w:val="single" w:sz="4" w:space="0" w:color="auto"/>
              <w:bottom w:val="single" w:sz="4" w:space="0" w:color="auto"/>
              <w:right w:val="single" w:sz="4" w:space="0" w:color="auto"/>
            </w:tcBorders>
            <w:vAlign w:val="center"/>
          </w:tcPr>
          <w:p w14:paraId="2FD2BF13"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2F90E19"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596666">
              <w:rPr>
                <w:rFonts w:ascii="仿宋_GB2312" w:eastAsia="仿宋_GB2312" w:hAnsi="宋体"/>
                <w:noProof/>
                <w:sz w:val="28"/>
                <w:szCs w:val="28"/>
              </w:rPr>
              <w:t>金苹果小区、国安小区等12个小区区间管网改造工程-探伤</w:t>
            </w:r>
          </w:p>
        </w:tc>
      </w:tr>
      <w:tr w:rsidR="007149DA" w14:paraId="4818B12D" w14:textId="77777777">
        <w:trPr>
          <w:trHeight w:val="613"/>
          <w:jc w:val="center"/>
        </w:trPr>
        <w:tc>
          <w:tcPr>
            <w:tcW w:w="908" w:type="dxa"/>
            <w:tcBorders>
              <w:top w:val="single" w:sz="4" w:space="0" w:color="auto"/>
              <w:bottom w:val="single" w:sz="4" w:space="0" w:color="auto"/>
              <w:right w:val="single" w:sz="4" w:space="0" w:color="auto"/>
            </w:tcBorders>
            <w:vAlign w:val="center"/>
          </w:tcPr>
          <w:p w14:paraId="4F27B435"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13923A1"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96666">
              <w:rPr>
                <w:rFonts w:ascii="仿宋_GB2312" w:eastAsia="仿宋_GB2312" w:hAnsi="宋体"/>
                <w:noProof/>
                <w:sz w:val="28"/>
                <w:szCs w:val="28"/>
              </w:rPr>
              <w:t>SDRS-HD-2026129</w:t>
            </w:r>
          </w:p>
        </w:tc>
      </w:tr>
      <w:tr w:rsidR="007149DA" w14:paraId="64176957" w14:textId="77777777">
        <w:trPr>
          <w:trHeight w:val="346"/>
          <w:jc w:val="center"/>
        </w:trPr>
        <w:tc>
          <w:tcPr>
            <w:tcW w:w="908" w:type="dxa"/>
            <w:tcBorders>
              <w:top w:val="single" w:sz="4" w:space="0" w:color="auto"/>
              <w:bottom w:val="single" w:sz="4" w:space="0" w:color="auto"/>
              <w:right w:val="single" w:sz="4" w:space="0" w:color="auto"/>
            </w:tcBorders>
            <w:vAlign w:val="center"/>
          </w:tcPr>
          <w:p w14:paraId="7651F571" w14:textId="77777777" w:rsidR="007149DA" w:rsidRDefault="007149DA">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141F80C"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596666">
              <w:rPr>
                <w:rFonts w:ascii="仿宋_GB2312" w:eastAsia="仿宋_GB2312" w:hAnsi="宋体"/>
                <w:noProof/>
                <w:sz w:val="28"/>
                <w:szCs w:val="28"/>
              </w:rPr>
              <w:t>乳山市热力集团有限公司</w:t>
            </w:r>
          </w:p>
          <w:p w14:paraId="1AD5B1EA"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96666">
              <w:rPr>
                <w:rFonts w:ascii="仿宋_GB2312" w:eastAsia="仿宋_GB2312" w:hAnsi="仿宋" w:cs="宋体"/>
                <w:noProof/>
                <w:color w:val="333333"/>
                <w:spacing w:val="8"/>
                <w:sz w:val="28"/>
                <w:szCs w:val="28"/>
              </w:rPr>
              <w:t>山东省威海市乳山市城区街道北环路21号</w:t>
            </w:r>
          </w:p>
          <w:p w14:paraId="13171169"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96666">
              <w:rPr>
                <w:rFonts w:ascii="仿宋_GB2312" w:eastAsia="仿宋_GB2312" w:hAnsi="宋体"/>
                <w:noProof/>
                <w:sz w:val="28"/>
                <w:szCs w:val="28"/>
              </w:rPr>
              <w:t>刘</w:t>
            </w:r>
            <w:r w:rsidRPr="00596666">
              <w:rPr>
                <w:rFonts w:ascii="微软雅黑" w:eastAsia="微软雅黑" w:hAnsi="微软雅黑" w:cs="微软雅黑" w:hint="eastAsia"/>
                <w:noProof/>
                <w:sz w:val="28"/>
                <w:szCs w:val="28"/>
              </w:rPr>
              <w:t>赟</w:t>
            </w:r>
          </w:p>
          <w:p w14:paraId="7703B3D8"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96666">
              <w:rPr>
                <w:rFonts w:ascii="仿宋_GB2312" w:eastAsia="仿宋_GB2312" w:hAnsi="宋体"/>
                <w:noProof/>
                <w:sz w:val="28"/>
                <w:szCs w:val="28"/>
              </w:rPr>
              <w:t>13255656665</w:t>
            </w:r>
          </w:p>
        </w:tc>
      </w:tr>
      <w:tr w:rsidR="007149DA" w14:paraId="6CA51E0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13122D1" w14:textId="77777777" w:rsidR="007149DA" w:rsidRDefault="007149DA">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0511A191"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96666">
              <w:rPr>
                <w:rFonts w:ascii="仿宋_GB2312" w:eastAsia="仿宋_GB2312" w:hAnsi="宋体"/>
                <w:noProof/>
                <w:sz w:val="28"/>
                <w:szCs w:val="28"/>
              </w:rPr>
              <w:t>乳山宏大工程咨询有限公司</w:t>
            </w:r>
          </w:p>
          <w:p w14:paraId="106FF20C"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96666">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31A57CF1"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96666">
              <w:rPr>
                <w:rFonts w:ascii="仿宋_GB2312" w:eastAsia="仿宋_GB2312" w:hAnsi="宋体"/>
                <w:noProof/>
                <w:sz w:val="28"/>
                <w:szCs w:val="28"/>
              </w:rPr>
              <w:t>柯耀辉</w:t>
            </w:r>
          </w:p>
          <w:p w14:paraId="34B70770"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96666">
              <w:rPr>
                <w:rFonts w:ascii="仿宋_GB2312" w:eastAsia="仿宋_GB2312" w:hAnsi="宋体"/>
                <w:noProof/>
                <w:sz w:val="28"/>
                <w:szCs w:val="28"/>
              </w:rPr>
              <w:t>0631-6675889</w:t>
            </w:r>
          </w:p>
        </w:tc>
      </w:tr>
      <w:tr w:rsidR="007149DA" w14:paraId="28E659F0"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57D607D" w14:textId="77777777" w:rsidR="007149DA" w:rsidRDefault="007149DA">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5EB5795" w14:textId="77777777" w:rsidR="007149DA" w:rsidRDefault="007149D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308B9D23" w14:textId="77777777" w:rsidR="007149DA" w:rsidRDefault="007149D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77180F6B" w14:textId="77777777" w:rsidR="007149DA" w:rsidRDefault="007149DA">
            <w:pPr>
              <w:rPr>
                <w:rFonts w:ascii="宋体" w:hAnsi="宋体" w:cs="宋体"/>
                <w:kern w:val="0"/>
                <w:sz w:val="24"/>
              </w:rPr>
            </w:pPr>
            <w:r>
              <w:rPr>
                <w:rFonts w:ascii="仿宋_GB2312" w:eastAsia="仿宋_GB2312" w:hAnsi="宋体" w:hint="eastAsia"/>
                <w:sz w:val="28"/>
                <w:szCs w:val="28"/>
              </w:rPr>
              <w:lastRenderedPageBreak/>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7114758D" w14:textId="77777777" w:rsidR="007149DA" w:rsidRDefault="007149D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38EEA1D4" w14:textId="77777777" w:rsidR="007149DA" w:rsidRDefault="007149D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35C30261" w14:textId="77777777" w:rsidR="007149DA" w:rsidRDefault="007149D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153F1E34" w14:textId="77777777" w:rsidR="007149DA" w:rsidRDefault="007149D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31767800" w14:textId="77777777" w:rsidR="007149DA" w:rsidRDefault="007149DA">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7149DA" w14:paraId="77BA7C1D" w14:textId="77777777">
        <w:trPr>
          <w:trHeight w:val="545"/>
          <w:jc w:val="center"/>
        </w:trPr>
        <w:tc>
          <w:tcPr>
            <w:tcW w:w="908" w:type="dxa"/>
            <w:tcBorders>
              <w:top w:val="single" w:sz="4" w:space="0" w:color="auto"/>
              <w:bottom w:val="single" w:sz="4" w:space="0" w:color="auto"/>
              <w:right w:val="single" w:sz="4" w:space="0" w:color="auto"/>
            </w:tcBorders>
            <w:vAlign w:val="center"/>
          </w:tcPr>
          <w:p w14:paraId="28152009"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4D7AB68F" w14:textId="77777777" w:rsidR="007149DA" w:rsidRDefault="007149DA">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149DA" w14:paraId="00AA64F9" w14:textId="77777777">
        <w:trPr>
          <w:trHeight w:val="545"/>
          <w:jc w:val="center"/>
        </w:trPr>
        <w:tc>
          <w:tcPr>
            <w:tcW w:w="908" w:type="dxa"/>
            <w:tcBorders>
              <w:top w:val="single" w:sz="4" w:space="0" w:color="auto"/>
              <w:bottom w:val="single" w:sz="4" w:space="0" w:color="auto"/>
              <w:right w:val="single" w:sz="4" w:space="0" w:color="auto"/>
            </w:tcBorders>
            <w:vAlign w:val="center"/>
          </w:tcPr>
          <w:p w14:paraId="48386184"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601DDE5"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7149DA" w14:paraId="6FD4D280" w14:textId="77777777">
        <w:trPr>
          <w:trHeight w:val="445"/>
          <w:jc w:val="center"/>
        </w:trPr>
        <w:tc>
          <w:tcPr>
            <w:tcW w:w="908" w:type="dxa"/>
            <w:tcBorders>
              <w:top w:val="single" w:sz="4" w:space="0" w:color="auto"/>
              <w:bottom w:val="single" w:sz="4" w:space="0" w:color="auto"/>
              <w:right w:val="single" w:sz="4" w:space="0" w:color="auto"/>
            </w:tcBorders>
            <w:vAlign w:val="center"/>
          </w:tcPr>
          <w:p w14:paraId="23F06293"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8026B22"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149DA" w14:paraId="310709CB" w14:textId="77777777">
        <w:trPr>
          <w:trHeight w:val="445"/>
          <w:jc w:val="center"/>
        </w:trPr>
        <w:tc>
          <w:tcPr>
            <w:tcW w:w="908" w:type="dxa"/>
            <w:tcBorders>
              <w:top w:val="single" w:sz="4" w:space="0" w:color="auto"/>
              <w:bottom w:val="single" w:sz="4" w:space="0" w:color="auto"/>
              <w:right w:val="single" w:sz="4" w:space="0" w:color="auto"/>
            </w:tcBorders>
            <w:vAlign w:val="center"/>
          </w:tcPr>
          <w:p w14:paraId="529C643F"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4BEA684" w14:textId="77777777" w:rsidR="007149DA" w:rsidRDefault="007149DA">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149DA" w14:paraId="576838EC" w14:textId="77777777">
        <w:trPr>
          <w:trHeight w:val="452"/>
          <w:jc w:val="center"/>
        </w:trPr>
        <w:tc>
          <w:tcPr>
            <w:tcW w:w="908" w:type="dxa"/>
            <w:tcBorders>
              <w:top w:val="single" w:sz="4" w:space="0" w:color="auto"/>
              <w:bottom w:val="single" w:sz="4" w:space="0" w:color="auto"/>
              <w:right w:val="single" w:sz="4" w:space="0" w:color="auto"/>
            </w:tcBorders>
            <w:vAlign w:val="center"/>
          </w:tcPr>
          <w:p w14:paraId="760F838A"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C363A52"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149DA" w14:paraId="45ECD8AB" w14:textId="77777777">
        <w:trPr>
          <w:trHeight w:val="452"/>
          <w:jc w:val="center"/>
        </w:trPr>
        <w:tc>
          <w:tcPr>
            <w:tcW w:w="908" w:type="dxa"/>
            <w:tcBorders>
              <w:top w:val="single" w:sz="4" w:space="0" w:color="auto"/>
              <w:bottom w:val="single" w:sz="4" w:space="0" w:color="auto"/>
              <w:right w:val="single" w:sz="4" w:space="0" w:color="auto"/>
            </w:tcBorders>
            <w:vAlign w:val="center"/>
          </w:tcPr>
          <w:p w14:paraId="545CAD78"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277B87A"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149DA" w14:paraId="343B9410" w14:textId="77777777">
        <w:trPr>
          <w:trHeight w:val="452"/>
          <w:jc w:val="center"/>
        </w:trPr>
        <w:tc>
          <w:tcPr>
            <w:tcW w:w="908" w:type="dxa"/>
            <w:tcBorders>
              <w:top w:val="single" w:sz="4" w:space="0" w:color="auto"/>
              <w:bottom w:val="single" w:sz="4" w:space="0" w:color="auto"/>
              <w:right w:val="single" w:sz="4" w:space="0" w:color="auto"/>
            </w:tcBorders>
            <w:vAlign w:val="center"/>
          </w:tcPr>
          <w:p w14:paraId="2A40E261"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6396DF2" w14:textId="3F181130" w:rsidR="007149DA" w:rsidRDefault="007149DA">
            <w:pPr>
              <w:spacing w:line="600" w:lineRule="exact"/>
              <w:rPr>
                <w:rFonts w:ascii="仿宋_GB2312" w:eastAsia="仿宋_GB2312" w:hAnsi="宋体"/>
                <w:sz w:val="28"/>
                <w:szCs w:val="28"/>
              </w:rPr>
            </w:pPr>
            <w:r>
              <w:rPr>
                <w:rFonts w:ascii="仿宋_GB2312" w:eastAsia="仿宋_GB2312" w:hAnsi="宋体" w:hint="eastAsia"/>
                <w:sz w:val="28"/>
                <w:szCs w:val="28"/>
              </w:rPr>
              <w:t>本分包</w:t>
            </w:r>
            <w:r w:rsidR="00F73462">
              <w:rPr>
                <w:rFonts w:ascii="仿宋_GB2312" w:eastAsia="仿宋_GB2312" w:hAnsi="宋体" w:hint="eastAsia"/>
                <w:sz w:val="28"/>
                <w:szCs w:val="28"/>
              </w:rPr>
              <w:t>最高单价限价</w:t>
            </w:r>
            <w:r>
              <w:rPr>
                <w:rFonts w:ascii="仿宋_GB2312" w:eastAsia="仿宋_GB2312" w:hAnsi="宋体" w:hint="eastAsia"/>
                <w:sz w:val="28"/>
                <w:szCs w:val="28"/>
              </w:rPr>
              <w:t>：</w:t>
            </w:r>
            <w:r w:rsidR="00F73462">
              <w:rPr>
                <w:rFonts w:ascii="仿宋_GB2312" w:eastAsia="仿宋_GB2312" w:hAnsi="宋体"/>
                <w:noProof/>
                <w:sz w:val="28"/>
                <w:szCs w:val="28"/>
                <w:u w:val="single"/>
              </w:rPr>
              <w:t>35.00</w:t>
            </w:r>
            <w:r>
              <w:rPr>
                <w:rFonts w:ascii="仿宋_GB2312" w:eastAsia="仿宋_GB2312" w:hAnsi="宋体" w:hint="eastAsia"/>
                <w:sz w:val="28"/>
                <w:szCs w:val="28"/>
              </w:rPr>
              <w:t>元</w:t>
            </w:r>
            <w:r w:rsidR="00F73462">
              <w:rPr>
                <w:rFonts w:ascii="仿宋_GB2312" w:eastAsia="仿宋_GB2312" w:hAnsi="宋体" w:hint="eastAsia"/>
                <w:sz w:val="28"/>
                <w:szCs w:val="28"/>
              </w:rPr>
              <w:t>/张</w:t>
            </w:r>
          </w:p>
        </w:tc>
      </w:tr>
      <w:tr w:rsidR="007149DA" w14:paraId="382C87A4" w14:textId="77777777">
        <w:trPr>
          <w:trHeight w:val="452"/>
          <w:jc w:val="center"/>
        </w:trPr>
        <w:tc>
          <w:tcPr>
            <w:tcW w:w="908" w:type="dxa"/>
            <w:tcBorders>
              <w:top w:val="single" w:sz="4" w:space="0" w:color="auto"/>
              <w:bottom w:val="single" w:sz="4" w:space="0" w:color="auto"/>
              <w:right w:val="single" w:sz="4" w:space="0" w:color="auto"/>
            </w:tcBorders>
            <w:vAlign w:val="center"/>
          </w:tcPr>
          <w:p w14:paraId="6CABF7A9"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C490409"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7149DA" w14:paraId="747AC9F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F5C652A"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6A1B3C8"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7149DA" w14:paraId="76BECA25" w14:textId="77777777">
        <w:trPr>
          <w:trHeight w:val="613"/>
          <w:jc w:val="center"/>
        </w:trPr>
        <w:tc>
          <w:tcPr>
            <w:tcW w:w="908" w:type="dxa"/>
            <w:tcBorders>
              <w:top w:val="single" w:sz="4" w:space="0" w:color="auto"/>
              <w:bottom w:val="single" w:sz="4" w:space="0" w:color="auto"/>
              <w:right w:val="single" w:sz="4" w:space="0" w:color="auto"/>
            </w:tcBorders>
            <w:vAlign w:val="center"/>
          </w:tcPr>
          <w:p w14:paraId="25A3A995"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2AD754D"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2379B8FB" w14:textId="121D7118" w:rsidR="007149DA" w:rsidRDefault="00C7548E">
            <w:pPr>
              <w:spacing w:line="560" w:lineRule="exact"/>
              <w:rPr>
                <w:rFonts w:ascii="仿宋_GB2312" w:eastAsia="仿宋_GB2312" w:hAnsi="宋体"/>
                <w:sz w:val="28"/>
                <w:szCs w:val="28"/>
              </w:rPr>
            </w:pPr>
            <w:r>
              <w:rPr>
                <w:rFonts w:ascii="仿宋_GB2312" w:eastAsia="仿宋_GB2312" w:hAnsi="宋体"/>
                <w:noProof/>
                <w:sz w:val="28"/>
                <w:szCs w:val="28"/>
              </w:rPr>
              <w:t>2026年08月10日</w:t>
            </w:r>
            <w:r w:rsidR="007149DA" w:rsidRPr="00596666">
              <w:rPr>
                <w:rFonts w:ascii="仿宋_GB2312" w:eastAsia="仿宋_GB2312" w:hAnsi="宋体"/>
                <w:noProof/>
                <w:sz w:val="28"/>
                <w:szCs w:val="28"/>
              </w:rPr>
              <w:t>18时00分</w:t>
            </w:r>
            <w:r w:rsidR="007149DA">
              <w:rPr>
                <w:rFonts w:ascii="仿宋_GB2312" w:eastAsia="仿宋_GB2312" w:hAnsi="宋体" w:hint="eastAsia"/>
                <w:sz w:val="28"/>
                <w:szCs w:val="28"/>
              </w:rPr>
              <w:t>至</w:t>
            </w:r>
            <w:r>
              <w:rPr>
                <w:rFonts w:ascii="仿宋_GB2312" w:eastAsia="仿宋_GB2312" w:hAnsi="宋体"/>
                <w:noProof/>
                <w:sz w:val="28"/>
                <w:szCs w:val="28"/>
              </w:rPr>
              <w:t>2026年08月21日09时00分</w:t>
            </w:r>
            <w:r w:rsidR="007149DA">
              <w:rPr>
                <w:rFonts w:ascii="仿宋_GB2312" w:eastAsia="仿宋_GB2312" w:hAnsi="宋体" w:hint="eastAsia"/>
                <w:sz w:val="28"/>
                <w:szCs w:val="28"/>
              </w:rPr>
              <w:t>（以电子交易系统具体显示时间为准）</w:t>
            </w:r>
          </w:p>
          <w:p w14:paraId="0FBA3CE5"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7149DA" w14:paraId="788EB03D" w14:textId="77777777">
        <w:trPr>
          <w:trHeight w:val="466"/>
          <w:jc w:val="center"/>
        </w:trPr>
        <w:tc>
          <w:tcPr>
            <w:tcW w:w="908" w:type="dxa"/>
            <w:tcBorders>
              <w:top w:val="single" w:sz="4" w:space="0" w:color="auto"/>
              <w:bottom w:val="single" w:sz="4" w:space="0" w:color="auto"/>
              <w:right w:val="single" w:sz="4" w:space="0" w:color="auto"/>
            </w:tcBorders>
            <w:vAlign w:val="center"/>
          </w:tcPr>
          <w:p w14:paraId="105DED0C"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E5BA5B8" w14:textId="2236E94B"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C7548E">
              <w:rPr>
                <w:rFonts w:ascii="仿宋_GB2312" w:eastAsia="仿宋_GB2312" w:hAnsi="宋体"/>
                <w:noProof/>
                <w:sz w:val="28"/>
                <w:szCs w:val="28"/>
              </w:rPr>
              <w:t>2026年08月21日09时00分</w:t>
            </w:r>
          </w:p>
          <w:p w14:paraId="1CF1852C"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149DA" w14:paraId="7F2CEF2C" w14:textId="77777777">
        <w:trPr>
          <w:trHeight w:val="443"/>
          <w:jc w:val="center"/>
        </w:trPr>
        <w:tc>
          <w:tcPr>
            <w:tcW w:w="908" w:type="dxa"/>
            <w:tcBorders>
              <w:top w:val="single" w:sz="4" w:space="0" w:color="auto"/>
              <w:bottom w:val="single" w:sz="4" w:space="0" w:color="auto"/>
              <w:right w:val="single" w:sz="4" w:space="0" w:color="auto"/>
            </w:tcBorders>
            <w:vAlign w:val="center"/>
          </w:tcPr>
          <w:p w14:paraId="150C0A66"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9F7B6D0" w14:textId="77777777" w:rsidR="007149DA" w:rsidRDefault="007149DA">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7149DA" w14:paraId="482B905C" w14:textId="77777777">
        <w:trPr>
          <w:trHeight w:val="443"/>
          <w:jc w:val="center"/>
        </w:trPr>
        <w:tc>
          <w:tcPr>
            <w:tcW w:w="908" w:type="dxa"/>
            <w:tcBorders>
              <w:top w:val="single" w:sz="4" w:space="0" w:color="auto"/>
              <w:bottom w:val="single" w:sz="4" w:space="0" w:color="auto"/>
              <w:right w:val="single" w:sz="4" w:space="0" w:color="auto"/>
            </w:tcBorders>
            <w:vAlign w:val="center"/>
          </w:tcPr>
          <w:p w14:paraId="79E0723A"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28B1607"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1CD8E73B"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响应文件开启（解密）后15分钟内完成解密</w:t>
            </w:r>
          </w:p>
        </w:tc>
      </w:tr>
      <w:tr w:rsidR="007149DA" w14:paraId="35A94A2D" w14:textId="77777777">
        <w:trPr>
          <w:trHeight w:val="416"/>
          <w:jc w:val="center"/>
        </w:trPr>
        <w:tc>
          <w:tcPr>
            <w:tcW w:w="908" w:type="dxa"/>
            <w:tcBorders>
              <w:top w:val="single" w:sz="4" w:space="0" w:color="auto"/>
              <w:bottom w:val="single" w:sz="4" w:space="0" w:color="auto"/>
              <w:right w:val="single" w:sz="4" w:space="0" w:color="auto"/>
            </w:tcBorders>
            <w:vAlign w:val="center"/>
          </w:tcPr>
          <w:p w14:paraId="4A4DEFAA"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2AF02939" w14:textId="77777777" w:rsidR="007149DA" w:rsidRDefault="007149DA">
            <w:pPr>
              <w:spacing w:line="560" w:lineRule="exact"/>
              <w:rPr>
                <w:rFonts w:ascii="仿宋_GB2312" w:eastAsia="仿宋_GB2312" w:hAnsi="宋体"/>
                <w:sz w:val="28"/>
                <w:szCs w:val="28"/>
              </w:rPr>
            </w:pPr>
            <w:r w:rsidRPr="00596666">
              <w:rPr>
                <w:rFonts w:ascii="仿宋_GB2312" w:eastAsia="仿宋_GB2312" w:hAnsi="宋体"/>
                <w:noProof/>
                <w:sz w:val="28"/>
                <w:szCs w:val="28"/>
              </w:rPr>
              <w:t>金苹果小区、国安小区等12个小区区间管网改造工程-探伤</w:t>
            </w:r>
            <w:r>
              <w:rPr>
                <w:rFonts w:ascii="仿宋_GB2312" w:eastAsia="仿宋_GB2312" w:hAnsi="宋体" w:hint="eastAsia"/>
                <w:sz w:val="28"/>
                <w:szCs w:val="28"/>
              </w:rPr>
              <w:t>(</w:t>
            </w:r>
            <w:r w:rsidRPr="00596666">
              <w:rPr>
                <w:rFonts w:ascii="仿宋_GB2312" w:eastAsia="仿宋_GB2312" w:hAnsi="宋体"/>
                <w:noProof/>
                <w:sz w:val="28"/>
                <w:szCs w:val="28"/>
              </w:rPr>
              <w:t>A</w:t>
            </w:r>
            <w:r>
              <w:rPr>
                <w:rFonts w:ascii="仿宋_GB2312" w:eastAsia="仿宋_GB2312" w:hAnsi="宋体" w:hint="eastAsia"/>
                <w:sz w:val="28"/>
                <w:szCs w:val="28"/>
              </w:rPr>
              <w:t>包)</w:t>
            </w:r>
          </w:p>
          <w:p w14:paraId="5A6A28BA"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596666">
              <w:rPr>
                <w:rFonts w:ascii="仿宋_GB2312" w:eastAsia="仿宋_GB2312" w:hAnsi="宋体"/>
                <w:noProof/>
                <w:sz w:val="28"/>
                <w:szCs w:val="28"/>
              </w:rPr>
              <w:t>自工程验收合格之日起2个采暖季</w:t>
            </w:r>
          </w:p>
        </w:tc>
      </w:tr>
      <w:tr w:rsidR="007149DA" w14:paraId="0C31334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A8F7BB0"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D88D286" w14:textId="77777777" w:rsidR="007149DA" w:rsidRDefault="007149DA">
            <w:pPr>
              <w:spacing w:line="560" w:lineRule="exact"/>
              <w:rPr>
                <w:rFonts w:ascii="仿宋_GB2312" w:eastAsia="仿宋_GB2312" w:hAnsi="宋体"/>
                <w:sz w:val="28"/>
                <w:szCs w:val="28"/>
              </w:rPr>
            </w:pPr>
            <w:r w:rsidRPr="00596666">
              <w:rPr>
                <w:rFonts w:ascii="仿宋_GB2312" w:eastAsia="仿宋_GB2312" w:hAnsi="宋体"/>
                <w:noProof/>
                <w:sz w:val="28"/>
                <w:szCs w:val="28"/>
              </w:rPr>
              <w:t>金苹果小区、国安小区等12个小区区间管网改造工程-探伤</w:t>
            </w:r>
            <w:r>
              <w:rPr>
                <w:rFonts w:ascii="仿宋_GB2312" w:eastAsia="仿宋_GB2312" w:hAnsi="宋体" w:hint="eastAsia"/>
                <w:sz w:val="28"/>
                <w:szCs w:val="28"/>
              </w:rPr>
              <w:t>(</w:t>
            </w:r>
            <w:r w:rsidRPr="00596666">
              <w:rPr>
                <w:rFonts w:ascii="仿宋_GB2312" w:eastAsia="仿宋_GB2312" w:hAnsi="宋体"/>
                <w:noProof/>
                <w:sz w:val="28"/>
                <w:szCs w:val="28"/>
              </w:rPr>
              <w:t>A</w:t>
            </w:r>
            <w:r>
              <w:rPr>
                <w:rFonts w:ascii="仿宋_GB2312" w:eastAsia="仿宋_GB2312" w:hAnsi="宋体" w:hint="eastAsia"/>
                <w:sz w:val="28"/>
                <w:szCs w:val="28"/>
              </w:rPr>
              <w:t>包)</w:t>
            </w:r>
          </w:p>
          <w:p w14:paraId="7501325F"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596666">
              <w:rPr>
                <w:rFonts w:ascii="仿宋_GB2312" w:eastAsia="仿宋_GB2312" w:hAnsi="宋体"/>
                <w:noProof/>
                <w:sz w:val="28"/>
                <w:szCs w:val="28"/>
              </w:rPr>
              <w:t>45天</w:t>
            </w:r>
          </w:p>
          <w:p w14:paraId="49F66298"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7149DA" w14:paraId="13A385CF" w14:textId="77777777">
        <w:trPr>
          <w:trHeight w:val="665"/>
          <w:jc w:val="center"/>
        </w:trPr>
        <w:tc>
          <w:tcPr>
            <w:tcW w:w="908" w:type="dxa"/>
            <w:tcBorders>
              <w:top w:val="single" w:sz="4" w:space="0" w:color="auto"/>
              <w:bottom w:val="single" w:sz="4" w:space="0" w:color="auto"/>
              <w:right w:val="single" w:sz="4" w:space="0" w:color="auto"/>
            </w:tcBorders>
            <w:vAlign w:val="center"/>
          </w:tcPr>
          <w:p w14:paraId="56888D92"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FABFA06"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596666">
              <w:rPr>
                <w:rFonts w:ascii="仿宋_GB2312" w:eastAsia="仿宋_GB2312" w:hAnsi="宋体"/>
                <w:noProof/>
                <w:sz w:val="28"/>
                <w:szCs w:val="28"/>
              </w:rPr>
              <w:t>金苹果小区、国安小区等12个小区区间管网改造工程-探伤</w:t>
            </w:r>
            <w:r>
              <w:rPr>
                <w:rFonts w:ascii="仿宋_GB2312" w:eastAsia="仿宋_GB2312" w:hAnsi="宋体" w:hint="eastAsia"/>
                <w:sz w:val="28"/>
                <w:szCs w:val="28"/>
              </w:rPr>
              <w:t>(</w:t>
            </w:r>
            <w:r w:rsidRPr="00596666">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7149DA" w14:paraId="7EFAECA5" w14:textId="77777777">
        <w:trPr>
          <w:trHeight w:val="673"/>
          <w:jc w:val="center"/>
        </w:trPr>
        <w:tc>
          <w:tcPr>
            <w:tcW w:w="908" w:type="dxa"/>
            <w:tcBorders>
              <w:top w:val="single" w:sz="4" w:space="0" w:color="auto"/>
              <w:bottom w:val="single" w:sz="4" w:space="0" w:color="auto"/>
              <w:right w:val="single" w:sz="4" w:space="0" w:color="auto"/>
            </w:tcBorders>
            <w:vAlign w:val="center"/>
          </w:tcPr>
          <w:p w14:paraId="03511093"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7F5779F"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149DA" w14:paraId="3646DDF0" w14:textId="77777777">
        <w:trPr>
          <w:trHeight w:val="673"/>
          <w:jc w:val="center"/>
        </w:trPr>
        <w:tc>
          <w:tcPr>
            <w:tcW w:w="908" w:type="dxa"/>
            <w:tcBorders>
              <w:top w:val="single" w:sz="4" w:space="0" w:color="auto"/>
              <w:bottom w:val="single" w:sz="4" w:space="0" w:color="auto"/>
              <w:right w:val="single" w:sz="4" w:space="0" w:color="auto"/>
            </w:tcBorders>
            <w:vAlign w:val="center"/>
          </w:tcPr>
          <w:p w14:paraId="7B557DA2"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9C1AE42" w14:textId="68AA6B01" w:rsidR="007149DA" w:rsidRDefault="007149DA">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F73462">
              <w:rPr>
                <w:rFonts w:ascii="仿宋_GB2312" w:eastAsia="仿宋_GB2312" w:hAnsi="宋体" w:hint="eastAsia"/>
                <w:sz w:val="28"/>
                <w:szCs w:val="28"/>
              </w:rPr>
              <w:t>/</w:t>
            </w:r>
          </w:p>
        </w:tc>
      </w:tr>
      <w:tr w:rsidR="007149DA" w14:paraId="6784CB94" w14:textId="77777777">
        <w:trPr>
          <w:trHeight w:val="673"/>
          <w:jc w:val="center"/>
        </w:trPr>
        <w:tc>
          <w:tcPr>
            <w:tcW w:w="908" w:type="dxa"/>
            <w:tcBorders>
              <w:top w:val="single" w:sz="4" w:space="0" w:color="auto"/>
              <w:bottom w:val="single" w:sz="4" w:space="0" w:color="auto"/>
              <w:right w:val="single" w:sz="4" w:space="0" w:color="auto"/>
            </w:tcBorders>
            <w:vAlign w:val="center"/>
          </w:tcPr>
          <w:p w14:paraId="57BD105C"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B2980E7"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5242CB79" w14:textId="7CCD231C" w:rsidR="007149DA" w:rsidRDefault="00D66910">
            <w:pPr>
              <w:spacing w:line="560" w:lineRule="exact"/>
              <w:rPr>
                <w:rFonts w:ascii="仿宋_GB2312" w:eastAsia="仿宋_GB2312" w:hAnsi="宋体"/>
                <w:sz w:val="28"/>
                <w:szCs w:val="28"/>
              </w:rPr>
            </w:pPr>
            <w:r>
              <w:rPr>
                <w:rFonts w:ascii="仿宋_GB2312" w:eastAsia="仿宋_GB2312" w:hAnsi="宋体"/>
                <w:noProof/>
                <w:sz w:val="28"/>
                <w:szCs w:val="28"/>
              </w:rPr>
              <w:t>支付方式工程完工后，支付到合同价款的50%，审计结束后支付到结算价款的70%，剩余资金分3年付清，每年支付10%。</w:t>
            </w:r>
          </w:p>
        </w:tc>
      </w:tr>
      <w:tr w:rsidR="007149DA" w14:paraId="769E6F13" w14:textId="77777777">
        <w:trPr>
          <w:trHeight w:val="713"/>
          <w:jc w:val="center"/>
        </w:trPr>
        <w:tc>
          <w:tcPr>
            <w:tcW w:w="908" w:type="dxa"/>
            <w:tcBorders>
              <w:top w:val="single" w:sz="4" w:space="0" w:color="auto"/>
              <w:bottom w:val="single" w:sz="4" w:space="0" w:color="auto"/>
              <w:right w:val="single" w:sz="4" w:space="0" w:color="auto"/>
            </w:tcBorders>
            <w:vAlign w:val="center"/>
          </w:tcPr>
          <w:p w14:paraId="6C82D8CF"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2C47A8D"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7149DA" w14:paraId="05635462"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1835D9"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6D688BE"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F48C2BA"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149DA" w14:paraId="7062022F" w14:textId="77777777">
        <w:trPr>
          <w:trHeight w:val="713"/>
          <w:jc w:val="center"/>
        </w:trPr>
        <w:tc>
          <w:tcPr>
            <w:tcW w:w="908" w:type="dxa"/>
            <w:tcBorders>
              <w:top w:val="single" w:sz="4" w:space="0" w:color="auto"/>
              <w:bottom w:val="single" w:sz="4" w:space="0" w:color="auto"/>
              <w:right w:val="single" w:sz="4" w:space="0" w:color="auto"/>
            </w:tcBorders>
            <w:vAlign w:val="center"/>
          </w:tcPr>
          <w:p w14:paraId="4EA8DBEA"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F096F35" w14:textId="77777777" w:rsidR="007149DA" w:rsidRDefault="007149DA">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7FC1DDE" w14:textId="77777777" w:rsidR="007149DA" w:rsidRDefault="007149D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E12B0C7" w14:textId="77777777" w:rsidR="007149DA" w:rsidRDefault="007149D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96666">
              <w:rPr>
                <w:rFonts w:ascii="仿宋_GB2312" w:eastAsia="仿宋_GB2312" w:hAnsi="仿宋" w:cs="宋体"/>
                <w:noProof/>
                <w:sz w:val="28"/>
                <w:szCs w:val="28"/>
              </w:rPr>
              <w:t>rshdzb@163.com</w:t>
            </w:r>
          </w:p>
          <w:p w14:paraId="3E14A80C" w14:textId="77777777" w:rsidR="007149DA" w:rsidRDefault="007149D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97FA176" w14:textId="77777777" w:rsidR="007149DA" w:rsidRDefault="007149D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7149DA" w14:paraId="5C75F11F" w14:textId="77777777">
        <w:trPr>
          <w:trHeight w:val="713"/>
          <w:jc w:val="center"/>
        </w:trPr>
        <w:tc>
          <w:tcPr>
            <w:tcW w:w="908" w:type="dxa"/>
            <w:tcBorders>
              <w:top w:val="single" w:sz="4" w:space="0" w:color="auto"/>
              <w:bottom w:val="single" w:sz="4" w:space="0" w:color="auto"/>
              <w:right w:val="single" w:sz="4" w:space="0" w:color="auto"/>
            </w:tcBorders>
            <w:vAlign w:val="center"/>
          </w:tcPr>
          <w:p w14:paraId="7AFAA880"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7D1F3833"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596666">
              <w:rPr>
                <w:rFonts w:ascii="仿宋_GB2312" w:eastAsia="仿宋_GB2312" w:hAnsi="宋体"/>
                <w:noProof/>
                <w:sz w:val="28"/>
                <w:szCs w:val="28"/>
              </w:rPr>
              <w:t>3000.00</w:t>
            </w:r>
            <w:r>
              <w:rPr>
                <w:rFonts w:ascii="仿宋_GB2312" w:eastAsia="仿宋_GB2312" w:hAnsi="宋体" w:hint="eastAsia"/>
                <w:sz w:val="28"/>
                <w:szCs w:val="28"/>
              </w:rPr>
              <w:t>元，由成交单位在签订合同前向采购代理</w:t>
            </w:r>
            <w:r>
              <w:rPr>
                <w:rFonts w:ascii="仿宋_GB2312" w:eastAsia="仿宋_GB2312" w:hAnsi="宋体" w:hint="eastAsia"/>
                <w:sz w:val="28"/>
                <w:szCs w:val="28"/>
              </w:rPr>
              <w:lastRenderedPageBreak/>
              <w:t>机构缴纳，包含在报价中。</w:t>
            </w:r>
          </w:p>
          <w:p w14:paraId="31BBE68D" w14:textId="77777777" w:rsidR="007149DA" w:rsidRDefault="007149DA">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96666">
              <w:rPr>
                <w:rFonts w:ascii="仿宋_GB2312" w:eastAsia="仿宋_GB2312" w:hAnsi="宋体"/>
                <w:noProof/>
                <w:sz w:val="28"/>
                <w:szCs w:val="28"/>
              </w:rPr>
              <w:t>乳山宏大工程咨询有限公司</w:t>
            </w:r>
          </w:p>
          <w:p w14:paraId="108889F7"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96666">
              <w:rPr>
                <w:rFonts w:ascii="仿宋_GB2312" w:eastAsia="仿宋_GB2312" w:hAnsi="宋体"/>
                <w:noProof/>
                <w:sz w:val="28"/>
                <w:szCs w:val="28"/>
              </w:rPr>
              <w:t>威海银行股份有限公司乳山支行</w:t>
            </w:r>
          </w:p>
          <w:p w14:paraId="61217AEE"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96666">
              <w:rPr>
                <w:rFonts w:ascii="仿宋_GB2312" w:eastAsia="仿宋_GB2312" w:hAnsi="宋体"/>
                <w:noProof/>
                <w:sz w:val="28"/>
                <w:szCs w:val="28"/>
              </w:rPr>
              <w:t>817892001421012945</w:t>
            </w:r>
          </w:p>
        </w:tc>
      </w:tr>
      <w:tr w:rsidR="007149DA" w14:paraId="0E15BBB3" w14:textId="77777777">
        <w:trPr>
          <w:trHeight w:val="713"/>
          <w:jc w:val="center"/>
        </w:trPr>
        <w:tc>
          <w:tcPr>
            <w:tcW w:w="908" w:type="dxa"/>
            <w:tcBorders>
              <w:top w:val="single" w:sz="4" w:space="0" w:color="auto"/>
              <w:bottom w:val="single" w:sz="4" w:space="0" w:color="auto"/>
              <w:right w:val="single" w:sz="4" w:space="0" w:color="auto"/>
            </w:tcBorders>
            <w:vAlign w:val="center"/>
          </w:tcPr>
          <w:p w14:paraId="33B02B59" w14:textId="77777777" w:rsidR="007149DA" w:rsidRDefault="007149D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3</w:t>
            </w: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087BBD31" w14:textId="77777777" w:rsidR="007149DA" w:rsidRDefault="007149DA">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96666">
              <w:rPr>
                <w:rFonts w:ascii="仿宋_GB2312" w:eastAsia="仿宋_GB2312" w:hAnsi="宋体"/>
                <w:noProof/>
                <w:sz w:val="28"/>
                <w:szCs w:val="28"/>
              </w:rPr>
              <w:t>工程类</w:t>
            </w:r>
            <w:r>
              <w:rPr>
                <w:rFonts w:ascii="仿宋_GB2312" w:eastAsia="仿宋_GB2312" w:hAnsi="宋体" w:hint="eastAsia"/>
                <w:sz w:val="28"/>
                <w:szCs w:val="28"/>
              </w:rPr>
              <w:t>以</w:t>
            </w:r>
            <w:r w:rsidRPr="00596666">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72CE6CA9" w14:textId="77777777" w:rsidR="007149DA" w:rsidRDefault="007149DA">
      <w:pPr>
        <w:pStyle w:val="af6"/>
        <w:spacing w:line="432" w:lineRule="auto"/>
        <w:rPr>
          <w:rFonts w:ascii="仿宋_GB2312" w:eastAsia="仿宋_GB2312"/>
          <w:bCs/>
          <w:sz w:val="28"/>
          <w:szCs w:val="28"/>
        </w:rPr>
      </w:pPr>
    </w:p>
    <w:p w14:paraId="742B76CB" w14:textId="77777777" w:rsidR="007149DA" w:rsidRDefault="007149DA">
      <w:pPr>
        <w:pStyle w:val="af6"/>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42793D10" w14:textId="77777777" w:rsidR="007149DA" w:rsidRDefault="007149DA">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149DA" w14:paraId="66A8BE57" w14:textId="77777777" w:rsidTr="00DD53E0">
        <w:trPr>
          <w:trHeight w:val="607"/>
          <w:jc w:val="center"/>
        </w:trPr>
        <w:tc>
          <w:tcPr>
            <w:tcW w:w="9309" w:type="dxa"/>
            <w:tcBorders>
              <w:top w:val="single" w:sz="4" w:space="0" w:color="auto"/>
              <w:left w:val="single" w:sz="4" w:space="0" w:color="auto"/>
              <w:bottom w:val="single" w:sz="4" w:space="0" w:color="auto"/>
            </w:tcBorders>
            <w:vAlign w:val="center"/>
          </w:tcPr>
          <w:p w14:paraId="40285745" w14:textId="77777777" w:rsidR="007149DA" w:rsidRDefault="007149DA"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7149DA" w14:paraId="1FFD44B3" w14:textId="77777777" w:rsidTr="00DD53E0">
        <w:trPr>
          <w:trHeight w:val="607"/>
          <w:jc w:val="center"/>
        </w:trPr>
        <w:tc>
          <w:tcPr>
            <w:tcW w:w="9309" w:type="dxa"/>
            <w:tcBorders>
              <w:top w:val="single" w:sz="4" w:space="0" w:color="auto"/>
              <w:left w:val="single" w:sz="4" w:space="0" w:color="auto"/>
              <w:bottom w:val="single" w:sz="4" w:space="0" w:color="auto"/>
            </w:tcBorders>
          </w:tcPr>
          <w:p w14:paraId="729B0C5C"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41360FD2"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2、具备国家市场监督管理总局核发的特种设备检验检测机构核准证(无损检测机构)和环保部门颁发的《辐射安全许可证》扫描件，且证书均在有效期内；(A)包</w:t>
            </w:r>
          </w:p>
          <w:p w14:paraId="5209C26E"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3、法定代表人授权委托书；被授权人身份证扫描件；</w:t>
            </w:r>
          </w:p>
          <w:p w14:paraId="5B74D951"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若响应单位代表为企业法定代表人/单位负责人的，则只需提供企业法定代表人/单位负责人身份证扫描件；(A)包</w:t>
            </w:r>
          </w:p>
          <w:p w14:paraId="2CC1CCB9"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21D795F2"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5、参加本项目报价前三年内无重大违法记录声明（格式自定）；(A)包</w:t>
            </w:r>
          </w:p>
          <w:p w14:paraId="66A03C5A"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6、报价供应商未被工商行政管理机关在全国企业信用信息公示系统中列入严重违法失信企业名单（附截图或企业信用信息公示报告，查询网址http://www.gsxt.gov.cn/index.html）；</w:t>
            </w:r>
          </w:p>
          <w:p w14:paraId="2C3847ED"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报价供应商及其法定代表人、授权委托人在</w:t>
            </w:r>
            <w:r w:rsidRPr="00596666">
              <w:rPr>
                <w:rFonts w:ascii="仿宋_GB2312" w:eastAsia="仿宋_GB2312" w:hAnsi="宋体"/>
                <w:noProof/>
                <w:sz w:val="28"/>
                <w:szCs w:val="28"/>
              </w:rPr>
              <w:t>“</w:t>
            </w:r>
            <w:r w:rsidRPr="00596666">
              <w:rPr>
                <w:rFonts w:ascii="仿宋_GB2312" w:eastAsia="仿宋_GB2312" w:hAnsi="宋体"/>
                <w:noProof/>
                <w:sz w:val="28"/>
                <w:szCs w:val="28"/>
              </w:rPr>
              <w:t>全国法院失信被执行人名单公布及查询（http://zxgk.court.gov.cn/shixin/）</w:t>
            </w:r>
            <w:r w:rsidRPr="00596666">
              <w:rPr>
                <w:rFonts w:ascii="仿宋_GB2312" w:eastAsia="仿宋_GB2312" w:hAnsi="宋体"/>
                <w:noProof/>
                <w:sz w:val="28"/>
                <w:szCs w:val="28"/>
              </w:rPr>
              <w:t>”</w:t>
            </w:r>
            <w:r w:rsidRPr="00596666">
              <w:rPr>
                <w:rFonts w:ascii="仿宋_GB2312" w:eastAsia="仿宋_GB2312" w:hAnsi="宋体"/>
                <w:noProof/>
                <w:sz w:val="28"/>
                <w:szCs w:val="28"/>
              </w:rPr>
              <w:t>网站截图；(A)包</w:t>
            </w:r>
          </w:p>
          <w:p w14:paraId="062C12E9"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7、财务状况报告等相关材料</w:t>
            </w:r>
          </w:p>
          <w:p w14:paraId="63DE36E1"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5EEC4574"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lastRenderedPageBreak/>
              <w:t>B.银行出具的有效期内的资信证明扫描件。</w:t>
            </w:r>
          </w:p>
          <w:p w14:paraId="29316CAD" w14:textId="77777777" w:rsidR="007149DA" w:rsidRPr="00596666" w:rsidRDefault="007149DA" w:rsidP="009C22EF">
            <w:pPr>
              <w:spacing w:line="560" w:lineRule="exact"/>
              <w:ind w:firstLineChars="122" w:firstLine="342"/>
              <w:rPr>
                <w:rFonts w:ascii="仿宋_GB2312" w:eastAsia="仿宋_GB2312" w:hAnsi="宋体"/>
                <w:noProof/>
                <w:sz w:val="28"/>
                <w:szCs w:val="28"/>
              </w:rPr>
            </w:pPr>
            <w:r w:rsidRPr="00596666">
              <w:rPr>
                <w:rFonts w:ascii="仿宋_GB2312" w:eastAsia="仿宋_GB2312" w:hAnsi="宋体"/>
                <w:noProof/>
                <w:sz w:val="28"/>
                <w:szCs w:val="28"/>
              </w:rPr>
              <w:t>注：A、B两项提供任意一项均可。(A)包</w:t>
            </w:r>
          </w:p>
          <w:p w14:paraId="6822F426" w14:textId="77777777" w:rsidR="007149DA" w:rsidRDefault="007149DA" w:rsidP="00DD53E0">
            <w:pPr>
              <w:spacing w:line="560" w:lineRule="exact"/>
              <w:ind w:firstLineChars="122" w:firstLine="342"/>
              <w:rPr>
                <w:rFonts w:ascii="仿宋_GB2312" w:eastAsia="仿宋_GB2312" w:hAnsi="宋体"/>
                <w:sz w:val="28"/>
                <w:szCs w:val="28"/>
              </w:rPr>
            </w:pPr>
            <w:r w:rsidRPr="00596666">
              <w:rPr>
                <w:rFonts w:ascii="仿宋_GB2312" w:eastAsia="仿宋_GB2312" w:hAnsi="宋体"/>
                <w:noProof/>
                <w:sz w:val="28"/>
                <w:szCs w:val="28"/>
              </w:rPr>
              <w:t>8、具有履行合同所必需的设备和专业技术能力承诺函（格式自拟）；(A)包</w:t>
            </w:r>
          </w:p>
        </w:tc>
      </w:tr>
      <w:tr w:rsidR="007149DA" w14:paraId="303101B4"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52415A46" w14:textId="77777777" w:rsidR="007149DA" w:rsidRDefault="007149DA"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7149DA" w14:paraId="022301D6"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631B1ACC" w14:textId="77777777" w:rsidR="007149DA" w:rsidRPr="00596666" w:rsidRDefault="007149DA" w:rsidP="009C22EF">
            <w:pPr>
              <w:widowControl/>
              <w:adjustRightInd w:val="0"/>
              <w:spacing w:line="520" w:lineRule="exact"/>
              <w:ind w:firstLineChars="122" w:firstLine="342"/>
              <w:jc w:val="left"/>
              <w:rPr>
                <w:rFonts w:ascii="仿宋_GB2312" w:eastAsia="仿宋_GB2312" w:hAnsi="宋体"/>
                <w:noProof/>
                <w:sz w:val="28"/>
                <w:szCs w:val="28"/>
              </w:rPr>
            </w:pPr>
            <w:r w:rsidRPr="00596666">
              <w:rPr>
                <w:rFonts w:ascii="仿宋_GB2312" w:eastAsia="仿宋_GB2312" w:hAnsi="宋体"/>
                <w:noProof/>
                <w:sz w:val="28"/>
                <w:szCs w:val="28"/>
              </w:rPr>
              <w:t>1、响应文件未按规定签章的，作为无效报价；(A)包</w:t>
            </w:r>
          </w:p>
          <w:p w14:paraId="21DFFE18" w14:textId="77777777" w:rsidR="007149DA" w:rsidRPr="00596666" w:rsidRDefault="007149DA" w:rsidP="009C22EF">
            <w:pPr>
              <w:widowControl/>
              <w:adjustRightInd w:val="0"/>
              <w:spacing w:line="520" w:lineRule="exact"/>
              <w:ind w:firstLineChars="122" w:firstLine="342"/>
              <w:jc w:val="left"/>
              <w:rPr>
                <w:rFonts w:ascii="仿宋_GB2312" w:eastAsia="仿宋_GB2312" w:hAnsi="宋体"/>
                <w:noProof/>
                <w:sz w:val="28"/>
                <w:szCs w:val="28"/>
              </w:rPr>
            </w:pPr>
            <w:r w:rsidRPr="00596666">
              <w:rPr>
                <w:rFonts w:ascii="仿宋_GB2312" w:eastAsia="仿宋_GB2312" w:hAnsi="宋体"/>
                <w:noProof/>
                <w:sz w:val="28"/>
                <w:szCs w:val="28"/>
              </w:rPr>
              <w:t>2、被授权人未在规定时间内答疑或澄清的，作为无效报价；(A)包</w:t>
            </w:r>
          </w:p>
          <w:p w14:paraId="2923AD78" w14:textId="77777777" w:rsidR="007149DA" w:rsidRPr="00596666" w:rsidRDefault="007149DA" w:rsidP="009C22EF">
            <w:pPr>
              <w:widowControl/>
              <w:adjustRightInd w:val="0"/>
              <w:spacing w:line="520" w:lineRule="exact"/>
              <w:ind w:firstLineChars="122" w:firstLine="342"/>
              <w:jc w:val="left"/>
              <w:rPr>
                <w:rFonts w:ascii="仿宋_GB2312" w:eastAsia="仿宋_GB2312" w:hAnsi="宋体"/>
                <w:noProof/>
                <w:sz w:val="28"/>
                <w:szCs w:val="28"/>
              </w:rPr>
            </w:pPr>
            <w:r w:rsidRPr="00596666">
              <w:rPr>
                <w:rFonts w:ascii="仿宋_GB2312" w:eastAsia="仿宋_GB2312" w:hAnsi="宋体"/>
                <w:noProof/>
                <w:sz w:val="28"/>
                <w:szCs w:val="28"/>
              </w:rPr>
              <w:t>3、响应文件含有采购人不能接受的附加条件的，作为无效报价；(A)包</w:t>
            </w:r>
          </w:p>
          <w:p w14:paraId="58C2AAC3" w14:textId="77777777" w:rsidR="007149DA" w:rsidRPr="00596666" w:rsidRDefault="007149DA" w:rsidP="009C22EF">
            <w:pPr>
              <w:widowControl/>
              <w:adjustRightInd w:val="0"/>
              <w:spacing w:line="520" w:lineRule="exact"/>
              <w:ind w:firstLineChars="122" w:firstLine="342"/>
              <w:jc w:val="left"/>
              <w:rPr>
                <w:rFonts w:ascii="仿宋_GB2312" w:eastAsia="仿宋_GB2312" w:hAnsi="宋体"/>
                <w:noProof/>
                <w:sz w:val="28"/>
                <w:szCs w:val="28"/>
              </w:rPr>
            </w:pPr>
            <w:r w:rsidRPr="00596666">
              <w:rPr>
                <w:rFonts w:ascii="仿宋_GB2312" w:eastAsia="仿宋_GB2312" w:hAnsi="宋体"/>
                <w:noProof/>
                <w:sz w:val="28"/>
                <w:szCs w:val="28"/>
              </w:rPr>
              <w:t>4、响应报价、交付期（工期）、服务期（质保期）、付款方式、报价有效期等内容不满足采购文件要求的作为无效报价；(A)包</w:t>
            </w:r>
          </w:p>
          <w:p w14:paraId="3F1DD055" w14:textId="77777777" w:rsidR="007149DA" w:rsidRPr="00596666" w:rsidRDefault="007149DA" w:rsidP="009C22EF">
            <w:pPr>
              <w:widowControl/>
              <w:adjustRightInd w:val="0"/>
              <w:spacing w:line="520" w:lineRule="exact"/>
              <w:ind w:firstLineChars="122" w:firstLine="342"/>
              <w:jc w:val="left"/>
              <w:rPr>
                <w:rFonts w:ascii="仿宋_GB2312" w:eastAsia="仿宋_GB2312" w:hAnsi="宋体"/>
                <w:noProof/>
                <w:sz w:val="28"/>
                <w:szCs w:val="28"/>
              </w:rPr>
            </w:pPr>
            <w:r w:rsidRPr="00596666">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75CE3061" w14:textId="77777777" w:rsidR="007149DA" w:rsidRDefault="007149DA" w:rsidP="00DD53E0">
            <w:pPr>
              <w:widowControl/>
              <w:adjustRightInd w:val="0"/>
              <w:spacing w:line="520" w:lineRule="exact"/>
              <w:ind w:firstLineChars="122" w:firstLine="342"/>
              <w:jc w:val="left"/>
              <w:rPr>
                <w:rFonts w:ascii="仿宋_GB2312" w:eastAsia="仿宋_GB2312" w:hAnsi="宋体"/>
                <w:sz w:val="28"/>
                <w:szCs w:val="28"/>
              </w:rPr>
            </w:pPr>
            <w:r w:rsidRPr="00596666">
              <w:rPr>
                <w:rFonts w:ascii="仿宋_GB2312" w:eastAsia="仿宋_GB2312" w:hAnsi="宋体"/>
                <w:noProof/>
                <w:sz w:val="28"/>
                <w:szCs w:val="28"/>
              </w:rPr>
              <w:t>6、评审小组认为不符合采购文件其他实质性要求或法律法规规定的其他情形；作为无效报价。(A)包</w:t>
            </w:r>
          </w:p>
        </w:tc>
      </w:tr>
    </w:tbl>
    <w:p w14:paraId="140A2751" w14:textId="77777777" w:rsidR="007149DA" w:rsidRDefault="007149DA">
      <w:pPr>
        <w:rPr>
          <w:rFonts w:ascii="宋体" w:hAnsi="宋体"/>
          <w:szCs w:val="28"/>
        </w:rPr>
      </w:pPr>
    </w:p>
    <w:p w14:paraId="64930739" w14:textId="77777777" w:rsidR="007149DA" w:rsidRDefault="007149DA">
      <w:pPr>
        <w:spacing w:line="560" w:lineRule="exact"/>
        <w:rPr>
          <w:rFonts w:ascii="宋体" w:hAnsi="宋体"/>
          <w:sz w:val="44"/>
          <w:szCs w:val="44"/>
        </w:rPr>
      </w:pPr>
    </w:p>
    <w:p w14:paraId="7788FA68" w14:textId="77777777" w:rsidR="007149DA" w:rsidRDefault="007149DA">
      <w:pPr>
        <w:spacing w:line="560" w:lineRule="exact"/>
        <w:rPr>
          <w:rFonts w:ascii="宋体" w:hAnsi="宋体"/>
          <w:sz w:val="44"/>
          <w:szCs w:val="44"/>
        </w:rPr>
        <w:sectPr w:rsidR="007149DA">
          <w:headerReference w:type="default" r:id="rId15"/>
          <w:footerReference w:type="default" r:id="rId16"/>
          <w:pgSz w:w="11906" w:h="16838"/>
          <w:pgMar w:top="1440" w:right="1077" w:bottom="1440" w:left="1077" w:header="851" w:footer="992" w:gutter="0"/>
          <w:cols w:space="720"/>
          <w:docGrid w:type="lines" w:linePitch="312"/>
        </w:sectPr>
      </w:pPr>
    </w:p>
    <w:p w14:paraId="5CFB6CC7" w14:textId="77777777" w:rsidR="007149DA" w:rsidRDefault="007149DA">
      <w:pPr>
        <w:pStyle w:val="2"/>
        <w:ind w:firstLine="643"/>
      </w:pPr>
      <w:r>
        <w:rPr>
          <w:rFonts w:hint="eastAsia"/>
        </w:rPr>
        <w:lastRenderedPageBreak/>
        <w:t>一、说明</w:t>
      </w:r>
    </w:p>
    <w:p w14:paraId="3488F80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059F969C"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1.适用范围</w:t>
      </w:r>
    </w:p>
    <w:p w14:paraId="56619A6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1.1本竞争谈判文件仅适用于本次采购公告中所涉及的项目和内容。</w:t>
      </w:r>
    </w:p>
    <w:p w14:paraId="796CBF3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1.2本竞争谈判文件的解释权为</w:t>
      </w:r>
      <w:r w:rsidRPr="00596666">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BF1DAA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1.3本竞争谈判文件未做须知明示，而又有相关法律、法规规定的，从其规定。</w:t>
      </w:r>
    </w:p>
    <w:p w14:paraId="685F3CB8" w14:textId="77777777" w:rsidR="007149DA" w:rsidRDefault="007149DA">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28A9542F"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030F53CA"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E0E0F25"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7C68096F"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3E3ED5FE"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BA4560E"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3A861653"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451353AE"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117E18C6" w14:textId="77777777" w:rsidR="007149DA" w:rsidRDefault="007149DA">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D892040"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00A6F332" w14:textId="67E215AC"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w:t>
      </w:r>
      <w:r w:rsidR="00F73462">
        <w:rPr>
          <w:rFonts w:ascii="仿宋_GB2312" w:eastAsia="仿宋_GB2312" w:hAnsi="仿宋" w:cs="宋体" w:hint="eastAsia"/>
          <w:sz w:val="28"/>
          <w:szCs w:val="28"/>
        </w:rPr>
        <w:t>最高单价限价</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1FCC84A1" w14:textId="59F03E42" w:rsidR="007149DA" w:rsidRDefault="007149DA">
      <w:pPr>
        <w:snapToGrid w:val="0"/>
        <w:spacing w:line="560" w:lineRule="exact"/>
        <w:ind w:firstLineChars="201" w:firstLine="563"/>
        <w:rPr>
          <w:rFonts w:ascii="楷体_GB2312" w:eastAsia="楷体_GB2312" w:hAnsi="宋体"/>
          <w:b/>
          <w:sz w:val="28"/>
          <w:szCs w:val="28"/>
        </w:rPr>
      </w:pPr>
      <w:r>
        <w:rPr>
          <w:rFonts w:ascii="仿宋_GB2312" w:eastAsia="仿宋_GB2312" w:hAnsi="仿宋" w:cs="宋体" w:hint="eastAsia"/>
          <w:sz w:val="28"/>
          <w:szCs w:val="28"/>
        </w:rPr>
        <w:t>3.3供应商报价超过采购文件规定的预算金额或者分项、分包</w:t>
      </w:r>
      <w:r w:rsidR="00F73462">
        <w:rPr>
          <w:rFonts w:ascii="仿宋_GB2312" w:eastAsia="仿宋_GB2312" w:hAnsi="仿宋" w:cs="宋体" w:hint="eastAsia"/>
          <w:sz w:val="28"/>
          <w:szCs w:val="28"/>
        </w:rPr>
        <w:t>最高单价限价</w:t>
      </w:r>
      <w:r>
        <w:rPr>
          <w:rFonts w:ascii="仿宋_GB2312" w:eastAsia="仿宋_GB2312" w:hAnsi="仿宋" w:cs="宋体" w:hint="eastAsia"/>
          <w:sz w:val="28"/>
          <w:szCs w:val="28"/>
        </w:rPr>
        <w:t>的，其报价将被认定为</w:t>
      </w:r>
      <w:r>
        <w:rPr>
          <w:rFonts w:ascii="仿宋_GB2312" w:eastAsia="仿宋_GB2312" w:hAnsi="仿宋" w:cs="宋体" w:hint="eastAsia"/>
          <w:b/>
          <w:bCs/>
          <w:sz w:val="28"/>
          <w:szCs w:val="28"/>
        </w:rPr>
        <w:t>无效</w:t>
      </w:r>
      <w:r>
        <w:rPr>
          <w:rFonts w:ascii="仿宋_GB2312" w:eastAsia="仿宋_GB2312" w:hAnsi="仿宋" w:cs="宋体"/>
          <w:sz w:val="28"/>
          <w:szCs w:val="28"/>
        </w:rPr>
        <w:t>。</w:t>
      </w:r>
    </w:p>
    <w:p w14:paraId="0408E890"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4.相关要求</w:t>
      </w:r>
    </w:p>
    <w:p w14:paraId="64CE93A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4.1供应商应承担所有与准备和参加报价的全部费用。不论电子响应结果如何，采购人和采购代理机构均无义务和责任承担这些费用。</w:t>
      </w:r>
    </w:p>
    <w:p w14:paraId="6403136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4.2本项目若涉及采购货物，则合格的货物及相应服务应满足以下要求：</w:t>
      </w:r>
    </w:p>
    <w:p w14:paraId="650BE1C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4.2.1必须是全新、未使用过的原装合格正品（包括零部件），如安装或配置了软件的，须为正版软件。</w:t>
      </w:r>
    </w:p>
    <w:p w14:paraId="13E28D0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4.2.2国产的货物及其有关服务必须符合中华人民共和国的设计和制造生产标准或行业标准。谈判公告有其他要求的，亦应符合其要求。</w:t>
      </w:r>
    </w:p>
    <w:p w14:paraId="754A172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3667B898"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44216F51" w14:textId="77777777" w:rsidR="007149DA" w:rsidRDefault="007149DA">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51B856EF" w14:textId="77777777" w:rsidR="007149DA" w:rsidRDefault="007149DA">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5.电子报价特别提示</w:t>
      </w:r>
    </w:p>
    <w:p w14:paraId="27EBE6DE"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http://ggzyjy.weihai.cn/rushan/</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0049689"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bCs/>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B0FCEF9"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5884120E" w14:textId="77777777" w:rsidR="007149DA" w:rsidRDefault="007149DA">
      <w:pPr>
        <w:spacing w:line="560" w:lineRule="exact"/>
        <w:ind w:firstLineChars="201" w:firstLine="563"/>
        <w:rPr>
          <w:rFonts w:ascii="仿宋_GB2312" w:eastAsia="仿宋_GB2312" w:hAnsi="仿宋" w:cs="宋体"/>
          <w:sz w:val="28"/>
          <w:szCs w:val="28"/>
        </w:rPr>
      </w:pPr>
    </w:p>
    <w:p w14:paraId="5DB576A1" w14:textId="77777777" w:rsidR="007149DA" w:rsidRDefault="007149D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594ECA3" w14:textId="77777777" w:rsidR="007149DA" w:rsidRDefault="007149D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D46DD25" w14:textId="77777777" w:rsidR="007149DA" w:rsidRDefault="007149D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29E8332"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61BFC31" w14:textId="77777777" w:rsidR="007149DA" w:rsidRDefault="007149DA">
      <w:pPr>
        <w:pStyle w:val="2"/>
        <w:ind w:firstLine="643"/>
      </w:pPr>
      <w:r>
        <w:rPr>
          <w:rFonts w:hint="eastAsia"/>
        </w:rPr>
        <w:t>二、竞争谈判文件</w:t>
      </w:r>
    </w:p>
    <w:p w14:paraId="3AA6B459"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6.竞争谈判文件的构成</w:t>
      </w:r>
    </w:p>
    <w:p w14:paraId="28619E4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格式）构成，采用压缩包电子版文件格式提供。</w:t>
      </w:r>
    </w:p>
    <w:p w14:paraId="44023C3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6.1本文件（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24CC36A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4959CBD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14ED8D70"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7857BA1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588B956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7DEF19A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（6）采购合同（范本）</w:t>
      </w:r>
    </w:p>
    <w:p w14:paraId="58B742C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098AA27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6.2数据文件（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2688847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5E4E3752"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79AD352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04DE113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5647F77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21ECC9A6"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bCs/>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1400BB1A"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7B168718"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6.5采购文件以中文编印，且以中文为准。</w:t>
      </w:r>
    </w:p>
    <w:p w14:paraId="2A499BD5"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6.6除非有特殊要求，采购文件不单独提供采购货物使用地的自然环境、气候条件、公用设施等情况，供应商被视为熟悉上述与履行合同有关的一切情况。</w:t>
      </w:r>
    </w:p>
    <w:p w14:paraId="64EBF472"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6.7除采购文件中另有规定外，采购文件所使用的时间单位“天”、“日”均指日历天，且所有时刻均为北京时间。</w:t>
      </w:r>
    </w:p>
    <w:p w14:paraId="4B0DB0D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6.8参与本次采购活动的各方应对采购文件和响应文件中的商业和技术等秘密保密，违者应对由此造成的后果承担法律责任。</w:t>
      </w:r>
    </w:p>
    <w:p w14:paraId="67466333"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7.竞争谈判文件的澄清</w:t>
      </w:r>
    </w:p>
    <w:p w14:paraId="12588AB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7.1供应商在收到谈判文件后，对谈判文件若有任何疑问或要求澄清谈判文</w:t>
      </w:r>
      <w:r>
        <w:rPr>
          <w:rFonts w:ascii="仿宋_GB2312" w:eastAsia="仿宋_GB2312" w:hAnsi="宋体" w:hint="eastAsia"/>
          <w:sz w:val="28"/>
          <w:szCs w:val="28"/>
        </w:rPr>
        <w:lastRenderedPageBreak/>
        <w:t>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69CEA3F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7.2供应商在规定的时间内未对谈判文件澄清或提出疑问的，采购代理机构将视其为接受谈判文件的所有条款，对谈判文件没有异议，此后也不再受理对谈判文件的相关质疑。</w:t>
      </w:r>
    </w:p>
    <w:p w14:paraId="3774FC85"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8.竞争谈判文件的修改</w:t>
      </w:r>
    </w:p>
    <w:p w14:paraId="1E08403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3D94B69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因潜在供应商原因或通讯线路故障导致逾期送达或无法送达，采购代理机构不因此承担任何责任，有关的采购活动可以继续有效进行。</w:t>
      </w:r>
    </w:p>
    <w:p w14:paraId="0D2E215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3DC2CA72" w14:textId="77777777" w:rsidR="007149DA" w:rsidRDefault="007149DA">
      <w:pPr>
        <w:pStyle w:val="2"/>
        <w:ind w:firstLine="643"/>
      </w:pPr>
      <w:r>
        <w:rPr>
          <w:rFonts w:hint="eastAsia"/>
        </w:rPr>
        <w:lastRenderedPageBreak/>
        <w:t>三、响应文件的编制</w:t>
      </w:r>
    </w:p>
    <w:p w14:paraId="74DD533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69CDB8EC"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9.响应文件编制要求</w:t>
      </w:r>
    </w:p>
    <w:p w14:paraId="143C1712"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9.1供应商编写的文件和往来信件应以简体中文书写。如果响应文件或与响应有关的其它文件、信件及来往函电以其它语言书写的，供应商应将其译成中文，如未翻译该文件为无效文件。</w:t>
      </w:r>
    </w:p>
    <w:p w14:paraId="604DBF2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9.2响应文件中使用的计量单位应使用中华人民共和国法定计量单位。</w:t>
      </w:r>
    </w:p>
    <w:p w14:paraId="21AAAB5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2B7CB5C0"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6A554B9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9.5供应商按照竞争谈判要求所提供的各种证明文件必须真实且合法有效,经扫描后粘贴到响应文件的相关页上，确保清晰度可辨认，评审时由于无法辨认所产生的后果，由供应商自行承担。</w:t>
      </w:r>
    </w:p>
    <w:p w14:paraId="654276BD" w14:textId="77777777" w:rsidR="007149DA" w:rsidRDefault="007149DA">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9.6供应商应自行确保本文件的内容已充分覆盖了数据文件中《评审对照表》</w:t>
      </w:r>
      <w:r>
        <w:rPr>
          <w:rFonts w:ascii="仿宋_GB2312" w:eastAsia="仿宋_GB2312" w:hAnsi="宋体" w:hint="eastAsia"/>
          <w:b/>
          <w:sz w:val="28"/>
          <w:szCs w:val="28"/>
        </w:rPr>
        <w:lastRenderedPageBreak/>
        <w:t>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1D20D0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9.7为了保证系统整体效率，系统对所投递的电子文件有大小的限制，因此，供应商应尽可能降低本文件的大小，小尺寸响应文件将使递交更快捷、减少差错发生几率，避免响应截止时间前未能完整上传文件。</w:t>
      </w:r>
    </w:p>
    <w:p w14:paraId="324B5DC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9.8响应文件具有法律效力，供应商与采购代理机构或采购人任何人的口头协议不影响响应文件的任何条款和内容。</w:t>
      </w:r>
    </w:p>
    <w:p w14:paraId="10595BA9"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9</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4F1E16F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9.10采购人或采购代理机构均无义务向供应商解释其成交或未成交的原因，且无论供应商是否成交，供应商所递交的响应文件均不予退还，不提供副本拷贝。</w:t>
      </w:r>
    </w:p>
    <w:p w14:paraId="5064FBBE"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10.数据文件编制要求</w:t>
      </w:r>
    </w:p>
    <w:p w14:paraId="4D1A905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0F1F9400"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供应商应按数据文件中规定的要求，完整、准确地填写《封面》《投标报价表（含明细）》《需求响应表（如有）》《评审对照表》《评分对照表（如有）》，任何的漏表、漏项及信息不完整、填写数据不规范或不正确，都将导致电子交易</w:t>
      </w:r>
      <w:r>
        <w:rPr>
          <w:rFonts w:ascii="仿宋_GB2312" w:eastAsia="仿宋_GB2312" w:hAnsi="宋体" w:hint="eastAsia"/>
          <w:sz w:val="28"/>
          <w:szCs w:val="28"/>
        </w:rPr>
        <w:lastRenderedPageBreak/>
        <w:t>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497D814B"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6ED5E40C"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11.文件构成</w:t>
      </w:r>
    </w:p>
    <w:p w14:paraId="1E9A9D58"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无效响应</w:t>
      </w:r>
      <w:r>
        <w:rPr>
          <w:rFonts w:ascii="仿宋_GB2312" w:eastAsia="仿宋_GB2312" w:hAnsi="宋体" w:hint="eastAsia"/>
          <w:sz w:val="28"/>
          <w:szCs w:val="28"/>
        </w:rPr>
        <w:t>。</w:t>
      </w:r>
    </w:p>
    <w:p w14:paraId="2C92EB8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11.1供应商编制的响应文件（pdf格式）（第一册）应包括但不少于下列内容：</w:t>
      </w:r>
    </w:p>
    <w:p w14:paraId="1B6324A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58165B2"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1027276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91F1D5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（4）供应商信用承诺书（格式见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9B56FA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（5）供应商资格证明文件</w:t>
      </w:r>
    </w:p>
    <w:p w14:paraId="5089BD86"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①</w:t>
      </w:r>
      <w:r w:rsidRPr="00596666">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4F38A5AE"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②</w:t>
      </w:r>
      <w:r w:rsidRPr="00596666">
        <w:rPr>
          <w:rFonts w:ascii="仿宋_GB2312" w:eastAsia="仿宋_GB2312" w:hAnsi="宋体"/>
          <w:noProof/>
          <w:sz w:val="28"/>
          <w:szCs w:val="28"/>
        </w:rPr>
        <w:t>具备国家市场监督管理总局核发的特种设备检验检测机构核准证(无损检测机构)和环保部门颁发的《辐射安全许可证》扫描件，且证书均在有效期内；</w:t>
      </w:r>
    </w:p>
    <w:p w14:paraId="4B38E28C"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③</w:t>
      </w:r>
      <w:r w:rsidRPr="00596666">
        <w:rPr>
          <w:rFonts w:ascii="仿宋_GB2312" w:eastAsia="仿宋_GB2312" w:hAnsi="宋体"/>
          <w:noProof/>
          <w:sz w:val="28"/>
          <w:szCs w:val="28"/>
        </w:rPr>
        <w:t>法定代表人授权委托书；被授权人身份证扫描件；</w:t>
      </w:r>
    </w:p>
    <w:p w14:paraId="6057E2A2"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若响应单位代表为企业法定代表人/单位负责人的，则只需提供企业法定代表人/单位负责人身份证扫描件；</w:t>
      </w:r>
    </w:p>
    <w:p w14:paraId="269E4F86"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④</w:t>
      </w:r>
      <w:r w:rsidRPr="00596666">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225D8606"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lastRenderedPageBreak/>
        <w:t>⑤</w:t>
      </w:r>
      <w:r w:rsidRPr="00596666">
        <w:rPr>
          <w:rFonts w:ascii="仿宋_GB2312" w:eastAsia="仿宋_GB2312" w:hAnsi="宋体"/>
          <w:noProof/>
          <w:sz w:val="28"/>
          <w:szCs w:val="28"/>
        </w:rPr>
        <w:t>参加本项目报价前三年内无重大违法记录声明（格式自定）；</w:t>
      </w:r>
    </w:p>
    <w:p w14:paraId="78EB4C73"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⑥</w:t>
      </w:r>
      <w:r w:rsidRPr="00596666">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75E0C16C"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报价供应商及其法定代表人、授权委托人在</w:t>
      </w:r>
      <w:r w:rsidRPr="00596666">
        <w:rPr>
          <w:rFonts w:ascii="仿宋_GB2312" w:eastAsia="仿宋_GB2312" w:hAnsi="宋体"/>
          <w:noProof/>
          <w:sz w:val="28"/>
          <w:szCs w:val="28"/>
        </w:rPr>
        <w:t>“</w:t>
      </w:r>
      <w:r w:rsidRPr="00596666">
        <w:rPr>
          <w:rFonts w:ascii="仿宋_GB2312" w:eastAsia="仿宋_GB2312" w:hAnsi="宋体"/>
          <w:noProof/>
          <w:sz w:val="28"/>
          <w:szCs w:val="28"/>
        </w:rPr>
        <w:t>全国法院失信被执行人名单公布及查询（http://zxgk.court.gov.cn/shixin/）</w:t>
      </w:r>
      <w:r w:rsidRPr="00596666">
        <w:rPr>
          <w:rFonts w:ascii="仿宋_GB2312" w:eastAsia="仿宋_GB2312" w:hAnsi="宋体"/>
          <w:noProof/>
          <w:sz w:val="28"/>
          <w:szCs w:val="28"/>
        </w:rPr>
        <w:t>”</w:t>
      </w:r>
      <w:r w:rsidRPr="00596666">
        <w:rPr>
          <w:rFonts w:ascii="仿宋_GB2312" w:eastAsia="仿宋_GB2312" w:hAnsi="宋体"/>
          <w:noProof/>
          <w:sz w:val="28"/>
          <w:szCs w:val="28"/>
        </w:rPr>
        <w:t>网站截图；</w:t>
      </w:r>
    </w:p>
    <w:p w14:paraId="4A6950EF"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⑦</w:t>
      </w:r>
      <w:r w:rsidRPr="00596666">
        <w:rPr>
          <w:rFonts w:ascii="仿宋_GB2312" w:eastAsia="仿宋_GB2312" w:hAnsi="宋体"/>
          <w:noProof/>
          <w:sz w:val="28"/>
          <w:szCs w:val="28"/>
        </w:rPr>
        <w:t>财务状况报告等相关材料</w:t>
      </w:r>
    </w:p>
    <w:p w14:paraId="4552AEAD"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1003F220"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B.银行出具的有效期内的资信证明扫描件。</w:t>
      </w:r>
    </w:p>
    <w:p w14:paraId="026C6FD9"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注：A、B两项提供任意一项均可。</w:t>
      </w:r>
    </w:p>
    <w:p w14:paraId="150B907B"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⑧</w:t>
      </w:r>
      <w:r w:rsidRPr="00596666">
        <w:rPr>
          <w:rFonts w:ascii="仿宋_GB2312" w:eastAsia="仿宋_GB2312" w:hAnsi="宋体"/>
          <w:noProof/>
          <w:sz w:val="28"/>
          <w:szCs w:val="28"/>
        </w:rPr>
        <w:t>具有履行合同所必需的设备和专业技术能力承诺函（格式自拟）；</w:t>
      </w:r>
    </w:p>
    <w:p w14:paraId="77B27E72" w14:textId="77777777" w:rsidR="007149DA" w:rsidRPr="00596666" w:rsidRDefault="007149DA" w:rsidP="009C22EF">
      <w:pPr>
        <w:snapToGrid w:val="0"/>
        <w:spacing w:line="560" w:lineRule="exact"/>
        <w:ind w:firstLineChars="201" w:firstLine="563"/>
        <w:rPr>
          <w:rFonts w:ascii="仿宋_GB2312" w:eastAsia="仿宋_GB2312" w:hAnsi="宋体"/>
          <w:noProof/>
          <w:sz w:val="28"/>
          <w:szCs w:val="28"/>
        </w:rPr>
      </w:pPr>
      <w:r w:rsidRPr="00596666">
        <w:rPr>
          <w:rFonts w:ascii="仿宋_GB2312" w:eastAsia="仿宋_GB2312" w:hAnsi="宋体"/>
          <w:noProof/>
          <w:sz w:val="28"/>
          <w:szCs w:val="28"/>
        </w:rPr>
        <w:t>⑨</w:t>
      </w:r>
      <w:r w:rsidRPr="00596666">
        <w:rPr>
          <w:rFonts w:ascii="仿宋_GB2312" w:eastAsia="仿宋_GB2312" w:hAnsi="宋体"/>
          <w:noProof/>
          <w:sz w:val="28"/>
          <w:szCs w:val="28"/>
        </w:rPr>
        <w:t>采购公告中要求的有关资质资格文件；</w:t>
      </w:r>
    </w:p>
    <w:p w14:paraId="15A9E25D" w14:textId="77777777" w:rsidR="007149DA" w:rsidRDefault="007149DA" w:rsidP="007762E5">
      <w:pPr>
        <w:snapToGrid w:val="0"/>
        <w:spacing w:line="560" w:lineRule="exact"/>
        <w:ind w:firstLineChars="201" w:firstLine="563"/>
        <w:rPr>
          <w:rFonts w:ascii="仿宋_GB2312" w:eastAsia="仿宋_GB2312" w:hAnsi="宋体"/>
          <w:sz w:val="28"/>
          <w:szCs w:val="28"/>
        </w:rPr>
      </w:pPr>
      <w:r w:rsidRPr="00596666">
        <w:rPr>
          <w:rFonts w:ascii="仿宋_GB2312" w:eastAsia="仿宋_GB2312" w:hAnsi="宋体"/>
          <w:noProof/>
          <w:sz w:val="28"/>
          <w:szCs w:val="28"/>
        </w:rPr>
        <w:t>⑩</w:t>
      </w:r>
      <w:r w:rsidRPr="00596666">
        <w:rPr>
          <w:rFonts w:ascii="仿宋_GB2312" w:eastAsia="仿宋_GB2312" w:hAnsi="宋体"/>
          <w:noProof/>
          <w:sz w:val="28"/>
          <w:szCs w:val="28"/>
        </w:rPr>
        <w:t>报价供应商认为需要提供的资质资格证明文件。</w:t>
      </w:r>
    </w:p>
    <w:p w14:paraId="315DC282"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74FBBBF5"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（6）商务文件</w:t>
      </w:r>
    </w:p>
    <w:p w14:paraId="786691D3"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11F5342E"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06DF8B2D"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48EAF53E"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78CF38B1"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40BED117"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736843AE"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01F972BC"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⑧关于质量、工期、服务等方面的承诺及合理化建议；</w:t>
      </w:r>
    </w:p>
    <w:p w14:paraId="59B347F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⑨要求采购人提供的配合</w:t>
      </w:r>
    </w:p>
    <w:p w14:paraId="4DDD05B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⑩供应商认为需要提供的其他资料。</w:t>
      </w:r>
    </w:p>
    <w:p w14:paraId="3330D0F7"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72CD4FE5"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①施工组织设计内容齐全，对工程整体有深刻认识，表述清晰完整，编制水平较高，施工总平面图布置设计合理。</w:t>
      </w:r>
    </w:p>
    <w:p w14:paraId="497EFEEC"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280691F5"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1F1A1EE6"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④安全文明措施。针对项目实际具有完整的措施和应急救援预案，措施齐全，预案可行。</w:t>
      </w:r>
    </w:p>
    <w:p w14:paraId="48202E8D"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15A6BEA0"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⑥新技术、新产品、新工艺、新材料应用。</w:t>
      </w:r>
    </w:p>
    <w:p w14:paraId="38EBCD14"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492740A5"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01E7E59E"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3860928D" w14:textId="77777777" w:rsidR="007149DA" w:rsidRDefault="007149D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6BE2EEE2" w14:textId="77777777" w:rsidR="007149DA" w:rsidRDefault="007149DA">
      <w:pPr>
        <w:snapToGrid w:val="0"/>
        <w:spacing w:line="560" w:lineRule="exact"/>
        <w:ind w:firstLineChars="202" w:firstLine="566"/>
        <w:rPr>
          <w:rFonts w:ascii="仿宋_GB2312" w:eastAsia="仿宋_GB2312" w:hAnsi="仿宋"/>
          <w:sz w:val="28"/>
          <w:szCs w:val="28"/>
        </w:rPr>
      </w:pPr>
      <w:r>
        <w:rPr>
          <w:rFonts w:ascii="仿宋_GB2312" w:eastAsia="仿宋_GB2312" w:hAnsi="宋体" w:hint="eastAsia"/>
          <w:sz w:val="28"/>
          <w:szCs w:val="28"/>
        </w:rPr>
        <w:t>（8）</w:t>
      </w:r>
      <w:r>
        <w:rPr>
          <w:rFonts w:ascii="仿宋_GB2312" w:eastAsia="仿宋_GB2312" w:hAnsi="仿宋" w:hint="eastAsia"/>
          <w:sz w:val="28"/>
          <w:szCs w:val="28"/>
        </w:rPr>
        <w:t>供应商认为需要说明的及竞争谈判文件要求的其他内容。</w:t>
      </w:r>
    </w:p>
    <w:p w14:paraId="7BF345C4" w14:textId="77777777" w:rsidR="007149DA" w:rsidRDefault="007149DA" w:rsidP="000553E5">
      <w:pPr>
        <w:spacing w:line="560" w:lineRule="exact"/>
        <w:ind w:firstLineChars="201" w:firstLine="565"/>
        <w:rPr>
          <w:rFonts w:ascii="仿宋_GB2312" w:eastAsia="仿宋_GB2312" w:hAnsi="宋体"/>
          <w:sz w:val="28"/>
          <w:szCs w:val="28"/>
          <w:lang w:bidi="zh-CN"/>
        </w:rPr>
      </w:pPr>
      <w:r>
        <w:rPr>
          <w:rFonts w:ascii="仿宋_GB2312" w:eastAsia="仿宋_GB2312" w:hAnsi="仿宋" w:cs="宋体" w:hint="eastAsia"/>
          <w:b/>
          <w:sz w:val="28"/>
          <w:szCs w:val="28"/>
        </w:rPr>
        <w:lastRenderedPageBreak/>
        <w:t>注：成交公告将对成交供应商提交的</w:t>
      </w:r>
      <w:r w:rsidRPr="000553E5">
        <w:rPr>
          <w:rFonts w:ascii="仿宋_GB2312" w:eastAsia="仿宋_GB2312" w:hAnsi="仿宋" w:cs="宋体" w:hint="eastAsia"/>
          <w:b/>
          <w:sz w:val="28"/>
          <w:szCs w:val="28"/>
        </w:rPr>
        <w:t>同类项目业绩</w:t>
      </w:r>
      <w:r>
        <w:rPr>
          <w:rFonts w:ascii="仿宋_GB2312" w:eastAsia="仿宋_GB2312" w:hAnsi="仿宋" w:cs="宋体" w:hint="eastAsia"/>
          <w:b/>
          <w:sz w:val="28"/>
          <w:szCs w:val="28"/>
        </w:rPr>
        <w:t>予以公示。</w:t>
      </w:r>
    </w:p>
    <w:p w14:paraId="3EC85F2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w:t>
      </w:r>
      <w:r>
        <w:rPr>
          <w:rFonts w:ascii="仿宋_GB2312" w:eastAsia="仿宋_GB2312" w:hAnsi="仿宋" w:cs="宋体" w:hint="eastAsia"/>
          <w:sz w:val="28"/>
          <w:szCs w:val="28"/>
        </w:rPr>
        <w:t>数据文件（PDF格式）（第二册）</w:t>
      </w:r>
    </w:p>
    <w:p w14:paraId="27F7F54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6E89538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255708E3" w14:textId="77777777" w:rsidR="007149DA" w:rsidRDefault="007149DA">
      <w:pPr>
        <w:snapToGrid w:val="0"/>
        <w:spacing w:line="560" w:lineRule="exact"/>
        <w:ind w:firstLineChars="201" w:firstLine="563"/>
        <w:rPr>
          <w:rFonts w:ascii="仿宋_GB2312" w:eastAsia="仿宋_GB2312"/>
          <w:sz w:val="28"/>
          <w:szCs w:val="28"/>
        </w:rPr>
      </w:pPr>
      <w:r>
        <w:rPr>
          <w:rFonts w:ascii="仿宋_GB2312" w:eastAsia="仿宋_GB2312" w:hAnsi="宋体" w:hint="eastAsia"/>
          <w:sz w:val="28"/>
          <w:szCs w:val="28"/>
        </w:rPr>
        <w:t>（2）投标报价表（含明细）</w:t>
      </w:r>
    </w:p>
    <w:p w14:paraId="16FCBD04"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12.报价</w:t>
      </w:r>
    </w:p>
    <w:p w14:paraId="78EC000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12.1供应商均以人民币报价，精确到小数点后两位。</w:t>
      </w:r>
    </w:p>
    <w:p w14:paraId="10CA8BA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12.2供应商应按照“第三章 采购内容与要求”或谈判小组最终确定的内容、责任范围以及合同条款进行报价。并按数据文件中“投标报价表（含明细）”规定的格式报出分项价格和总价。总价中不得包含竞争谈判文件要求以外的内容，否则，在评审时不予核减。</w:t>
      </w:r>
    </w:p>
    <w:p w14:paraId="455D320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12.3供应商应按数据文件中“投标报价表”要求的统一格式填写，并加盖电子公章。</w:t>
      </w:r>
    </w:p>
    <w:p w14:paraId="2356247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12.4《投标报价表（含明细）》填写时应响应下列要求：</w:t>
      </w:r>
    </w:p>
    <w:p w14:paraId="3AC2D4B5"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5F6702E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0DE798B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w:t>
      </w:r>
      <w:r>
        <w:rPr>
          <w:rFonts w:ascii="仿宋_GB2312" w:eastAsia="仿宋_GB2312" w:hAnsi="宋体" w:hint="eastAsia"/>
          <w:sz w:val="28"/>
          <w:szCs w:val="28"/>
        </w:rPr>
        <w:lastRenderedPageBreak/>
        <w:t>入。</w:t>
      </w:r>
    </w:p>
    <w:p w14:paraId="08DA3F75" w14:textId="77777777" w:rsidR="007149DA" w:rsidRDefault="007149DA">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（4）本次采购项目质保期见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w:t>
      </w:r>
    </w:p>
    <w:p w14:paraId="37C12DF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sz w:val="28"/>
          <w:szCs w:val="28"/>
        </w:rPr>
        <w:t>供应商参照竞争谈判文件，结合企业自身情况和市场价格进行报价。</w:t>
      </w:r>
      <w:r>
        <w:rPr>
          <w:rFonts w:ascii="仿宋_GB2312" w:eastAsia="仿宋_GB2312" w:hAnsi="宋体"/>
          <w:b/>
          <w:sz w:val="28"/>
          <w:szCs w:val="28"/>
        </w:rPr>
        <w:t>本项目采用固定</w:t>
      </w:r>
      <w:r>
        <w:rPr>
          <w:rFonts w:ascii="仿宋_GB2312" w:eastAsia="仿宋_GB2312" w:hAnsi="宋体" w:hint="eastAsia"/>
          <w:b/>
          <w:sz w:val="28"/>
          <w:szCs w:val="28"/>
        </w:rPr>
        <w:t>单</w:t>
      </w:r>
      <w:r>
        <w:rPr>
          <w:rFonts w:ascii="仿宋_GB2312" w:eastAsia="仿宋_GB2312" w:hAnsi="宋体"/>
          <w:b/>
          <w:sz w:val="28"/>
          <w:szCs w:val="28"/>
        </w:rPr>
        <w:t>价合同。包括设备设施费、安装调试费、人工费、材料费、机械费、管理费、临时设施、施工现场安全文明措施费用、利润、</w:t>
      </w:r>
      <w:r>
        <w:rPr>
          <w:rFonts w:ascii="仿宋_GB2312" w:eastAsia="仿宋_GB2312" w:hAnsi="宋体"/>
          <w:sz w:val="28"/>
          <w:szCs w:val="28"/>
        </w:rPr>
        <w:t>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ascii="仿宋_GB2312" w:eastAsia="仿宋_GB2312" w:hAnsi="宋体" w:hint="eastAsia"/>
          <w:sz w:val="28"/>
          <w:szCs w:val="28"/>
        </w:rPr>
        <w:t>所有根据合同或其它原因应由供应商支付的税款和其它应交纳的费用都要包括在供应商提交的报价中；</w:t>
      </w:r>
    </w:p>
    <w:p w14:paraId="090D3AF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6</w:t>
      </w:r>
      <w:r>
        <w:rPr>
          <w:rFonts w:ascii="仿宋_GB2312" w:eastAsia="仿宋_GB2312" w:hAnsi="宋体"/>
          <w:sz w:val="28"/>
          <w:szCs w:val="28"/>
        </w:rPr>
        <w:t>）主要材料价格的合理性对形成准确报价至关重要，供应商必须在充分市场调研的基础上，确定合理的材料价格，否则，影响成交；成交后，如因采购人要求须更换的材料设备，采购人不予调整价差。</w:t>
      </w:r>
    </w:p>
    <w:p w14:paraId="5B9CE91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7</w:t>
      </w:r>
      <w:r>
        <w:rPr>
          <w:rFonts w:ascii="仿宋_GB2312" w:eastAsia="仿宋_GB2312" w:hAnsi="宋体"/>
          <w:sz w:val="28"/>
          <w:szCs w:val="28"/>
        </w:rPr>
        <w:t>）供应商应充分考虑项目特点及前期项目情况、认真理解采购需求，结合本企业自身优势，为项目的顺利实施提供相应设施保障，最终的交付内容必须满足采购人使用要求，并作出最大承诺。报价时应充分考虑竞争谈判文件、合同中所明示或暗示的一切费用与价格，最终报价为供应商的响应文件中提出的各项支付金额的总和。</w:t>
      </w:r>
    </w:p>
    <w:p w14:paraId="2DA6970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8</w:t>
      </w:r>
      <w:r>
        <w:rPr>
          <w:rFonts w:ascii="仿宋_GB2312" w:eastAsia="仿宋_GB2312" w:hAnsi="宋体"/>
          <w:sz w:val="28"/>
          <w:szCs w:val="28"/>
        </w:rPr>
        <w:t>）供应商所报价格在合同实施期间不因市场变化因素而变动，工程延期，致使服务期延长，本竞争谈判范围内的费用不再调整。供应商应在响应文件中列明各项费用的支出，未列出的视为对采购人的优惠，供应商不得因此而要求采购人增加其他费用。</w:t>
      </w:r>
    </w:p>
    <w:p w14:paraId="6AFDD86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9</w:t>
      </w:r>
      <w:r>
        <w:rPr>
          <w:rFonts w:ascii="仿宋_GB2312" w:eastAsia="仿宋_GB2312" w:hAnsi="宋体"/>
          <w:sz w:val="28"/>
          <w:szCs w:val="28"/>
        </w:rPr>
        <w:t>）供应商应先充分了解项目情况及任何其它足以影响报价的情况，任何</w:t>
      </w:r>
      <w:r>
        <w:rPr>
          <w:rFonts w:ascii="仿宋_GB2312" w:eastAsia="仿宋_GB2312" w:hAnsi="宋体"/>
          <w:sz w:val="28"/>
          <w:szCs w:val="28"/>
        </w:rPr>
        <w:lastRenderedPageBreak/>
        <w:t>因忽视或误解现场情况而导致的索赔或工期延长申请将不获批准。</w:t>
      </w:r>
    </w:p>
    <w:p w14:paraId="27643CAA" w14:textId="77777777" w:rsidR="007149DA" w:rsidRDefault="007149D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w:t>
      </w:r>
      <w:r>
        <w:rPr>
          <w:rFonts w:ascii="仿宋_GB2312" w:eastAsia="仿宋_GB2312" w:hAnsi="仿宋" w:cs="宋体"/>
          <w:b/>
          <w:sz w:val="28"/>
          <w:szCs w:val="28"/>
        </w:rPr>
        <w:t>0</w:t>
      </w:r>
      <w:r>
        <w:rPr>
          <w:rFonts w:ascii="仿宋_GB2312" w:eastAsia="仿宋_GB2312" w:hAnsi="仿宋" w:cs="宋体" w:hint="eastAsia"/>
          <w:b/>
          <w:sz w:val="28"/>
          <w:szCs w:val="28"/>
        </w:rPr>
        <w:t>）未经检验的新产品、试制品不能参加本次报价。</w:t>
      </w:r>
    </w:p>
    <w:p w14:paraId="4B781DC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w:t>
      </w:r>
      <w:r>
        <w:rPr>
          <w:rFonts w:ascii="仿宋_GB2312" w:eastAsia="仿宋_GB2312" w:hAnsi="仿宋" w:cs="宋体"/>
          <w:sz w:val="28"/>
          <w:szCs w:val="28"/>
        </w:rPr>
        <w:t>1</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5A1C055B"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13.备选方案</w:t>
      </w:r>
    </w:p>
    <w:p w14:paraId="000663A2"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1028DCBA"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14.联合体报价</w:t>
      </w:r>
    </w:p>
    <w:p w14:paraId="0AA878C2" w14:textId="77777777" w:rsidR="007149DA" w:rsidRDefault="007149DA">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本项目是否接受联合体响应详见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7C2D598C"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15.现场踏勘</w:t>
      </w:r>
    </w:p>
    <w:p w14:paraId="72D14AE8" w14:textId="77777777" w:rsidR="007149DA" w:rsidRDefault="007149DA">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本项目是否组织现场踏勘详见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6233A86E"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16.关于分包</w:t>
      </w:r>
    </w:p>
    <w:p w14:paraId="72D1716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67F97142"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677AEB2F"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17.报价的有效期</w:t>
      </w:r>
    </w:p>
    <w:p w14:paraId="719D4DB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bCs/>
          <w:sz w:val="28"/>
          <w:szCs w:val="28"/>
        </w:rPr>
        <w:t>无效</w:t>
      </w:r>
      <w:r>
        <w:rPr>
          <w:rFonts w:ascii="仿宋_GB2312" w:eastAsia="仿宋_GB2312" w:hAnsi="宋体" w:hint="eastAsia"/>
          <w:sz w:val="28"/>
          <w:szCs w:val="28"/>
        </w:rPr>
        <w:t>。</w:t>
      </w:r>
    </w:p>
    <w:p w14:paraId="3ABBC8B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17.2特殊情况下，在报价有效期满之前，采购代理机构可以要求供应商延长报价有效期，供应商可以书面形式拒绝或接受上述要求。同意延长报价有效期的供应商不得修改响应文件的实质性内容。</w:t>
      </w:r>
    </w:p>
    <w:p w14:paraId="5110D15A" w14:textId="77777777" w:rsidR="007149DA" w:rsidRDefault="007149DA">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8.谈判保证金</w:t>
      </w:r>
    </w:p>
    <w:p w14:paraId="0D3C499B"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5CE085F7"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19.响应文件的数量和签署</w:t>
      </w:r>
    </w:p>
    <w:p w14:paraId="2C80399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19.1响应文件（pdf格式）1份（第一册）：</w:t>
      </w:r>
    </w:p>
    <w:p w14:paraId="4E2DF5B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19.1.1供应商应使用带电子签章功能的CA锁对响应文件须盖章或签名的部位加盖电子印章（单位电子公章、法定代表人电子人名章），电子印章与实物印章具有同等法律效力。</w:t>
      </w:r>
    </w:p>
    <w:p w14:paraId="5437B56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19.1.2 供应商应首先编制word格式响应文件，最后通过威海市国有企业阳光采购电子化服务平台的文件签章菜单的响应文件签章功能转换为pdf格式（或者其他pdf转换工具），之后通过签章功能在pdf文件上逐页加盖电子印章并保存到本地计算机，加盖了电子印章的pdf文件即为最终的响应文件。</w:t>
      </w:r>
    </w:p>
    <w:p w14:paraId="7838424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19.1.3文件中要求法定代表人签字或签章的须加盖法定代表人电子人名章。</w:t>
      </w:r>
    </w:p>
    <w:p w14:paraId="2152BD2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19.1.4须被授权人签字的，被授权人又无电子章的，在word编制时可将被授权人手写签字扫描后的图片粘贴到响应文件中对应位置，并加盖单位电子公章。</w:t>
      </w:r>
    </w:p>
    <w:p w14:paraId="7E2EB590"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19.1.5可使用平台的批量盖章功能快速签章。但须逐页浏览检查并注意印章重叠及完整性。</w:t>
      </w:r>
    </w:p>
    <w:p w14:paraId="60F84AF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0602D0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19.2数据文件（PDF格式）（第二册）1份：</w:t>
      </w:r>
    </w:p>
    <w:p w14:paraId="74AB92A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7526AE5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19.2.2文件中要求法定代表人签字或签章的须加盖法定代表人电子人名章。</w:t>
      </w:r>
    </w:p>
    <w:p w14:paraId="67FC3CE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2B9C515" w14:textId="77777777" w:rsidR="007149DA" w:rsidRDefault="007149DA">
      <w:pPr>
        <w:pStyle w:val="2"/>
        <w:ind w:firstLine="643"/>
      </w:pPr>
      <w:r>
        <w:rPr>
          <w:rFonts w:hint="eastAsia"/>
        </w:rPr>
        <w:t>四、响应文件的递交</w:t>
      </w:r>
    </w:p>
    <w:p w14:paraId="3BCA9BEF"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20.响应文件的密封和标记</w:t>
      </w:r>
    </w:p>
    <w:p w14:paraId="66CCE97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20.1第一阶段电子响应文件的密封和标记</w:t>
      </w:r>
    </w:p>
    <w:p w14:paraId="5E25DC5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6D83BCF7"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21.谈判截止期</w:t>
      </w:r>
    </w:p>
    <w:p w14:paraId="71F5401F" w14:textId="77777777" w:rsidR="007149DA" w:rsidRDefault="007149DA">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68A9D0C8"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en-GB"/>
        </w:rPr>
        <w:t>采购人和</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有权按本须知的规定，延迟报价截止时间。在此情况下，采购人、</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和供应商受报价截止时间制约的所有权利和义务均应延长至新的截止时间。</w:t>
      </w:r>
    </w:p>
    <w:p w14:paraId="55BB7BAC"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22.迟交的响应文件</w:t>
      </w:r>
    </w:p>
    <w:p w14:paraId="1484485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31D8A0DA"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23.样品递交</w:t>
      </w:r>
      <w:r>
        <w:rPr>
          <w:rFonts w:ascii="楷体_GB2312" w:eastAsia="楷体_GB2312" w:hAnsi="宋体"/>
          <w:b/>
          <w:sz w:val="28"/>
          <w:szCs w:val="28"/>
        </w:rPr>
        <w:t>/</w:t>
      </w:r>
      <w:r>
        <w:rPr>
          <w:rFonts w:ascii="楷体_GB2312" w:eastAsia="楷体_GB2312" w:hAnsi="宋体" w:hint="eastAsia"/>
          <w:b/>
          <w:sz w:val="28"/>
          <w:szCs w:val="28"/>
        </w:rPr>
        <w:t>演示</w:t>
      </w:r>
    </w:p>
    <w:p w14:paraId="5E9FA435" w14:textId="77777777" w:rsidR="007149DA" w:rsidRDefault="007149DA">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2D6B7D5E"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24.响应文件的修改和撤回</w:t>
      </w:r>
    </w:p>
    <w:p w14:paraId="0FB5392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24.1供应商必须在规定的谈判截止期之前将修改的响应文件上传到威海市国有企业阳光采购电子化服务平台,在谈判截止期之后，供应商不得对其响应文件做任何修改。</w:t>
      </w:r>
    </w:p>
    <w:p w14:paraId="365E0A8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24.2供应商在递交响应文件后，可以在谈判截止期之前撤回其响应。</w:t>
      </w:r>
    </w:p>
    <w:p w14:paraId="50C768F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24.3从谈判截止期至谈判有效期这段时间内，供应商不得撤回其响应文件。</w:t>
      </w:r>
    </w:p>
    <w:p w14:paraId="0D137A5F" w14:textId="77777777" w:rsidR="007149DA" w:rsidRDefault="007149DA">
      <w:pPr>
        <w:pStyle w:val="2"/>
        <w:ind w:firstLine="643"/>
      </w:pPr>
      <w:r>
        <w:rPr>
          <w:rFonts w:hint="eastAsia"/>
        </w:rPr>
        <w:t>五、响应文件解密与谈判</w:t>
      </w:r>
    </w:p>
    <w:p w14:paraId="3F4A346D"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25.响应文件解密</w:t>
      </w:r>
    </w:p>
    <w:p w14:paraId="1CCA0FF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25.1响应文件递交截止时间后，提交响应文件的供应商不足3家的不得解密。</w:t>
      </w:r>
    </w:p>
    <w:p w14:paraId="0ED44750"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00C078D8"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25.3供应商代表应于响应文件递交截止时间前，完成签到以证明其出席，除因应急情况外，未在采购文件规定的解密时间内解密的视为放弃响应。</w:t>
      </w:r>
    </w:p>
    <w:p w14:paraId="72E8B37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4398A2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25.5供应商代表认为采购人、采购代理机构相关工作人员有需要回避的情形的，应当场提出询问或者回避申请。采购人、采购代理机构对供应商代表提出的询问或者回避申请应当及时处理。</w:t>
      </w:r>
    </w:p>
    <w:p w14:paraId="0E76399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25.6录音、录像：威海市公共资源交易中心乳山分中心负责从递交响应文件开始到确定成交结果全过程的录音、录像工作，确保声音清楚、图像清晰、内容无遗漏。</w:t>
      </w:r>
    </w:p>
    <w:p w14:paraId="688CF308"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25.7报价过程中，如遇特殊情况，服从威海市公共资源交易中心场地调配，并遵守相关规章制度。</w:t>
      </w:r>
    </w:p>
    <w:p w14:paraId="02546030"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25.8对响应文件报价出现前后不一致的，按以下规定修正：</w:t>
      </w:r>
    </w:p>
    <w:p w14:paraId="79FAC29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2407FAB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61292EF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w:t>
      </w:r>
      <w:r>
        <w:rPr>
          <w:rFonts w:ascii="仿宋_GB2312" w:eastAsia="仿宋_GB2312" w:hAnsi="宋体" w:hint="eastAsia"/>
          <w:sz w:val="28"/>
          <w:szCs w:val="28"/>
        </w:rPr>
        <w:lastRenderedPageBreak/>
        <w:t>价为准，并修改单价。</w:t>
      </w:r>
    </w:p>
    <w:p w14:paraId="03FCA630"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0E801FB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644E2DC9" w14:textId="77777777" w:rsidR="007149DA" w:rsidRDefault="007149DA">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263F6498"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r>
        <w:rPr>
          <w:rFonts w:ascii="仿宋_GB2312" w:eastAsia="仿宋_GB2312" w:hAnsi="宋体" w:hint="eastAsia"/>
          <w:sz w:val="28"/>
          <w:szCs w:val="28"/>
        </w:rPr>
        <w:t>.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6902D64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2CE2A74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w:t>
      </w:r>
      <w:r>
        <w:rPr>
          <w:rFonts w:ascii="仿宋_GB2312" w:eastAsia="仿宋_GB2312" w:hAnsi="宋体"/>
          <w:sz w:val="28"/>
          <w:szCs w:val="28"/>
        </w:rPr>
        <w:t>10</w:t>
      </w:r>
      <w:r>
        <w:rPr>
          <w:rFonts w:ascii="仿宋_GB2312" w:eastAsia="仿宋_GB2312" w:hAnsi="宋体" w:hint="eastAsia"/>
          <w:sz w:val="28"/>
          <w:szCs w:val="28"/>
        </w:rPr>
        <w:t>应急报价程序</w:t>
      </w:r>
    </w:p>
    <w:p w14:paraId="0E380798"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1687F98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797DA44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64146D58"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7EB3A74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4D26291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4C0405F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应急报价程序包括：</w:t>
      </w:r>
    </w:p>
    <w:p w14:paraId="5166AD8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6B1CD09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4B7C016F" w14:textId="77777777" w:rsidR="007149DA" w:rsidRDefault="007149DA">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6F4FD67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64E3769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05492CF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596666">
        <w:rPr>
          <w:rFonts w:ascii="仿宋_GB2312" w:eastAsia="仿宋_GB2312" w:hAnsi="宋体"/>
          <w:noProof/>
          <w:sz w:val="28"/>
          <w:szCs w:val="28"/>
        </w:rPr>
        <w:t>rshdzb@163.com</w:t>
      </w:r>
    </w:p>
    <w:p w14:paraId="634DC1D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39130A7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2A8610A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743A068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7119286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6D30F79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0A96A6B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供应商收到通知后在规定时间内通过电子邮件递交响应文件（在非应急报价期间采购代理机构不接受、不处理任何通过电子邮件提交的响应文件）；</w:t>
      </w:r>
    </w:p>
    <w:p w14:paraId="5087362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6E35C81D"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26.谈判小组的组成和评审方法</w:t>
      </w:r>
    </w:p>
    <w:p w14:paraId="204AFF1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谈判工作由采购代理机构组织，具体评审事务由依法组建的谈判小组负责。谈判小组成员由采购人代表和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7828E740"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543C708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26.3谈判小组成员职责：</w:t>
      </w:r>
    </w:p>
    <w:p w14:paraId="2DB66CB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4A75C21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22A38768"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768E6A3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508D73C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5D9EA0B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（6）配合主管部门处理供应商投诉；</w:t>
      </w:r>
    </w:p>
    <w:p w14:paraId="29891C2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0C0A8F9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26.4谈判小组集体职责：</w:t>
      </w:r>
    </w:p>
    <w:p w14:paraId="0C3351E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27D9A75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63F4A232"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3AFF34D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6B9B5D1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4250448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26.5采购代理机构或采购人的职责：</w:t>
      </w:r>
    </w:p>
    <w:p w14:paraId="1C60E56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4C4D6068"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4F78544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5645906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45C218E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42436E4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2FEA716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500CA36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w:t>
      </w:r>
      <w:r>
        <w:rPr>
          <w:rFonts w:ascii="仿宋_GB2312" w:eastAsia="仿宋_GB2312" w:hAnsi="宋体" w:hint="eastAsia"/>
          <w:sz w:val="28"/>
          <w:szCs w:val="28"/>
        </w:rPr>
        <w:lastRenderedPageBreak/>
        <w:t>费，不得向评审专家以外的其他人员支付评审劳务报酬；</w:t>
      </w:r>
    </w:p>
    <w:p w14:paraId="0FE5885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73ACA7A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41A9A6E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26.6谈判小组采用集中办公、封闭方式进行评审。谈判前，采购代理机构工作人员向谈判小组成员宣布评审纪律和工作规则。谈判小组成员签署《无利害关系声明表》，并遵照执行。</w:t>
      </w:r>
    </w:p>
    <w:p w14:paraId="247422D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26.7谈判小组成员对与自己有利害关系的评审项目应当主动提出回避。</w:t>
      </w:r>
    </w:p>
    <w:p w14:paraId="166A4E4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26.8谈判小组将按照竞争谈判文件确定的评审方法进行评审。谈判小组对响应文件的评审内容分为资格性审查、符合性审查、商务评议、技术评议和价格评议。</w:t>
      </w:r>
    </w:p>
    <w:p w14:paraId="074ACDE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26.9谈判小组独立履行下列职责：</w:t>
      </w:r>
    </w:p>
    <w:p w14:paraId="5BC98F9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5E95DBE2"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3621530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377A286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646CC57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3BE156F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26.10评审中因谈判小组成员缺席、回避或者健康等特殊原因导致谈判小组组成不符合本办法规定的，采购代理机构应当依法补足后继续评审。被更换的谈判小组成员所做出的评审意见无效。</w:t>
      </w:r>
    </w:p>
    <w:p w14:paraId="4ED1A2D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5B61B20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采购代理机构应当将变更、重新组建谈判小组的情况予以记录，并随采购文件一并存档。</w:t>
      </w:r>
    </w:p>
    <w:p w14:paraId="4DF89EA6"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27.谈判步骤</w:t>
      </w:r>
    </w:p>
    <w:p w14:paraId="55EB1ECB"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8093F7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55D3A8E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340320A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77094B4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A992EF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21AAB91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2D8B12D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4B5E0B5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处理，谈判小组应当告知提交响应文件的供应商，说明其不符合要求的原因，由其法定代表人或授权代表签字确认，供应商代表拒不签字的，并不影响谈判小组所做出的结论。</w:t>
      </w:r>
    </w:p>
    <w:p w14:paraId="71E59E2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10F256E8"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28.响应文件的澄清</w:t>
      </w:r>
    </w:p>
    <w:p w14:paraId="3BFCB010"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67FB2EF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2A460C81"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29.响应文件的评价</w:t>
      </w:r>
    </w:p>
    <w:p w14:paraId="5C5A88F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29.1评审采用百分制。谈判小组各成员分别独立对实质上响应响应文件的供应商进行逐项评价打分，对谈判小组各成员每一因素的打分汇总后的得分为供应</w:t>
      </w:r>
      <w:r>
        <w:rPr>
          <w:rFonts w:ascii="仿宋_GB2312" w:eastAsia="仿宋_GB2312" w:hAnsi="宋体" w:hint="eastAsia"/>
          <w:sz w:val="28"/>
          <w:szCs w:val="28"/>
        </w:rPr>
        <w:lastRenderedPageBreak/>
        <w:t>商的得分。</w:t>
      </w:r>
    </w:p>
    <w:p w14:paraId="1845D00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29.2响应文件内容违反国家有关强制性规定的，谈判小组应当停止评审并向采购人或者采购代理机构说明情况。</w:t>
      </w:r>
    </w:p>
    <w:p w14:paraId="494AD4B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56CF5C7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w:t>
      </w:r>
      <w:r>
        <w:rPr>
          <w:rFonts w:ascii="仿宋_GB2312" w:eastAsia="仿宋_GB2312" w:hAnsi="宋体"/>
          <w:sz w:val="28"/>
          <w:szCs w:val="28"/>
        </w:rPr>
        <w:t>4</w:t>
      </w:r>
      <w:r>
        <w:rPr>
          <w:rFonts w:ascii="仿宋_GB2312" w:eastAsia="仿宋_GB2312" w:hAnsi="宋体" w:hint="eastAsia"/>
          <w:sz w:val="28"/>
          <w:szCs w:val="28"/>
        </w:rPr>
        <w:t>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6C1A9E2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54328AC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3203905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4DC570C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2A85A42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63F7DFD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3752E2E5"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30.废标条款</w:t>
      </w:r>
    </w:p>
    <w:p w14:paraId="01D72FF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375859E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537E6CE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3423E2C8"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5FBFF3D6" w14:textId="77777777" w:rsidR="007149DA" w:rsidRDefault="007149DA">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31.保密要求</w:t>
      </w:r>
    </w:p>
    <w:p w14:paraId="61FA4922"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bCs/>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9D488DF" w14:textId="77777777" w:rsidR="007149DA" w:rsidRDefault="007149DA">
      <w:pPr>
        <w:pStyle w:val="2"/>
        <w:ind w:firstLine="643"/>
      </w:pPr>
      <w:r>
        <w:rPr>
          <w:rFonts w:hint="eastAsia"/>
        </w:rPr>
        <w:lastRenderedPageBreak/>
        <w:t>六、成交</w:t>
      </w:r>
    </w:p>
    <w:p w14:paraId="4993C5F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451DED8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282EC76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25A4DFC9" w14:textId="77777777" w:rsidR="007149DA" w:rsidRDefault="007149DA">
      <w:pPr>
        <w:pStyle w:val="2"/>
        <w:ind w:firstLine="643"/>
      </w:pPr>
      <w:r>
        <w:rPr>
          <w:rFonts w:hint="eastAsia"/>
        </w:rPr>
        <w:t>七、公告</w:t>
      </w:r>
    </w:p>
    <w:p w14:paraId="4129F74A" w14:textId="77777777" w:rsidR="007149DA" w:rsidRDefault="007149DA">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32.公告</w:t>
      </w:r>
    </w:p>
    <w:p w14:paraId="0200A07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32.1采购代理机构自成交供应商确定之日起2个工作日内，在原谈判公告发布媒体上公告成交结果。成交公告期限为1个工作日。成交公告应当包括下列内容：</w:t>
      </w:r>
    </w:p>
    <w:p w14:paraId="6D197D4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05E7EA8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2D1D36C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54CC36A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（4）主要成交标的名称、规格型号、数量、单价、服务要求；</w:t>
      </w:r>
    </w:p>
    <w:p w14:paraId="395A93B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62E2B46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2E2F4E66"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67DF725F"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233A61E"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32.2采购代理机构应当在成交公告公示期满，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12788D31" w14:textId="77777777" w:rsidR="007149DA" w:rsidRDefault="007149DA">
      <w:pPr>
        <w:pStyle w:val="2"/>
        <w:ind w:firstLine="643"/>
      </w:pPr>
      <w:r>
        <w:rPr>
          <w:rFonts w:hint="eastAsia"/>
        </w:rPr>
        <w:t>八、质疑</w:t>
      </w:r>
    </w:p>
    <w:p w14:paraId="35CD3E6F" w14:textId="77777777" w:rsidR="007149DA" w:rsidRDefault="007149DA">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33.质疑</w:t>
      </w:r>
    </w:p>
    <w:p w14:paraId="1DE10A8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5D5EC872"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33.2供应商对采购需求有疑问的，应在采购需求公示期内向采购人提出询问，采购人应当在收到询问后3个工作日内做出答复。</w:t>
      </w:r>
    </w:p>
    <w:p w14:paraId="183C959B"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67442D2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3D84325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33.5潜在供应商已依法获取其可质疑的采购文件的，可以对该文件提出质疑。对采购文件提出质疑的，应当在获取采购文件或者采购文件公告期限届满之日起7个工作日内提出。</w:t>
      </w:r>
    </w:p>
    <w:p w14:paraId="138B136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59746FA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33.7质疑采用实名制，为了使提出的质疑事项在规定时间内得到有效答复、处理，提交的质疑函务必提供以下内容。</w:t>
      </w:r>
    </w:p>
    <w:p w14:paraId="62EBF83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119F1A3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1FBCC86F"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2861FCC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522A34F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383E615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4C29F5C4"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00C636E6"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4F34CF19"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33.9有下列情况之一的质疑不予受理：</w:t>
      </w:r>
    </w:p>
    <w:p w14:paraId="37F9DF1B"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07F0D8C4"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3DB89565"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D481463"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01430BDC"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33.10对捏造事实，提供虚假材料或者以非法手段取得证明材料进行恶意质疑的，一经查实，将上报主管部门列入黑名单，并给以相应处罚。</w:t>
      </w:r>
    </w:p>
    <w:p w14:paraId="042AAE00" w14:textId="77777777" w:rsidR="007149DA" w:rsidRDefault="007149DA">
      <w:pPr>
        <w:pStyle w:val="2"/>
        <w:ind w:firstLine="643"/>
      </w:pPr>
      <w:r>
        <w:rPr>
          <w:rFonts w:hint="eastAsia"/>
        </w:rPr>
        <w:t>九、投诉</w:t>
      </w:r>
    </w:p>
    <w:p w14:paraId="7461D684" w14:textId="77777777" w:rsidR="007149DA" w:rsidRDefault="007149DA">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686F8B35" w14:textId="77777777" w:rsidR="007149DA" w:rsidRDefault="007149DA">
      <w:pPr>
        <w:pStyle w:val="2"/>
        <w:ind w:firstLine="643"/>
      </w:pPr>
      <w:r>
        <w:rPr>
          <w:rFonts w:hint="eastAsia"/>
        </w:rPr>
        <w:t>十、签订合同</w:t>
      </w:r>
    </w:p>
    <w:p w14:paraId="1A3C579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17F8B51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3B48E60A"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76ADD290" w14:textId="77777777" w:rsidR="007149DA" w:rsidRDefault="007149DA">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0573E2B7"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本项目不收取履约保证金。如中标单位中标后不按采购文件相关规定执行的，按诚信体系建设要求列入信用黑名单，1-3年内禁止参加采购活动。 </w:t>
      </w:r>
    </w:p>
    <w:p w14:paraId="49CD3875" w14:textId="77777777" w:rsidR="007149DA" w:rsidRDefault="007149DA">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60FBC043"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350BA96D"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w:t>
      </w:r>
      <w:r>
        <w:rPr>
          <w:rFonts w:ascii="仿宋_GB2312" w:eastAsia="仿宋_GB2312" w:hAnsi="宋体" w:hint="eastAsia"/>
          <w:sz w:val="28"/>
          <w:szCs w:val="28"/>
        </w:rPr>
        <w:lastRenderedPageBreak/>
        <w:t>不得收受礼品、现金、有价证券等，不得向采购人或者供应商报销应当由个人承担的费用。</w:t>
      </w:r>
    </w:p>
    <w:p w14:paraId="1B6F815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1FC15F57" w14:textId="77777777" w:rsidR="007149DA" w:rsidRDefault="007149DA">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58734EB1"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5A9EBE15" w14:textId="77777777" w:rsidR="007149DA" w:rsidRDefault="007149D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16EF070B" w14:textId="77777777" w:rsidR="007149DA" w:rsidRDefault="007149DA">
      <w:pPr>
        <w:snapToGrid w:val="0"/>
        <w:spacing w:line="560" w:lineRule="exact"/>
        <w:ind w:firstLineChars="201" w:firstLine="563"/>
        <w:rPr>
          <w:rFonts w:ascii="仿宋_GB2312" w:eastAsia="仿宋_GB2312" w:hAnsi="宋体"/>
          <w:sz w:val="28"/>
          <w:szCs w:val="28"/>
        </w:rPr>
      </w:pPr>
    </w:p>
    <w:p w14:paraId="6AEDFB8C" w14:textId="77777777" w:rsidR="007149DA" w:rsidRDefault="007149DA">
      <w:pPr>
        <w:sectPr w:rsidR="007149DA">
          <w:pgSz w:w="11906" w:h="16838"/>
          <w:pgMar w:top="1440" w:right="1080" w:bottom="1440" w:left="1080" w:header="851" w:footer="992" w:gutter="0"/>
          <w:cols w:space="720"/>
          <w:docGrid w:type="lines" w:linePitch="312"/>
        </w:sectPr>
      </w:pPr>
    </w:p>
    <w:p w14:paraId="46D81FCC" w14:textId="77777777" w:rsidR="007149DA" w:rsidRDefault="007149DA">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第三章 </w:t>
      </w:r>
      <w:r>
        <w:rPr>
          <w:rFonts w:ascii="楷体_GB2312" w:eastAsia="楷体_GB2312" w:hAnsi="宋体" w:cs="宋体" w:hint="eastAsia"/>
          <w:sz w:val="44"/>
          <w:szCs w:val="44"/>
        </w:rPr>
        <w:t>采购内容与要求</w:t>
      </w:r>
    </w:p>
    <w:p w14:paraId="6C48AB59" w14:textId="77777777" w:rsidR="007149DA" w:rsidRDefault="007149DA"/>
    <w:p w14:paraId="3AE27828" w14:textId="77777777" w:rsidR="007149DA" w:rsidRDefault="007149DA">
      <w:pPr>
        <w:sectPr w:rsidR="007149DA">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1D287611" w14:textId="77777777" w:rsidR="007149DA" w:rsidRDefault="007149DA">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446345B" w14:textId="77777777" w:rsidR="007149DA" w:rsidRDefault="007149DA">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04535A28"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596666">
        <w:rPr>
          <w:rFonts w:ascii="仿宋_GB2312" w:eastAsia="仿宋_GB2312" w:hAnsi="宋体"/>
          <w:noProof/>
          <w:sz w:val="28"/>
          <w:szCs w:val="21"/>
        </w:rPr>
        <w:t>金苹果小区、国安小区等12个小区区间管网改造工程-探伤</w:t>
      </w:r>
    </w:p>
    <w:p w14:paraId="0CB674DF"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96666">
        <w:rPr>
          <w:rFonts w:ascii="仿宋_GB2312" w:eastAsia="仿宋_GB2312" w:hAnsi="宋体"/>
          <w:noProof/>
          <w:sz w:val="28"/>
          <w:szCs w:val="21"/>
        </w:rPr>
        <w:t>SDRS-HD-2026129</w:t>
      </w:r>
    </w:p>
    <w:p w14:paraId="4EAE354D"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596666">
        <w:rPr>
          <w:rFonts w:ascii="仿宋_GB2312" w:eastAsia="仿宋_GB2312" w:hAnsi="宋体"/>
          <w:noProof/>
          <w:sz w:val="28"/>
          <w:szCs w:val="21"/>
        </w:rPr>
        <w:t>金苹果小区、国安小区等12个小区区间管网改造工程，本次招标为施工中供热管道的探伤检测工作。</w:t>
      </w:r>
    </w:p>
    <w:p w14:paraId="0C3F9DD9" w14:textId="77777777" w:rsidR="007149DA" w:rsidRDefault="007149DA">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7F973D42" w14:textId="7F074BAF" w:rsidR="007149DA" w:rsidRDefault="007149DA">
      <w:pPr>
        <w:pStyle w:val="aff"/>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596666">
        <w:rPr>
          <w:rFonts w:ascii="仿宋_GB2312" w:eastAsia="仿宋_GB2312" w:hAnsi="宋体"/>
          <w:noProof/>
          <w:szCs w:val="21"/>
        </w:rPr>
        <w:t>金苹果小区、国安小区等12个小区区间管网改造工程，本次招标为施工中供热管道的探伤检测工作</w:t>
      </w:r>
      <w:r>
        <w:rPr>
          <w:rFonts w:ascii="仿宋_GB2312" w:eastAsia="仿宋_GB2312" w:hAnsi="宋体" w:hint="eastAsia"/>
        </w:rPr>
        <w:t>】</w:t>
      </w:r>
    </w:p>
    <w:p w14:paraId="30E4D0CE" w14:textId="77777777" w:rsidR="007149DA" w:rsidRDefault="007149DA">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52B4F31" w14:textId="224ECDC0" w:rsidR="007149DA" w:rsidRDefault="007149DA">
      <w:pPr>
        <w:pStyle w:val="aff"/>
        <w:spacing w:line="560" w:lineRule="exact"/>
        <w:ind w:firstLine="560"/>
        <w:rPr>
          <w:rFonts w:ascii="仿宋_GB2312" w:eastAsia="仿宋_GB2312" w:hAnsi="宋体"/>
        </w:rPr>
      </w:pPr>
      <w:r>
        <w:rPr>
          <w:rFonts w:ascii="仿宋_GB2312" w:eastAsia="仿宋_GB2312" w:hAnsi="宋体" w:hint="eastAsia"/>
        </w:rPr>
        <w:t>本项目包段的采购预算</w:t>
      </w:r>
      <w:r w:rsidR="00F73462">
        <w:rPr>
          <w:rFonts w:ascii="仿宋_GB2312" w:eastAsia="仿宋_GB2312" w:hAnsi="宋体" w:hint="eastAsia"/>
        </w:rPr>
        <w:t>单价</w:t>
      </w:r>
      <w:r>
        <w:rPr>
          <w:rFonts w:ascii="仿宋_GB2312" w:eastAsia="仿宋_GB2312" w:hAnsi="宋体" w:hint="eastAsia"/>
        </w:rPr>
        <w:t>金额为</w:t>
      </w:r>
      <w:r w:rsidR="00F73462">
        <w:rPr>
          <w:rFonts w:ascii="仿宋_GB2312" w:eastAsia="仿宋_GB2312" w:hAnsi="宋体"/>
          <w:noProof/>
        </w:rPr>
        <w:t>35.00</w:t>
      </w:r>
      <w:r>
        <w:rPr>
          <w:rFonts w:ascii="仿宋_GB2312" w:eastAsia="仿宋_GB2312" w:hAnsi="宋体" w:hint="eastAsia"/>
        </w:rPr>
        <w:t>元</w:t>
      </w:r>
      <w:r w:rsidR="00F73462">
        <w:rPr>
          <w:rFonts w:ascii="仿宋_GB2312" w:eastAsia="仿宋_GB2312" w:hAnsi="宋体" w:hint="eastAsia"/>
        </w:rPr>
        <w:t>/张</w:t>
      </w:r>
      <w:r>
        <w:rPr>
          <w:rFonts w:ascii="仿宋_GB2312" w:eastAsia="仿宋_GB2312" w:hAnsi="宋体" w:hint="eastAsia"/>
        </w:rPr>
        <w:t>。</w:t>
      </w:r>
    </w:p>
    <w:p w14:paraId="7989FB44" w14:textId="77777777" w:rsidR="007149DA" w:rsidRDefault="007149DA">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D795232" w14:textId="77777777" w:rsidR="007149DA" w:rsidRDefault="007149DA">
      <w:pPr>
        <w:pStyle w:val="aff"/>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7253109E" w14:textId="77777777" w:rsidR="007149DA" w:rsidRDefault="007149DA">
      <w:pPr>
        <w:widowControl/>
        <w:spacing w:line="560" w:lineRule="exact"/>
        <w:ind w:firstLineChars="200" w:firstLine="643"/>
        <w:jc w:val="center"/>
        <w:rPr>
          <w:rFonts w:ascii="楷体_GB2312" w:eastAsia="楷体_GB2312" w:hAnsi="宋体"/>
          <w:b/>
          <w:bCs/>
          <w:kern w:val="44"/>
          <w:sz w:val="32"/>
          <w:szCs w:val="30"/>
        </w:rPr>
        <w:sectPr w:rsidR="007149DA">
          <w:headerReference w:type="default" r:id="rId20"/>
          <w:footerReference w:type="default" r:id="rId21"/>
          <w:pgSz w:w="11906" w:h="16838"/>
          <w:pgMar w:top="1440" w:right="1077" w:bottom="1440" w:left="1077" w:header="851" w:footer="992" w:gutter="0"/>
          <w:cols w:space="720"/>
          <w:docGrid w:type="lines" w:linePitch="312"/>
        </w:sectPr>
      </w:pPr>
    </w:p>
    <w:p w14:paraId="77B17009" w14:textId="77777777" w:rsidR="007149DA" w:rsidRDefault="007149DA">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D24062C" w14:textId="77777777" w:rsidR="007149DA" w:rsidRDefault="007149DA">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849"/>
        <w:gridCol w:w="1560"/>
        <w:gridCol w:w="1134"/>
        <w:gridCol w:w="851"/>
        <w:gridCol w:w="7008"/>
      </w:tblGrid>
      <w:tr w:rsidR="007149DA" w14:paraId="129011EF" w14:textId="77777777" w:rsidTr="00F73462">
        <w:trPr>
          <w:trHeight w:val="454"/>
          <w:jc w:val="center"/>
        </w:trPr>
        <w:tc>
          <w:tcPr>
            <w:tcW w:w="705" w:type="dxa"/>
            <w:shd w:val="clear" w:color="auto" w:fill="D9D9D9"/>
            <w:vAlign w:val="center"/>
          </w:tcPr>
          <w:p w14:paraId="1A0DBE66" w14:textId="77777777" w:rsidR="007149DA" w:rsidRDefault="007149DA">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C4DFEA3" w14:textId="77777777" w:rsidR="007149DA" w:rsidRDefault="007149DA">
            <w:pPr>
              <w:jc w:val="center"/>
              <w:rPr>
                <w:rFonts w:ascii="仿宋_GB2312" w:eastAsia="仿宋_GB2312" w:hAnsi="宋体"/>
                <w:b/>
                <w:sz w:val="24"/>
              </w:rPr>
            </w:pPr>
            <w:r>
              <w:rPr>
                <w:rFonts w:ascii="仿宋_GB2312" w:eastAsia="仿宋_GB2312" w:hAnsi="宋体" w:hint="eastAsia"/>
                <w:b/>
                <w:sz w:val="24"/>
              </w:rPr>
              <w:t>分类</w:t>
            </w:r>
          </w:p>
        </w:tc>
        <w:tc>
          <w:tcPr>
            <w:tcW w:w="849" w:type="dxa"/>
            <w:shd w:val="clear" w:color="auto" w:fill="D9D9D9"/>
            <w:vAlign w:val="center"/>
          </w:tcPr>
          <w:p w14:paraId="772E73CD" w14:textId="77777777" w:rsidR="007149DA" w:rsidRDefault="007149DA">
            <w:pPr>
              <w:jc w:val="center"/>
              <w:rPr>
                <w:rFonts w:ascii="仿宋_GB2312" w:eastAsia="仿宋_GB2312" w:hAnsi="宋体"/>
                <w:b/>
                <w:sz w:val="24"/>
              </w:rPr>
            </w:pPr>
            <w:r>
              <w:rPr>
                <w:rFonts w:ascii="仿宋_GB2312" w:eastAsia="仿宋_GB2312" w:hAnsi="宋体" w:hint="eastAsia"/>
                <w:b/>
                <w:sz w:val="24"/>
              </w:rPr>
              <w:t>清单</w:t>
            </w:r>
          </w:p>
          <w:p w14:paraId="4C1D6F57" w14:textId="77777777" w:rsidR="007149DA" w:rsidRDefault="007149DA">
            <w:pPr>
              <w:jc w:val="center"/>
              <w:rPr>
                <w:rFonts w:ascii="仿宋_GB2312" w:eastAsia="仿宋_GB2312" w:hAnsi="宋体"/>
                <w:b/>
                <w:sz w:val="24"/>
              </w:rPr>
            </w:pPr>
            <w:r>
              <w:rPr>
                <w:rFonts w:ascii="仿宋_GB2312" w:eastAsia="仿宋_GB2312" w:hAnsi="宋体" w:hint="eastAsia"/>
                <w:b/>
                <w:sz w:val="24"/>
              </w:rPr>
              <w:t>分组</w:t>
            </w:r>
          </w:p>
        </w:tc>
        <w:tc>
          <w:tcPr>
            <w:tcW w:w="1560" w:type="dxa"/>
            <w:shd w:val="clear" w:color="auto" w:fill="D9D9D9"/>
            <w:vAlign w:val="center"/>
          </w:tcPr>
          <w:p w14:paraId="20453DCA" w14:textId="77777777" w:rsidR="007149DA" w:rsidRDefault="007149DA">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1B60386A" w14:textId="77777777" w:rsidR="007149DA" w:rsidRDefault="007149DA">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560FFAA" w14:textId="77777777" w:rsidR="007149DA" w:rsidRDefault="007149DA">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53D0FB4" w14:textId="77777777" w:rsidR="007149DA" w:rsidRDefault="007149DA">
            <w:pPr>
              <w:jc w:val="center"/>
              <w:rPr>
                <w:rFonts w:ascii="仿宋_GB2312" w:eastAsia="仿宋_GB2312" w:hAnsi="宋体"/>
                <w:b/>
                <w:sz w:val="24"/>
              </w:rPr>
            </w:pPr>
            <w:r>
              <w:rPr>
                <w:rFonts w:ascii="仿宋_GB2312" w:eastAsia="仿宋_GB2312" w:hAnsi="宋体" w:hint="eastAsia"/>
                <w:b/>
                <w:sz w:val="24"/>
              </w:rPr>
              <w:t>功能与技术参数</w:t>
            </w:r>
          </w:p>
        </w:tc>
      </w:tr>
      <w:tr w:rsidR="007149DA" w14:paraId="784128A4" w14:textId="77777777" w:rsidTr="00F73462">
        <w:trPr>
          <w:trHeight w:val="970"/>
          <w:jc w:val="center"/>
        </w:trPr>
        <w:tc>
          <w:tcPr>
            <w:tcW w:w="705" w:type="dxa"/>
            <w:vAlign w:val="center"/>
          </w:tcPr>
          <w:p w14:paraId="3C0CB160" w14:textId="77777777" w:rsidR="007149DA" w:rsidRDefault="007149DA">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4DFD8884" w14:textId="77777777" w:rsidR="007149DA" w:rsidRDefault="007149DA">
            <w:pPr>
              <w:jc w:val="center"/>
              <w:rPr>
                <w:rFonts w:ascii="仿宋_GB2312" w:eastAsia="仿宋_GB2312" w:hAnsi="宋体"/>
                <w:sz w:val="24"/>
              </w:rPr>
            </w:pPr>
            <w:r>
              <w:rPr>
                <w:rFonts w:ascii="仿宋_GB2312" w:eastAsia="仿宋_GB2312" w:hAnsi="宋体" w:hint="eastAsia"/>
                <w:sz w:val="24"/>
              </w:rPr>
              <w:t>工程</w:t>
            </w:r>
          </w:p>
        </w:tc>
        <w:tc>
          <w:tcPr>
            <w:tcW w:w="849" w:type="dxa"/>
            <w:vAlign w:val="center"/>
          </w:tcPr>
          <w:p w14:paraId="126B053A" w14:textId="77777777" w:rsidR="007149DA" w:rsidRDefault="007149DA">
            <w:pPr>
              <w:jc w:val="center"/>
              <w:rPr>
                <w:rFonts w:ascii="仿宋_GB2312" w:eastAsia="仿宋_GB2312" w:hAnsi="宋体"/>
                <w:sz w:val="24"/>
              </w:rPr>
            </w:pPr>
          </w:p>
        </w:tc>
        <w:tc>
          <w:tcPr>
            <w:tcW w:w="1560" w:type="dxa"/>
            <w:vAlign w:val="center"/>
          </w:tcPr>
          <w:p w14:paraId="2EB42A4F" w14:textId="77777777" w:rsidR="007149DA" w:rsidRDefault="007149DA">
            <w:pPr>
              <w:jc w:val="center"/>
              <w:rPr>
                <w:rFonts w:ascii="仿宋_GB2312" w:eastAsia="仿宋_GB2312" w:hAnsi="宋体"/>
                <w:sz w:val="24"/>
              </w:rPr>
            </w:pPr>
            <w:r w:rsidRPr="00596666">
              <w:rPr>
                <w:rFonts w:ascii="仿宋_GB2312" w:eastAsia="仿宋_GB2312" w:hAnsi="宋体"/>
                <w:noProof/>
                <w:sz w:val="24"/>
              </w:rPr>
              <w:t>金苹果小区、国安小区等12个小区区间管网改造工程-探伤</w:t>
            </w:r>
          </w:p>
        </w:tc>
        <w:tc>
          <w:tcPr>
            <w:tcW w:w="1134" w:type="dxa"/>
            <w:vAlign w:val="center"/>
          </w:tcPr>
          <w:p w14:paraId="50C7E0EE" w14:textId="77777777" w:rsidR="007149DA" w:rsidRDefault="007149DA">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1F0CE833" w14:textId="0E4A203B" w:rsidR="007149DA" w:rsidRDefault="00F73462">
            <w:pPr>
              <w:jc w:val="center"/>
              <w:rPr>
                <w:rFonts w:ascii="仿宋_GB2312" w:eastAsia="仿宋_GB2312" w:hAnsi="宋体"/>
                <w:sz w:val="24"/>
              </w:rPr>
            </w:pPr>
            <w:r>
              <w:rPr>
                <w:rFonts w:ascii="仿宋_GB2312" w:eastAsia="仿宋_GB2312" w:hAnsi="宋体" w:hint="eastAsia"/>
                <w:sz w:val="24"/>
              </w:rPr>
              <w:t>张</w:t>
            </w:r>
          </w:p>
        </w:tc>
        <w:tc>
          <w:tcPr>
            <w:tcW w:w="7008" w:type="dxa"/>
            <w:vAlign w:val="center"/>
          </w:tcPr>
          <w:p w14:paraId="4D34A8EB" w14:textId="215D915C" w:rsidR="007149DA" w:rsidRDefault="007149DA">
            <w:pPr>
              <w:rPr>
                <w:rFonts w:ascii="仿宋_GB2312" w:eastAsia="仿宋_GB2312" w:hAnsi="宋体"/>
                <w:sz w:val="24"/>
              </w:rPr>
            </w:pPr>
            <w:r w:rsidRPr="00596666">
              <w:rPr>
                <w:rFonts w:ascii="仿宋_GB2312" w:eastAsia="仿宋_GB2312" w:hAnsi="宋体"/>
                <w:noProof/>
                <w:sz w:val="24"/>
              </w:rPr>
              <w:t>金苹果小区、国安小区等12个小区区间管网改造工程，本次招标为施工中供热管道的探伤检测工作。</w:t>
            </w:r>
            <w:r>
              <w:rPr>
                <w:rFonts w:ascii="仿宋_GB2312" w:eastAsia="仿宋_GB2312" w:hAnsi="宋体" w:hint="eastAsia"/>
                <w:sz w:val="24"/>
              </w:rPr>
              <w:t>具体内容详见其他技术及服务要求。</w:t>
            </w:r>
          </w:p>
        </w:tc>
      </w:tr>
    </w:tbl>
    <w:p w14:paraId="76C123A5" w14:textId="77777777" w:rsidR="007149DA" w:rsidRDefault="007149DA">
      <w:pPr>
        <w:widowControl/>
        <w:spacing w:line="200" w:lineRule="exact"/>
        <w:ind w:firstLineChars="200" w:firstLine="200"/>
        <w:jc w:val="center"/>
        <w:rPr>
          <w:rFonts w:ascii="仿宋_GB2312" w:eastAsia="仿宋_GB2312" w:hAnsi="宋体"/>
          <w:sz w:val="10"/>
          <w:szCs w:val="10"/>
        </w:rPr>
      </w:pPr>
    </w:p>
    <w:p w14:paraId="6A816BBF" w14:textId="77777777" w:rsidR="007149DA" w:rsidRDefault="007149DA">
      <w:pPr>
        <w:widowControl/>
        <w:spacing w:line="560" w:lineRule="exact"/>
        <w:ind w:firstLineChars="200" w:firstLine="560"/>
        <w:jc w:val="left"/>
        <w:rPr>
          <w:rFonts w:ascii="仿宋_GB2312" w:eastAsia="仿宋_GB2312" w:hAnsi="宋体"/>
          <w:sz w:val="28"/>
          <w:szCs w:val="21"/>
        </w:rPr>
      </w:pPr>
    </w:p>
    <w:p w14:paraId="020F7381" w14:textId="77777777" w:rsidR="007149DA" w:rsidRDefault="007149DA">
      <w:pPr>
        <w:widowControl/>
        <w:spacing w:line="560" w:lineRule="exact"/>
        <w:ind w:firstLineChars="200" w:firstLine="643"/>
        <w:jc w:val="center"/>
        <w:rPr>
          <w:rFonts w:ascii="楷体_GB2312" w:eastAsia="楷体_GB2312" w:hAnsi="宋体"/>
          <w:b/>
          <w:bCs/>
          <w:kern w:val="44"/>
          <w:sz w:val="32"/>
          <w:szCs w:val="30"/>
        </w:rPr>
        <w:sectPr w:rsidR="007149DA">
          <w:pgSz w:w="16838" w:h="11906" w:orient="landscape"/>
          <w:pgMar w:top="1077" w:right="1440" w:bottom="1077" w:left="1440" w:header="851" w:footer="992" w:gutter="0"/>
          <w:cols w:space="720"/>
          <w:docGrid w:type="lines" w:linePitch="312"/>
        </w:sectPr>
      </w:pPr>
    </w:p>
    <w:p w14:paraId="25CECBAB" w14:textId="77777777" w:rsidR="007149DA" w:rsidRDefault="007149DA">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968349F" w14:textId="77777777" w:rsidR="007149DA" w:rsidRDefault="007149DA">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DB7658A"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7FBF5EA8"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B9F593A"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5B2EEC32"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32282A2F" w14:textId="77777777" w:rsidR="007149DA" w:rsidRDefault="007149DA">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9E715C1"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413A6E4C"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79A623A3"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596666">
        <w:rPr>
          <w:rFonts w:ascii="仿宋_GB2312" w:eastAsia="仿宋_GB2312" w:hAnsi="宋体"/>
          <w:noProof/>
          <w:sz w:val="28"/>
          <w:szCs w:val="21"/>
        </w:rPr>
        <w:t>45天</w:t>
      </w:r>
    </w:p>
    <w:p w14:paraId="75B20FBC"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B129250"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283DA03"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374F5B7D" w14:textId="1CAE592E" w:rsidR="007149DA" w:rsidRDefault="00D66910">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支付方式工程完工后，支付到合同价款的50%，审计结束后支付到结算价款的70%，剩余资金分3年付清，每年支付10%。</w:t>
      </w:r>
    </w:p>
    <w:p w14:paraId="7A759F4D" w14:textId="77777777" w:rsidR="007149DA" w:rsidRDefault="007149DA">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D6D4576"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40E7657"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29DEC378"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596666">
        <w:rPr>
          <w:rFonts w:ascii="仿宋_GB2312" w:eastAsia="仿宋_GB2312" w:hAnsi="宋体"/>
          <w:noProof/>
          <w:sz w:val="28"/>
          <w:szCs w:val="21"/>
        </w:rPr>
        <w:t>自工程验收合格之日起2个采暖季</w:t>
      </w:r>
    </w:p>
    <w:p w14:paraId="61FDA098" w14:textId="77777777" w:rsidR="007149DA" w:rsidRDefault="007149DA">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A06C46E"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0AA884D" w14:textId="77777777" w:rsidR="007149DA" w:rsidRDefault="007149DA">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A7416AB"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1 技术要求</w:t>
      </w:r>
    </w:p>
    <w:p w14:paraId="52969B2D"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1.1 本技术要求适用于本项目城镇供热钢制管道对接环焊缝X射线无损检测</w:t>
      </w:r>
      <w:r w:rsidRPr="00734E1A">
        <w:rPr>
          <w:rFonts w:ascii="仿宋_GB2312" w:eastAsia="仿宋_GB2312" w:hAnsi="宋体" w:hint="eastAsia"/>
          <w:sz w:val="28"/>
          <w:szCs w:val="28"/>
        </w:rPr>
        <w:lastRenderedPageBreak/>
        <w:t>（RT），包含现场拍片、底片处理、评片、出具正式检测报告、资料归档、配合验收全过程。</w:t>
      </w:r>
    </w:p>
    <w:p w14:paraId="76CBED54"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1.2 检测单位对检测结果真实性、准确性全权负责，漏检、误评造成一切损失由检测单位承担。</w:t>
      </w:r>
    </w:p>
    <w:p w14:paraId="085CA382"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1.3 所有标准采用现行有效最新版本，标准冲突时，按严格等级执行。</w:t>
      </w:r>
    </w:p>
    <w:p w14:paraId="64F96C98"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2 执行标准</w:t>
      </w:r>
    </w:p>
    <w:p w14:paraId="4FC7F02A"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2.1.CJJ 28-2014 《城镇供热管网工程施工及验收规范》</w:t>
      </w:r>
    </w:p>
    <w:p w14:paraId="44555925"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2.2.CJJ/T 81-2013 《城镇供热直埋热水管道技术规程》</w:t>
      </w:r>
    </w:p>
    <w:p w14:paraId="1949AAC6"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2.3.NB/T 47013.2-2015 《承压设备无损检测 第2部分：射线检测》</w:t>
      </w:r>
    </w:p>
    <w:p w14:paraId="3A292899"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2.4.GB/T 3323-2023 《金属熔化焊焊接接头射线检测》</w:t>
      </w:r>
    </w:p>
    <w:p w14:paraId="58075809"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2.5.GB 18871-2002 《电离辐射防护与辐射源安全基本标准》</w:t>
      </w:r>
    </w:p>
    <w:p w14:paraId="2CC94509"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2.6.TSG D0001 《压力管道安全技术监察规程—工业管道》</w:t>
      </w:r>
    </w:p>
    <w:p w14:paraId="406A3619"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2.7.TSG Z8001 《特种设备无损检测人员考核规则》</w:t>
      </w:r>
    </w:p>
    <w:p w14:paraId="45AA3007" w14:textId="3E11059F"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3设备要求</w:t>
      </w:r>
    </w:p>
    <w:p w14:paraId="3B41D912"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①X射线探伤机：设备经计量检定合格，提供有效期内检定证书；依据管道壁厚匹配射线能量，严禁超能力透照。</w:t>
      </w:r>
    </w:p>
    <w:p w14:paraId="68314E58"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②胶片：工业高灵敏度射线胶片（C5/D7类）；配套铅箔增感屏。</w:t>
      </w:r>
    </w:p>
    <w:p w14:paraId="469778C2"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③线型像质计（IQI），材质与母材一致；标记带、焊缝编号标识。</w:t>
      </w:r>
    </w:p>
    <w:p w14:paraId="3C008ECE"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④暗室设备、恒温显影装置、观片灯、黑白密度计（带检定证书）。</w:t>
      </w:r>
    </w:p>
    <w:p w14:paraId="7C7356FD"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4 检测工艺基本要求</w:t>
      </w:r>
    </w:p>
    <w:p w14:paraId="6FDD2629"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4.1 检测等级：AB级检测（供热管道强制要求，不得采用A级）。</w:t>
      </w:r>
    </w:p>
    <w:p w14:paraId="120DF5A6"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4.2 透照方式：</w:t>
      </w:r>
    </w:p>
    <w:p w14:paraId="3C95936F"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 大口径管道优先单壁外透法；</w:t>
      </w:r>
    </w:p>
    <w:p w14:paraId="5145D0A8"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 DN≤100mm小径管采用双壁双影透照，严格控制椭圆开口度。</w:t>
      </w:r>
    </w:p>
    <w:p w14:paraId="7E6293DF"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lastRenderedPageBreak/>
        <w:t>4.3 几何不清晰度、焦距、曝光参数严格按照工艺卡执行，正式检测前编制专项RT工艺卡，报甲方、监理审批后方可施工。</w:t>
      </w:r>
    </w:p>
    <w:p w14:paraId="26CFBFDC"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4.4 焊缝外观检验合格后方可射线探伤；焊缝表面的焊渣、飞溅、锈蚀必须清理干净。</w:t>
      </w:r>
    </w:p>
    <w:p w14:paraId="0B00197E"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4.5 每条焊缝底片必须包含：工件编号、焊口号、定位标记、像质计影像，标记不得覆盖焊缝有效评定区域。</w:t>
      </w:r>
    </w:p>
    <w:p w14:paraId="1DDE9D97"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5 底片质量控制</w:t>
      </w:r>
    </w:p>
    <w:p w14:paraId="005060C8"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5.1.底片有效评定区域不允许存在水渍、划痕、伪缺陷、灰雾过大等废片缺陷；废片必须无条件免费重拍。</w:t>
      </w:r>
    </w:p>
    <w:p w14:paraId="269D919B"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5.2.底片黑度：D=2.0～4.0。</w:t>
      </w:r>
    </w:p>
    <w:p w14:paraId="05E79C97"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5.3.像质计灵敏度：影像清晰可见达到标准要求，底片灵敏度不合格视为废片。</w:t>
      </w:r>
    </w:p>
    <w:p w14:paraId="216EEDFA"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5.4.底片规格：常规管道采用80mm×300mm胶片；小管径按工艺选用合适尺寸。</w:t>
      </w:r>
    </w:p>
    <w:p w14:paraId="37AC4E3D"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6 焊缝检测比例与合格等级</w:t>
      </w:r>
    </w:p>
    <w:p w14:paraId="68423966"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6.1.穿越道路、河道、阀门井、固定支墩、碰口焊缝：100%X射线探伤；</w:t>
      </w:r>
    </w:p>
    <w:p w14:paraId="4FA0E395"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6.2.直埋普通管段焊口：按设计文件要求抽检；抽检优先选取固定焊口；</w:t>
      </w:r>
    </w:p>
    <w:p w14:paraId="6A47A9B0"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6.3.焊缝质量评定等级：Ⅱ级焊缝合格；评定达到Ⅲ级及以上判定不合格。</w:t>
      </w:r>
    </w:p>
    <w:p w14:paraId="5A45A79E"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7 缺陷返修与复检</w:t>
      </w:r>
    </w:p>
    <w:p w14:paraId="3D3C3AB4"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7.1 射线检测发现超标缺陷，出具不合格通知单，通知施工单位返修；同一焊缝返修不宜超过2次。</w:t>
      </w:r>
    </w:p>
    <w:p w14:paraId="4AA4F138"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7.2 返修完成后，该焊缝重新进行X射线探伤，检测费用由施工单位自行承担。</w:t>
      </w:r>
    </w:p>
    <w:p w14:paraId="34C6C56A"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7.3 检测单位不得隐瞒缺陷、篡改底片、出具虚假报告。</w:t>
      </w:r>
    </w:p>
    <w:p w14:paraId="489045B4"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lastRenderedPageBreak/>
        <w:t>8 现场安全管理</w:t>
      </w:r>
    </w:p>
    <w:p w14:paraId="61CEEE32"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8.1 开工前编制辐射防护专项方案，作业区域设置警戒区、警示牌、警戒线；夜间作业配备警示灯。</w:t>
      </w:r>
    </w:p>
    <w:p w14:paraId="5A94CBE7"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8.2 射线作业提前通报甲方、监理，避开人员密集时段，防止辐射伤害。</w:t>
      </w:r>
    </w:p>
    <w:p w14:paraId="195F51A9"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8.3 严格遵守属地生态环境局辐射管理规定，落实各项防护措施，发生辐射安全事故全部责任由检测单位承担。</w:t>
      </w:r>
    </w:p>
    <w:p w14:paraId="78CC73B8"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9 资料与成果交付</w:t>
      </w:r>
    </w:p>
    <w:p w14:paraId="568043F1"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中标单位完工后统一提交全套资料：</w:t>
      </w:r>
    </w:p>
    <w:p w14:paraId="11BB562F"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9.1. 射线检测工艺卡、设备检定证书、人员资格扫描件；</w:t>
      </w:r>
    </w:p>
    <w:p w14:paraId="5AE6168C"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9.2. 原始底片（密封装袋，永久移交甲方）；</w:t>
      </w:r>
    </w:p>
    <w:p w14:paraId="47FBF205"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9.3. 黑白密度记录、评片原始记录；</w:t>
      </w:r>
    </w:p>
    <w:p w14:paraId="278078A5"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9.4. 《X射线检测报告》</w:t>
      </w:r>
    </w:p>
    <w:p w14:paraId="06A108B8"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报告内容包含：工程名称、管道参数、焊口编号、透照参数、底片编号、缺陷描述、评定结论。</w:t>
      </w:r>
    </w:p>
    <w:p w14:paraId="01310014" w14:textId="43B97D84"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10 接到通知24小时内进场检测，满足管道施工流水节拍，不得耽误管道回填、保温施工；</w:t>
      </w:r>
    </w:p>
    <w:p w14:paraId="4FDCB7B0" w14:textId="77777777" w:rsidR="00734E1A" w:rsidRPr="00734E1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11.检测资料配合竣工验收要求；</w:t>
      </w:r>
    </w:p>
    <w:p w14:paraId="393BD1BB" w14:textId="79FC824C" w:rsidR="007149DA" w:rsidRDefault="00734E1A" w:rsidP="00734E1A">
      <w:pPr>
        <w:spacing w:line="560" w:lineRule="exact"/>
        <w:ind w:firstLineChars="200" w:firstLine="560"/>
        <w:rPr>
          <w:rFonts w:ascii="仿宋_GB2312" w:eastAsia="仿宋_GB2312" w:hAnsi="宋体"/>
          <w:sz w:val="28"/>
          <w:szCs w:val="28"/>
        </w:rPr>
      </w:pPr>
      <w:r w:rsidRPr="00734E1A">
        <w:rPr>
          <w:rFonts w:ascii="仿宋_GB2312" w:eastAsia="仿宋_GB2312" w:hAnsi="宋体" w:hint="eastAsia"/>
          <w:sz w:val="28"/>
          <w:szCs w:val="28"/>
        </w:rPr>
        <w:t>12.质保期内，甲方对底片结果存在异议，检测单位配合复评、答疑。</w:t>
      </w:r>
    </w:p>
    <w:p w14:paraId="46E9D204" w14:textId="77777777" w:rsidR="007149DA" w:rsidRDefault="007149DA">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132AD08D"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596666">
        <w:rPr>
          <w:rFonts w:ascii="仿宋_GB2312" w:eastAsia="仿宋_GB2312" w:hAnsi="宋体"/>
          <w:noProof/>
          <w:sz w:val="28"/>
          <w:szCs w:val="21"/>
        </w:rPr>
        <w:t>乳山市热力集团有限公司</w:t>
      </w:r>
    </w:p>
    <w:p w14:paraId="6C8F76AE"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596666">
        <w:rPr>
          <w:rFonts w:ascii="仿宋_GB2312" w:eastAsia="仿宋_GB2312" w:hAnsi="宋体"/>
          <w:noProof/>
          <w:sz w:val="28"/>
          <w:szCs w:val="21"/>
        </w:rPr>
        <w:t>山东省威海市乳山市城区街道北环路21号</w:t>
      </w:r>
    </w:p>
    <w:p w14:paraId="56C8D9A9" w14:textId="77777777" w:rsidR="007149DA" w:rsidRDefault="007149D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96666">
        <w:rPr>
          <w:rFonts w:ascii="仿宋_GB2312" w:eastAsia="仿宋_GB2312" w:hAnsi="宋体"/>
          <w:noProof/>
          <w:sz w:val="28"/>
          <w:szCs w:val="21"/>
        </w:rPr>
        <w:t>刘</w:t>
      </w:r>
      <w:r w:rsidRPr="00596666">
        <w:rPr>
          <w:rFonts w:ascii="微软雅黑" w:eastAsia="微软雅黑" w:hAnsi="微软雅黑" w:cs="微软雅黑" w:hint="eastAsia"/>
          <w:noProof/>
          <w:sz w:val="28"/>
          <w:szCs w:val="21"/>
        </w:rPr>
        <w:t>赟</w:t>
      </w:r>
    </w:p>
    <w:p w14:paraId="72530A53" w14:textId="77777777" w:rsidR="007149DA" w:rsidRDefault="007149DA">
      <w:pPr>
        <w:spacing w:line="560" w:lineRule="exact"/>
        <w:ind w:firstLineChars="200" w:firstLine="560"/>
        <w:sectPr w:rsidR="007149DA">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596666">
        <w:rPr>
          <w:rFonts w:ascii="仿宋_GB2312" w:eastAsia="仿宋_GB2312" w:hAnsi="宋体"/>
          <w:noProof/>
          <w:sz w:val="28"/>
          <w:szCs w:val="21"/>
        </w:rPr>
        <w:t>13255656665</w:t>
      </w:r>
    </w:p>
    <w:p w14:paraId="76BFFB80" w14:textId="77777777" w:rsidR="007149DA" w:rsidRDefault="007149DA">
      <w:pPr>
        <w:pStyle w:val="af7"/>
        <w:spacing w:before="100" w:beforeAutospacing="1" w:after="100" w:afterAutospacing="1" w:line="415" w:lineRule="auto"/>
        <w:ind w:left="1440"/>
        <w:jc w:val="both"/>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3E204653" w14:textId="77777777" w:rsidR="007149DA" w:rsidRDefault="007149DA">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p>
    <w:p w14:paraId="7736BC7C"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09E9D530"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6AA45AE4"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3E3FCF78"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310704FD"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755721F1"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2ABE180F" w14:textId="77777777" w:rsidR="007149DA" w:rsidRDefault="007149DA">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二、评审程序</w:t>
      </w:r>
    </w:p>
    <w:p w14:paraId="59ADB484" w14:textId="77777777" w:rsidR="007149DA" w:rsidRDefault="007149DA">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77F30736"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4168ABF6"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6799D442"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1370C44B"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68271C54"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3F76AD5D"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46E5A360" w14:textId="77777777" w:rsidR="007149DA" w:rsidRDefault="007149DA">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72B96480" w14:textId="77777777" w:rsidR="007149DA" w:rsidRDefault="007149DA">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4D517F68"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4A918AD4"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4C87BCE2"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（3）对谈判文件做出的实质性变动是谈判文件的有效组成部分，谈判小组应当及时以书面形式同时通知所有参加谈判的供应商。</w:t>
      </w:r>
    </w:p>
    <w:p w14:paraId="0E660A17"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7B9DBB9D" w14:textId="77777777" w:rsidR="007149DA" w:rsidRDefault="007149DA">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6D337D21"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6B544802"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1B5B59A8" w14:textId="77777777" w:rsidR="007149DA" w:rsidRDefault="007149DA">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三、评审方法</w:t>
      </w:r>
    </w:p>
    <w:p w14:paraId="1A8B4F49"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6D6D6168" w14:textId="77777777" w:rsidR="007149DA" w:rsidRDefault="007149D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7149DA" w14:paraId="722A288A" w14:textId="77777777">
        <w:trPr>
          <w:trHeight w:val="454"/>
          <w:jc w:val="center"/>
        </w:trPr>
        <w:tc>
          <w:tcPr>
            <w:tcW w:w="826" w:type="dxa"/>
            <w:shd w:val="clear" w:color="auto" w:fill="D9D9D9"/>
            <w:vAlign w:val="center"/>
          </w:tcPr>
          <w:p w14:paraId="183ED456" w14:textId="77777777" w:rsidR="007149DA" w:rsidRDefault="007149D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D649CF7" w14:textId="77777777" w:rsidR="007149DA" w:rsidRDefault="007149D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57E692A2" w14:textId="77777777" w:rsidR="007149DA" w:rsidRDefault="007149D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3944810" w14:textId="77777777" w:rsidR="007149DA" w:rsidRDefault="007149D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A9D6747" w14:textId="77777777" w:rsidR="007149DA" w:rsidRDefault="007149D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738FE3FC" w14:textId="77777777" w:rsidR="007149DA" w:rsidRDefault="007149D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7149DA" w14:paraId="680D5DBF" w14:textId="77777777">
        <w:trPr>
          <w:trHeight w:val="454"/>
          <w:jc w:val="center"/>
        </w:trPr>
        <w:tc>
          <w:tcPr>
            <w:tcW w:w="826" w:type="dxa"/>
            <w:vAlign w:val="center"/>
          </w:tcPr>
          <w:p w14:paraId="566228D9"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EC5EA45"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59B91FF3"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E0B80AD" w14:textId="77777777" w:rsidR="007149DA" w:rsidRDefault="007149D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0A5426B2"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95D36D5"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7149DA" w14:paraId="312F499D" w14:textId="77777777">
        <w:trPr>
          <w:trHeight w:val="454"/>
          <w:jc w:val="center"/>
        </w:trPr>
        <w:tc>
          <w:tcPr>
            <w:tcW w:w="826" w:type="dxa"/>
            <w:vAlign w:val="center"/>
          </w:tcPr>
          <w:p w14:paraId="63D25674"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74B99D4"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商务部分</w:t>
            </w:r>
          </w:p>
        </w:tc>
        <w:tc>
          <w:tcPr>
            <w:tcW w:w="1665" w:type="dxa"/>
            <w:vAlign w:val="center"/>
          </w:tcPr>
          <w:p w14:paraId="4A590CE4"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人员配置</w:t>
            </w:r>
          </w:p>
        </w:tc>
        <w:tc>
          <w:tcPr>
            <w:tcW w:w="4689" w:type="dxa"/>
            <w:vAlign w:val="center"/>
          </w:tcPr>
          <w:p w14:paraId="55506D7B" w14:textId="77777777" w:rsidR="007149DA" w:rsidRDefault="007149DA">
            <w:pPr>
              <w:pStyle w:val="a3"/>
              <w:ind w:firstLineChars="100" w:firstLine="240"/>
              <w:rPr>
                <w:rFonts w:ascii="仿宋_GB2312" w:eastAsia="仿宋_GB2312" w:hAnsi="宋体"/>
                <w:sz w:val="24"/>
                <w:szCs w:val="24"/>
              </w:rPr>
            </w:pPr>
            <w:r>
              <w:rPr>
                <w:rFonts w:ascii="仿宋_GB2312" w:eastAsia="仿宋_GB2312" w:hAnsi="宋体"/>
                <w:sz w:val="24"/>
                <w:szCs w:val="24"/>
              </w:rPr>
              <w:t>1.项目负责人：特种设备RT-</w:t>
            </w:r>
            <w:r>
              <w:rPr>
                <w:rFonts w:ascii="仿宋_GB2312" w:eastAsia="仿宋_GB2312" w:hAnsi="宋体"/>
                <w:sz w:val="24"/>
                <w:szCs w:val="24"/>
              </w:rPr>
              <w:t>Ⅱ</w:t>
            </w:r>
            <w:r>
              <w:rPr>
                <w:rFonts w:ascii="仿宋_GB2312" w:eastAsia="仿宋_GB2312" w:hAnsi="宋体"/>
                <w:sz w:val="24"/>
                <w:szCs w:val="24"/>
              </w:rPr>
              <w:t>及以上证书+社保；同时具备中级及以上工程类职称得3分；仅有证书无职称得2分；不满足不得分；2.现场检测人员不少于2人，均具备RT-</w:t>
            </w:r>
            <w:r>
              <w:rPr>
                <w:rFonts w:ascii="仿宋_GB2312" w:eastAsia="仿宋_GB2312" w:hAnsi="宋体"/>
                <w:sz w:val="24"/>
                <w:szCs w:val="24"/>
              </w:rPr>
              <w:t>Ⅱ</w:t>
            </w:r>
            <w:r>
              <w:rPr>
                <w:rFonts w:ascii="仿宋_GB2312" w:eastAsia="仿宋_GB2312" w:hAnsi="宋体"/>
                <w:sz w:val="24"/>
                <w:szCs w:val="24"/>
              </w:rPr>
              <w:t>及以上证书、本单位社保，全部满足得2分，缺1人扣1分，扣完为止。</w:t>
            </w:r>
          </w:p>
        </w:tc>
        <w:tc>
          <w:tcPr>
            <w:tcW w:w="1026" w:type="dxa"/>
            <w:vAlign w:val="center"/>
          </w:tcPr>
          <w:p w14:paraId="0984DBAF"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8EC6D70"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7149DA" w14:paraId="0244A9C2" w14:textId="77777777">
        <w:trPr>
          <w:trHeight w:val="454"/>
          <w:jc w:val="center"/>
        </w:trPr>
        <w:tc>
          <w:tcPr>
            <w:tcW w:w="826" w:type="dxa"/>
            <w:vAlign w:val="center"/>
          </w:tcPr>
          <w:p w14:paraId="7E27E366"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5B4BB850"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商务部分</w:t>
            </w:r>
          </w:p>
        </w:tc>
        <w:tc>
          <w:tcPr>
            <w:tcW w:w="1665" w:type="dxa"/>
            <w:vAlign w:val="center"/>
          </w:tcPr>
          <w:p w14:paraId="02EAC370"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仪器设备配置</w:t>
            </w:r>
          </w:p>
        </w:tc>
        <w:tc>
          <w:tcPr>
            <w:tcW w:w="4689" w:type="dxa"/>
            <w:vAlign w:val="center"/>
          </w:tcPr>
          <w:p w14:paraId="03584229" w14:textId="77777777" w:rsidR="007149DA" w:rsidRDefault="007149D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自有</w:t>
            </w:r>
            <w:r>
              <w:rPr>
                <w:rFonts w:ascii="仿宋_GB2312" w:eastAsia="仿宋_GB2312" w:hAnsi="宋体"/>
                <w:sz w:val="24"/>
                <w:szCs w:val="24"/>
              </w:rPr>
              <w:t>X射线探伤设备，提供设备清单+有效期内计量检定证书，满足多小区同时作业得7分；设备租赁或检定不全得3-6分；无有效证明材料0分。</w:t>
            </w:r>
          </w:p>
        </w:tc>
        <w:tc>
          <w:tcPr>
            <w:tcW w:w="1026" w:type="dxa"/>
            <w:vAlign w:val="center"/>
          </w:tcPr>
          <w:p w14:paraId="6BEEC149"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17A0CAA"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7149DA" w14:paraId="1D5E623D" w14:textId="77777777">
        <w:trPr>
          <w:trHeight w:val="454"/>
          <w:jc w:val="center"/>
        </w:trPr>
        <w:tc>
          <w:tcPr>
            <w:tcW w:w="826" w:type="dxa"/>
            <w:vAlign w:val="center"/>
          </w:tcPr>
          <w:p w14:paraId="1F311C58"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3A191D89"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商务部分</w:t>
            </w:r>
          </w:p>
        </w:tc>
        <w:tc>
          <w:tcPr>
            <w:tcW w:w="1665" w:type="dxa"/>
            <w:vAlign w:val="center"/>
          </w:tcPr>
          <w:p w14:paraId="708ED8C6"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类似项目业绩</w:t>
            </w:r>
          </w:p>
        </w:tc>
        <w:tc>
          <w:tcPr>
            <w:tcW w:w="4689" w:type="dxa"/>
            <w:vAlign w:val="center"/>
          </w:tcPr>
          <w:p w14:paraId="331F1320" w14:textId="77777777" w:rsidR="007149DA" w:rsidRDefault="007149D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w:t>
            </w:r>
            <w:r>
              <w:rPr>
                <w:rFonts w:ascii="仿宋_GB2312" w:eastAsia="仿宋_GB2312" w:hAnsi="宋体"/>
                <w:sz w:val="24"/>
                <w:szCs w:val="24"/>
              </w:rPr>
              <w:t>3年内市政管网、小区改造压力管道射线探伤业绩；每提供1份完整合同（含合同关键页）得1分，最高3分；无业绩0分。</w:t>
            </w:r>
          </w:p>
        </w:tc>
        <w:tc>
          <w:tcPr>
            <w:tcW w:w="1026" w:type="dxa"/>
            <w:vAlign w:val="center"/>
          </w:tcPr>
          <w:p w14:paraId="4A2D7B61"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DE32063"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7149DA" w14:paraId="635D7676" w14:textId="77777777">
        <w:trPr>
          <w:trHeight w:val="454"/>
          <w:jc w:val="center"/>
        </w:trPr>
        <w:tc>
          <w:tcPr>
            <w:tcW w:w="826" w:type="dxa"/>
            <w:vAlign w:val="center"/>
          </w:tcPr>
          <w:p w14:paraId="48EB83B2"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0E280CB9"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技术部分</w:t>
            </w:r>
          </w:p>
        </w:tc>
        <w:tc>
          <w:tcPr>
            <w:tcW w:w="1665" w:type="dxa"/>
            <w:vAlign w:val="center"/>
          </w:tcPr>
          <w:p w14:paraId="317CCC81"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项目实施方案</w:t>
            </w:r>
          </w:p>
        </w:tc>
        <w:tc>
          <w:tcPr>
            <w:tcW w:w="4689" w:type="dxa"/>
            <w:vAlign w:val="center"/>
          </w:tcPr>
          <w:p w14:paraId="1BBE4CA7" w14:textId="77777777" w:rsidR="007149DA" w:rsidRDefault="007149DA">
            <w:pPr>
              <w:pStyle w:val="a3"/>
              <w:ind w:firstLineChars="100" w:firstLine="240"/>
              <w:rPr>
                <w:rFonts w:ascii="仿宋_GB2312" w:eastAsia="仿宋_GB2312" w:hAnsi="宋体"/>
                <w:sz w:val="24"/>
                <w:szCs w:val="24"/>
              </w:rPr>
            </w:pPr>
            <w:r>
              <w:rPr>
                <w:rFonts w:ascii="仿宋_GB2312" w:eastAsia="仿宋_GB2312" w:hAnsi="宋体"/>
                <w:sz w:val="24"/>
                <w:szCs w:val="24"/>
              </w:rPr>
              <w:t>1.方案针对12个分散小区管网探伤，有分小区作业部署、现场检测流程、工期保障、与总包配合，内容完整针对性强12-18分；2.有基本检测方案，但对多小区分散作业考虑不足6-11分；3.方案简单笼统，可操作性差0-5分。</w:t>
            </w:r>
          </w:p>
        </w:tc>
        <w:tc>
          <w:tcPr>
            <w:tcW w:w="1026" w:type="dxa"/>
            <w:vAlign w:val="center"/>
          </w:tcPr>
          <w:p w14:paraId="6E8F69B3"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ED6D95D"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18</w:t>
            </w:r>
          </w:p>
        </w:tc>
      </w:tr>
      <w:tr w:rsidR="007149DA" w14:paraId="2BBF81D3" w14:textId="77777777">
        <w:trPr>
          <w:trHeight w:val="454"/>
          <w:jc w:val="center"/>
        </w:trPr>
        <w:tc>
          <w:tcPr>
            <w:tcW w:w="826" w:type="dxa"/>
            <w:vAlign w:val="center"/>
          </w:tcPr>
          <w:p w14:paraId="1396771E"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0E64831B"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技术部分</w:t>
            </w:r>
          </w:p>
        </w:tc>
        <w:tc>
          <w:tcPr>
            <w:tcW w:w="1665" w:type="dxa"/>
            <w:vAlign w:val="center"/>
          </w:tcPr>
          <w:p w14:paraId="4106680B"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辐射安全及安全文明施工</w:t>
            </w:r>
          </w:p>
        </w:tc>
        <w:tc>
          <w:tcPr>
            <w:tcW w:w="4689" w:type="dxa"/>
            <w:vAlign w:val="center"/>
          </w:tcPr>
          <w:p w14:paraId="2DD2418B" w14:textId="77777777" w:rsidR="007149DA" w:rsidRDefault="007149DA">
            <w:pPr>
              <w:pStyle w:val="a3"/>
              <w:ind w:firstLineChars="100" w:firstLine="240"/>
              <w:rPr>
                <w:rFonts w:ascii="仿宋_GB2312" w:eastAsia="仿宋_GB2312" w:hAnsi="宋体"/>
                <w:sz w:val="24"/>
                <w:szCs w:val="24"/>
              </w:rPr>
            </w:pPr>
            <w:r>
              <w:rPr>
                <w:rFonts w:ascii="仿宋_GB2312" w:eastAsia="仿宋_GB2312" w:hAnsi="宋体"/>
                <w:sz w:val="24"/>
                <w:szCs w:val="24"/>
              </w:rPr>
              <w:t>1.具备完整X射线探伤辐射防护方案、小区现场警戒隔离、警示、扰民防控、应急处置、安全管理制度，完全适配居民区现场9-14分；2.有安全方案，但居民区辐射防护、扰民措施不完善4-8分；3.内容缺失，无针对性0-3分。</w:t>
            </w:r>
          </w:p>
        </w:tc>
        <w:tc>
          <w:tcPr>
            <w:tcW w:w="1026" w:type="dxa"/>
            <w:vAlign w:val="center"/>
          </w:tcPr>
          <w:p w14:paraId="76293946"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6873315"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14</w:t>
            </w:r>
          </w:p>
        </w:tc>
      </w:tr>
      <w:tr w:rsidR="007149DA" w14:paraId="3487072B" w14:textId="77777777">
        <w:trPr>
          <w:trHeight w:val="454"/>
          <w:jc w:val="center"/>
        </w:trPr>
        <w:tc>
          <w:tcPr>
            <w:tcW w:w="826" w:type="dxa"/>
            <w:vAlign w:val="center"/>
          </w:tcPr>
          <w:p w14:paraId="6CE44348"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0BF613E0"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技术部分</w:t>
            </w:r>
          </w:p>
        </w:tc>
        <w:tc>
          <w:tcPr>
            <w:tcW w:w="1665" w:type="dxa"/>
            <w:vAlign w:val="center"/>
          </w:tcPr>
          <w:p w14:paraId="7A652F72"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16DA15AA" w14:textId="77777777" w:rsidR="007149DA" w:rsidRDefault="007149DA">
            <w:pPr>
              <w:pStyle w:val="a3"/>
              <w:ind w:firstLineChars="100" w:firstLine="240"/>
              <w:rPr>
                <w:rFonts w:ascii="仿宋_GB2312" w:eastAsia="仿宋_GB2312" w:hAnsi="宋体"/>
                <w:sz w:val="24"/>
                <w:szCs w:val="24"/>
              </w:rPr>
            </w:pPr>
            <w:r>
              <w:rPr>
                <w:rFonts w:ascii="仿宋_GB2312" w:eastAsia="仿宋_GB2312" w:hAnsi="宋体"/>
                <w:sz w:val="24"/>
                <w:szCs w:val="24"/>
              </w:rPr>
              <w:t>1.有完整质量管控流程，底片管控、检测过程管控、分小区出具检测报告、档案归档、缺陷复检、质量追责机制，符合压力管道无损检测规范8-13分；2.有常规质量措施，多小区资料管理考虑不足4-7分；3.措施简单，无过程管控0-3分。</w:t>
            </w:r>
          </w:p>
        </w:tc>
        <w:tc>
          <w:tcPr>
            <w:tcW w:w="1026" w:type="dxa"/>
            <w:vAlign w:val="center"/>
          </w:tcPr>
          <w:p w14:paraId="477DC7F0"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F6C3055"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13</w:t>
            </w:r>
          </w:p>
        </w:tc>
      </w:tr>
      <w:tr w:rsidR="007149DA" w14:paraId="7112F02F" w14:textId="77777777">
        <w:trPr>
          <w:trHeight w:val="454"/>
          <w:jc w:val="center"/>
        </w:trPr>
        <w:tc>
          <w:tcPr>
            <w:tcW w:w="826" w:type="dxa"/>
            <w:vAlign w:val="center"/>
          </w:tcPr>
          <w:p w14:paraId="3B2AD1BE"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74BD26AF"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r>
              <w:rPr>
                <w:rFonts w:ascii="仿宋_GB2312" w:eastAsia="仿宋_GB2312" w:hAnsi="宋体" w:hint="eastAsia"/>
                <w:sz w:val="24"/>
                <w:szCs w:val="24"/>
              </w:rPr>
              <w:lastRenderedPageBreak/>
              <w:t>部分</w:t>
            </w:r>
          </w:p>
        </w:tc>
        <w:tc>
          <w:tcPr>
            <w:tcW w:w="1665" w:type="dxa"/>
            <w:vAlign w:val="center"/>
          </w:tcPr>
          <w:p w14:paraId="1781FE6A"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项目重难点分</w:t>
            </w:r>
            <w:r>
              <w:rPr>
                <w:rFonts w:ascii="仿宋_GB2312" w:eastAsia="仿宋_GB2312" w:hAnsi="宋体" w:hint="eastAsia"/>
                <w:sz w:val="24"/>
                <w:szCs w:val="24"/>
              </w:rPr>
              <w:lastRenderedPageBreak/>
              <w:t>析</w:t>
            </w:r>
          </w:p>
        </w:tc>
        <w:tc>
          <w:tcPr>
            <w:tcW w:w="4689" w:type="dxa"/>
            <w:vAlign w:val="center"/>
          </w:tcPr>
          <w:p w14:paraId="7109DF47" w14:textId="77777777" w:rsidR="007149DA" w:rsidRDefault="007149DA">
            <w:pPr>
              <w:pStyle w:val="a3"/>
              <w:ind w:firstLineChars="100" w:firstLine="240"/>
              <w:rPr>
                <w:rFonts w:ascii="仿宋_GB2312" w:eastAsia="仿宋_GB2312" w:hAnsi="宋体"/>
                <w:sz w:val="24"/>
                <w:szCs w:val="24"/>
              </w:rPr>
            </w:pPr>
            <w:r>
              <w:rPr>
                <w:rFonts w:ascii="仿宋_GB2312" w:eastAsia="仿宋_GB2312" w:hAnsi="宋体"/>
                <w:sz w:val="24"/>
                <w:szCs w:val="24"/>
              </w:rPr>
              <w:lastRenderedPageBreak/>
              <w:t>1.充分分析12个小区点位分散、居民区内</w:t>
            </w:r>
            <w:r>
              <w:rPr>
                <w:rFonts w:ascii="仿宋_GB2312" w:eastAsia="仿宋_GB2312" w:hAnsi="宋体"/>
                <w:sz w:val="24"/>
                <w:szCs w:val="24"/>
              </w:rPr>
              <w:lastRenderedPageBreak/>
              <w:t>探伤、多点穿插作业、工期配合、地下管网等重难点，并有对应解决措施6-10分；2.仅简单分析重难点，措施不够具体3-5分；3.无重难点分析0-2分。</w:t>
            </w:r>
          </w:p>
        </w:tc>
        <w:tc>
          <w:tcPr>
            <w:tcW w:w="1026" w:type="dxa"/>
            <w:vAlign w:val="center"/>
          </w:tcPr>
          <w:p w14:paraId="22C79E88"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5F198512" w14:textId="77777777" w:rsidR="007149DA" w:rsidRDefault="007149DA">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7E952372" w14:textId="77777777" w:rsidR="007149DA" w:rsidRDefault="007149DA">
      <w:pPr>
        <w:widowControl/>
        <w:spacing w:line="360" w:lineRule="auto"/>
        <w:rPr>
          <w:rFonts w:ascii="宋体" w:hAnsi="宋体"/>
          <w:sz w:val="24"/>
        </w:rPr>
        <w:sectPr w:rsidR="007149DA">
          <w:pgSz w:w="11906" w:h="16838"/>
          <w:pgMar w:top="1440" w:right="1080" w:bottom="1440" w:left="1080" w:header="851" w:footer="992" w:gutter="0"/>
          <w:cols w:space="720"/>
          <w:docGrid w:type="lines" w:linePitch="312"/>
        </w:sectPr>
      </w:pPr>
    </w:p>
    <w:p w14:paraId="3A7DCDAB" w14:textId="77777777" w:rsidR="007149DA" w:rsidRDefault="007149DA">
      <w:pPr>
        <w:pStyle w:val="af7"/>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第五章 投标（响应）件格式</w:t>
      </w:r>
    </w:p>
    <w:p w14:paraId="0747D957" w14:textId="77777777" w:rsidR="007149DA" w:rsidRDefault="007149DA"/>
    <w:p w14:paraId="6A698544" w14:textId="77777777" w:rsidR="007149DA" w:rsidRDefault="007149DA">
      <w:pPr>
        <w:sectPr w:rsidR="007149DA">
          <w:headerReference w:type="default" r:id="rId22"/>
          <w:footerReference w:type="default" r:id="rId23"/>
          <w:pgSz w:w="11906" w:h="16838"/>
          <w:pgMar w:top="1440" w:right="1077" w:bottom="1440" w:left="1077" w:header="851" w:footer="992" w:gutter="0"/>
          <w:cols w:space="720"/>
          <w:docGrid w:type="linesAndChars" w:linePitch="312"/>
        </w:sectPr>
      </w:pPr>
    </w:p>
    <w:p w14:paraId="6D2A776A" w14:textId="77777777" w:rsidR="007149DA" w:rsidRDefault="007149DA">
      <w:pPr>
        <w:rPr>
          <w:rFonts w:ascii="方正小标宋简体" w:eastAsia="方正小标宋简体" w:hAnsi="仿宋"/>
          <w:bCs/>
          <w:sz w:val="84"/>
        </w:rPr>
      </w:pPr>
    </w:p>
    <w:p w14:paraId="11340510" w14:textId="77777777" w:rsidR="007149DA" w:rsidRDefault="007149DA">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13B2EB7D" w14:textId="77777777" w:rsidR="007149DA" w:rsidRDefault="007149DA">
      <w:pPr>
        <w:jc w:val="center"/>
        <w:rPr>
          <w:rFonts w:ascii="仿宋" w:eastAsia="仿宋" w:hAnsi="仿宋"/>
          <w:sz w:val="72"/>
        </w:rPr>
      </w:pPr>
      <w:r>
        <w:rPr>
          <w:rFonts w:ascii="仿宋" w:eastAsia="仿宋" w:hAnsi="仿宋" w:cs="Calibri" w:hint="eastAsia"/>
          <w:color w:val="FF0000"/>
          <w:sz w:val="72"/>
          <w:szCs w:val="20"/>
        </w:rPr>
        <w:t>（第一册）</w:t>
      </w:r>
    </w:p>
    <w:p w14:paraId="5200E87C" w14:textId="77777777" w:rsidR="007149DA" w:rsidRDefault="007149DA">
      <w:pPr>
        <w:jc w:val="center"/>
        <w:rPr>
          <w:rFonts w:ascii="仿宋" w:eastAsia="仿宋" w:hAnsi="仿宋"/>
          <w:sz w:val="72"/>
        </w:rPr>
      </w:pPr>
    </w:p>
    <w:p w14:paraId="07E3C13B" w14:textId="77777777" w:rsidR="007149DA" w:rsidRDefault="007149DA">
      <w:pPr>
        <w:jc w:val="left"/>
        <w:rPr>
          <w:rFonts w:ascii="仿宋" w:eastAsia="仿宋" w:hAnsi="仿宋"/>
          <w:sz w:val="36"/>
          <w:szCs w:val="36"/>
        </w:rPr>
      </w:pPr>
      <w:r>
        <w:rPr>
          <w:rFonts w:ascii="黑体" w:eastAsia="黑体" w:hAnsi="黑体" w:hint="eastAsia"/>
          <w:bCs/>
          <w:sz w:val="36"/>
          <w:szCs w:val="36"/>
        </w:rPr>
        <w:t>采购项目：</w:t>
      </w:r>
      <w:r w:rsidRPr="00596666">
        <w:rPr>
          <w:rFonts w:ascii="仿宋" w:eastAsia="仿宋" w:hAnsi="仿宋"/>
          <w:bCs/>
          <w:noProof/>
          <w:kern w:val="0"/>
          <w:sz w:val="36"/>
          <w:szCs w:val="36"/>
        </w:rPr>
        <w:t>金苹果小区、国安小区等12个小区区间管网改造工程-探伤</w:t>
      </w:r>
    </w:p>
    <w:p w14:paraId="4778A24A" w14:textId="77777777" w:rsidR="007149DA" w:rsidRDefault="007149DA">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596666">
        <w:rPr>
          <w:rFonts w:ascii="仿宋" w:eastAsia="仿宋" w:hAnsi="仿宋"/>
          <w:noProof/>
          <w:sz w:val="36"/>
          <w:szCs w:val="36"/>
        </w:rPr>
        <w:t>SDRS-HD-2026129</w:t>
      </w:r>
    </w:p>
    <w:p w14:paraId="79F6D103" w14:textId="77777777" w:rsidR="007149DA" w:rsidRDefault="007149DA">
      <w:pPr>
        <w:jc w:val="left"/>
        <w:rPr>
          <w:rFonts w:ascii="黑体" w:eastAsia="黑体" w:hAnsi="黑体"/>
          <w:bCs/>
          <w:sz w:val="36"/>
          <w:szCs w:val="36"/>
        </w:rPr>
      </w:pPr>
      <w:r>
        <w:rPr>
          <w:rFonts w:ascii="黑体" w:eastAsia="黑体" w:hAnsi="黑体" w:hint="eastAsia"/>
          <w:bCs/>
          <w:sz w:val="36"/>
          <w:szCs w:val="36"/>
        </w:rPr>
        <w:t>所投包号：</w:t>
      </w:r>
      <w:r w:rsidRPr="00596666">
        <w:rPr>
          <w:rFonts w:ascii="黑体" w:eastAsia="黑体" w:hAnsi="黑体"/>
          <w:bCs/>
          <w:noProof/>
          <w:sz w:val="36"/>
          <w:szCs w:val="36"/>
        </w:rPr>
        <w:t>A</w:t>
      </w:r>
    </w:p>
    <w:p w14:paraId="0CBD6205" w14:textId="77777777" w:rsidR="007149DA" w:rsidRDefault="007149DA">
      <w:pPr>
        <w:jc w:val="left"/>
        <w:rPr>
          <w:rFonts w:ascii="仿宋" w:eastAsia="仿宋" w:hAnsi="仿宋"/>
          <w:sz w:val="36"/>
        </w:rPr>
      </w:pPr>
    </w:p>
    <w:p w14:paraId="58660C18" w14:textId="77777777" w:rsidR="007149DA" w:rsidRDefault="007149DA">
      <w:pPr>
        <w:tabs>
          <w:tab w:val="left" w:pos="580"/>
        </w:tabs>
        <w:ind w:leftChars="88" w:left="185" w:firstLineChars="500" w:firstLine="1800"/>
        <w:rPr>
          <w:rFonts w:ascii="仿宋" w:eastAsia="仿宋" w:hAnsi="仿宋"/>
          <w:kern w:val="0"/>
          <w:sz w:val="36"/>
          <w:szCs w:val="21"/>
        </w:rPr>
      </w:pPr>
    </w:p>
    <w:p w14:paraId="5DEAC9FC" w14:textId="77777777" w:rsidR="007149DA" w:rsidRDefault="007149DA">
      <w:pPr>
        <w:tabs>
          <w:tab w:val="left" w:pos="580"/>
        </w:tabs>
        <w:ind w:leftChars="88" w:left="185" w:firstLineChars="500" w:firstLine="1800"/>
        <w:rPr>
          <w:rFonts w:ascii="仿宋_GB2312" w:eastAsia="仿宋_GB2312" w:hAnsi="仿宋"/>
          <w:kern w:val="0"/>
          <w:sz w:val="36"/>
          <w:szCs w:val="36"/>
        </w:rPr>
      </w:pPr>
    </w:p>
    <w:p w14:paraId="1353BD83" w14:textId="77777777" w:rsidR="007149DA" w:rsidRDefault="007149DA">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供应商名称：***有限公司</w:t>
      </w:r>
    </w:p>
    <w:p w14:paraId="0E9A12D3" w14:textId="77777777" w:rsidR="007149DA" w:rsidRDefault="007149DA">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w:t>
      </w:r>
      <w:r>
        <w:rPr>
          <w:rFonts w:ascii="仿宋_GB2312" w:eastAsia="仿宋_GB2312" w:hAnsi="仿宋"/>
          <w:kern w:val="0"/>
          <w:sz w:val="36"/>
          <w:szCs w:val="36"/>
        </w:rPr>
        <w:t xml:space="preserve">   </w:t>
      </w:r>
      <w:r>
        <w:rPr>
          <w:rFonts w:ascii="仿宋_GB2312" w:eastAsia="仿宋_GB2312" w:hAnsi="仿宋" w:hint="eastAsia"/>
          <w:kern w:val="0"/>
          <w:sz w:val="36"/>
          <w:szCs w:val="36"/>
        </w:rPr>
        <w:t>年  月  日</w:t>
      </w:r>
    </w:p>
    <w:p w14:paraId="47D0E006" w14:textId="77777777" w:rsidR="007149DA" w:rsidRDefault="007149DA">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332F28F0" w14:textId="77777777" w:rsidR="007149DA" w:rsidRDefault="007149DA">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33424219" w14:textId="77777777" w:rsidR="007149DA" w:rsidRDefault="007149DA">
      <w:pPr>
        <w:widowControl/>
        <w:jc w:val="right"/>
        <w:rPr>
          <w:rFonts w:ascii="仿宋_GB2312" w:eastAsia="仿宋_GB2312" w:hAnsi="宋体"/>
          <w:b/>
          <w:bCs/>
          <w:sz w:val="30"/>
          <w:szCs w:val="30"/>
        </w:rPr>
      </w:pPr>
      <w:r>
        <w:rPr>
          <w:rFonts w:ascii="仿宋_GB2312" w:eastAsia="仿宋_GB2312" w:hAnsi="宋体"/>
          <w:b/>
          <w:bCs/>
          <w:sz w:val="30"/>
          <w:szCs w:val="30"/>
        </w:rPr>
        <w:br w:type="page"/>
      </w:r>
    </w:p>
    <w:p w14:paraId="0FEE9ACB" w14:textId="77777777" w:rsidR="007149DA" w:rsidRDefault="007149DA">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报价承诺函</w:t>
      </w:r>
    </w:p>
    <w:p w14:paraId="4FB50BD4" w14:textId="77777777" w:rsidR="007149DA" w:rsidRDefault="007149DA">
      <w:pPr>
        <w:spacing w:line="520" w:lineRule="exact"/>
        <w:rPr>
          <w:rFonts w:ascii="仿宋_GB2312" w:eastAsia="仿宋_GB2312" w:hAnsi="仿宋"/>
          <w:sz w:val="32"/>
          <w:szCs w:val="32"/>
        </w:rPr>
      </w:pPr>
      <w:r w:rsidRPr="00596666">
        <w:rPr>
          <w:rFonts w:ascii="仿宋_GB2312" w:eastAsia="仿宋_GB2312" w:hAnsi="仿宋"/>
          <w:noProof/>
          <w:sz w:val="32"/>
          <w:szCs w:val="32"/>
        </w:rPr>
        <w:t>乳山宏大工程咨询有限公司</w:t>
      </w:r>
      <w:r>
        <w:rPr>
          <w:rFonts w:ascii="仿宋_GB2312" w:eastAsia="仿宋_GB2312" w:hAnsi="仿宋" w:hint="eastAsia"/>
          <w:sz w:val="32"/>
          <w:szCs w:val="32"/>
        </w:rPr>
        <w:t>：</w:t>
      </w:r>
    </w:p>
    <w:p w14:paraId="6F9392B0"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我方根据项目编号为</w:t>
      </w:r>
      <w:r w:rsidRPr="00596666">
        <w:rPr>
          <w:rFonts w:ascii="仿宋_GB2312" w:eastAsia="仿宋_GB2312" w:hAnsi="仿宋"/>
          <w:noProof/>
          <w:sz w:val="32"/>
          <w:szCs w:val="32"/>
        </w:rPr>
        <w:t>SDRS-HD-2026129</w:t>
      </w:r>
      <w:r>
        <w:rPr>
          <w:rFonts w:ascii="仿宋_GB2312" w:eastAsia="仿宋_GB2312" w:hAnsi="仿宋" w:hint="eastAsia"/>
          <w:sz w:val="32"/>
          <w:szCs w:val="32"/>
        </w:rPr>
        <w:t>项目名称为</w:t>
      </w:r>
      <w:r w:rsidRPr="00596666">
        <w:rPr>
          <w:rFonts w:ascii="仿宋_GB2312" w:eastAsia="仿宋_GB2312" w:hAnsi="仿宋"/>
          <w:noProof/>
          <w:sz w:val="32"/>
          <w:szCs w:val="32"/>
        </w:rPr>
        <w:t>金苹果小区、国安小区等12个小区区间管网改造工程-探伤</w:t>
      </w:r>
      <w:r>
        <w:rPr>
          <w:rFonts w:ascii="仿宋_GB2312" w:eastAsia="仿宋_GB2312" w:hAnsi="仿宋" w:hint="eastAsia"/>
          <w:sz w:val="32"/>
          <w:szCs w:val="32"/>
        </w:rPr>
        <w:t>谈判文件要求，经详细研究决定参加报价。</w:t>
      </w:r>
    </w:p>
    <w:p w14:paraId="0B6F5F81"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1.我方接受本采购文件中关于电子招投标的各项规定，遵守《中华人民共和国电子签名法》关于电子签名的各项规定。我方愿意按照谈判文件的规定和要求提供产品，报价详见《开标（报价）一览表》。</w:t>
      </w:r>
    </w:p>
    <w:p w14:paraId="4AAF8B30"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2.我方同意90天的报价有效期，严格遵守响应文件的各项承诺。在此期限届满之前，本响应文件始终对我方具有约束力，并随时接受成交。我方承诺在报价有效期内不修改、撤销响应文件。</w:t>
      </w:r>
    </w:p>
    <w:p w14:paraId="4B7B9A89"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3.我方愿意遵守本采购文件的规定和要求并提供谈判文件中要求的所有资料，若响应文件中存在虚假资料的，则视为我方隐瞒真实情况、提供虚假资料，我方愿意接受主管部门做出的行政处罚。</w:t>
      </w:r>
    </w:p>
    <w:p w14:paraId="5FE45B66"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4.我方同意最低价是成交的主要选择标准，但不是唯一的选择标准。</w:t>
      </w:r>
    </w:p>
    <w:p w14:paraId="56934BE5"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5.如果我方成交：</w:t>
      </w:r>
    </w:p>
    <w:p w14:paraId="6BD362FC"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（1）我方承诺在成交通知书发出后，在规定期限内与采购人签订合同；认同本项目的付款方式并了解其中的风险；</w:t>
      </w:r>
    </w:p>
    <w:p w14:paraId="278952BD"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（2）我方承诺在合同约定的期限内，按期、保质、保量完成施工任务；</w:t>
      </w:r>
    </w:p>
    <w:p w14:paraId="5A37D36E"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（3）我方承诺将按照谈判文件的规定全额交纳</w:t>
      </w:r>
      <w:r>
        <w:rPr>
          <w:rFonts w:ascii="仿宋_GB2312" w:eastAsia="仿宋_GB2312" w:hAnsi="仿宋" w:hint="eastAsia"/>
          <w:sz w:val="30"/>
          <w:szCs w:val="30"/>
        </w:rPr>
        <w:t>代理服务费</w:t>
      </w:r>
      <w:r>
        <w:rPr>
          <w:rFonts w:ascii="仿宋_GB2312" w:eastAsia="仿宋_GB2312" w:hAnsi="仿宋" w:hint="eastAsia"/>
          <w:sz w:val="32"/>
          <w:szCs w:val="32"/>
        </w:rPr>
        <w:t>。</w:t>
      </w:r>
    </w:p>
    <w:p w14:paraId="2AB71AB3"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6.所有有关本报价的函电，请按下列地址联系：</w:t>
      </w:r>
    </w:p>
    <w:p w14:paraId="4D88028B"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单    位：                     邮政编码：</w:t>
      </w:r>
    </w:p>
    <w:p w14:paraId="75D66D34"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地    址：                     联 系 人：</w:t>
      </w:r>
    </w:p>
    <w:p w14:paraId="3E285482"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电    话：                     传    真：</w:t>
      </w:r>
    </w:p>
    <w:p w14:paraId="2C3ED95E"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开户名称：</w:t>
      </w:r>
    </w:p>
    <w:p w14:paraId="0225B256"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开户银行：</w:t>
      </w:r>
    </w:p>
    <w:p w14:paraId="7B372FC8"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开户账号：</w:t>
      </w:r>
    </w:p>
    <w:p w14:paraId="0F3101C0"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供应商（盖章）： </w:t>
      </w:r>
    </w:p>
    <w:p w14:paraId="661CD121" w14:textId="77777777" w:rsidR="007149DA" w:rsidRDefault="007149DA">
      <w:pPr>
        <w:spacing w:line="520" w:lineRule="exact"/>
        <w:ind w:firstLineChars="200" w:firstLine="640"/>
        <w:rPr>
          <w:rFonts w:ascii="仿宋_GB2312" w:eastAsia="仿宋_GB2312" w:hAnsi="仿宋"/>
          <w:sz w:val="32"/>
          <w:szCs w:val="32"/>
        </w:rPr>
      </w:pPr>
      <w:r w:rsidRPr="00AF70E2">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w:t>
      </w:r>
    </w:p>
    <w:p w14:paraId="7A8FC988"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报价日期：××年××月××日</w:t>
      </w:r>
    </w:p>
    <w:p w14:paraId="793371D8" w14:textId="77777777" w:rsidR="007149DA" w:rsidRDefault="007149DA">
      <w:pPr>
        <w:widowControl/>
        <w:spacing w:line="520" w:lineRule="exact"/>
        <w:jc w:val="right"/>
        <w:rPr>
          <w:rFonts w:ascii="宋体" w:hAnsi="宋体"/>
          <w:b/>
          <w:sz w:val="44"/>
          <w:szCs w:val="44"/>
        </w:rPr>
      </w:pPr>
      <w:r>
        <w:rPr>
          <w:rFonts w:ascii="仿宋_GB2312" w:eastAsia="仿宋_GB2312" w:hAnsi="仿宋"/>
          <w:kern w:val="0"/>
          <w:sz w:val="30"/>
          <w:szCs w:val="30"/>
        </w:rPr>
        <w:br w:type="page"/>
      </w:r>
    </w:p>
    <w:p w14:paraId="45A36D05" w14:textId="77777777" w:rsidR="007149DA" w:rsidRDefault="007149DA">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信用承诺书</w:t>
      </w:r>
    </w:p>
    <w:p w14:paraId="299A34E8" w14:textId="77777777" w:rsidR="007149DA" w:rsidRDefault="007149DA">
      <w:pPr>
        <w:spacing w:line="520" w:lineRule="exact"/>
        <w:rPr>
          <w:rFonts w:ascii="仿宋_GB2312" w:eastAsia="仿宋_GB2312" w:hAnsi="仿宋"/>
          <w:sz w:val="32"/>
          <w:szCs w:val="32"/>
        </w:rPr>
      </w:pPr>
      <w:r>
        <w:rPr>
          <w:rFonts w:ascii="仿宋_GB2312" w:eastAsia="仿宋_GB2312" w:hAnsi="仿宋" w:hint="eastAsia"/>
          <w:sz w:val="32"/>
          <w:szCs w:val="32"/>
        </w:rPr>
        <w:t>本人以企业法定代表人的身份郑重承诺:</w:t>
      </w:r>
    </w:p>
    <w:p w14:paraId="1BEC64D3"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我公司遵循公开、公正和诚实信用的原则,自愿参加</w:t>
      </w:r>
      <w:r w:rsidRPr="00596666">
        <w:rPr>
          <w:rFonts w:ascii="仿宋_GB2312" w:eastAsia="仿宋_GB2312" w:hAnsi="仿宋"/>
          <w:noProof/>
          <w:sz w:val="32"/>
          <w:szCs w:val="32"/>
        </w:rPr>
        <w:t>金苹果小区、国安小区等12个小区区间管网改造工程-探伤</w:t>
      </w:r>
      <w:r>
        <w:rPr>
          <w:rFonts w:ascii="仿宋_GB2312" w:eastAsia="仿宋_GB2312" w:hAnsi="仿宋" w:hint="eastAsia"/>
          <w:sz w:val="32"/>
          <w:szCs w:val="32"/>
        </w:rPr>
        <w:t>竞争谈判项目的报价。</w:t>
      </w:r>
    </w:p>
    <w:p w14:paraId="56E4C380"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一、在本项目谈判(或履行合同期间)过程中，严格依照国家有关法律、法规、重合同、守信用。</w:t>
      </w:r>
    </w:p>
    <w:p w14:paraId="212CDEF7"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二、保证响应文件内容无任何虚假、所提供的一切材料都是真实、有效、合法。</w:t>
      </w:r>
    </w:p>
    <w:p w14:paraId="51727EEC"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三、不出借、转让资质证书，不让他人挂靠资质报价;不以他人名义报价或者以其他方式弄虚作假，骗取成交。</w:t>
      </w:r>
    </w:p>
    <w:p w14:paraId="307C11BB"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四、选派符合要求、有丰富经验的在职的项目经理和其他技术管理人员组成相应的项目部，并保证以上人员的社保关系及证书均在本公司注册；严格按照谈判文件及合同等要求，保证拟派人员的到岗率。</w:t>
      </w:r>
    </w:p>
    <w:p w14:paraId="22C0FF4A"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五、不与其他供应商相互串通报价，不排挤其他供应商的公平竞争，不损害采购人的合法权益。</w:t>
      </w:r>
    </w:p>
    <w:p w14:paraId="610E70E1"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六、不向采购人或者评审委员会成员行贿以牟取成交。</w:t>
      </w:r>
    </w:p>
    <w:p w14:paraId="020D4E05"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七、保证响应文件不存在低于成本的恶意报价行为。若我公司成交，保证按照合同约定的价格进行结算。</w:t>
      </w:r>
    </w:p>
    <w:p w14:paraId="5376C6F8"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八、成交后,保证按照采购文件及成交通知书的规定,签订合同;保证报价内包含所有采购范围内容，确保最终的交付内容满足采购人的使用要求,达到交钥匙标准。</w:t>
      </w:r>
    </w:p>
    <w:p w14:paraId="0EBBF7EF"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九、保证成交后不转包、不使用挂靠施工队伍，若有分包需征得采购人同意。</w:t>
      </w:r>
    </w:p>
    <w:p w14:paraId="5C233C27"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十、保证成交之后加强施工现场管理，密切配合采购人开展工作，服从采购人及现场项目管理、监理人员的管理。</w:t>
      </w:r>
    </w:p>
    <w:p w14:paraId="4EC78413"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十一、如在谈判过程和公示期间发生质疑投诉行为，保证不恶意质</w:t>
      </w:r>
      <w:r>
        <w:rPr>
          <w:rFonts w:ascii="仿宋_GB2312" w:eastAsia="仿宋_GB2312" w:hAnsi="仿宋" w:hint="eastAsia"/>
          <w:sz w:val="32"/>
          <w:szCs w:val="32"/>
        </w:rPr>
        <w:lastRenderedPageBreak/>
        <w:t>疑投诉，对本公司提供的质疑投诉线索的真实性负责，否则愿接受有关部门的处罚。</w:t>
      </w:r>
    </w:p>
    <w:p w14:paraId="5722B9EC"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以上内容我公司已仔细阅读，本公司若有违反承诺内容的行为，或在本项目谈判(或履行合同期间)出现其他违约、违法等过失行为，自愿接受采购文件、合同及法律规定的相关处罚。给采购人造成损失的，依法承担赔偿责任。</w:t>
      </w:r>
    </w:p>
    <w:p w14:paraId="6A437796" w14:textId="77777777" w:rsidR="007149DA" w:rsidRDefault="007149DA">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特此承诺。</w:t>
      </w:r>
    </w:p>
    <w:p w14:paraId="394FA210" w14:textId="77777777" w:rsidR="007149DA" w:rsidRDefault="007149DA">
      <w:pPr>
        <w:tabs>
          <w:tab w:val="left" w:pos="5580"/>
        </w:tabs>
        <w:wordWrap w:val="0"/>
        <w:spacing w:line="560" w:lineRule="exact"/>
        <w:ind w:firstLineChars="200" w:firstLine="560"/>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3F092138" w14:textId="77777777" w:rsidR="007149DA" w:rsidRDefault="007149DA">
      <w:pPr>
        <w:wordWrap w:val="0"/>
        <w:spacing w:line="560" w:lineRule="exact"/>
        <w:ind w:firstLineChars="200" w:firstLine="560"/>
        <w:jc w:val="right"/>
        <w:rPr>
          <w:rFonts w:ascii="仿宋_GB2312" w:eastAsia="仿宋_GB2312"/>
          <w:kern w:val="0"/>
          <w:sz w:val="28"/>
          <w:szCs w:val="28"/>
        </w:rPr>
      </w:pPr>
      <w:r>
        <w:rPr>
          <w:rFonts w:ascii="仿宋_GB2312" w:eastAsia="仿宋_GB2312" w:hAnsi="仿宋" w:hint="eastAsia"/>
          <w:kern w:val="0"/>
          <w:sz w:val="28"/>
          <w:szCs w:val="28"/>
        </w:rPr>
        <w:t>法定代表人（依法登记的负责人）或授权代表（签字或签章）：</w:t>
      </w:r>
      <w:r>
        <w:rPr>
          <w:rFonts w:ascii="仿宋_GB2312" w:eastAsia="仿宋_GB2312" w:hint="eastAsia"/>
          <w:kern w:val="0"/>
          <w:sz w:val="28"/>
          <w:szCs w:val="28"/>
        </w:rPr>
        <w:t xml:space="preserve">          </w:t>
      </w:r>
    </w:p>
    <w:p w14:paraId="2B39A3F5" w14:textId="0B0A39BE" w:rsidR="00DE3DA7" w:rsidRDefault="007149DA" w:rsidP="00DE3DA7">
      <w:pPr>
        <w:keepNext/>
        <w:keepLines/>
        <w:spacing w:before="120" w:after="120" w:line="560" w:lineRule="exact"/>
        <w:jc w:val="center"/>
        <w:outlineLvl w:val="1"/>
        <w:rPr>
          <w:rFonts w:ascii="仿宋_GB2312" w:eastAsia="仿宋_GB2312" w:hAnsi="仿宋"/>
          <w:bCs/>
          <w:sz w:val="30"/>
          <w:szCs w:val="30"/>
        </w:rPr>
      </w:pPr>
      <w:r>
        <w:rPr>
          <w:rFonts w:ascii="仿宋_GB2312" w:eastAsia="仿宋_GB2312" w:hAnsi="仿宋"/>
          <w:bCs/>
          <w:sz w:val="30"/>
          <w:szCs w:val="30"/>
        </w:rPr>
        <w:br w:type="page"/>
      </w:r>
    </w:p>
    <w:p w14:paraId="5C4C4047" w14:textId="45B42699" w:rsidR="007149DA" w:rsidRDefault="007149DA">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供应商资格证明文件</w:t>
      </w:r>
    </w:p>
    <w:p w14:paraId="744AC2F3" w14:textId="77777777" w:rsidR="007149DA" w:rsidRDefault="007149DA">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7325D857" w14:textId="77777777" w:rsidR="007149DA" w:rsidRDefault="007149DA">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资质证明</w:t>
      </w:r>
    </w:p>
    <w:p w14:paraId="0DE96962" w14:textId="77777777" w:rsidR="007149DA" w:rsidRDefault="007149DA"/>
    <w:p w14:paraId="4E7C9E1B" w14:textId="77777777" w:rsidR="007149DA" w:rsidRDefault="007149DA"/>
    <w:p w14:paraId="1DCA52EB" w14:textId="77777777" w:rsidR="007149DA" w:rsidRDefault="007149DA"/>
    <w:p w14:paraId="75DBC46E" w14:textId="77777777" w:rsidR="007149DA" w:rsidRDefault="007149DA"/>
    <w:p w14:paraId="0B0B9F9C" w14:textId="77777777" w:rsidR="007149DA" w:rsidRDefault="007149DA" w:rsidP="00950EF5">
      <w:pPr>
        <w:keepNext/>
        <w:keepLines/>
        <w:spacing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57F6C9A9" w14:textId="77777777" w:rsidR="007149DA" w:rsidRDefault="007149DA" w:rsidP="00950EF5">
      <w:pPr>
        <w:ind w:right="840"/>
        <w:jc w:val="center"/>
        <w:rPr>
          <w:rFonts w:hAnsi="宋体"/>
        </w:rPr>
      </w:pPr>
    </w:p>
    <w:p w14:paraId="31A335C2" w14:textId="77777777" w:rsidR="007149DA" w:rsidRDefault="007149DA" w:rsidP="00950EF5">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596666">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5D521364" w14:textId="77777777" w:rsidR="007149DA" w:rsidRDefault="007149DA" w:rsidP="00950EF5">
      <w:pPr>
        <w:tabs>
          <w:tab w:val="left" w:pos="5580"/>
        </w:tabs>
        <w:spacing w:line="600" w:lineRule="exact"/>
        <w:ind w:leftChars="-29" w:left="1100" w:hanging="1161"/>
        <w:rPr>
          <w:rFonts w:ascii="仿宋_GB2312" w:eastAsia="仿宋_GB2312" w:hAnsi="仿宋"/>
          <w:sz w:val="32"/>
          <w:szCs w:val="32"/>
        </w:rPr>
      </w:pPr>
    </w:p>
    <w:p w14:paraId="30BEBAD8" w14:textId="77777777" w:rsidR="007149DA" w:rsidRDefault="007149DA" w:rsidP="00950EF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2012D04E" w14:textId="77777777" w:rsidR="007149DA" w:rsidRDefault="007149DA" w:rsidP="00950EF5">
      <w:pPr>
        <w:tabs>
          <w:tab w:val="left" w:pos="5580"/>
        </w:tabs>
        <w:spacing w:line="600" w:lineRule="exact"/>
        <w:rPr>
          <w:rFonts w:ascii="仿宋_GB2312" w:eastAsia="仿宋_GB2312" w:hAnsi="仿宋"/>
          <w:sz w:val="32"/>
          <w:szCs w:val="32"/>
        </w:rPr>
      </w:pPr>
    </w:p>
    <w:p w14:paraId="0CCE0007" w14:textId="77777777" w:rsidR="007149DA" w:rsidRDefault="007149DA" w:rsidP="00950EF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5E3CF27" w14:textId="77777777" w:rsidR="007149DA" w:rsidRDefault="007149DA" w:rsidP="00950EF5">
      <w:pPr>
        <w:spacing w:line="600" w:lineRule="exact"/>
        <w:rPr>
          <w:rFonts w:ascii="仿宋_GB2312" w:eastAsia="仿宋_GB2312" w:hAnsi="仿宋"/>
          <w:sz w:val="32"/>
          <w:szCs w:val="32"/>
        </w:rPr>
      </w:pPr>
    </w:p>
    <w:p w14:paraId="1F8EF75E" w14:textId="77777777" w:rsidR="007149DA" w:rsidRDefault="007149DA" w:rsidP="00950EF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AB48FB7" w14:textId="77777777" w:rsidR="007149DA" w:rsidRPr="00950EF5" w:rsidRDefault="007149DA"/>
    <w:p w14:paraId="0BFA2CA9" w14:textId="77777777" w:rsidR="007149DA" w:rsidRDefault="007149DA">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17900652" w14:textId="77777777" w:rsidR="007149DA" w:rsidRDefault="007149DA">
      <w:pPr>
        <w:ind w:leftChars="1620" w:left="3402"/>
      </w:pPr>
    </w:p>
    <w:p w14:paraId="0B4F30BD" w14:textId="77777777" w:rsidR="007149DA" w:rsidRDefault="007149DA">
      <w:pPr>
        <w:spacing w:line="52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为本公司的合法代理人，参加编号为</w:t>
      </w:r>
      <w:r w:rsidRPr="00596666">
        <w:rPr>
          <w:rFonts w:ascii="仿宋_GB2312" w:eastAsia="仿宋_GB2312" w:hAnsi="仿宋"/>
          <w:noProof/>
          <w:sz w:val="32"/>
          <w:szCs w:val="32"/>
        </w:rPr>
        <w:t>SDRS-HD-2026129</w:t>
      </w:r>
      <w:r>
        <w:rPr>
          <w:rFonts w:ascii="仿宋_GB2312" w:eastAsia="仿宋_GB2312" w:hAnsi="仿宋" w:hint="eastAsia"/>
          <w:sz w:val="32"/>
          <w:szCs w:val="32"/>
        </w:rPr>
        <w:t>号的竞争谈判采购活动，以本公司名义处理一切与之有关的事宜。</w:t>
      </w:r>
    </w:p>
    <w:p w14:paraId="780D77EE" w14:textId="77777777" w:rsidR="007149DA" w:rsidRDefault="007149DA">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7BEEB49" w14:textId="77777777" w:rsidR="007149DA" w:rsidRDefault="007149DA">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325512E2" w14:textId="77777777" w:rsidR="007149DA" w:rsidRDefault="007149DA">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4C226E5" w14:textId="77777777" w:rsidR="007149DA" w:rsidRDefault="007149DA">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275ADAE9" w14:textId="77777777" w:rsidR="007149DA" w:rsidRDefault="007149DA">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被 授 权 人 签 字：</w:t>
      </w:r>
    </w:p>
    <w:p w14:paraId="638CED91" w14:textId="77777777" w:rsidR="007149DA" w:rsidRDefault="007149DA">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报价供应商（公章）:</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7149DA" w14:paraId="5839A3E4" w14:textId="77777777">
        <w:trPr>
          <w:trHeight w:val="3112"/>
        </w:trPr>
        <w:tc>
          <w:tcPr>
            <w:tcW w:w="4786" w:type="dxa"/>
            <w:vAlign w:val="center"/>
          </w:tcPr>
          <w:p w14:paraId="3082B41C" w14:textId="77777777" w:rsidR="007149DA" w:rsidRDefault="007149DA">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w:t>
            </w:r>
          </w:p>
        </w:tc>
        <w:tc>
          <w:tcPr>
            <w:tcW w:w="4786" w:type="dxa"/>
            <w:vAlign w:val="center"/>
          </w:tcPr>
          <w:p w14:paraId="2144673F" w14:textId="77777777" w:rsidR="007149DA" w:rsidRDefault="007149DA">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36515106" w14:textId="77777777" w:rsidR="007149DA" w:rsidRDefault="007149DA">
      <w:pPr>
        <w:rPr>
          <w:vanish/>
        </w:rPr>
      </w:pPr>
    </w:p>
    <w:p w14:paraId="689E1BEF" w14:textId="77777777" w:rsidR="007149DA" w:rsidRDefault="007149DA">
      <w:pPr>
        <w:rPr>
          <w:rFonts w:ascii="仿宋_GB2312" w:eastAsia="仿宋_GB2312" w:hAnsi="仿宋"/>
          <w:b/>
          <w:kern w:val="0"/>
          <w:sz w:val="36"/>
          <w:szCs w:val="21"/>
        </w:rPr>
      </w:pPr>
    </w:p>
    <w:p w14:paraId="11F806F8" w14:textId="518F45CC" w:rsidR="007149DA" w:rsidRDefault="007149DA" w:rsidP="00734E1A">
      <w:pPr>
        <w:keepNext/>
        <w:keepLines/>
        <w:spacing w:before="120" w:after="120" w:line="560" w:lineRule="exact"/>
        <w:jc w:val="center"/>
        <w:outlineLvl w:val="2"/>
        <w:rPr>
          <w:rFonts w:ascii="黑体" w:eastAsia="黑体" w:hAnsi="黑体"/>
          <w:sz w:val="32"/>
          <w:szCs w:val="32"/>
        </w:rPr>
      </w:pPr>
      <w:r>
        <w:rPr>
          <w:rFonts w:ascii="仿宋_GB2312" w:eastAsia="仿宋_GB2312" w:hAnsi="仿宋" w:hint="eastAsia"/>
          <w:b/>
          <w:bCs/>
          <w:sz w:val="28"/>
          <w:szCs w:val="28"/>
        </w:rPr>
        <w:br w:type="page"/>
      </w:r>
      <w:r>
        <w:rPr>
          <w:rFonts w:ascii="黑体" w:eastAsia="黑体" w:hAnsi="黑体"/>
          <w:sz w:val="32"/>
          <w:szCs w:val="32"/>
        </w:rPr>
        <w:lastRenderedPageBreak/>
        <w:t>项目经理简介表</w:t>
      </w:r>
    </w:p>
    <w:p w14:paraId="7330069F" w14:textId="77777777" w:rsidR="007149DA" w:rsidRDefault="007149DA"/>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7149DA" w14:paraId="71689974" w14:textId="77777777">
        <w:trPr>
          <w:trHeight w:val="624"/>
        </w:trPr>
        <w:tc>
          <w:tcPr>
            <w:tcW w:w="1010" w:type="dxa"/>
            <w:tcBorders>
              <w:bottom w:val="single" w:sz="6" w:space="0" w:color="000000"/>
              <w:right w:val="single" w:sz="6" w:space="0" w:color="000000"/>
            </w:tcBorders>
            <w:vAlign w:val="center"/>
          </w:tcPr>
          <w:p w14:paraId="147AFA40" w14:textId="77777777" w:rsidR="007149DA" w:rsidRDefault="007149DA">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4CDF1FB9" w14:textId="77777777" w:rsidR="007149DA" w:rsidRDefault="007149DA">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26D0D812" w14:textId="77777777" w:rsidR="007149DA" w:rsidRDefault="007149DA">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34FDF88A" w14:textId="77777777" w:rsidR="007149DA" w:rsidRDefault="007149DA">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0E34A359" w14:textId="77777777" w:rsidR="007149DA" w:rsidRDefault="007149DA">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146B3F50" w14:textId="77777777" w:rsidR="007149DA" w:rsidRDefault="007149DA">
            <w:pPr>
              <w:jc w:val="center"/>
              <w:rPr>
                <w:rFonts w:ascii="仿宋_GB2312" w:eastAsia="仿宋_GB2312"/>
                <w:sz w:val="20"/>
              </w:rPr>
            </w:pPr>
          </w:p>
        </w:tc>
      </w:tr>
      <w:tr w:rsidR="007149DA" w14:paraId="3E487D8F" w14:textId="77777777">
        <w:trPr>
          <w:trHeight w:val="624"/>
        </w:trPr>
        <w:tc>
          <w:tcPr>
            <w:tcW w:w="1010" w:type="dxa"/>
            <w:tcBorders>
              <w:top w:val="single" w:sz="6" w:space="0" w:color="000000"/>
              <w:bottom w:val="single" w:sz="6" w:space="0" w:color="000000"/>
              <w:right w:val="single" w:sz="6" w:space="0" w:color="000000"/>
            </w:tcBorders>
            <w:vAlign w:val="center"/>
          </w:tcPr>
          <w:p w14:paraId="54D3FC96" w14:textId="77777777" w:rsidR="007149DA" w:rsidRDefault="007149DA">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638DF3A9" w14:textId="77777777" w:rsidR="007149DA" w:rsidRDefault="007149DA">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57C98D2F" w14:textId="77777777" w:rsidR="007149DA" w:rsidRDefault="007149DA">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6A3A2867" w14:textId="77777777" w:rsidR="007149DA" w:rsidRDefault="007149DA">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542CD993" w14:textId="77777777" w:rsidR="007149DA" w:rsidRDefault="007149DA">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57A3B44B" w14:textId="77777777" w:rsidR="007149DA" w:rsidRDefault="007149DA">
            <w:pPr>
              <w:jc w:val="center"/>
              <w:rPr>
                <w:rFonts w:ascii="仿宋_GB2312" w:eastAsia="仿宋_GB2312"/>
                <w:sz w:val="20"/>
              </w:rPr>
            </w:pPr>
          </w:p>
        </w:tc>
      </w:tr>
      <w:tr w:rsidR="007149DA" w14:paraId="31898411"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7E05A865" w14:textId="77777777" w:rsidR="007149DA" w:rsidRDefault="007149DA">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3A1A158A" w14:textId="77777777" w:rsidR="007149DA" w:rsidRDefault="007149DA">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15B929E0" w14:textId="77777777" w:rsidR="007149DA" w:rsidRDefault="007149DA">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7B882893" w14:textId="77777777" w:rsidR="007149DA" w:rsidRDefault="007149DA">
            <w:pPr>
              <w:jc w:val="center"/>
              <w:rPr>
                <w:rFonts w:ascii="仿宋_GB2312" w:eastAsia="仿宋_GB2312"/>
                <w:sz w:val="20"/>
              </w:rPr>
            </w:pPr>
          </w:p>
        </w:tc>
      </w:tr>
      <w:tr w:rsidR="007149DA" w14:paraId="592D4C4A"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039C52FA" w14:textId="77777777" w:rsidR="007149DA" w:rsidRDefault="007149DA">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1F27E949" w14:textId="77777777" w:rsidR="007149DA" w:rsidRDefault="007149DA">
            <w:pPr>
              <w:jc w:val="center"/>
              <w:rPr>
                <w:rFonts w:ascii="仿宋_GB2312" w:eastAsia="仿宋_GB2312"/>
                <w:sz w:val="20"/>
              </w:rPr>
            </w:pPr>
          </w:p>
        </w:tc>
      </w:tr>
      <w:tr w:rsidR="007149DA" w14:paraId="2461A981" w14:textId="77777777">
        <w:trPr>
          <w:trHeight w:val="560"/>
        </w:trPr>
        <w:tc>
          <w:tcPr>
            <w:tcW w:w="9752" w:type="dxa"/>
            <w:gridSpan w:val="10"/>
            <w:tcBorders>
              <w:top w:val="single" w:sz="6" w:space="0" w:color="000000"/>
              <w:bottom w:val="single" w:sz="6" w:space="0" w:color="000000"/>
            </w:tcBorders>
            <w:vAlign w:val="center"/>
          </w:tcPr>
          <w:p w14:paraId="39D4AA9E" w14:textId="77777777" w:rsidR="007149DA" w:rsidRDefault="007149DA">
            <w:pPr>
              <w:jc w:val="center"/>
              <w:rPr>
                <w:rFonts w:ascii="仿宋_GB2312" w:eastAsia="仿宋_GB2312"/>
                <w:b/>
                <w:sz w:val="14"/>
              </w:rPr>
            </w:pPr>
          </w:p>
          <w:p w14:paraId="2EA25347" w14:textId="77777777" w:rsidR="007149DA" w:rsidRDefault="007149DA">
            <w:pPr>
              <w:jc w:val="center"/>
              <w:rPr>
                <w:rFonts w:ascii="仿宋_GB2312" w:eastAsia="仿宋_GB2312"/>
                <w:sz w:val="20"/>
              </w:rPr>
            </w:pPr>
            <w:r>
              <w:rPr>
                <w:rFonts w:ascii="仿宋_GB2312" w:eastAsia="仿宋_GB2312" w:hAnsi="宋体" w:cs="宋体" w:hint="eastAsia"/>
                <w:sz w:val="20"/>
              </w:rPr>
              <w:t>在建和已完工程项目情况</w:t>
            </w:r>
          </w:p>
        </w:tc>
      </w:tr>
      <w:tr w:rsidR="007149DA" w14:paraId="3B4E4ECA"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51B0841E" w14:textId="77777777" w:rsidR="007149DA" w:rsidRDefault="007149DA">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7BC94CF5" w14:textId="77777777" w:rsidR="007149DA" w:rsidRDefault="007149DA">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749A5FF1" w14:textId="77777777" w:rsidR="007149DA" w:rsidRDefault="007149DA">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615F9403" w14:textId="77777777" w:rsidR="007149DA" w:rsidRDefault="007149DA">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2ABE33D9" w14:textId="77777777" w:rsidR="007149DA" w:rsidRDefault="007149DA">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5DD7CFDE" w14:textId="77777777" w:rsidR="007149DA" w:rsidRDefault="007149DA">
            <w:pPr>
              <w:jc w:val="center"/>
              <w:rPr>
                <w:rFonts w:ascii="仿宋_GB2312" w:eastAsia="仿宋_GB2312"/>
                <w:sz w:val="20"/>
              </w:rPr>
            </w:pPr>
            <w:r>
              <w:rPr>
                <w:rFonts w:ascii="仿宋_GB2312" w:eastAsia="仿宋_GB2312" w:hAnsi="宋体" w:cs="宋体" w:hint="eastAsia"/>
                <w:sz w:val="20"/>
              </w:rPr>
              <w:t>工程质量</w:t>
            </w:r>
          </w:p>
        </w:tc>
      </w:tr>
      <w:tr w:rsidR="007149DA" w14:paraId="17CE1E6E" w14:textId="77777777">
        <w:trPr>
          <w:trHeight w:val="624"/>
        </w:trPr>
        <w:tc>
          <w:tcPr>
            <w:tcW w:w="1732" w:type="dxa"/>
            <w:gridSpan w:val="2"/>
            <w:tcBorders>
              <w:top w:val="single" w:sz="6" w:space="0" w:color="000000"/>
              <w:bottom w:val="single" w:sz="6" w:space="0" w:color="000000"/>
              <w:right w:val="single" w:sz="6" w:space="0" w:color="000000"/>
            </w:tcBorders>
          </w:tcPr>
          <w:p w14:paraId="46317EBD"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3D7ECF4"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DAA33BE"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58FD777"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A49C919"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BB487E5" w14:textId="77777777" w:rsidR="007149DA" w:rsidRDefault="007149DA">
            <w:pPr>
              <w:rPr>
                <w:rFonts w:ascii="仿宋_GB2312" w:eastAsia="仿宋_GB2312"/>
                <w:sz w:val="20"/>
              </w:rPr>
            </w:pPr>
          </w:p>
        </w:tc>
      </w:tr>
      <w:tr w:rsidR="007149DA" w14:paraId="603D4D49" w14:textId="77777777">
        <w:trPr>
          <w:trHeight w:val="618"/>
        </w:trPr>
        <w:tc>
          <w:tcPr>
            <w:tcW w:w="1732" w:type="dxa"/>
            <w:gridSpan w:val="2"/>
            <w:tcBorders>
              <w:top w:val="single" w:sz="6" w:space="0" w:color="000000"/>
              <w:bottom w:val="single" w:sz="6" w:space="0" w:color="000000"/>
              <w:right w:val="single" w:sz="6" w:space="0" w:color="000000"/>
            </w:tcBorders>
          </w:tcPr>
          <w:p w14:paraId="59722B51"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BF4959A"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11BD9E3"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482A1FE"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28D86E3"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A7C5E60" w14:textId="77777777" w:rsidR="007149DA" w:rsidRDefault="007149DA">
            <w:pPr>
              <w:rPr>
                <w:rFonts w:ascii="仿宋_GB2312" w:eastAsia="仿宋_GB2312"/>
                <w:sz w:val="20"/>
              </w:rPr>
            </w:pPr>
          </w:p>
        </w:tc>
      </w:tr>
      <w:tr w:rsidR="007149DA" w14:paraId="4EC60DB8" w14:textId="77777777">
        <w:trPr>
          <w:trHeight w:val="623"/>
        </w:trPr>
        <w:tc>
          <w:tcPr>
            <w:tcW w:w="1732" w:type="dxa"/>
            <w:gridSpan w:val="2"/>
            <w:tcBorders>
              <w:top w:val="single" w:sz="6" w:space="0" w:color="000000"/>
              <w:bottom w:val="single" w:sz="6" w:space="0" w:color="000000"/>
              <w:right w:val="single" w:sz="6" w:space="0" w:color="000000"/>
            </w:tcBorders>
          </w:tcPr>
          <w:p w14:paraId="2ACAD422"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238F91D"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EB9A26E"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2992815"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8A38A77"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503D318" w14:textId="77777777" w:rsidR="007149DA" w:rsidRDefault="007149DA">
            <w:pPr>
              <w:rPr>
                <w:rFonts w:ascii="仿宋_GB2312" w:eastAsia="仿宋_GB2312"/>
                <w:sz w:val="20"/>
              </w:rPr>
            </w:pPr>
          </w:p>
        </w:tc>
      </w:tr>
      <w:tr w:rsidR="007149DA" w14:paraId="4CE6AD49" w14:textId="77777777">
        <w:trPr>
          <w:trHeight w:val="618"/>
        </w:trPr>
        <w:tc>
          <w:tcPr>
            <w:tcW w:w="1732" w:type="dxa"/>
            <w:gridSpan w:val="2"/>
            <w:tcBorders>
              <w:top w:val="single" w:sz="6" w:space="0" w:color="000000"/>
              <w:bottom w:val="single" w:sz="6" w:space="0" w:color="000000"/>
              <w:right w:val="single" w:sz="6" w:space="0" w:color="000000"/>
            </w:tcBorders>
          </w:tcPr>
          <w:p w14:paraId="1F09290F"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D78D66D"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FC6F35B"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E72C924"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49B572C"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66C1ECF" w14:textId="77777777" w:rsidR="007149DA" w:rsidRDefault="007149DA">
            <w:pPr>
              <w:rPr>
                <w:rFonts w:ascii="仿宋_GB2312" w:eastAsia="仿宋_GB2312"/>
                <w:sz w:val="20"/>
              </w:rPr>
            </w:pPr>
          </w:p>
        </w:tc>
      </w:tr>
      <w:tr w:rsidR="007149DA" w14:paraId="0C434C9B" w14:textId="77777777">
        <w:trPr>
          <w:trHeight w:val="624"/>
        </w:trPr>
        <w:tc>
          <w:tcPr>
            <w:tcW w:w="1732" w:type="dxa"/>
            <w:gridSpan w:val="2"/>
            <w:tcBorders>
              <w:top w:val="single" w:sz="6" w:space="0" w:color="000000"/>
              <w:bottom w:val="single" w:sz="6" w:space="0" w:color="000000"/>
              <w:right w:val="single" w:sz="6" w:space="0" w:color="000000"/>
            </w:tcBorders>
          </w:tcPr>
          <w:p w14:paraId="4892AB4D"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DC28463"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A5D9484"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31781E4"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7DEDDEB"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BF47543" w14:textId="77777777" w:rsidR="007149DA" w:rsidRDefault="007149DA">
            <w:pPr>
              <w:rPr>
                <w:rFonts w:ascii="仿宋_GB2312" w:eastAsia="仿宋_GB2312"/>
                <w:sz w:val="20"/>
              </w:rPr>
            </w:pPr>
          </w:p>
        </w:tc>
      </w:tr>
      <w:tr w:rsidR="007149DA" w14:paraId="709B1D66" w14:textId="77777777">
        <w:trPr>
          <w:trHeight w:val="618"/>
        </w:trPr>
        <w:tc>
          <w:tcPr>
            <w:tcW w:w="1732" w:type="dxa"/>
            <w:gridSpan w:val="2"/>
            <w:tcBorders>
              <w:top w:val="single" w:sz="6" w:space="0" w:color="000000"/>
              <w:bottom w:val="single" w:sz="6" w:space="0" w:color="000000"/>
              <w:right w:val="single" w:sz="6" w:space="0" w:color="000000"/>
            </w:tcBorders>
          </w:tcPr>
          <w:p w14:paraId="0CDE91CE"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18C47DA"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DAD62FF"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FBB7A39"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64CAF47"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6ED1714" w14:textId="77777777" w:rsidR="007149DA" w:rsidRDefault="007149DA">
            <w:pPr>
              <w:rPr>
                <w:rFonts w:ascii="仿宋_GB2312" w:eastAsia="仿宋_GB2312"/>
                <w:sz w:val="20"/>
              </w:rPr>
            </w:pPr>
          </w:p>
        </w:tc>
      </w:tr>
      <w:tr w:rsidR="007149DA" w14:paraId="4D185FD4" w14:textId="77777777">
        <w:trPr>
          <w:trHeight w:val="623"/>
        </w:trPr>
        <w:tc>
          <w:tcPr>
            <w:tcW w:w="1732" w:type="dxa"/>
            <w:gridSpan w:val="2"/>
            <w:tcBorders>
              <w:top w:val="single" w:sz="6" w:space="0" w:color="000000"/>
              <w:bottom w:val="single" w:sz="6" w:space="0" w:color="000000"/>
              <w:right w:val="single" w:sz="6" w:space="0" w:color="000000"/>
            </w:tcBorders>
          </w:tcPr>
          <w:p w14:paraId="09C3C8AB"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6F61047"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8DB4A90"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FC836D4"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EEC258E"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4697774" w14:textId="77777777" w:rsidR="007149DA" w:rsidRDefault="007149DA">
            <w:pPr>
              <w:rPr>
                <w:rFonts w:ascii="仿宋_GB2312" w:eastAsia="仿宋_GB2312"/>
                <w:sz w:val="20"/>
              </w:rPr>
            </w:pPr>
          </w:p>
        </w:tc>
      </w:tr>
      <w:tr w:rsidR="007149DA" w14:paraId="5389FBF5" w14:textId="77777777">
        <w:trPr>
          <w:trHeight w:val="619"/>
        </w:trPr>
        <w:tc>
          <w:tcPr>
            <w:tcW w:w="1732" w:type="dxa"/>
            <w:gridSpan w:val="2"/>
            <w:tcBorders>
              <w:top w:val="single" w:sz="6" w:space="0" w:color="000000"/>
              <w:bottom w:val="single" w:sz="6" w:space="0" w:color="000000"/>
              <w:right w:val="single" w:sz="6" w:space="0" w:color="000000"/>
            </w:tcBorders>
          </w:tcPr>
          <w:p w14:paraId="3B2114D1"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F2876BB"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E5FD7D9"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DE879AC"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A908D27"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68410EC" w14:textId="77777777" w:rsidR="007149DA" w:rsidRDefault="007149DA">
            <w:pPr>
              <w:rPr>
                <w:rFonts w:ascii="仿宋_GB2312" w:eastAsia="仿宋_GB2312"/>
                <w:sz w:val="20"/>
              </w:rPr>
            </w:pPr>
          </w:p>
        </w:tc>
      </w:tr>
      <w:tr w:rsidR="007149DA" w14:paraId="1869F8E8" w14:textId="77777777">
        <w:trPr>
          <w:trHeight w:val="624"/>
        </w:trPr>
        <w:tc>
          <w:tcPr>
            <w:tcW w:w="1732" w:type="dxa"/>
            <w:gridSpan w:val="2"/>
            <w:tcBorders>
              <w:top w:val="single" w:sz="6" w:space="0" w:color="000000"/>
              <w:bottom w:val="single" w:sz="6" w:space="0" w:color="000000"/>
              <w:right w:val="single" w:sz="6" w:space="0" w:color="000000"/>
            </w:tcBorders>
          </w:tcPr>
          <w:p w14:paraId="6F93D81E"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5D6E93E"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0BEAA31"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D93FC41"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1413D88"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EE23DCF" w14:textId="77777777" w:rsidR="007149DA" w:rsidRDefault="007149DA">
            <w:pPr>
              <w:rPr>
                <w:rFonts w:ascii="仿宋_GB2312" w:eastAsia="仿宋_GB2312"/>
                <w:sz w:val="20"/>
              </w:rPr>
            </w:pPr>
          </w:p>
        </w:tc>
      </w:tr>
      <w:tr w:rsidR="007149DA" w14:paraId="7E5DD9E7" w14:textId="77777777">
        <w:trPr>
          <w:trHeight w:val="623"/>
        </w:trPr>
        <w:tc>
          <w:tcPr>
            <w:tcW w:w="1732" w:type="dxa"/>
            <w:gridSpan w:val="2"/>
            <w:tcBorders>
              <w:top w:val="single" w:sz="6" w:space="0" w:color="000000"/>
              <w:bottom w:val="single" w:sz="6" w:space="0" w:color="000000"/>
              <w:right w:val="single" w:sz="6" w:space="0" w:color="000000"/>
            </w:tcBorders>
          </w:tcPr>
          <w:p w14:paraId="347E936E" w14:textId="77777777" w:rsidR="007149DA" w:rsidRDefault="007149DA">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6EAB0CF"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48DEAD7"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376F479" w14:textId="77777777" w:rsidR="007149DA" w:rsidRDefault="007149DA">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58DB2E7" w14:textId="77777777" w:rsidR="007149DA" w:rsidRDefault="007149DA">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81525F5" w14:textId="77777777" w:rsidR="007149DA" w:rsidRDefault="007149DA">
            <w:pPr>
              <w:rPr>
                <w:rFonts w:ascii="仿宋_GB2312" w:eastAsia="仿宋_GB2312"/>
                <w:sz w:val="20"/>
              </w:rPr>
            </w:pPr>
          </w:p>
        </w:tc>
      </w:tr>
      <w:tr w:rsidR="007149DA" w14:paraId="48E85E97" w14:textId="77777777">
        <w:trPr>
          <w:trHeight w:val="618"/>
        </w:trPr>
        <w:tc>
          <w:tcPr>
            <w:tcW w:w="1732" w:type="dxa"/>
            <w:gridSpan w:val="2"/>
            <w:tcBorders>
              <w:top w:val="single" w:sz="6" w:space="0" w:color="000000"/>
              <w:right w:val="single" w:sz="6" w:space="0" w:color="000000"/>
            </w:tcBorders>
          </w:tcPr>
          <w:p w14:paraId="717D7212" w14:textId="77777777" w:rsidR="007149DA" w:rsidRDefault="007149DA">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748DFFD1" w14:textId="77777777" w:rsidR="007149DA" w:rsidRDefault="007149DA">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069BE8B2" w14:textId="77777777" w:rsidR="007149DA" w:rsidRDefault="007149DA">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263A9A34" w14:textId="77777777" w:rsidR="007149DA" w:rsidRDefault="007149DA">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313A96CE" w14:textId="77777777" w:rsidR="007149DA" w:rsidRDefault="007149DA">
            <w:pPr>
              <w:rPr>
                <w:rFonts w:ascii="仿宋_GB2312" w:eastAsia="仿宋_GB2312"/>
                <w:sz w:val="20"/>
              </w:rPr>
            </w:pPr>
          </w:p>
        </w:tc>
        <w:tc>
          <w:tcPr>
            <w:tcW w:w="1395" w:type="dxa"/>
            <w:tcBorders>
              <w:top w:val="single" w:sz="6" w:space="0" w:color="000000"/>
              <w:left w:val="single" w:sz="6" w:space="0" w:color="000000"/>
            </w:tcBorders>
          </w:tcPr>
          <w:p w14:paraId="2FB8357A" w14:textId="77777777" w:rsidR="007149DA" w:rsidRDefault="007149DA">
            <w:pPr>
              <w:rPr>
                <w:rFonts w:ascii="仿宋_GB2312" w:eastAsia="仿宋_GB2312"/>
                <w:sz w:val="20"/>
              </w:rPr>
            </w:pPr>
          </w:p>
        </w:tc>
      </w:tr>
    </w:tbl>
    <w:p w14:paraId="15819575" w14:textId="77777777" w:rsidR="007149DA" w:rsidRDefault="007149DA">
      <w:pPr>
        <w:ind w:firstLineChars="2227" w:firstLine="6236"/>
        <w:rPr>
          <w:rFonts w:ascii="仿宋_GB2312" w:eastAsia="仿宋_GB2312" w:hAnsi="宋体" w:cs="宋体"/>
          <w:color w:val="000000"/>
          <w:sz w:val="28"/>
          <w:szCs w:val="28"/>
        </w:rPr>
      </w:pPr>
      <w:r>
        <w:rPr>
          <w:rFonts w:ascii="仿宋_GB2312" w:eastAsia="仿宋_GB2312" w:hAnsi="宋体" w:cs="宋体" w:hint="eastAsia"/>
          <w:color w:val="000000"/>
          <w:sz w:val="28"/>
          <w:szCs w:val="28"/>
        </w:rPr>
        <w:t xml:space="preserve">报价供应商(盖章): </w:t>
      </w:r>
    </w:p>
    <w:p w14:paraId="274F71BD" w14:textId="77777777" w:rsidR="007149DA" w:rsidRDefault="007149DA" w:rsidP="00AF70E2">
      <w:pPr>
        <w:ind w:firstLineChars="405" w:firstLine="1134"/>
        <w:rPr>
          <w:rFonts w:ascii="仿宋_GB2312" w:eastAsia="仿宋_GB2312" w:hAnsi="宋体" w:cs="宋体"/>
          <w:color w:val="000000"/>
          <w:sz w:val="28"/>
          <w:szCs w:val="28"/>
        </w:rPr>
      </w:pPr>
      <w:r>
        <w:rPr>
          <w:rFonts w:ascii="仿宋_GB2312" w:eastAsia="仿宋_GB2312" w:hAnsi="宋体" w:cs="宋体" w:hint="eastAsia"/>
          <w:color w:val="000000"/>
          <w:sz w:val="28"/>
          <w:szCs w:val="28"/>
        </w:rPr>
        <w:t xml:space="preserve">法定代表人（依法登记的负责人）或授权代表（签字或签章）： </w:t>
      </w:r>
    </w:p>
    <w:p w14:paraId="2DCB1709" w14:textId="77777777" w:rsidR="007149DA" w:rsidRDefault="007149DA">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633F70A9" w14:textId="77777777" w:rsidR="007149DA" w:rsidRDefault="007149DA">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7149DA" w14:paraId="6D4312F1" w14:textId="77777777">
        <w:trPr>
          <w:trHeight w:val="624"/>
        </w:trPr>
        <w:tc>
          <w:tcPr>
            <w:tcW w:w="1005" w:type="dxa"/>
            <w:tcBorders>
              <w:bottom w:val="single" w:sz="6" w:space="0" w:color="000000"/>
              <w:right w:val="single" w:sz="6" w:space="0" w:color="000000"/>
            </w:tcBorders>
            <w:vAlign w:val="center"/>
          </w:tcPr>
          <w:p w14:paraId="13D1ECAC" w14:textId="77777777" w:rsidR="007149DA" w:rsidRDefault="007149DA">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77713DD3" w14:textId="77777777" w:rsidR="007149DA" w:rsidRDefault="007149DA">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4E5DC276" w14:textId="77777777" w:rsidR="007149DA" w:rsidRDefault="007149DA">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7DF9F79D" w14:textId="77777777" w:rsidR="007149DA" w:rsidRDefault="007149DA">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799D3E90" w14:textId="77777777" w:rsidR="007149DA" w:rsidRDefault="007149DA">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20761652" w14:textId="77777777" w:rsidR="007149DA" w:rsidRDefault="007149DA">
            <w:pPr>
              <w:jc w:val="center"/>
              <w:rPr>
                <w:rFonts w:ascii="仿宋_GB2312" w:eastAsia="仿宋_GB2312"/>
                <w:sz w:val="20"/>
              </w:rPr>
            </w:pPr>
          </w:p>
        </w:tc>
      </w:tr>
      <w:tr w:rsidR="007149DA" w14:paraId="55E7015A" w14:textId="77777777">
        <w:trPr>
          <w:trHeight w:val="624"/>
        </w:trPr>
        <w:tc>
          <w:tcPr>
            <w:tcW w:w="1005" w:type="dxa"/>
            <w:tcBorders>
              <w:top w:val="single" w:sz="6" w:space="0" w:color="000000"/>
              <w:bottom w:val="single" w:sz="6" w:space="0" w:color="000000"/>
              <w:right w:val="single" w:sz="6" w:space="0" w:color="000000"/>
            </w:tcBorders>
            <w:vAlign w:val="center"/>
          </w:tcPr>
          <w:p w14:paraId="413A8882" w14:textId="77777777" w:rsidR="007149DA" w:rsidRDefault="007149DA">
            <w:pPr>
              <w:jc w:val="center"/>
              <w:rPr>
                <w:rFonts w:ascii="仿宋_GB2312" w:eastAsia="仿宋_GB2312"/>
                <w:b/>
                <w:sz w:val="17"/>
              </w:rPr>
            </w:pPr>
          </w:p>
          <w:p w14:paraId="7D93BEDC" w14:textId="77777777" w:rsidR="007149DA" w:rsidRDefault="007149DA">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280E03BF" w14:textId="77777777" w:rsidR="007149DA" w:rsidRDefault="007149DA">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3CB279BF" w14:textId="77777777" w:rsidR="007149DA" w:rsidRDefault="007149DA">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25F5798B" w14:textId="77777777" w:rsidR="007149DA" w:rsidRDefault="007149DA">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55448537" w14:textId="77777777" w:rsidR="007149DA" w:rsidRDefault="007149DA">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40B75FE7" w14:textId="77777777" w:rsidR="007149DA" w:rsidRDefault="007149DA">
            <w:pPr>
              <w:jc w:val="center"/>
              <w:rPr>
                <w:rFonts w:ascii="仿宋_GB2312" w:eastAsia="仿宋_GB2312"/>
                <w:sz w:val="20"/>
              </w:rPr>
            </w:pPr>
          </w:p>
        </w:tc>
      </w:tr>
      <w:tr w:rsidR="007149DA" w14:paraId="195B9260"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1A2BAAC5" w14:textId="77777777" w:rsidR="007149DA" w:rsidRDefault="007149DA">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18430F93" w14:textId="77777777" w:rsidR="007149DA" w:rsidRDefault="007149DA">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5FB9433B" w14:textId="77777777" w:rsidR="007149DA" w:rsidRDefault="007149DA">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61551D8D" w14:textId="77777777" w:rsidR="007149DA" w:rsidRDefault="007149DA">
            <w:pPr>
              <w:jc w:val="center"/>
              <w:rPr>
                <w:rFonts w:ascii="仿宋_GB2312" w:eastAsia="仿宋_GB2312"/>
                <w:sz w:val="20"/>
              </w:rPr>
            </w:pPr>
          </w:p>
        </w:tc>
      </w:tr>
      <w:tr w:rsidR="007149DA" w14:paraId="634326A4"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690B32C8" w14:textId="77777777" w:rsidR="007149DA" w:rsidRDefault="007149DA">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6DA80E8D" w14:textId="77777777" w:rsidR="007149DA" w:rsidRDefault="007149DA">
            <w:pPr>
              <w:jc w:val="center"/>
              <w:rPr>
                <w:rFonts w:ascii="仿宋_GB2312" w:eastAsia="仿宋_GB2312"/>
                <w:sz w:val="20"/>
              </w:rPr>
            </w:pPr>
          </w:p>
        </w:tc>
      </w:tr>
      <w:tr w:rsidR="007149DA" w14:paraId="633FC2D1" w14:textId="77777777">
        <w:trPr>
          <w:trHeight w:val="560"/>
        </w:trPr>
        <w:tc>
          <w:tcPr>
            <w:tcW w:w="9752" w:type="dxa"/>
            <w:gridSpan w:val="11"/>
            <w:tcBorders>
              <w:top w:val="single" w:sz="6" w:space="0" w:color="000000"/>
              <w:bottom w:val="single" w:sz="6" w:space="0" w:color="000000"/>
            </w:tcBorders>
            <w:vAlign w:val="center"/>
          </w:tcPr>
          <w:p w14:paraId="222E3F51" w14:textId="77777777" w:rsidR="007149DA" w:rsidRDefault="007149DA">
            <w:pPr>
              <w:jc w:val="center"/>
              <w:rPr>
                <w:rFonts w:ascii="仿宋_GB2312" w:eastAsia="仿宋_GB2312"/>
                <w:sz w:val="20"/>
              </w:rPr>
            </w:pPr>
            <w:r>
              <w:rPr>
                <w:rFonts w:ascii="仿宋_GB2312" w:eastAsia="仿宋_GB2312" w:hAnsi="宋体" w:cs="宋体" w:hint="eastAsia"/>
                <w:sz w:val="20"/>
              </w:rPr>
              <w:t>在建和已完工程项目情况</w:t>
            </w:r>
          </w:p>
        </w:tc>
      </w:tr>
      <w:tr w:rsidR="007149DA" w14:paraId="7F521833"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2021B534" w14:textId="77777777" w:rsidR="007149DA" w:rsidRDefault="007149DA">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4831473C" w14:textId="77777777" w:rsidR="007149DA" w:rsidRDefault="007149DA">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5869D3E" w14:textId="77777777" w:rsidR="007149DA" w:rsidRDefault="007149DA">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84B2233" w14:textId="77777777" w:rsidR="007149DA" w:rsidRDefault="007149DA">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356BCDBA" w14:textId="77777777" w:rsidR="007149DA" w:rsidRDefault="007149DA">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03C03230" w14:textId="77777777" w:rsidR="007149DA" w:rsidRDefault="007149DA">
            <w:pPr>
              <w:jc w:val="center"/>
              <w:rPr>
                <w:rFonts w:ascii="仿宋_GB2312" w:eastAsia="仿宋_GB2312"/>
                <w:sz w:val="20"/>
              </w:rPr>
            </w:pPr>
            <w:r>
              <w:rPr>
                <w:rFonts w:ascii="仿宋_GB2312" w:eastAsia="仿宋_GB2312" w:hAnsi="宋体" w:cs="宋体" w:hint="eastAsia"/>
                <w:sz w:val="20"/>
              </w:rPr>
              <w:t>工程质量</w:t>
            </w:r>
          </w:p>
        </w:tc>
      </w:tr>
      <w:tr w:rsidR="007149DA" w14:paraId="00484508"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0B7768A6"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7EF64F30"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A48EF0E"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B07C76C"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247A642F"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66232EC" w14:textId="77777777" w:rsidR="007149DA" w:rsidRDefault="007149DA">
            <w:pPr>
              <w:jc w:val="center"/>
              <w:rPr>
                <w:rFonts w:ascii="仿宋_GB2312" w:eastAsia="仿宋_GB2312"/>
                <w:sz w:val="20"/>
              </w:rPr>
            </w:pPr>
          </w:p>
        </w:tc>
      </w:tr>
      <w:tr w:rsidR="007149DA" w14:paraId="4CC9B69C"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6F8CE758"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B9417F4"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B67AC9A"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3557C4A"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18E15BF"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2E52BB0" w14:textId="77777777" w:rsidR="007149DA" w:rsidRDefault="007149DA">
            <w:pPr>
              <w:jc w:val="center"/>
              <w:rPr>
                <w:rFonts w:ascii="仿宋_GB2312" w:eastAsia="仿宋_GB2312"/>
                <w:sz w:val="20"/>
              </w:rPr>
            </w:pPr>
          </w:p>
        </w:tc>
      </w:tr>
      <w:tr w:rsidR="007149DA" w14:paraId="0599312B"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716F56EF"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7670DFA"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790131A"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D3999C5"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5CD05CB"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563ED74" w14:textId="77777777" w:rsidR="007149DA" w:rsidRDefault="007149DA">
            <w:pPr>
              <w:jc w:val="center"/>
              <w:rPr>
                <w:rFonts w:ascii="仿宋_GB2312" w:eastAsia="仿宋_GB2312"/>
                <w:sz w:val="20"/>
              </w:rPr>
            </w:pPr>
          </w:p>
        </w:tc>
      </w:tr>
      <w:tr w:rsidR="007149DA" w14:paraId="29F8B9D4"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60FFF0AC"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5C0DD36"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2F33B94"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8418A3D"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5610818"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6807AEE" w14:textId="77777777" w:rsidR="007149DA" w:rsidRDefault="007149DA">
            <w:pPr>
              <w:jc w:val="center"/>
              <w:rPr>
                <w:rFonts w:ascii="仿宋_GB2312" w:eastAsia="仿宋_GB2312"/>
                <w:sz w:val="20"/>
              </w:rPr>
            </w:pPr>
          </w:p>
        </w:tc>
      </w:tr>
      <w:tr w:rsidR="007149DA" w14:paraId="25B6D5F2"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45FDCACA"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45979E1"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7A5860D"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4148E58"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33A595D8"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2724B12" w14:textId="77777777" w:rsidR="007149DA" w:rsidRDefault="007149DA">
            <w:pPr>
              <w:jc w:val="center"/>
              <w:rPr>
                <w:rFonts w:ascii="仿宋_GB2312" w:eastAsia="仿宋_GB2312"/>
                <w:sz w:val="20"/>
              </w:rPr>
            </w:pPr>
          </w:p>
        </w:tc>
      </w:tr>
      <w:tr w:rsidR="007149DA" w14:paraId="7915B841"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723A67AC"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5A82B9E"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5F9E293C"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1A0BEA9"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EBF2766"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6572AE7" w14:textId="77777777" w:rsidR="007149DA" w:rsidRDefault="007149DA">
            <w:pPr>
              <w:jc w:val="center"/>
              <w:rPr>
                <w:rFonts w:ascii="仿宋_GB2312" w:eastAsia="仿宋_GB2312"/>
                <w:sz w:val="20"/>
              </w:rPr>
            </w:pPr>
          </w:p>
        </w:tc>
      </w:tr>
      <w:tr w:rsidR="007149DA" w14:paraId="239E4BAC"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514A9BBC"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6455A88"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DAEE814"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A0A047B"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D5ACBE2"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F4C77D7" w14:textId="77777777" w:rsidR="007149DA" w:rsidRDefault="007149DA">
            <w:pPr>
              <w:jc w:val="center"/>
              <w:rPr>
                <w:rFonts w:ascii="仿宋_GB2312" w:eastAsia="仿宋_GB2312"/>
                <w:sz w:val="20"/>
              </w:rPr>
            </w:pPr>
          </w:p>
        </w:tc>
      </w:tr>
      <w:tr w:rsidR="007149DA" w14:paraId="61ECFFC4"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0AC9D3CA"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7BCE98BD"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FC678E1"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C183112"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71F5782"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86CD324" w14:textId="77777777" w:rsidR="007149DA" w:rsidRDefault="007149DA">
            <w:pPr>
              <w:jc w:val="center"/>
              <w:rPr>
                <w:rFonts w:ascii="仿宋_GB2312" w:eastAsia="仿宋_GB2312"/>
                <w:sz w:val="20"/>
              </w:rPr>
            </w:pPr>
          </w:p>
        </w:tc>
      </w:tr>
      <w:tr w:rsidR="007149DA" w14:paraId="3DF29928"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5C1CED6D"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CCD45AA"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9F66725"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CDFCEDC"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10F8E4A"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CD2617B" w14:textId="77777777" w:rsidR="007149DA" w:rsidRDefault="007149DA">
            <w:pPr>
              <w:jc w:val="center"/>
              <w:rPr>
                <w:rFonts w:ascii="仿宋_GB2312" w:eastAsia="仿宋_GB2312"/>
                <w:sz w:val="20"/>
              </w:rPr>
            </w:pPr>
          </w:p>
        </w:tc>
      </w:tr>
      <w:tr w:rsidR="007149DA" w14:paraId="607B4CE2" w14:textId="77777777">
        <w:trPr>
          <w:trHeight w:val="623"/>
        </w:trPr>
        <w:tc>
          <w:tcPr>
            <w:tcW w:w="1723" w:type="dxa"/>
            <w:gridSpan w:val="2"/>
            <w:tcBorders>
              <w:top w:val="single" w:sz="6" w:space="0" w:color="000000"/>
              <w:right w:val="single" w:sz="6" w:space="0" w:color="000000"/>
            </w:tcBorders>
            <w:vAlign w:val="center"/>
          </w:tcPr>
          <w:p w14:paraId="1EEA60EF" w14:textId="77777777" w:rsidR="007149DA" w:rsidRDefault="007149DA">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20957CA7" w14:textId="77777777" w:rsidR="007149DA" w:rsidRDefault="007149DA">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21DBE59E" w14:textId="77777777" w:rsidR="007149DA" w:rsidRDefault="007149DA">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0C0494CD" w14:textId="77777777" w:rsidR="007149DA" w:rsidRDefault="007149DA">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26CD2B01" w14:textId="77777777" w:rsidR="007149DA" w:rsidRDefault="007149DA">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27F7977D" w14:textId="77777777" w:rsidR="007149DA" w:rsidRDefault="007149DA">
            <w:pPr>
              <w:jc w:val="center"/>
              <w:rPr>
                <w:rFonts w:ascii="仿宋_GB2312" w:eastAsia="仿宋_GB2312"/>
                <w:sz w:val="20"/>
              </w:rPr>
            </w:pPr>
          </w:p>
        </w:tc>
      </w:tr>
    </w:tbl>
    <w:p w14:paraId="754155F6" w14:textId="77777777" w:rsidR="007149DA" w:rsidRDefault="007149DA">
      <w:pPr>
        <w:rPr>
          <w:rFonts w:ascii="仿宋_GB2312" w:eastAsia="仿宋_GB2312"/>
        </w:rPr>
      </w:pPr>
      <w:r>
        <w:rPr>
          <w:rFonts w:ascii="仿宋_GB2312" w:eastAsia="仿宋_GB2312" w:hint="eastAsia"/>
        </w:rPr>
        <w:t>注：其他项目管理机构成员简况表均参考本表。</w:t>
      </w:r>
    </w:p>
    <w:p w14:paraId="668BB2BB" w14:textId="77777777" w:rsidR="007149DA" w:rsidRDefault="007149DA">
      <w:pPr>
        <w:ind w:firstLineChars="2227" w:firstLine="6236"/>
        <w:rPr>
          <w:rFonts w:ascii="仿宋_GB2312" w:eastAsia="仿宋_GB2312" w:hAnsi="宋体" w:cs="宋体"/>
          <w:color w:val="000000"/>
          <w:sz w:val="28"/>
          <w:szCs w:val="28"/>
        </w:rPr>
      </w:pPr>
      <w:r>
        <w:rPr>
          <w:rFonts w:ascii="仿宋_GB2312" w:eastAsia="仿宋_GB2312" w:hAnsi="宋体" w:cs="宋体" w:hint="eastAsia"/>
          <w:color w:val="000000"/>
          <w:sz w:val="28"/>
          <w:szCs w:val="28"/>
        </w:rPr>
        <w:t>报价供应商(盖章):</w:t>
      </w:r>
    </w:p>
    <w:p w14:paraId="18548D39" w14:textId="77777777" w:rsidR="007149DA" w:rsidRDefault="007149DA" w:rsidP="00AF70E2">
      <w:pPr>
        <w:ind w:firstLineChars="405" w:firstLine="1134"/>
        <w:rPr>
          <w:rFonts w:ascii="仿宋_GB2312" w:eastAsia="仿宋_GB2312" w:hAnsi="宋体" w:cs="宋体"/>
          <w:color w:val="000000"/>
          <w:sz w:val="28"/>
          <w:szCs w:val="28"/>
        </w:rPr>
      </w:pPr>
      <w:r>
        <w:rPr>
          <w:rFonts w:ascii="仿宋_GB2312" w:eastAsia="仿宋_GB2312" w:hAnsi="宋体" w:cs="宋体" w:hint="eastAsia"/>
          <w:color w:val="000000"/>
          <w:sz w:val="28"/>
          <w:szCs w:val="28"/>
        </w:rPr>
        <w:t>法定代表人（依法登记的负责人）或授权代表（签字或签章）：</w:t>
      </w:r>
    </w:p>
    <w:p w14:paraId="7EBA7CA6" w14:textId="77777777" w:rsidR="007149DA" w:rsidRDefault="007149DA">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供应商依法缴纳税收和社会保障资金的声明</w:t>
      </w:r>
    </w:p>
    <w:p w14:paraId="534CEE4E" w14:textId="77777777" w:rsidR="007149DA" w:rsidRDefault="007149DA">
      <w:pPr>
        <w:jc w:val="center"/>
        <w:rPr>
          <w:rFonts w:ascii="仿宋_GB2312" w:eastAsia="仿宋_GB2312"/>
          <w:sz w:val="28"/>
          <w:szCs w:val="28"/>
        </w:rPr>
      </w:pPr>
      <w:r>
        <w:rPr>
          <w:rFonts w:ascii="仿宋_GB2312" w:eastAsia="仿宋_GB2312" w:hint="eastAsia"/>
          <w:sz w:val="28"/>
          <w:szCs w:val="28"/>
        </w:rPr>
        <w:t>（格式自拟，加盖供应商公章）</w:t>
      </w:r>
    </w:p>
    <w:p w14:paraId="495F05DF" w14:textId="4AEE7445" w:rsidR="007149DA" w:rsidRDefault="007149DA">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734E1A" w:rsidRPr="00734E1A">
        <w:rPr>
          <w:rFonts w:eastAsia="黑体" w:hint="eastAsia"/>
          <w:bCs/>
          <w:sz w:val="32"/>
          <w:szCs w:val="32"/>
        </w:rPr>
        <w:lastRenderedPageBreak/>
        <w:t>投标截止日期前</w:t>
      </w:r>
      <w:r w:rsidR="00734E1A" w:rsidRPr="00734E1A">
        <w:rPr>
          <w:rFonts w:eastAsia="黑体" w:hint="eastAsia"/>
          <w:bCs/>
          <w:sz w:val="32"/>
          <w:szCs w:val="32"/>
        </w:rPr>
        <w:t>4</w:t>
      </w:r>
      <w:r w:rsidR="00734E1A" w:rsidRPr="00734E1A">
        <w:rPr>
          <w:rFonts w:eastAsia="黑体" w:hint="eastAsia"/>
          <w:bCs/>
          <w:sz w:val="32"/>
          <w:szCs w:val="32"/>
        </w:rPr>
        <w:t>个月内任意某一月的纳税和社会保障资金缴纳证明材料（依法免税或不需要缴纳社会保障资金的供应商，应提供相关材料）；</w:t>
      </w:r>
    </w:p>
    <w:p w14:paraId="5D710630" w14:textId="77777777" w:rsidR="007149DA" w:rsidRDefault="007149DA" w:rsidP="00A86735">
      <w:pPr>
        <w:jc w:val="center"/>
        <w:rPr>
          <w:rFonts w:ascii="仿宋_GB2312" w:eastAsia="仿宋_GB2312"/>
          <w:sz w:val="28"/>
          <w:szCs w:val="28"/>
        </w:rPr>
      </w:pPr>
      <w:r>
        <w:rPr>
          <w:rFonts w:ascii="仿宋_GB2312" w:eastAsia="仿宋_GB2312" w:hint="eastAsia"/>
          <w:sz w:val="28"/>
          <w:szCs w:val="28"/>
        </w:rPr>
        <w:t>（加盖报价供应商公章）</w:t>
      </w:r>
    </w:p>
    <w:p w14:paraId="540758E5" w14:textId="77777777" w:rsidR="007149DA" w:rsidRDefault="007149DA" w:rsidP="00A86735">
      <w:pPr>
        <w:jc w:val="center"/>
        <w:rPr>
          <w:rFonts w:ascii="仿宋_GB2312" w:eastAsia="仿宋_GB2312"/>
          <w:sz w:val="28"/>
          <w:szCs w:val="28"/>
        </w:rPr>
      </w:pPr>
    </w:p>
    <w:p w14:paraId="38EA33E4" w14:textId="77777777" w:rsidR="007149DA" w:rsidRDefault="007149DA" w:rsidP="00A86735">
      <w:pPr>
        <w:jc w:val="center"/>
        <w:rPr>
          <w:rFonts w:ascii="仿宋_GB2312" w:eastAsia="仿宋_GB2312"/>
          <w:sz w:val="28"/>
          <w:szCs w:val="28"/>
        </w:rPr>
      </w:pPr>
    </w:p>
    <w:p w14:paraId="0BD57E7C" w14:textId="77777777" w:rsidR="007149DA" w:rsidRDefault="007149DA" w:rsidP="00A86735">
      <w:pPr>
        <w:jc w:val="center"/>
        <w:rPr>
          <w:rFonts w:ascii="仿宋_GB2312" w:eastAsia="仿宋_GB2312"/>
          <w:sz w:val="28"/>
          <w:szCs w:val="28"/>
        </w:rPr>
      </w:pPr>
    </w:p>
    <w:p w14:paraId="1862078F" w14:textId="77777777" w:rsidR="007149DA" w:rsidRDefault="007149DA" w:rsidP="00A86735">
      <w:pPr>
        <w:jc w:val="center"/>
        <w:rPr>
          <w:rFonts w:ascii="仿宋_GB2312" w:eastAsia="仿宋_GB2312"/>
          <w:sz w:val="28"/>
          <w:szCs w:val="28"/>
        </w:rPr>
      </w:pPr>
    </w:p>
    <w:p w14:paraId="03C8A862" w14:textId="77777777" w:rsidR="007149DA" w:rsidRDefault="007149DA" w:rsidP="00A86735">
      <w:pPr>
        <w:jc w:val="center"/>
        <w:rPr>
          <w:rFonts w:ascii="仿宋_GB2312" w:eastAsia="仿宋_GB2312"/>
          <w:sz w:val="28"/>
          <w:szCs w:val="28"/>
        </w:rPr>
      </w:pPr>
    </w:p>
    <w:p w14:paraId="43F06A41" w14:textId="77777777" w:rsidR="007149DA" w:rsidRDefault="007149DA" w:rsidP="00A86735">
      <w:pPr>
        <w:jc w:val="center"/>
        <w:rPr>
          <w:rFonts w:ascii="仿宋_GB2312" w:eastAsia="仿宋_GB2312"/>
          <w:sz w:val="28"/>
          <w:szCs w:val="28"/>
        </w:rPr>
      </w:pPr>
    </w:p>
    <w:p w14:paraId="7929115B" w14:textId="77777777" w:rsidR="007149DA" w:rsidRDefault="007149DA" w:rsidP="00A86735">
      <w:pPr>
        <w:jc w:val="center"/>
        <w:rPr>
          <w:rFonts w:ascii="仿宋_GB2312" w:eastAsia="仿宋_GB2312"/>
          <w:sz w:val="28"/>
          <w:szCs w:val="28"/>
        </w:rPr>
      </w:pPr>
    </w:p>
    <w:p w14:paraId="564D44B5" w14:textId="77777777" w:rsidR="007149DA" w:rsidRDefault="007149DA" w:rsidP="00A86735">
      <w:pPr>
        <w:jc w:val="center"/>
        <w:rPr>
          <w:rFonts w:ascii="仿宋_GB2312" w:eastAsia="仿宋_GB2312"/>
          <w:sz w:val="28"/>
          <w:szCs w:val="28"/>
        </w:rPr>
      </w:pPr>
    </w:p>
    <w:p w14:paraId="6D51BA54" w14:textId="77777777" w:rsidR="007149DA" w:rsidRDefault="007149DA" w:rsidP="00A86735">
      <w:pPr>
        <w:jc w:val="center"/>
        <w:rPr>
          <w:rFonts w:ascii="仿宋_GB2312" w:eastAsia="仿宋_GB2312"/>
          <w:sz w:val="28"/>
          <w:szCs w:val="28"/>
        </w:rPr>
      </w:pPr>
    </w:p>
    <w:p w14:paraId="73661BE7" w14:textId="77777777" w:rsidR="007149DA" w:rsidRDefault="007149DA" w:rsidP="00A86735">
      <w:pPr>
        <w:jc w:val="center"/>
        <w:rPr>
          <w:rFonts w:ascii="仿宋_GB2312" w:eastAsia="仿宋_GB2312"/>
          <w:sz w:val="28"/>
          <w:szCs w:val="28"/>
        </w:rPr>
      </w:pPr>
    </w:p>
    <w:p w14:paraId="2F4962A2" w14:textId="77777777" w:rsidR="007149DA" w:rsidRDefault="007149DA" w:rsidP="00A86735">
      <w:pPr>
        <w:jc w:val="center"/>
        <w:rPr>
          <w:rFonts w:ascii="仿宋_GB2312" w:eastAsia="仿宋_GB2312"/>
          <w:sz w:val="28"/>
          <w:szCs w:val="28"/>
        </w:rPr>
      </w:pPr>
    </w:p>
    <w:p w14:paraId="2D59A21E" w14:textId="77777777" w:rsidR="007149DA" w:rsidRDefault="007149DA" w:rsidP="00A86735">
      <w:pPr>
        <w:jc w:val="center"/>
        <w:rPr>
          <w:rFonts w:ascii="仿宋_GB2312" w:eastAsia="仿宋_GB2312"/>
          <w:sz w:val="28"/>
          <w:szCs w:val="28"/>
        </w:rPr>
      </w:pPr>
    </w:p>
    <w:p w14:paraId="62AD1464" w14:textId="77777777" w:rsidR="007149DA" w:rsidRDefault="007149DA" w:rsidP="00A86735">
      <w:pPr>
        <w:jc w:val="center"/>
        <w:rPr>
          <w:rFonts w:ascii="仿宋_GB2312" w:eastAsia="仿宋_GB2312"/>
          <w:sz w:val="28"/>
          <w:szCs w:val="28"/>
        </w:rPr>
      </w:pPr>
    </w:p>
    <w:p w14:paraId="24F422B6" w14:textId="77777777" w:rsidR="007149DA" w:rsidRDefault="007149DA" w:rsidP="00A86735">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4E4668D" w14:textId="77777777" w:rsidR="007149DA" w:rsidRDefault="007149DA">
      <w:pPr>
        <w:jc w:val="center"/>
        <w:rPr>
          <w:rFonts w:ascii="仿宋_GB2312" w:eastAsia="仿宋_GB2312"/>
          <w:sz w:val="28"/>
          <w:szCs w:val="28"/>
        </w:rPr>
      </w:pPr>
    </w:p>
    <w:p w14:paraId="093EFF2D" w14:textId="77777777" w:rsidR="007149DA" w:rsidRDefault="007149DA"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50D00D8E" w14:textId="77777777" w:rsidR="007149DA" w:rsidRDefault="007149DA" w:rsidP="00D85CF2">
      <w:pPr>
        <w:spacing w:line="460" w:lineRule="exact"/>
        <w:ind w:leftChars="832" w:left="1747"/>
        <w:jc w:val="center"/>
        <w:rPr>
          <w:rFonts w:ascii="仿宋_GB2312" w:eastAsia="仿宋_GB2312" w:hAnsi="仿宋"/>
          <w:b/>
          <w:bCs/>
          <w:sz w:val="28"/>
          <w:szCs w:val="28"/>
        </w:rPr>
      </w:pPr>
    </w:p>
    <w:p w14:paraId="58A4E0DE" w14:textId="77777777" w:rsidR="007149DA" w:rsidRDefault="007149DA"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8538E26" w14:textId="77777777" w:rsidR="007149DA" w:rsidRDefault="007149DA"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4881180D" w14:textId="77777777" w:rsidR="007149DA" w:rsidRDefault="007149DA"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B84992B" w14:textId="77777777" w:rsidR="007149DA" w:rsidRDefault="007149DA"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8F4D66B" w14:textId="77777777" w:rsidR="007149DA" w:rsidRDefault="007149DA"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73D2B1DE" w14:textId="77777777" w:rsidR="007149DA" w:rsidRDefault="007149DA" w:rsidP="00D85CF2">
      <w:pPr>
        <w:spacing w:line="480" w:lineRule="auto"/>
        <w:rPr>
          <w:rFonts w:ascii="仿宋_GB2312" w:eastAsia="仿宋_GB2312" w:hAnsi="仿宋"/>
          <w:bCs/>
          <w:sz w:val="28"/>
          <w:szCs w:val="28"/>
        </w:rPr>
      </w:pPr>
    </w:p>
    <w:p w14:paraId="74FE7A2C" w14:textId="77777777" w:rsidR="007149DA" w:rsidRDefault="007149DA" w:rsidP="00D85CF2">
      <w:pPr>
        <w:spacing w:line="480" w:lineRule="auto"/>
        <w:rPr>
          <w:rFonts w:ascii="仿宋_GB2312" w:eastAsia="仿宋_GB2312" w:hAnsi="仿宋"/>
          <w:bCs/>
          <w:sz w:val="28"/>
          <w:szCs w:val="28"/>
        </w:rPr>
      </w:pPr>
    </w:p>
    <w:p w14:paraId="61A1D2CF" w14:textId="77777777" w:rsidR="007149DA" w:rsidRDefault="007149DA" w:rsidP="00D85CF2">
      <w:pPr>
        <w:spacing w:line="480" w:lineRule="auto"/>
        <w:rPr>
          <w:rFonts w:ascii="仿宋_GB2312" w:eastAsia="仿宋_GB2312" w:hAnsi="仿宋"/>
          <w:bCs/>
          <w:sz w:val="28"/>
          <w:szCs w:val="28"/>
        </w:rPr>
      </w:pPr>
    </w:p>
    <w:p w14:paraId="18212D89" w14:textId="77777777" w:rsidR="007149DA" w:rsidRDefault="007149DA" w:rsidP="00D85CF2">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4BDCAE8B" w14:textId="77777777" w:rsidR="007149DA" w:rsidRDefault="007149DA" w:rsidP="00D85CF2">
      <w:pPr>
        <w:tabs>
          <w:tab w:val="left" w:pos="5580"/>
        </w:tabs>
        <w:spacing w:line="360" w:lineRule="auto"/>
        <w:ind w:firstLineChars="1476" w:firstLine="4133"/>
        <w:jc w:val="right"/>
        <w:rPr>
          <w:rFonts w:ascii="仿宋_GB2312" w:eastAsia="仿宋_GB2312"/>
          <w:sz w:val="28"/>
          <w:szCs w:val="28"/>
        </w:rPr>
      </w:pPr>
    </w:p>
    <w:p w14:paraId="6C20F92A" w14:textId="77777777" w:rsidR="007149DA" w:rsidRDefault="007149DA" w:rsidP="00D85CF2">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4803A4F6" w14:textId="77777777" w:rsidR="007149DA" w:rsidRDefault="007149DA" w:rsidP="00D85CF2">
      <w:pPr>
        <w:tabs>
          <w:tab w:val="left" w:pos="5580"/>
        </w:tabs>
        <w:spacing w:line="360" w:lineRule="auto"/>
        <w:ind w:firstLineChars="1476" w:firstLine="4133"/>
        <w:rPr>
          <w:rFonts w:ascii="仿宋_GB2312" w:eastAsia="仿宋_GB2312"/>
          <w:sz w:val="28"/>
          <w:szCs w:val="28"/>
        </w:rPr>
      </w:pPr>
    </w:p>
    <w:p w14:paraId="4EDC5000" w14:textId="77777777" w:rsidR="007149DA" w:rsidRDefault="007149DA" w:rsidP="00D85CF2">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74F5F9A5" w14:textId="77777777" w:rsidR="007149DA" w:rsidRPr="009E3DCC" w:rsidRDefault="007149DA" w:rsidP="00D85CF2">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1B77337E" w14:textId="77777777" w:rsidR="007149DA" w:rsidRDefault="007149DA" w:rsidP="00D85CF2">
      <w:pPr>
        <w:jc w:val="center"/>
        <w:rPr>
          <w:rFonts w:ascii="仿宋_GB2312" w:eastAsia="仿宋_GB2312"/>
          <w:sz w:val="28"/>
          <w:szCs w:val="28"/>
        </w:rPr>
      </w:pPr>
      <w:r>
        <w:rPr>
          <w:rFonts w:ascii="仿宋_GB2312" w:eastAsia="仿宋_GB2312" w:hint="eastAsia"/>
          <w:sz w:val="28"/>
          <w:szCs w:val="28"/>
        </w:rPr>
        <w:t>（加盖供应商公章）</w:t>
      </w:r>
    </w:p>
    <w:p w14:paraId="46FF28B0" w14:textId="77777777" w:rsidR="007149DA" w:rsidRDefault="007149DA" w:rsidP="00D85CF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4" w:history="1">
        <w:r>
          <w:rPr>
            <w:rStyle w:val="afd"/>
            <w:rFonts w:ascii="仿宋_GB2312" w:eastAsia="仿宋_GB2312" w:hAnsi="宋体"/>
            <w:sz w:val="28"/>
            <w:szCs w:val="28"/>
          </w:rPr>
          <w:t>http://www.gsxt.gov.cn/index.html</w:t>
        </w:r>
      </w:hyperlink>
      <w:r>
        <w:rPr>
          <w:rFonts w:ascii="仿宋_GB2312" w:eastAsia="仿宋_GB2312" w:hAnsi="宋体" w:hint="eastAsia"/>
          <w:sz w:val="28"/>
          <w:szCs w:val="28"/>
        </w:rPr>
        <w:t>）；</w:t>
      </w:r>
    </w:p>
    <w:p w14:paraId="45C8BF74" w14:textId="77777777" w:rsidR="007149DA" w:rsidRDefault="007149DA" w:rsidP="00D85CF2">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5" w:history="1">
        <w:r w:rsidRPr="00880C61">
          <w:rPr>
            <w:rStyle w:val="afd"/>
            <w:rFonts w:ascii="仿宋_GB2312" w:eastAsia="仿宋_GB2312" w:hAnsi="宋体" w:hint="eastAsia"/>
            <w:sz w:val="28"/>
            <w:szCs w:val="28"/>
          </w:rPr>
          <w:t>http://zxgk.court.gov.cn/</w:t>
        </w:r>
        <w:r w:rsidRPr="00880C61">
          <w:rPr>
            <w:rStyle w:val="afd"/>
            <w:rFonts w:ascii="仿宋_GB2312" w:eastAsia="仿宋_GB2312" w:hAnsi="宋体"/>
            <w:sz w:val="28"/>
            <w:szCs w:val="28"/>
          </w:rPr>
          <w:t>shixin</w:t>
        </w:r>
        <w:r w:rsidRPr="00880C61">
          <w:rPr>
            <w:rStyle w:val="afd"/>
            <w:rFonts w:ascii="仿宋_GB2312" w:eastAsia="仿宋_GB2312" w:hAnsi="宋体" w:hint="eastAsia"/>
            <w:sz w:val="28"/>
            <w:szCs w:val="28"/>
          </w:rPr>
          <w:t>/</w:t>
        </w:r>
      </w:hyperlink>
      <w:r>
        <w:rPr>
          <w:rFonts w:ascii="仿宋_GB2312" w:eastAsia="仿宋_GB2312" w:hAnsi="宋体" w:hint="eastAsia"/>
          <w:sz w:val="28"/>
          <w:szCs w:val="28"/>
        </w:rPr>
        <w:t>）</w:t>
      </w:r>
    </w:p>
    <w:p w14:paraId="4165A4F9" w14:textId="77777777" w:rsidR="007149DA" w:rsidRDefault="007149DA" w:rsidP="00D85CF2">
      <w:pPr>
        <w:jc w:val="center"/>
        <w:rPr>
          <w:rFonts w:ascii="仿宋_GB2312" w:eastAsia="仿宋_GB2312" w:hAnsi="宋体"/>
          <w:sz w:val="28"/>
          <w:szCs w:val="28"/>
        </w:rPr>
      </w:pPr>
    </w:p>
    <w:p w14:paraId="7376CA82" w14:textId="77777777" w:rsidR="007149DA" w:rsidRPr="00BF61F2" w:rsidRDefault="007149DA" w:rsidP="00D85CF2">
      <w:pPr>
        <w:keepNext/>
        <w:keepLines/>
        <w:spacing w:before="120" w:after="120" w:line="560" w:lineRule="exact"/>
        <w:jc w:val="center"/>
        <w:outlineLvl w:val="2"/>
        <w:rPr>
          <w:rFonts w:eastAsia="黑体"/>
          <w:bCs/>
          <w:sz w:val="32"/>
          <w:szCs w:val="32"/>
        </w:rPr>
      </w:pPr>
      <w:r>
        <w:rPr>
          <w:rFonts w:eastAsia="黑体"/>
          <w:bCs/>
          <w:sz w:val="32"/>
          <w:szCs w:val="32"/>
        </w:rPr>
        <w:br w:type="page"/>
      </w:r>
      <w:r w:rsidRPr="00FD11FA">
        <w:rPr>
          <w:rFonts w:eastAsia="黑体" w:hint="eastAsia"/>
          <w:bCs/>
          <w:sz w:val="32"/>
          <w:szCs w:val="32"/>
        </w:rPr>
        <w:lastRenderedPageBreak/>
        <w:t>财务状况报告等相关材</w:t>
      </w:r>
      <w:r>
        <w:rPr>
          <w:rFonts w:eastAsia="黑体" w:hint="eastAsia"/>
          <w:bCs/>
          <w:sz w:val="32"/>
          <w:szCs w:val="32"/>
        </w:rPr>
        <w:t>料</w:t>
      </w:r>
    </w:p>
    <w:p w14:paraId="2F43C634" w14:textId="77777777" w:rsidR="007149DA" w:rsidRPr="001A001D" w:rsidRDefault="007149DA" w:rsidP="00D85CF2">
      <w:pPr>
        <w:jc w:val="center"/>
      </w:pPr>
    </w:p>
    <w:p w14:paraId="56177ECC" w14:textId="77777777" w:rsidR="007149DA" w:rsidRDefault="007149DA"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5E684401" w14:textId="77777777" w:rsidR="007149DA" w:rsidRPr="003E3DDA" w:rsidRDefault="007149DA" w:rsidP="00D85CF2">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6105C9C8" w14:textId="77777777" w:rsidR="007149DA" w:rsidRDefault="007149DA">
      <w:pPr>
        <w:keepNext/>
        <w:keepLines/>
        <w:spacing w:before="120" w:after="120" w:line="560" w:lineRule="exact"/>
        <w:jc w:val="center"/>
        <w:outlineLvl w:val="2"/>
        <w:rPr>
          <w:rFonts w:eastAsia="黑体"/>
          <w:sz w:val="32"/>
          <w:szCs w:val="32"/>
        </w:rPr>
      </w:pPr>
      <w:r>
        <w:rPr>
          <w:rFonts w:eastAsia="黑体" w:hint="eastAsia"/>
          <w:sz w:val="32"/>
          <w:szCs w:val="32"/>
        </w:rPr>
        <w:br w:type="page"/>
      </w:r>
      <w:r>
        <w:rPr>
          <w:rFonts w:eastAsia="黑体" w:hint="eastAsia"/>
          <w:sz w:val="32"/>
          <w:szCs w:val="32"/>
        </w:rPr>
        <w:lastRenderedPageBreak/>
        <w:t>供应商认为需要提供的资质资格证明文件（如有）</w:t>
      </w:r>
    </w:p>
    <w:p w14:paraId="361ADB51" w14:textId="77777777" w:rsidR="007149DA" w:rsidRDefault="007149DA">
      <w:pPr>
        <w:jc w:val="center"/>
        <w:rPr>
          <w:rFonts w:ascii="仿宋_GB2312" w:eastAsia="仿宋_GB2312"/>
          <w:sz w:val="28"/>
          <w:szCs w:val="28"/>
        </w:rPr>
      </w:pPr>
      <w:r>
        <w:rPr>
          <w:rFonts w:ascii="仿宋_GB2312" w:eastAsia="仿宋_GB2312" w:hint="eastAsia"/>
          <w:sz w:val="28"/>
          <w:szCs w:val="28"/>
        </w:rPr>
        <w:t>（加盖供应商公章）</w:t>
      </w:r>
    </w:p>
    <w:p w14:paraId="3F5C8E37" w14:textId="77777777" w:rsidR="007149DA" w:rsidRDefault="007149DA">
      <w:pPr>
        <w:jc w:val="center"/>
        <w:rPr>
          <w:rFonts w:ascii="仿宋_GB2312" w:eastAsia="仿宋_GB2312"/>
          <w:sz w:val="28"/>
          <w:szCs w:val="28"/>
        </w:rPr>
      </w:pPr>
    </w:p>
    <w:p w14:paraId="5CC89B03" w14:textId="77777777" w:rsidR="007149DA" w:rsidRDefault="007149DA">
      <w:pPr>
        <w:jc w:val="center"/>
        <w:rPr>
          <w:rFonts w:ascii="黑体" w:eastAsia="黑体" w:hAnsi="黑体"/>
          <w:sz w:val="32"/>
          <w:szCs w:val="32"/>
        </w:rPr>
      </w:pPr>
      <w:r>
        <w:rPr>
          <w:sz w:val="32"/>
        </w:rPr>
        <w:br w:type="page"/>
      </w:r>
    </w:p>
    <w:p w14:paraId="025D3E34" w14:textId="36842ED1" w:rsidR="007149DA" w:rsidRDefault="007149DA">
      <w:pPr>
        <w:jc w:val="right"/>
        <w:rPr>
          <w:rFonts w:ascii="宋体" w:hAnsi="宋体" w:cs="宋体"/>
          <w:sz w:val="44"/>
          <w:szCs w:val="44"/>
        </w:rPr>
      </w:pPr>
      <w:r>
        <w:rPr>
          <w:rFonts w:ascii="仿宋_GB2312" w:eastAsia="仿宋_GB2312" w:hAnsi="宋体" w:hint="eastAsia"/>
          <w:sz w:val="22"/>
          <w:szCs w:val="28"/>
        </w:rPr>
        <w:lastRenderedPageBreak/>
        <w:t>如中标（成交），随中标（成交）公告公示</w:t>
      </w:r>
    </w:p>
    <w:p w14:paraId="4E280DCF" w14:textId="77777777" w:rsidR="007149DA" w:rsidRDefault="007149DA">
      <w:pPr>
        <w:jc w:val="center"/>
        <w:rPr>
          <w:rFonts w:ascii="黑体" w:eastAsia="黑体" w:hAnsi="黑体"/>
          <w:sz w:val="32"/>
          <w:szCs w:val="32"/>
        </w:rPr>
      </w:pPr>
    </w:p>
    <w:p w14:paraId="71A68B86" w14:textId="77777777" w:rsidR="007149DA" w:rsidRDefault="007149DA">
      <w:pPr>
        <w:rPr>
          <w:rFonts w:ascii="黑体" w:eastAsia="黑体" w:hAnsi="黑体"/>
          <w:sz w:val="32"/>
          <w:szCs w:val="32"/>
        </w:rPr>
      </w:pPr>
    </w:p>
    <w:p w14:paraId="1D4395E8" w14:textId="77777777" w:rsidR="007149DA" w:rsidRDefault="007149DA">
      <w:pPr>
        <w:jc w:val="center"/>
        <w:rPr>
          <w:rFonts w:ascii="黑体" w:eastAsia="黑体" w:hAnsi="黑体"/>
          <w:sz w:val="32"/>
          <w:szCs w:val="32"/>
        </w:rPr>
      </w:pPr>
      <w:r>
        <w:rPr>
          <w:rFonts w:ascii="黑体" w:eastAsia="黑体" w:hAnsi="黑体" w:hint="eastAsia"/>
          <w:sz w:val="32"/>
          <w:szCs w:val="32"/>
        </w:rPr>
        <w:t>企业业绩情况表</w:t>
      </w:r>
    </w:p>
    <w:p w14:paraId="44DAB36E" w14:textId="77777777" w:rsidR="007149DA" w:rsidRDefault="007149DA">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7149DA" w14:paraId="29DF4257" w14:textId="77777777">
        <w:trPr>
          <w:trHeight w:val="1154"/>
        </w:trPr>
        <w:tc>
          <w:tcPr>
            <w:tcW w:w="976" w:type="dxa"/>
            <w:vAlign w:val="center"/>
          </w:tcPr>
          <w:p w14:paraId="15226E1D" w14:textId="77777777" w:rsidR="007149DA" w:rsidRDefault="007149DA">
            <w:pPr>
              <w:jc w:val="center"/>
              <w:rPr>
                <w:sz w:val="20"/>
              </w:rPr>
            </w:pPr>
            <w:r>
              <w:rPr>
                <w:rFonts w:ascii="宋体" w:hAnsi="宋体" w:cs="宋体" w:hint="eastAsia"/>
                <w:sz w:val="20"/>
              </w:rPr>
              <w:t>序号</w:t>
            </w:r>
          </w:p>
        </w:tc>
        <w:tc>
          <w:tcPr>
            <w:tcW w:w="976" w:type="dxa"/>
            <w:vAlign w:val="center"/>
          </w:tcPr>
          <w:p w14:paraId="64E6F845" w14:textId="77777777" w:rsidR="007149DA" w:rsidRDefault="007149DA">
            <w:pPr>
              <w:jc w:val="center"/>
              <w:rPr>
                <w:sz w:val="20"/>
              </w:rPr>
            </w:pPr>
            <w:r>
              <w:rPr>
                <w:rFonts w:ascii="宋体" w:hAnsi="宋体" w:cs="宋体" w:hint="eastAsia"/>
                <w:sz w:val="20"/>
              </w:rPr>
              <w:t>项目名称</w:t>
            </w:r>
          </w:p>
        </w:tc>
        <w:tc>
          <w:tcPr>
            <w:tcW w:w="975" w:type="dxa"/>
            <w:vAlign w:val="center"/>
          </w:tcPr>
          <w:p w14:paraId="0BCF4F94" w14:textId="77777777" w:rsidR="007149DA" w:rsidRDefault="007149DA">
            <w:pPr>
              <w:jc w:val="center"/>
              <w:rPr>
                <w:sz w:val="20"/>
              </w:rPr>
            </w:pPr>
            <w:r>
              <w:rPr>
                <w:rFonts w:ascii="宋体" w:hAnsi="宋体" w:cs="宋体" w:hint="eastAsia"/>
                <w:sz w:val="20"/>
              </w:rPr>
              <w:t>项目规模</w:t>
            </w:r>
          </w:p>
        </w:tc>
        <w:tc>
          <w:tcPr>
            <w:tcW w:w="975" w:type="dxa"/>
            <w:vAlign w:val="center"/>
          </w:tcPr>
          <w:p w14:paraId="2B2C9272" w14:textId="77777777" w:rsidR="007149DA" w:rsidRDefault="007149DA">
            <w:pPr>
              <w:jc w:val="center"/>
              <w:rPr>
                <w:sz w:val="20"/>
              </w:rPr>
            </w:pPr>
            <w:r>
              <w:rPr>
                <w:rFonts w:ascii="宋体" w:hAnsi="宋体" w:cs="宋体" w:hint="eastAsia"/>
                <w:sz w:val="20"/>
              </w:rPr>
              <w:t>发包人名称</w:t>
            </w:r>
          </w:p>
        </w:tc>
        <w:tc>
          <w:tcPr>
            <w:tcW w:w="975" w:type="dxa"/>
            <w:vAlign w:val="center"/>
          </w:tcPr>
          <w:p w14:paraId="67FAE34C" w14:textId="77777777" w:rsidR="007149DA" w:rsidRDefault="007149DA">
            <w:pPr>
              <w:jc w:val="center"/>
              <w:rPr>
                <w:sz w:val="20"/>
              </w:rPr>
            </w:pPr>
            <w:r>
              <w:rPr>
                <w:rFonts w:ascii="宋体" w:hAnsi="宋体" w:cs="宋体" w:hint="eastAsia"/>
                <w:sz w:val="20"/>
              </w:rPr>
              <w:t>发包人联系人及电话</w:t>
            </w:r>
          </w:p>
        </w:tc>
        <w:tc>
          <w:tcPr>
            <w:tcW w:w="975" w:type="dxa"/>
            <w:vAlign w:val="center"/>
          </w:tcPr>
          <w:p w14:paraId="1EEECA2E" w14:textId="77777777" w:rsidR="007149DA" w:rsidRDefault="007149DA">
            <w:pPr>
              <w:jc w:val="center"/>
              <w:rPr>
                <w:sz w:val="20"/>
              </w:rPr>
            </w:pPr>
            <w:r>
              <w:rPr>
                <w:rFonts w:ascii="宋体" w:hAnsi="宋体" w:cs="宋体" w:hint="eastAsia"/>
                <w:sz w:val="20"/>
              </w:rPr>
              <w:t>合同价格</w:t>
            </w:r>
          </w:p>
        </w:tc>
        <w:tc>
          <w:tcPr>
            <w:tcW w:w="975" w:type="dxa"/>
            <w:vAlign w:val="center"/>
          </w:tcPr>
          <w:p w14:paraId="49CF0BF2" w14:textId="77777777" w:rsidR="007149DA" w:rsidRDefault="007149DA">
            <w:pPr>
              <w:jc w:val="center"/>
              <w:rPr>
                <w:sz w:val="20"/>
              </w:rPr>
            </w:pPr>
            <w:r>
              <w:rPr>
                <w:rFonts w:ascii="宋体" w:hAnsi="宋体" w:cs="宋体" w:hint="eastAsia"/>
                <w:sz w:val="20"/>
              </w:rPr>
              <w:t>开、竣工日期</w:t>
            </w:r>
          </w:p>
        </w:tc>
        <w:tc>
          <w:tcPr>
            <w:tcW w:w="975" w:type="dxa"/>
            <w:vAlign w:val="center"/>
          </w:tcPr>
          <w:p w14:paraId="270A1676" w14:textId="77777777" w:rsidR="007149DA" w:rsidRDefault="007149DA">
            <w:pPr>
              <w:jc w:val="center"/>
              <w:rPr>
                <w:sz w:val="20"/>
              </w:rPr>
            </w:pPr>
            <w:r>
              <w:rPr>
                <w:rFonts w:ascii="宋体" w:hAnsi="宋体" w:cs="宋体" w:hint="eastAsia"/>
                <w:sz w:val="20"/>
              </w:rPr>
              <w:t>工程质量</w:t>
            </w:r>
          </w:p>
        </w:tc>
        <w:tc>
          <w:tcPr>
            <w:tcW w:w="975" w:type="dxa"/>
            <w:vAlign w:val="center"/>
          </w:tcPr>
          <w:p w14:paraId="490C74A6" w14:textId="77777777" w:rsidR="007149DA" w:rsidRDefault="007149DA">
            <w:pPr>
              <w:jc w:val="center"/>
              <w:rPr>
                <w:sz w:val="20"/>
              </w:rPr>
            </w:pPr>
            <w:r>
              <w:rPr>
                <w:rFonts w:ascii="宋体" w:hAnsi="宋体" w:cs="宋体" w:hint="eastAsia"/>
                <w:sz w:val="20"/>
              </w:rPr>
              <w:t>项目经理</w:t>
            </w:r>
          </w:p>
        </w:tc>
        <w:tc>
          <w:tcPr>
            <w:tcW w:w="975" w:type="dxa"/>
            <w:vAlign w:val="center"/>
          </w:tcPr>
          <w:p w14:paraId="7DE3DE97" w14:textId="77777777" w:rsidR="007149DA" w:rsidRDefault="007149DA">
            <w:pPr>
              <w:jc w:val="center"/>
              <w:rPr>
                <w:sz w:val="20"/>
              </w:rPr>
            </w:pPr>
            <w:r>
              <w:rPr>
                <w:rFonts w:ascii="宋体" w:hAnsi="宋体" w:cs="宋体" w:hint="eastAsia"/>
                <w:sz w:val="20"/>
              </w:rPr>
              <w:t>设计负责人</w:t>
            </w:r>
          </w:p>
        </w:tc>
      </w:tr>
      <w:tr w:rsidR="007149DA" w14:paraId="3560092D" w14:textId="77777777">
        <w:trPr>
          <w:trHeight w:val="680"/>
        </w:trPr>
        <w:tc>
          <w:tcPr>
            <w:tcW w:w="976" w:type="dxa"/>
          </w:tcPr>
          <w:p w14:paraId="7500C444" w14:textId="77777777" w:rsidR="007149DA" w:rsidRDefault="007149DA">
            <w:pPr>
              <w:rPr>
                <w:b/>
                <w:sz w:val="19"/>
              </w:rPr>
            </w:pPr>
          </w:p>
          <w:p w14:paraId="39765B8A" w14:textId="77777777" w:rsidR="007149DA" w:rsidRDefault="007149DA">
            <w:pPr>
              <w:rPr>
                <w:sz w:val="20"/>
              </w:rPr>
            </w:pPr>
            <w:r>
              <w:rPr>
                <w:w w:val="99"/>
                <w:sz w:val="20"/>
              </w:rPr>
              <w:t>1</w:t>
            </w:r>
          </w:p>
        </w:tc>
        <w:tc>
          <w:tcPr>
            <w:tcW w:w="976" w:type="dxa"/>
          </w:tcPr>
          <w:p w14:paraId="0CA29A46" w14:textId="77777777" w:rsidR="007149DA" w:rsidRDefault="007149DA">
            <w:pPr>
              <w:rPr>
                <w:sz w:val="20"/>
              </w:rPr>
            </w:pPr>
          </w:p>
        </w:tc>
        <w:tc>
          <w:tcPr>
            <w:tcW w:w="975" w:type="dxa"/>
          </w:tcPr>
          <w:p w14:paraId="55051A70" w14:textId="77777777" w:rsidR="007149DA" w:rsidRDefault="007149DA">
            <w:pPr>
              <w:rPr>
                <w:sz w:val="20"/>
              </w:rPr>
            </w:pPr>
          </w:p>
        </w:tc>
        <w:tc>
          <w:tcPr>
            <w:tcW w:w="975" w:type="dxa"/>
          </w:tcPr>
          <w:p w14:paraId="3FD41E91" w14:textId="77777777" w:rsidR="007149DA" w:rsidRDefault="007149DA">
            <w:pPr>
              <w:rPr>
                <w:sz w:val="20"/>
              </w:rPr>
            </w:pPr>
          </w:p>
        </w:tc>
        <w:tc>
          <w:tcPr>
            <w:tcW w:w="975" w:type="dxa"/>
          </w:tcPr>
          <w:p w14:paraId="47A57F63" w14:textId="77777777" w:rsidR="007149DA" w:rsidRDefault="007149DA">
            <w:pPr>
              <w:rPr>
                <w:sz w:val="20"/>
              </w:rPr>
            </w:pPr>
          </w:p>
        </w:tc>
        <w:tc>
          <w:tcPr>
            <w:tcW w:w="975" w:type="dxa"/>
          </w:tcPr>
          <w:p w14:paraId="3314C338" w14:textId="77777777" w:rsidR="007149DA" w:rsidRDefault="007149DA">
            <w:pPr>
              <w:rPr>
                <w:sz w:val="20"/>
              </w:rPr>
            </w:pPr>
          </w:p>
        </w:tc>
        <w:tc>
          <w:tcPr>
            <w:tcW w:w="975" w:type="dxa"/>
          </w:tcPr>
          <w:p w14:paraId="3E921568" w14:textId="77777777" w:rsidR="007149DA" w:rsidRDefault="007149DA">
            <w:pPr>
              <w:rPr>
                <w:sz w:val="20"/>
              </w:rPr>
            </w:pPr>
          </w:p>
        </w:tc>
        <w:tc>
          <w:tcPr>
            <w:tcW w:w="975" w:type="dxa"/>
          </w:tcPr>
          <w:p w14:paraId="054C1D5D" w14:textId="77777777" w:rsidR="007149DA" w:rsidRDefault="007149DA">
            <w:pPr>
              <w:rPr>
                <w:sz w:val="20"/>
              </w:rPr>
            </w:pPr>
          </w:p>
        </w:tc>
        <w:tc>
          <w:tcPr>
            <w:tcW w:w="975" w:type="dxa"/>
          </w:tcPr>
          <w:p w14:paraId="540F1F72" w14:textId="77777777" w:rsidR="007149DA" w:rsidRDefault="007149DA">
            <w:pPr>
              <w:rPr>
                <w:sz w:val="20"/>
              </w:rPr>
            </w:pPr>
          </w:p>
        </w:tc>
        <w:tc>
          <w:tcPr>
            <w:tcW w:w="975" w:type="dxa"/>
          </w:tcPr>
          <w:p w14:paraId="63364E20" w14:textId="77777777" w:rsidR="007149DA" w:rsidRDefault="007149DA">
            <w:pPr>
              <w:rPr>
                <w:sz w:val="20"/>
              </w:rPr>
            </w:pPr>
          </w:p>
        </w:tc>
      </w:tr>
      <w:tr w:rsidR="007149DA" w14:paraId="30AC4DBB" w14:textId="77777777">
        <w:trPr>
          <w:trHeight w:val="680"/>
        </w:trPr>
        <w:tc>
          <w:tcPr>
            <w:tcW w:w="976" w:type="dxa"/>
          </w:tcPr>
          <w:p w14:paraId="404CDE3C" w14:textId="77777777" w:rsidR="007149DA" w:rsidRDefault="007149DA">
            <w:pPr>
              <w:rPr>
                <w:b/>
                <w:sz w:val="19"/>
              </w:rPr>
            </w:pPr>
          </w:p>
          <w:p w14:paraId="5FF68A4C" w14:textId="77777777" w:rsidR="007149DA" w:rsidRDefault="007149DA">
            <w:pPr>
              <w:rPr>
                <w:sz w:val="20"/>
              </w:rPr>
            </w:pPr>
            <w:r>
              <w:rPr>
                <w:w w:val="99"/>
                <w:sz w:val="20"/>
              </w:rPr>
              <w:t>2</w:t>
            </w:r>
          </w:p>
        </w:tc>
        <w:tc>
          <w:tcPr>
            <w:tcW w:w="976" w:type="dxa"/>
          </w:tcPr>
          <w:p w14:paraId="10247209" w14:textId="77777777" w:rsidR="007149DA" w:rsidRDefault="007149DA">
            <w:pPr>
              <w:rPr>
                <w:sz w:val="20"/>
              </w:rPr>
            </w:pPr>
          </w:p>
        </w:tc>
        <w:tc>
          <w:tcPr>
            <w:tcW w:w="975" w:type="dxa"/>
          </w:tcPr>
          <w:p w14:paraId="61377060" w14:textId="77777777" w:rsidR="007149DA" w:rsidRDefault="007149DA">
            <w:pPr>
              <w:rPr>
                <w:sz w:val="20"/>
              </w:rPr>
            </w:pPr>
          </w:p>
        </w:tc>
        <w:tc>
          <w:tcPr>
            <w:tcW w:w="975" w:type="dxa"/>
          </w:tcPr>
          <w:p w14:paraId="26DEFA0E" w14:textId="77777777" w:rsidR="007149DA" w:rsidRDefault="007149DA">
            <w:pPr>
              <w:rPr>
                <w:sz w:val="20"/>
              </w:rPr>
            </w:pPr>
          </w:p>
        </w:tc>
        <w:tc>
          <w:tcPr>
            <w:tcW w:w="975" w:type="dxa"/>
          </w:tcPr>
          <w:p w14:paraId="532BA322" w14:textId="77777777" w:rsidR="007149DA" w:rsidRDefault="007149DA">
            <w:pPr>
              <w:rPr>
                <w:sz w:val="20"/>
              </w:rPr>
            </w:pPr>
          </w:p>
        </w:tc>
        <w:tc>
          <w:tcPr>
            <w:tcW w:w="975" w:type="dxa"/>
          </w:tcPr>
          <w:p w14:paraId="4C1E2418" w14:textId="77777777" w:rsidR="007149DA" w:rsidRDefault="007149DA">
            <w:pPr>
              <w:rPr>
                <w:sz w:val="20"/>
              </w:rPr>
            </w:pPr>
          </w:p>
        </w:tc>
        <w:tc>
          <w:tcPr>
            <w:tcW w:w="975" w:type="dxa"/>
          </w:tcPr>
          <w:p w14:paraId="3B5B9744" w14:textId="77777777" w:rsidR="007149DA" w:rsidRDefault="007149DA">
            <w:pPr>
              <w:rPr>
                <w:sz w:val="20"/>
              </w:rPr>
            </w:pPr>
          </w:p>
        </w:tc>
        <w:tc>
          <w:tcPr>
            <w:tcW w:w="975" w:type="dxa"/>
          </w:tcPr>
          <w:p w14:paraId="43C6F0C8" w14:textId="77777777" w:rsidR="007149DA" w:rsidRDefault="007149DA">
            <w:pPr>
              <w:rPr>
                <w:sz w:val="20"/>
              </w:rPr>
            </w:pPr>
          </w:p>
        </w:tc>
        <w:tc>
          <w:tcPr>
            <w:tcW w:w="975" w:type="dxa"/>
          </w:tcPr>
          <w:p w14:paraId="421003C5" w14:textId="77777777" w:rsidR="007149DA" w:rsidRDefault="007149DA">
            <w:pPr>
              <w:rPr>
                <w:sz w:val="20"/>
              </w:rPr>
            </w:pPr>
          </w:p>
        </w:tc>
        <w:tc>
          <w:tcPr>
            <w:tcW w:w="975" w:type="dxa"/>
          </w:tcPr>
          <w:p w14:paraId="7B6D719B" w14:textId="77777777" w:rsidR="007149DA" w:rsidRDefault="007149DA">
            <w:pPr>
              <w:rPr>
                <w:sz w:val="20"/>
              </w:rPr>
            </w:pPr>
          </w:p>
        </w:tc>
      </w:tr>
      <w:tr w:rsidR="007149DA" w14:paraId="76A1A035" w14:textId="77777777">
        <w:trPr>
          <w:trHeight w:val="680"/>
        </w:trPr>
        <w:tc>
          <w:tcPr>
            <w:tcW w:w="976" w:type="dxa"/>
          </w:tcPr>
          <w:p w14:paraId="5D2ED3AD" w14:textId="77777777" w:rsidR="007149DA" w:rsidRDefault="007149DA">
            <w:pPr>
              <w:rPr>
                <w:b/>
                <w:sz w:val="19"/>
              </w:rPr>
            </w:pPr>
          </w:p>
          <w:p w14:paraId="687B7E65" w14:textId="77777777" w:rsidR="007149DA" w:rsidRDefault="007149DA">
            <w:pPr>
              <w:rPr>
                <w:sz w:val="20"/>
              </w:rPr>
            </w:pPr>
            <w:r>
              <w:rPr>
                <w:w w:val="99"/>
                <w:sz w:val="20"/>
              </w:rPr>
              <w:t>3</w:t>
            </w:r>
          </w:p>
        </w:tc>
        <w:tc>
          <w:tcPr>
            <w:tcW w:w="976" w:type="dxa"/>
          </w:tcPr>
          <w:p w14:paraId="64ACCDC5" w14:textId="77777777" w:rsidR="007149DA" w:rsidRDefault="007149DA">
            <w:pPr>
              <w:rPr>
                <w:sz w:val="20"/>
              </w:rPr>
            </w:pPr>
          </w:p>
        </w:tc>
        <w:tc>
          <w:tcPr>
            <w:tcW w:w="975" w:type="dxa"/>
          </w:tcPr>
          <w:p w14:paraId="545ED9AE" w14:textId="77777777" w:rsidR="007149DA" w:rsidRDefault="007149DA">
            <w:pPr>
              <w:rPr>
                <w:sz w:val="20"/>
              </w:rPr>
            </w:pPr>
          </w:p>
        </w:tc>
        <w:tc>
          <w:tcPr>
            <w:tcW w:w="975" w:type="dxa"/>
          </w:tcPr>
          <w:p w14:paraId="55D1BD41" w14:textId="77777777" w:rsidR="007149DA" w:rsidRDefault="007149DA">
            <w:pPr>
              <w:rPr>
                <w:sz w:val="20"/>
              </w:rPr>
            </w:pPr>
          </w:p>
        </w:tc>
        <w:tc>
          <w:tcPr>
            <w:tcW w:w="975" w:type="dxa"/>
          </w:tcPr>
          <w:p w14:paraId="6A5646AB" w14:textId="77777777" w:rsidR="007149DA" w:rsidRDefault="007149DA">
            <w:pPr>
              <w:rPr>
                <w:sz w:val="20"/>
              </w:rPr>
            </w:pPr>
          </w:p>
        </w:tc>
        <w:tc>
          <w:tcPr>
            <w:tcW w:w="975" w:type="dxa"/>
          </w:tcPr>
          <w:p w14:paraId="0AE20915" w14:textId="77777777" w:rsidR="007149DA" w:rsidRDefault="007149DA">
            <w:pPr>
              <w:rPr>
                <w:sz w:val="20"/>
              </w:rPr>
            </w:pPr>
          </w:p>
        </w:tc>
        <w:tc>
          <w:tcPr>
            <w:tcW w:w="975" w:type="dxa"/>
          </w:tcPr>
          <w:p w14:paraId="1C8320E1" w14:textId="77777777" w:rsidR="007149DA" w:rsidRDefault="007149DA">
            <w:pPr>
              <w:rPr>
                <w:sz w:val="20"/>
              </w:rPr>
            </w:pPr>
          </w:p>
        </w:tc>
        <w:tc>
          <w:tcPr>
            <w:tcW w:w="975" w:type="dxa"/>
          </w:tcPr>
          <w:p w14:paraId="6D911EB1" w14:textId="77777777" w:rsidR="007149DA" w:rsidRDefault="007149DA">
            <w:pPr>
              <w:rPr>
                <w:sz w:val="20"/>
              </w:rPr>
            </w:pPr>
          </w:p>
        </w:tc>
        <w:tc>
          <w:tcPr>
            <w:tcW w:w="975" w:type="dxa"/>
          </w:tcPr>
          <w:p w14:paraId="73536D06" w14:textId="77777777" w:rsidR="007149DA" w:rsidRDefault="007149DA">
            <w:pPr>
              <w:rPr>
                <w:sz w:val="20"/>
              </w:rPr>
            </w:pPr>
          </w:p>
        </w:tc>
        <w:tc>
          <w:tcPr>
            <w:tcW w:w="975" w:type="dxa"/>
          </w:tcPr>
          <w:p w14:paraId="628A81C7" w14:textId="77777777" w:rsidR="007149DA" w:rsidRDefault="007149DA">
            <w:pPr>
              <w:rPr>
                <w:sz w:val="20"/>
              </w:rPr>
            </w:pPr>
          </w:p>
        </w:tc>
      </w:tr>
      <w:tr w:rsidR="007149DA" w14:paraId="7BCC2A19" w14:textId="77777777">
        <w:trPr>
          <w:trHeight w:val="679"/>
        </w:trPr>
        <w:tc>
          <w:tcPr>
            <w:tcW w:w="976" w:type="dxa"/>
          </w:tcPr>
          <w:p w14:paraId="318C0731" w14:textId="77777777" w:rsidR="007149DA" w:rsidRDefault="007149DA">
            <w:pPr>
              <w:rPr>
                <w:b/>
                <w:sz w:val="19"/>
              </w:rPr>
            </w:pPr>
          </w:p>
          <w:p w14:paraId="63FCB90B" w14:textId="77777777" w:rsidR="007149DA" w:rsidRDefault="007149DA">
            <w:pPr>
              <w:rPr>
                <w:sz w:val="20"/>
              </w:rPr>
            </w:pPr>
            <w:r>
              <w:rPr>
                <w:w w:val="99"/>
                <w:sz w:val="20"/>
              </w:rPr>
              <w:t>4</w:t>
            </w:r>
          </w:p>
        </w:tc>
        <w:tc>
          <w:tcPr>
            <w:tcW w:w="976" w:type="dxa"/>
          </w:tcPr>
          <w:p w14:paraId="7153B774" w14:textId="77777777" w:rsidR="007149DA" w:rsidRDefault="007149DA">
            <w:pPr>
              <w:rPr>
                <w:sz w:val="20"/>
              </w:rPr>
            </w:pPr>
          </w:p>
        </w:tc>
        <w:tc>
          <w:tcPr>
            <w:tcW w:w="975" w:type="dxa"/>
          </w:tcPr>
          <w:p w14:paraId="33B1E2E4" w14:textId="77777777" w:rsidR="007149DA" w:rsidRDefault="007149DA">
            <w:pPr>
              <w:rPr>
                <w:sz w:val="20"/>
              </w:rPr>
            </w:pPr>
          </w:p>
        </w:tc>
        <w:tc>
          <w:tcPr>
            <w:tcW w:w="975" w:type="dxa"/>
          </w:tcPr>
          <w:p w14:paraId="4A5A0125" w14:textId="77777777" w:rsidR="007149DA" w:rsidRDefault="007149DA">
            <w:pPr>
              <w:rPr>
                <w:sz w:val="20"/>
              </w:rPr>
            </w:pPr>
          </w:p>
        </w:tc>
        <w:tc>
          <w:tcPr>
            <w:tcW w:w="975" w:type="dxa"/>
          </w:tcPr>
          <w:p w14:paraId="79EACABE" w14:textId="77777777" w:rsidR="007149DA" w:rsidRDefault="007149DA">
            <w:pPr>
              <w:rPr>
                <w:sz w:val="20"/>
              </w:rPr>
            </w:pPr>
          </w:p>
        </w:tc>
        <w:tc>
          <w:tcPr>
            <w:tcW w:w="975" w:type="dxa"/>
          </w:tcPr>
          <w:p w14:paraId="3F70E737" w14:textId="77777777" w:rsidR="007149DA" w:rsidRDefault="007149DA">
            <w:pPr>
              <w:rPr>
                <w:sz w:val="20"/>
              </w:rPr>
            </w:pPr>
          </w:p>
        </w:tc>
        <w:tc>
          <w:tcPr>
            <w:tcW w:w="975" w:type="dxa"/>
          </w:tcPr>
          <w:p w14:paraId="6962FD1F" w14:textId="77777777" w:rsidR="007149DA" w:rsidRDefault="007149DA">
            <w:pPr>
              <w:rPr>
                <w:sz w:val="20"/>
              </w:rPr>
            </w:pPr>
          </w:p>
        </w:tc>
        <w:tc>
          <w:tcPr>
            <w:tcW w:w="975" w:type="dxa"/>
          </w:tcPr>
          <w:p w14:paraId="15958DCB" w14:textId="77777777" w:rsidR="007149DA" w:rsidRDefault="007149DA">
            <w:pPr>
              <w:rPr>
                <w:sz w:val="20"/>
              </w:rPr>
            </w:pPr>
          </w:p>
        </w:tc>
        <w:tc>
          <w:tcPr>
            <w:tcW w:w="975" w:type="dxa"/>
          </w:tcPr>
          <w:p w14:paraId="256D5E11" w14:textId="77777777" w:rsidR="007149DA" w:rsidRDefault="007149DA">
            <w:pPr>
              <w:rPr>
                <w:sz w:val="20"/>
              </w:rPr>
            </w:pPr>
          </w:p>
        </w:tc>
        <w:tc>
          <w:tcPr>
            <w:tcW w:w="975" w:type="dxa"/>
          </w:tcPr>
          <w:p w14:paraId="6FBE8A4A" w14:textId="77777777" w:rsidR="007149DA" w:rsidRDefault="007149DA">
            <w:pPr>
              <w:rPr>
                <w:sz w:val="20"/>
              </w:rPr>
            </w:pPr>
          </w:p>
        </w:tc>
      </w:tr>
      <w:tr w:rsidR="007149DA" w14:paraId="7BEBF3A1" w14:textId="77777777">
        <w:trPr>
          <w:trHeight w:val="680"/>
        </w:trPr>
        <w:tc>
          <w:tcPr>
            <w:tcW w:w="976" w:type="dxa"/>
          </w:tcPr>
          <w:p w14:paraId="6277EC9A" w14:textId="77777777" w:rsidR="007149DA" w:rsidRDefault="007149DA">
            <w:pPr>
              <w:rPr>
                <w:sz w:val="20"/>
              </w:rPr>
            </w:pPr>
          </w:p>
        </w:tc>
        <w:tc>
          <w:tcPr>
            <w:tcW w:w="976" w:type="dxa"/>
          </w:tcPr>
          <w:p w14:paraId="2DBCC2F6" w14:textId="77777777" w:rsidR="007149DA" w:rsidRDefault="007149DA">
            <w:pPr>
              <w:rPr>
                <w:sz w:val="20"/>
              </w:rPr>
            </w:pPr>
          </w:p>
        </w:tc>
        <w:tc>
          <w:tcPr>
            <w:tcW w:w="975" w:type="dxa"/>
          </w:tcPr>
          <w:p w14:paraId="3D902A3D" w14:textId="77777777" w:rsidR="007149DA" w:rsidRDefault="007149DA">
            <w:pPr>
              <w:rPr>
                <w:sz w:val="20"/>
              </w:rPr>
            </w:pPr>
          </w:p>
        </w:tc>
        <w:tc>
          <w:tcPr>
            <w:tcW w:w="975" w:type="dxa"/>
          </w:tcPr>
          <w:p w14:paraId="5EB13BF4" w14:textId="77777777" w:rsidR="007149DA" w:rsidRDefault="007149DA">
            <w:pPr>
              <w:rPr>
                <w:sz w:val="20"/>
              </w:rPr>
            </w:pPr>
          </w:p>
        </w:tc>
        <w:tc>
          <w:tcPr>
            <w:tcW w:w="975" w:type="dxa"/>
          </w:tcPr>
          <w:p w14:paraId="5055D8A8" w14:textId="77777777" w:rsidR="007149DA" w:rsidRDefault="007149DA">
            <w:pPr>
              <w:rPr>
                <w:sz w:val="20"/>
              </w:rPr>
            </w:pPr>
          </w:p>
        </w:tc>
        <w:tc>
          <w:tcPr>
            <w:tcW w:w="975" w:type="dxa"/>
          </w:tcPr>
          <w:p w14:paraId="086576C8" w14:textId="77777777" w:rsidR="007149DA" w:rsidRDefault="007149DA">
            <w:pPr>
              <w:rPr>
                <w:sz w:val="20"/>
              </w:rPr>
            </w:pPr>
          </w:p>
        </w:tc>
        <w:tc>
          <w:tcPr>
            <w:tcW w:w="975" w:type="dxa"/>
          </w:tcPr>
          <w:p w14:paraId="378A90A7" w14:textId="77777777" w:rsidR="007149DA" w:rsidRDefault="007149DA">
            <w:pPr>
              <w:rPr>
                <w:sz w:val="20"/>
              </w:rPr>
            </w:pPr>
          </w:p>
        </w:tc>
        <w:tc>
          <w:tcPr>
            <w:tcW w:w="975" w:type="dxa"/>
          </w:tcPr>
          <w:p w14:paraId="59DC20C5" w14:textId="77777777" w:rsidR="007149DA" w:rsidRDefault="007149DA">
            <w:pPr>
              <w:rPr>
                <w:sz w:val="20"/>
              </w:rPr>
            </w:pPr>
          </w:p>
        </w:tc>
        <w:tc>
          <w:tcPr>
            <w:tcW w:w="975" w:type="dxa"/>
          </w:tcPr>
          <w:p w14:paraId="6CE2180E" w14:textId="77777777" w:rsidR="007149DA" w:rsidRDefault="007149DA">
            <w:pPr>
              <w:rPr>
                <w:sz w:val="20"/>
              </w:rPr>
            </w:pPr>
          </w:p>
        </w:tc>
        <w:tc>
          <w:tcPr>
            <w:tcW w:w="975" w:type="dxa"/>
          </w:tcPr>
          <w:p w14:paraId="38C1BFE8" w14:textId="77777777" w:rsidR="007149DA" w:rsidRDefault="007149DA">
            <w:pPr>
              <w:rPr>
                <w:sz w:val="20"/>
              </w:rPr>
            </w:pPr>
          </w:p>
        </w:tc>
      </w:tr>
      <w:tr w:rsidR="007149DA" w14:paraId="4A15C5C0" w14:textId="77777777">
        <w:trPr>
          <w:trHeight w:val="680"/>
        </w:trPr>
        <w:tc>
          <w:tcPr>
            <w:tcW w:w="976" w:type="dxa"/>
          </w:tcPr>
          <w:p w14:paraId="25EE6B37" w14:textId="77777777" w:rsidR="007149DA" w:rsidRDefault="007149DA">
            <w:pPr>
              <w:rPr>
                <w:sz w:val="20"/>
              </w:rPr>
            </w:pPr>
          </w:p>
        </w:tc>
        <w:tc>
          <w:tcPr>
            <w:tcW w:w="976" w:type="dxa"/>
          </w:tcPr>
          <w:p w14:paraId="4693DD0B" w14:textId="77777777" w:rsidR="007149DA" w:rsidRDefault="007149DA">
            <w:pPr>
              <w:rPr>
                <w:sz w:val="20"/>
              </w:rPr>
            </w:pPr>
          </w:p>
        </w:tc>
        <w:tc>
          <w:tcPr>
            <w:tcW w:w="975" w:type="dxa"/>
          </w:tcPr>
          <w:p w14:paraId="3193D473" w14:textId="77777777" w:rsidR="007149DA" w:rsidRDefault="007149DA">
            <w:pPr>
              <w:rPr>
                <w:sz w:val="20"/>
              </w:rPr>
            </w:pPr>
          </w:p>
        </w:tc>
        <w:tc>
          <w:tcPr>
            <w:tcW w:w="975" w:type="dxa"/>
          </w:tcPr>
          <w:p w14:paraId="0F4A175F" w14:textId="77777777" w:rsidR="007149DA" w:rsidRDefault="007149DA">
            <w:pPr>
              <w:rPr>
                <w:sz w:val="20"/>
              </w:rPr>
            </w:pPr>
          </w:p>
        </w:tc>
        <w:tc>
          <w:tcPr>
            <w:tcW w:w="975" w:type="dxa"/>
          </w:tcPr>
          <w:p w14:paraId="286F57F4" w14:textId="77777777" w:rsidR="007149DA" w:rsidRDefault="007149DA">
            <w:pPr>
              <w:rPr>
                <w:sz w:val="20"/>
              </w:rPr>
            </w:pPr>
          </w:p>
        </w:tc>
        <w:tc>
          <w:tcPr>
            <w:tcW w:w="975" w:type="dxa"/>
          </w:tcPr>
          <w:p w14:paraId="528DE735" w14:textId="77777777" w:rsidR="007149DA" w:rsidRDefault="007149DA">
            <w:pPr>
              <w:rPr>
                <w:sz w:val="20"/>
              </w:rPr>
            </w:pPr>
          </w:p>
        </w:tc>
        <w:tc>
          <w:tcPr>
            <w:tcW w:w="975" w:type="dxa"/>
          </w:tcPr>
          <w:p w14:paraId="28EBC59B" w14:textId="77777777" w:rsidR="007149DA" w:rsidRDefault="007149DA">
            <w:pPr>
              <w:rPr>
                <w:sz w:val="20"/>
              </w:rPr>
            </w:pPr>
          </w:p>
        </w:tc>
        <w:tc>
          <w:tcPr>
            <w:tcW w:w="975" w:type="dxa"/>
          </w:tcPr>
          <w:p w14:paraId="78088D9E" w14:textId="77777777" w:rsidR="007149DA" w:rsidRDefault="007149DA">
            <w:pPr>
              <w:rPr>
                <w:sz w:val="20"/>
              </w:rPr>
            </w:pPr>
          </w:p>
        </w:tc>
        <w:tc>
          <w:tcPr>
            <w:tcW w:w="975" w:type="dxa"/>
          </w:tcPr>
          <w:p w14:paraId="7B2DDD15" w14:textId="77777777" w:rsidR="007149DA" w:rsidRDefault="007149DA">
            <w:pPr>
              <w:rPr>
                <w:sz w:val="20"/>
              </w:rPr>
            </w:pPr>
          </w:p>
        </w:tc>
        <w:tc>
          <w:tcPr>
            <w:tcW w:w="975" w:type="dxa"/>
          </w:tcPr>
          <w:p w14:paraId="2987640B" w14:textId="77777777" w:rsidR="007149DA" w:rsidRDefault="007149DA">
            <w:pPr>
              <w:rPr>
                <w:sz w:val="20"/>
              </w:rPr>
            </w:pPr>
          </w:p>
        </w:tc>
      </w:tr>
      <w:tr w:rsidR="007149DA" w14:paraId="08AD1AF1" w14:textId="77777777">
        <w:trPr>
          <w:trHeight w:val="680"/>
        </w:trPr>
        <w:tc>
          <w:tcPr>
            <w:tcW w:w="976" w:type="dxa"/>
          </w:tcPr>
          <w:p w14:paraId="405022BA" w14:textId="77777777" w:rsidR="007149DA" w:rsidRDefault="007149DA">
            <w:pPr>
              <w:rPr>
                <w:b/>
                <w:sz w:val="19"/>
              </w:rPr>
            </w:pPr>
          </w:p>
          <w:p w14:paraId="5D511A73" w14:textId="77777777" w:rsidR="007149DA" w:rsidRDefault="007149DA">
            <w:pPr>
              <w:rPr>
                <w:sz w:val="20"/>
              </w:rPr>
            </w:pPr>
            <w:r>
              <w:rPr>
                <w:sz w:val="20"/>
              </w:rPr>
              <w:t>……</w:t>
            </w:r>
          </w:p>
        </w:tc>
        <w:tc>
          <w:tcPr>
            <w:tcW w:w="976" w:type="dxa"/>
          </w:tcPr>
          <w:p w14:paraId="0B70A8AA" w14:textId="77777777" w:rsidR="007149DA" w:rsidRDefault="007149DA">
            <w:pPr>
              <w:rPr>
                <w:sz w:val="20"/>
              </w:rPr>
            </w:pPr>
          </w:p>
        </w:tc>
        <w:tc>
          <w:tcPr>
            <w:tcW w:w="975" w:type="dxa"/>
          </w:tcPr>
          <w:p w14:paraId="7C033109" w14:textId="77777777" w:rsidR="007149DA" w:rsidRDefault="007149DA">
            <w:pPr>
              <w:rPr>
                <w:sz w:val="20"/>
              </w:rPr>
            </w:pPr>
          </w:p>
        </w:tc>
        <w:tc>
          <w:tcPr>
            <w:tcW w:w="975" w:type="dxa"/>
          </w:tcPr>
          <w:p w14:paraId="217D17B7" w14:textId="77777777" w:rsidR="007149DA" w:rsidRDefault="007149DA">
            <w:pPr>
              <w:rPr>
                <w:sz w:val="20"/>
              </w:rPr>
            </w:pPr>
          </w:p>
        </w:tc>
        <w:tc>
          <w:tcPr>
            <w:tcW w:w="975" w:type="dxa"/>
          </w:tcPr>
          <w:p w14:paraId="57037B41" w14:textId="77777777" w:rsidR="007149DA" w:rsidRDefault="007149DA">
            <w:pPr>
              <w:rPr>
                <w:sz w:val="20"/>
              </w:rPr>
            </w:pPr>
          </w:p>
        </w:tc>
        <w:tc>
          <w:tcPr>
            <w:tcW w:w="975" w:type="dxa"/>
          </w:tcPr>
          <w:p w14:paraId="3B9C5A29" w14:textId="77777777" w:rsidR="007149DA" w:rsidRDefault="007149DA">
            <w:pPr>
              <w:rPr>
                <w:sz w:val="20"/>
              </w:rPr>
            </w:pPr>
          </w:p>
        </w:tc>
        <w:tc>
          <w:tcPr>
            <w:tcW w:w="975" w:type="dxa"/>
          </w:tcPr>
          <w:p w14:paraId="783B9FCC" w14:textId="77777777" w:rsidR="007149DA" w:rsidRDefault="007149DA">
            <w:pPr>
              <w:rPr>
                <w:sz w:val="20"/>
              </w:rPr>
            </w:pPr>
          </w:p>
        </w:tc>
        <w:tc>
          <w:tcPr>
            <w:tcW w:w="975" w:type="dxa"/>
          </w:tcPr>
          <w:p w14:paraId="226E4B33" w14:textId="77777777" w:rsidR="007149DA" w:rsidRDefault="007149DA">
            <w:pPr>
              <w:rPr>
                <w:sz w:val="20"/>
              </w:rPr>
            </w:pPr>
          </w:p>
        </w:tc>
        <w:tc>
          <w:tcPr>
            <w:tcW w:w="975" w:type="dxa"/>
          </w:tcPr>
          <w:p w14:paraId="7C47A131" w14:textId="77777777" w:rsidR="007149DA" w:rsidRDefault="007149DA">
            <w:pPr>
              <w:rPr>
                <w:sz w:val="20"/>
              </w:rPr>
            </w:pPr>
          </w:p>
        </w:tc>
        <w:tc>
          <w:tcPr>
            <w:tcW w:w="975" w:type="dxa"/>
          </w:tcPr>
          <w:p w14:paraId="62FFC172" w14:textId="77777777" w:rsidR="007149DA" w:rsidRDefault="007149DA">
            <w:pPr>
              <w:rPr>
                <w:sz w:val="20"/>
              </w:rPr>
            </w:pPr>
          </w:p>
        </w:tc>
      </w:tr>
    </w:tbl>
    <w:p w14:paraId="73EF51EF" w14:textId="77777777" w:rsidR="007149DA" w:rsidRDefault="007149DA">
      <w:pPr>
        <w:rPr>
          <w:sz w:val="20"/>
        </w:rPr>
      </w:pPr>
      <w:r>
        <w:rPr>
          <w:spacing w:val="-7"/>
          <w:sz w:val="20"/>
        </w:rPr>
        <w:t>备注：须按照谈判文件要求提交相关材料扫描件</w:t>
      </w:r>
      <w:r>
        <w:rPr>
          <w:sz w:val="20"/>
        </w:rPr>
        <w:t>。</w:t>
      </w:r>
    </w:p>
    <w:p w14:paraId="3F273B7B" w14:textId="77777777" w:rsidR="007149DA" w:rsidRDefault="007149DA">
      <w:pPr>
        <w:rPr>
          <w:sz w:val="20"/>
        </w:rPr>
      </w:pPr>
    </w:p>
    <w:p w14:paraId="5F21A8AF" w14:textId="77777777" w:rsidR="007149DA" w:rsidRDefault="007149DA">
      <w:pPr>
        <w:jc w:val="right"/>
        <w:rPr>
          <w:rFonts w:ascii="仿宋_GB2312" w:eastAsia="仿宋_GB2312" w:hAnsi="仿宋"/>
          <w:sz w:val="32"/>
          <w:szCs w:val="32"/>
        </w:rPr>
      </w:pPr>
      <w:r>
        <w:rPr>
          <w:rFonts w:ascii="仿宋_GB2312" w:eastAsia="仿宋_GB2312" w:hAnsi="仿宋" w:hint="eastAsia"/>
          <w:sz w:val="32"/>
          <w:szCs w:val="32"/>
        </w:rPr>
        <w:t>供应商全称（公章）：</w:t>
      </w:r>
    </w:p>
    <w:p w14:paraId="29513AF6" w14:textId="77777777" w:rsidR="007149DA" w:rsidRDefault="007149DA">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2C4FACBC" w14:textId="236819BA" w:rsidR="00734E1A" w:rsidRDefault="007149DA" w:rsidP="00734E1A">
      <w:pPr>
        <w:jc w:val="right"/>
        <w:rPr>
          <w:rFonts w:ascii="黑体" w:eastAsia="黑体" w:hAnsi="黑体"/>
          <w:sz w:val="44"/>
          <w:szCs w:val="44"/>
        </w:rPr>
      </w:pPr>
      <w:r>
        <w:rPr>
          <w:rFonts w:ascii="仿宋_GB2312" w:eastAsia="仿宋_GB2312" w:hAnsi="仿宋"/>
        </w:rPr>
        <w:br w:type="page"/>
      </w:r>
    </w:p>
    <w:p w14:paraId="73527F1B" w14:textId="4DBB73B5" w:rsidR="007149DA" w:rsidRDefault="007149DA">
      <w:pPr>
        <w:jc w:val="right"/>
        <w:rPr>
          <w:rFonts w:ascii="黑体" w:eastAsia="黑体" w:hAnsi="黑体"/>
          <w:sz w:val="44"/>
          <w:szCs w:val="44"/>
        </w:rPr>
      </w:pPr>
    </w:p>
    <w:p w14:paraId="3EE32E0A" w14:textId="77777777" w:rsidR="007149DA" w:rsidRDefault="007149DA">
      <w:pPr>
        <w:spacing w:after="240"/>
        <w:jc w:val="center"/>
        <w:rPr>
          <w:rFonts w:ascii="黑体" w:eastAsia="黑体" w:hAnsi="黑体"/>
          <w:sz w:val="44"/>
          <w:szCs w:val="44"/>
        </w:rPr>
      </w:pPr>
      <w:r>
        <w:rPr>
          <w:rFonts w:ascii="黑体" w:eastAsia="黑体" w:hAnsi="黑体" w:hint="eastAsia"/>
          <w:sz w:val="44"/>
          <w:szCs w:val="44"/>
        </w:rPr>
        <w:t>技术文件</w:t>
      </w:r>
    </w:p>
    <w:p w14:paraId="2C69F998" w14:textId="77777777" w:rsidR="007149DA" w:rsidRDefault="007149DA">
      <w:pPr>
        <w:jc w:val="center"/>
      </w:pPr>
      <w:r>
        <w:br w:type="page"/>
      </w:r>
    </w:p>
    <w:p w14:paraId="78990C64" w14:textId="77777777" w:rsidR="007149DA" w:rsidRDefault="007149DA">
      <w:pPr>
        <w:jc w:val="center"/>
        <w:rPr>
          <w:lang w:bidi="zh-CN"/>
        </w:rPr>
      </w:pPr>
      <w:r>
        <w:rPr>
          <w:rFonts w:ascii="黑体" w:eastAsia="黑体" w:hAnsi="黑体"/>
          <w:sz w:val="32"/>
          <w:szCs w:val="32"/>
        </w:rPr>
        <w:lastRenderedPageBreak/>
        <w:t>拟投入本工程的主要施工设备表</w:t>
      </w:r>
    </w:p>
    <w:p w14:paraId="227D3FCE" w14:textId="77777777" w:rsidR="007149DA" w:rsidRDefault="007149DA">
      <w:pPr>
        <w:rPr>
          <w:lang w:bidi="zh-CN"/>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39"/>
        <w:gridCol w:w="1221"/>
        <w:gridCol w:w="770"/>
        <w:gridCol w:w="1172"/>
        <w:gridCol w:w="813"/>
        <w:gridCol w:w="813"/>
        <w:gridCol w:w="1348"/>
        <w:gridCol w:w="1001"/>
        <w:gridCol w:w="1001"/>
        <w:gridCol w:w="874"/>
      </w:tblGrid>
      <w:tr w:rsidR="007149DA" w14:paraId="5E840335" w14:textId="77777777">
        <w:trPr>
          <w:trHeight w:val="720"/>
        </w:trPr>
        <w:tc>
          <w:tcPr>
            <w:tcW w:w="739" w:type="dxa"/>
          </w:tcPr>
          <w:p w14:paraId="3A0595D5" w14:textId="77777777" w:rsidR="007149DA" w:rsidRDefault="007149DA"/>
          <w:p w14:paraId="0351D79C" w14:textId="77777777" w:rsidR="007149DA" w:rsidRDefault="007149DA">
            <w:pPr>
              <w:rPr>
                <w:sz w:val="20"/>
              </w:rPr>
            </w:pPr>
            <w:r>
              <w:rPr>
                <w:rFonts w:ascii="宋体" w:hAnsi="宋体" w:cs="宋体" w:hint="eastAsia"/>
                <w:sz w:val="20"/>
              </w:rPr>
              <w:t>序号</w:t>
            </w:r>
          </w:p>
        </w:tc>
        <w:tc>
          <w:tcPr>
            <w:tcW w:w="1221" w:type="dxa"/>
          </w:tcPr>
          <w:p w14:paraId="75C93D3B" w14:textId="77777777" w:rsidR="007149DA" w:rsidRDefault="007149DA"/>
          <w:p w14:paraId="443EFE2A" w14:textId="77777777" w:rsidR="007149DA" w:rsidRDefault="007149DA">
            <w:pPr>
              <w:rPr>
                <w:sz w:val="20"/>
              </w:rPr>
            </w:pPr>
            <w:r>
              <w:rPr>
                <w:rFonts w:ascii="宋体" w:hAnsi="宋体" w:cs="宋体" w:hint="eastAsia"/>
                <w:sz w:val="20"/>
              </w:rPr>
              <w:t>设备名称</w:t>
            </w:r>
          </w:p>
        </w:tc>
        <w:tc>
          <w:tcPr>
            <w:tcW w:w="770" w:type="dxa"/>
          </w:tcPr>
          <w:p w14:paraId="3FA97A3C" w14:textId="77777777" w:rsidR="007149DA" w:rsidRDefault="007149DA">
            <w:pPr>
              <w:rPr>
                <w:sz w:val="20"/>
              </w:rPr>
            </w:pPr>
            <w:r>
              <w:rPr>
                <w:rFonts w:ascii="宋体" w:hAnsi="宋体" w:cs="宋体" w:hint="eastAsia"/>
                <w:sz w:val="20"/>
              </w:rPr>
              <w:t>型号规格</w:t>
            </w:r>
          </w:p>
        </w:tc>
        <w:tc>
          <w:tcPr>
            <w:tcW w:w="1172" w:type="dxa"/>
          </w:tcPr>
          <w:p w14:paraId="63C315A1" w14:textId="77777777" w:rsidR="007149DA" w:rsidRDefault="007149DA"/>
          <w:p w14:paraId="4E21A66B" w14:textId="77777777" w:rsidR="007149DA" w:rsidRDefault="007149DA">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Pr>
          <w:p w14:paraId="7BFA240B" w14:textId="77777777" w:rsidR="007149DA" w:rsidRDefault="007149DA">
            <w:pPr>
              <w:rPr>
                <w:sz w:val="20"/>
              </w:rPr>
            </w:pPr>
            <w:r>
              <w:rPr>
                <w:rFonts w:ascii="宋体" w:hAnsi="宋体" w:cs="宋体" w:hint="eastAsia"/>
                <w:sz w:val="20"/>
              </w:rPr>
              <w:t>国别产地</w:t>
            </w:r>
          </w:p>
        </w:tc>
        <w:tc>
          <w:tcPr>
            <w:tcW w:w="813" w:type="dxa"/>
          </w:tcPr>
          <w:p w14:paraId="4645BDA5" w14:textId="77777777" w:rsidR="007149DA" w:rsidRDefault="007149DA">
            <w:pPr>
              <w:rPr>
                <w:sz w:val="20"/>
              </w:rPr>
            </w:pPr>
            <w:r>
              <w:rPr>
                <w:rFonts w:ascii="宋体" w:hAnsi="宋体" w:cs="宋体" w:hint="eastAsia"/>
                <w:sz w:val="20"/>
              </w:rPr>
              <w:t>制造年份</w:t>
            </w:r>
          </w:p>
        </w:tc>
        <w:tc>
          <w:tcPr>
            <w:tcW w:w="1348" w:type="dxa"/>
          </w:tcPr>
          <w:p w14:paraId="7C894252" w14:textId="77777777" w:rsidR="007149DA" w:rsidRDefault="007149DA">
            <w:pPr>
              <w:rPr>
                <w:sz w:val="20"/>
              </w:rPr>
            </w:pPr>
            <w:r>
              <w:rPr>
                <w:rFonts w:ascii="宋体" w:hAnsi="宋体" w:cs="宋体" w:hint="eastAsia"/>
                <w:sz w:val="20"/>
              </w:rPr>
              <w:t>额定功率</w:t>
            </w:r>
          </w:p>
          <w:p w14:paraId="38C24CC2" w14:textId="77777777" w:rsidR="007149DA" w:rsidRDefault="007149DA">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Pr>
          <w:p w14:paraId="110789D1" w14:textId="77777777" w:rsidR="007149DA" w:rsidRDefault="007149DA">
            <w:pPr>
              <w:rPr>
                <w:sz w:val="20"/>
              </w:rPr>
            </w:pPr>
            <w:r>
              <w:rPr>
                <w:rFonts w:ascii="宋体" w:hAnsi="宋体" w:cs="宋体" w:hint="eastAsia"/>
                <w:sz w:val="20"/>
              </w:rPr>
              <w:t>生产能力</w:t>
            </w:r>
          </w:p>
        </w:tc>
        <w:tc>
          <w:tcPr>
            <w:tcW w:w="1001" w:type="dxa"/>
          </w:tcPr>
          <w:p w14:paraId="693EDA82" w14:textId="77777777" w:rsidR="007149DA" w:rsidRDefault="007149DA">
            <w:pPr>
              <w:rPr>
                <w:sz w:val="20"/>
              </w:rPr>
            </w:pPr>
            <w:r>
              <w:rPr>
                <w:rFonts w:ascii="宋体" w:hAnsi="宋体" w:cs="宋体" w:hint="eastAsia"/>
                <w:sz w:val="20"/>
              </w:rPr>
              <w:t>用于施工部位</w:t>
            </w:r>
          </w:p>
        </w:tc>
        <w:tc>
          <w:tcPr>
            <w:tcW w:w="874" w:type="dxa"/>
          </w:tcPr>
          <w:p w14:paraId="2B51A749" w14:textId="77777777" w:rsidR="007149DA" w:rsidRDefault="007149DA"/>
          <w:p w14:paraId="768B713C" w14:textId="77777777" w:rsidR="007149DA" w:rsidRDefault="007149DA">
            <w:pPr>
              <w:rPr>
                <w:sz w:val="20"/>
              </w:rPr>
            </w:pPr>
            <w:r>
              <w:rPr>
                <w:rFonts w:ascii="宋体" w:hAnsi="宋体" w:cs="宋体" w:hint="eastAsia"/>
                <w:sz w:val="20"/>
              </w:rPr>
              <w:t>备注</w:t>
            </w:r>
          </w:p>
        </w:tc>
      </w:tr>
      <w:tr w:rsidR="007149DA" w14:paraId="0E062771" w14:textId="77777777">
        <w:trPr>
          <w:trHeight w:val="423"/>
        </w:trPr>
        <w:tc>
          <w:tcPr>
            <w:tcW w:w="739" w:type="dxa"/>
          </w:tcPr>
          <w:p w14:paraId="097BDE33" w14:textId="77777777" w:rsidR="007149DA" w:rsidRDefault="007149DA">
            <w:pPr>
              <w:rPr>
                <w:sz w:val="20"/>
              </w:rPr>
            </w:pPr>
          </w:p>
        </w:tc>
        <w:tc>
          <w:tcPr>
            <w:tcW w:w="1221" w:type="dxa"/>
          </w:tcPr>
          <w:p w14:paraId="70080B1D" w14:textId="77777777" w:rsidR="007149DA" w:rsidRDefault="007149DA">
            <w:pPr>
              <w:rPr>
                <w:sz w:val="20"/>
              </w:rPr>
            </w:pPr>
          </w:p>
        </w:tc>
        <w:tc>
          <w:tcPr>
            <w:tcW w:w="770" w:type="dxa"/>
          </w:tcPr>
          <w:p w14:paraId="7F9F4766" w14:textId="77777777" w:rsidR="007149DA" w:rsidRDefault="007149DA">
            <w:pPr>
              <w:rPr>
                <w:sz w:val="20"/>
              </w:rPr>
            </w:pPr>
          </w:p>
        </w:tc>
        <w:tc>
          <w:tcPr>
            <w:tcW w:w="1172" w:type="dxa"/>
          </w:tcPr>
          <w:p w14:paraId="1C831B9A" w14:textId="77777777" w:rsidR="007149DA" w:rsidRDefault="007149DA">
            <w:pPr>
              <w:rPr>
                <w:sz w:val="20"/>
              </w:rPr>
            </w:pPr>
          </w:p>
        </w:tc>
        <w:tc>
          <w:tcPr>
            <w:tcW w:w="813" w:type="dxa"/>
          </w:tcPr>
          <w:p w14:paraId="6CC6AD0C" w14:textId="77777777" w:rsidR="007149DA" w:rsidRDefault="007149DA">
            <w:pPr>
              <w:rPr>
                <w:sz w:val="20"/>
              </w:rPr>
            </w:pPr>
          </w:p>
        </w:tc>
        <w:tc>
          <w:tcPr>
            <w:tcW w:w="813" w:type="dxa"/>
          </w:tcPr>
          <w:p w14:paraId="1CE997DA" w14:textId="77777777" w:rsidR="007149DA" w:rsidRDefault="007149DA">
            <w:pPr>
              <w:rPr>
                <w:sz w:val="20"/>
              </w:rPr>
            </w:pPr>
          </w:p>
        </w:tc>
        <w:tc>
          <w:tcPr>
            <w:tcW w:w="1348" w:type="dxa"/>
          </w:tcPr>
          <w:p w14:paraId="48734EA7" w14:textId="77777777" w:rsidR="007149DA" w:rsidRDefault="007149DA">
            <w:pPr>
              <w:rPr>
                <w:sz w:val="20"/>
              </w:rPr>
            </w:pPr>
          </w:p>
        </w:tc>
        <w:tc>
          <w:tcPr>
            <w:tcW w:w="1001" w:type="dxa"/>
          </w:tcPr>
          <w:p w14:paraId="0A9D28F3" w14:textId="77777777" w:rsidR="007149DA" w:rsidRDefault="007149DA">
            <w:pPr>
              <w:rPr>
                <w:sz w:val="20"/>
              </w:rPr>
            </w:pPr>
          </w:p>
        </w:tc>
        <w:tc>
          <w:tcPr>
            <w:tcW w:w="1001" w:type="dxa"/>
          </w:tcPr>
          <w:p w14:paraId="4A38A24E" w14:textId="77777777" w:rsidR="007149DA" w:rsidRDefault="007149DA">
            <w:pPr>
              <w:rPr>
                <w:sz w:val="20"/>
              </w:rPr>
            </w:pPr>
          </w:p>
        </w:tc>
        <w:tc>
          <w:tcPr>
            <w:tcW w:w="874" w:type="dxa"/>
          </w:tcPr>
          <w:p w14:paraId="79B774BB" w14:textId="77777777" w:rsidR="007149DA" w:rsidRDefault="007149DA">
            <w:pPr>
              <w:rPr>
                <w:sz w:val="20"/>
              </w:rPr>
            </w:pPr>
          </w:p>
        </w:tc>
      </w:tr>
      <w:tr w:rsidR="007149DA" w14:paraId="0920AC6A" w14:textId="77777777">
        <w:trPr>
          <w:trHeight w:val="425"/>
        </w:trPr>
        <w:tc>
          <w:tcPr>
            <w:tcW w:w="739" w:type="dxa"/>
          </w:tcPr>
          <w:p w14:paraId="1D23D71F" w14:textId="77777777" w:rsidR="007149DA" w:rsidRDefault="007149DA">
            <w:pPr>
              <w:rPr>
                <w:sz w:val="20"/>
              </w:rPr>
            </w:pPr>
          </w:p>
        </w:tc>
        <w:tc>
          <w:tcPr>
            <w:tcW w:w="1221" w:type="dxa"/>
          </w:tcPr>
          <w:p w14:paraId="0300752A" w14:textId="77777777" w:rsidR="007149DA" w:rsidRDefault="007149DA">
            <w:pPr>
              <w:rPr>
                <w:sz w:val="20"/>
              </w:rPr>
            </w:pPr>
          </w:p>
        </w:tc>
        <w:tc>
          <w:tcPr>
            <w:tcW w:w="770" w:type="dxa"/>
          </w:tcPr>
          <w:p w14:paraId="439B88E0" w14:textId="77777777" w:rsidR="007149DA" w:rsidRDefault="007149DA">
            <w:pPr>
              <w:rPr>
                <w:sz w:val="20"/>
              </w:rPr>
            </w:pPr>
          </w:p>
        </w:tc>
        <w:tc>
          <w:tcPr>
            <w:tcW w:w="1172" w:type="dxa"/>
          </w:tcPr>
          <w:p w14:paraId="40DED132" w14:textId="77777777" w:rsidR="007149DA" w:rsidRDefault="007149DA">
            <w:pPr>
              <w:rPr>
                <w:sz w:val="20"/>
              </w:rPr>
            </w:pPr>
          </w:p>
        </w:tc>
        <w:tc>
          <w:tcPr>
            <w:tcW w:w="813" w:type="dxa"/>
          </w:tcPr>
          <w:p w14:paraId="3F0C3126" w14:textId="77777777" w:rsidR="007149DA" w:rsidRDefault="007149DA">
            <w:pPr>
              <w:rPr>
                <w:sz w:val="20"/>
              </w:rPr>
            </w:pPr>
          </w:p>
        </w:tc>
        <w:tc>
          <w:tcPr>
            <w:tcW w:w="813" w:type="dxa"/>
          </w:tcPr>
          <w:p w14:paraId="51C64B4E" w14:textId="77777777" w:rsidR="007149DA" w:rsidRDefault="007149DA">
            <w:pPr>
              <w:rPr>
                <w:sz w:val="20"/>
              </w:rPr>
            </w:pPr>
          </w:p>
        </w:tc>
        <w:tc>
          <w:tcPr>
            <w:tcW w:w="1348" w:type="dxa"/>
          </w:tcPr>
          <w:p w14:paraId="3F43DAA2" w14:textId="77777777" w:rsidR="007149DA" w:rsidRDefault="007149DA">
            <w:pPr>
              <w:rPr>
                <w:sz w:val="20"/>
              </w:rPr>
            </w:pPr>
          </w:p>
        </w:tc>
        <w:tc>
          <w:tcPr>
            <w:tcW w:w="1001" w:type="dxa"/>
          </w:tcPr>
          <w:p w14:paraId="292756E3" w14:textId="77777777" w:rsidR="007149DA" w:rsidRDefault="007149DA">
            <w:pPr>
              <w:rPr>
                <w:sz w:val="20"/>
              </w:rPr>
            </w:pPr>
          </w:p>
        </w:tc>
        <w:tc>
          <w:tcPr>
            <w:tcW w:w="1001" w:type="dxa"/>
          </w:tcPr>
          <w:p w14:paraId="653D1ABA" w14:textId="77777777" w:rsidR="007149DA" w:rsidRDefault="007149DA">
            <w:pPr>
              <w:rPr>
                <w:sz w:val="20"/>
              </w:rPr>
            </w:pPr>
          </w:p>
        </w:tc>
        <w:tc>
          <w:tcPr>
            <w:tcW w:w="874" w:type="dxa"/>
          </w:tcPr>
          <w:p w14:paraId="743750B9" w14:textId="77777777" w:rsidR="007149DA" w:rsidRDefault="007149DA">
            <w:pPr>
              <w:rPr>
                <w:sz w:val="20"/>
              </w:rPr>
            </w:pPr>
          </w:p>
        </w:tc>
      </w:tr>
      <w:tr w:rsidR="007149DA" w14:paraId="7345E695" w14:textId="77777777">
        <w:trPr>
          <w:trHeight w:val="425"/>
        </w:trPr>
        <w:tc>
          <w:tcPr>
            <w:tcW w:w="739" w:type="dxa"/>
          </w:tcPr>
          <w:p w14:paraId="458324DE" w14:textId="77777777" w:rsidR="007149DA" w:rsidRDefault="007149DA">
            <w:pPr>
              <w:rPr>
                <w:sz w:val="20"/>
              </w:rPr>
            </w:pPr>
          </w:p>
        </w:tc>
        <w:tc>
          <w:tcPr>
            <w:tcW w:w="1221" w:type="dxa"/>
          </w:tcPr>
          <w:p w14:paraId="532A21A1" w14:textId="77777777" w:rsidR="007149DA" w:rsidRDefault="007149DA">
            <w:pPr>
              <w:rPr>
                <w:sz w:val="20"/>
              </w:rPr>
            </w:pPr>
          </w:p>
        </w:tc>
        <w:tc>
          <w:tcPr>
            <w:tcW w:w="770" w:type="dxa"/>
          </w:tcPr>
          <w:p w14:paraId="1258F42F" w14:textId="77777777" w:rsidR="007149DA" w:rsidRDefault="007149DA">
            <w:pPr>
              <w:rPr>
                <w:sz w:val="20"/>
              </w:rPr>
            </w:pPr>
          </w:p>
        </w:tc>
        <w:tc>
          <w:tcPr>
            <w:tcW w:w="1172" w:type="dxa"/>
          </w:tcPr>
          <w:p w14:paraId="799C689E" w14:textId="77777777" w:rsidR="007149DA" w:rsidRDefault="007149DA">
            <w:pPr>
              <w:rPr>
                <w:sz w:val="20"/>
              </w:rPr>
            </w:pPr>
          </w:p>
        </w:tc>
        <w:tc>
          <w:tcPr>
            <w:tcW w:w="813" w:type="dxa"/>
          </w:tcPr>
          <w:p w14:paraId="0066626C" w14:textId="77777777" w:rsidR="007149DA" w:rsidRDefault="007149DA">
            <w:pPr>
              <w:rPr>
                <w:sz w:val="20"/>
              </w:rPr>
            </w:pPr>
          </w:p>
        </w:tc>
        <w:tc>
          <w:tcPr>
            <w:tcW w:w="813" w:type="dxa"/>
          </w:tcPr>
          <w:p w14:paraId="72DA87CC" w14:textId="77777777" w:rsidR="007149DA" w:rsidRDefault="007149DA">
            <w:pPr>
              <w:rPr>
                <w:sz w:val="20"/>
              </w:rPr>
            </w:pPr>
          </w:p>
        </w:tc>
        <w:tc>
          <w:tcPr>
            <w:tcW w:w="1348" w:type="dxa"/>
          </w:tcPr>
          <w:p w14:paraId="449890A6" w14:textId="77777777" w:rsidR="007149DA" w:rsidRDefault="007149DA">
            <w:pPr>
              <w:rPr>
                <w:sz w:val="20"/>
              </w:rPr>
            </w:pPr>
          </w:p>
        </w:tc>
        <w:tc>
          <w:tcPr>
            <w:tcW w:w="1001" w:type="dxa"/>
          </w:tcPr>
          <w:p w14:paraId="2BF21BFA" w14:textId="77777777" w:rsidR="007149DA" w:rsidRDefault="007149DA">
            <w:pPr>
              <w:rPr>
                <w:sz w:val="20"/>
              </w:rPr>
            </w:pPr>
          </w:p>
        </w:tc>
        <w:tc>
          <w:tcPr>
            <w:tcW w:w="1001" w:type="dxa"/>
          </w:tcPr>
          <w:p w14:paraId="02282056" w14:textId="77777777" w:rsidR="007149DA" w:rsidRDefault="007149DA">
            <w:pPr>
              <w:rPr>
                <w:sz w:val="20"/>
              </w:rPr>
            </w:pPr>
          </w:p>
        </w:tc>
        <w:tc>
          <w:tcPr>
            <w:tcW w:w="874" w:type="dxa"/>
          </w:tcPr>
          <w:p w14:paraId="586D46E7" w14:textId="77777777" w:rsidR="007149DA" w:rsidRDefault="007149DA">
            <w:pPr>
              <w:rPr>
                <w:sz w:val="20"/>
              </w:rPr>
            </w:pPr>
          </w:p>
        </w:tc>
      </w:tr>
      <w:tr w:rsidR="007149DA" w14:paraId="074349C5" w14:textId="77777777">
        <w:trPr>
          <w:trHeight w:val="425"/>
        </w:trPr>
        <w:tc>
          <w:tcPr>
            <w:tcW w:w="739" w:type="dxa"/>
          </w:tcPr>
          <w:p w14:paraId="5BABCABA" w14:textId="77777777" w:rsidR="007149DA" w:rsidRDefault="007149DA">
            <w:pPr>
              <w:rPr>
                <w:sz w:val="20"/>
              </w:rPr>
            </w:pPr>
          </w:p>
        </w:tc>
        <w:tc>
          <w:tcPr>
            <w:tcW w:w="1221" w:type="dxa"/>
          </w:tcPr>
          <w:p w14:paraId="688D3149" w14:textId="77777777" w:rsidR="007149DA" w:rsidRDefault="007149DA">
            <w:pPr>
              <w:rPr>
                <w:sz w:val="20"/>
              </w:rPr>
            </w:pPr>
          </w:p>
        </w:tc>
        <w:tc>
          <w:tcPr>
            <w:tcW w:w="770" w:type="dxa"/>
          </w:tcPr>
          <w:p w14:paraId="0BA8B70F" w14:textId="77777777" w:rsidR="007149DA" w:rsidRDefault="007149DA">
            <w:pPr>
              <w:rPr>
                <w:sz w:val="20"/>
              </w:rPr>
            </w:pPr>
          </w:p>
        </w:tc>
        <w:tc>
          <w:tcPr>
            <w:tcW w:w="1172" w:type="dxa"/>
          </w:tcPr>
          <w:p w14:paraId="62835F63" w14:textId="77777777" w:rsidR="007149DA" w:rsidRDefault="007149DA">
            <w:pPr>
              <w:rPr>
                <w:sz w:val="20"/>
              </w:rPr>
            </w:pPr>
          </w:p>
        </w:tc>
        <w:tc>
          <w:tcPr>
            <w:tcW w:w="813" w:type="dxa"/>
          </w:tcPr>
          <w:p w14:paraId="64EF47DB" w14:textId="77777777" w:rsidR="007149DA" w:rsidRDefault="007149DA">
            <w:pPr>
              <w:rPr>
                <w:sz w:val="20"/>
              </w:rPr>
            </w:pPr>
          </w:p>
        </w:tc>
        <w:tc>
          <w:tcPr>
            <w:tcW w:w="813" w:type="dxa"/>
          </w:tcPr>
          <w:p w14:paraId="4AA4962B" w14:textId="77777777" w:rsidR="007149DA" w:rsidRDefault="007149DA">
            <w:pPr>
              <w:rPr>
                <w:sz w:val="20"/>
              </w:rPr>
            </w:pPr>
          </w:p>
        </w:tc>
        <w:tc>
          <w:tcPr>
            <w:tcW w:w="1348" w:type="dxa"/>
          </w:tcPr>
          <w:p w14:paraId="2721C1E5" w14:textId="77777777" w:rsidR="007149DA" w:rsidRDefault="007149DA">
            <w:pPr>
              <w:rPr>
                <w:sz w:val="20"/>
              </w:rPr>
            </w:pPr>
          </w:p>
        </w:tc>
        <w:tc>
          <w:tcPr>
            <w:tcW w:w="1001" w:type="dxa"/>
          </w:tcPr>
          <w:p w14:paraId="5518329A" w14:textId="77777777" w:rsidR="007149DA" w:rsidRDefault="007149DA">
            <w:pPr>
              <w:rPr>
                <w:sz w:val="20"/>
              </w:rPr>
            </w:pPr>
          </w:p>
        </w:tc>
        <w:tc>
          <w:tcPr>
            <w:tcW w:w="1001" w:type="dxa"/>
          </w:tcPr>
          <w:p w14:paraId="1C5A1191" w14:textId="77777777" w:rsidR="007149DA" w:rsidRDefault="007149DA">
            <w:pPr>
              <w:rPr>
                <w:sz w:val="20"/>
              </w:rPr>
            </w:pPr>
          </w:p>
        </w:tc>
        <w:tc>
          <w:tcPr>
            <w:tcW w:w="874" w:type="dxa"/>
          </w:tcPr>
          <w:p w14:paraId="4660B66D" w14:textId="77777777" w:rsidR="007149DA" w:rsidRDefault="007149DA">
            <w:pPr>
              <w:rPr>
                <w:sz w:val="20"/>
              </w:rPr>
            </w:pPr>
          </w:p>
        </w:tc>
      </w:tr>
      <w:tr w:rsidR="007149DA" w14:paraId="5024CAF8" w14:textId="77777777">
        <w:trPr>
          <w:trHeight w:val="424"/>
        </w:trPr>
        <w:tc>
          <w:tcPr>
            <w:tcW w:w="739" w:type="dxa"/>
          </w:tcPr>
          <w:p w14:paraId="3B71B9B2" w14:textId="77777777" w:rsidR="007149DA" w:rsidRDefault="007149DA">
            <w:pPr>
              <w:rPr>
                <w:sz w:val="20"/>
              </w:rPr>
            </w:pPr>
          </w:p>
        </w:tc>
        <w:tc>
          <w:tcPr>
            <w:tcW w:w="1221" w:type="dxa"/>
          </w:tcPr>
          <w:p w14:paraId="14EDC52C" w14:textId="77777777" w:rsidR="007149DA" w:rsidRDefault="007149DA">
            <w:pPr>
              <w:rPr>
                <w:sz w:val="20"/>
              </w:rPr>
            </w:pPr>
          </w:p>
        </w:tc>
        <w:tc>
          <w:tcPr>
            <w:tcW w:w="770" w:type="dxa"/>
          </w:tcPr>
          <w:p w14:paraId="00B1E4DB" w14:textId="77777777" w:rsidR="007149DA" w:rsidRDefault="007149DA">
            <w:pPr>
              <w:rPr>
                <w:sz w:val="20"/>
              </w:rPr>
            </w:pPr>
          </w:p>
        </w:tc>
        <w:tc>
          <w:tcPr>
            <w:tcW w:w="1172" w:type="dxa"/>
          </w:tcPr>
          <w:p w14:paraId="43A55E0E" w14:textId="77777777" w:rsidR="007149DA" w:rsidRDefault="007149DA">
            <w:pPr>
              <w:rPr>
                <w:sz w:val="20"/>
              </w:rPr>
            </w:pPr>
          </w:p>
        </w:tc>
        <w:tc>
          <w:tcPr>
            <w:tcW w:w="813" w:type="dxa"/>
          </w:tcPr>
          <w:p w14:paraId="3A161747" w14:textId="77777777" w:rsidR="007149DA" w:rsidRDefault="007149DA">
            <w:pPr>
              <w:rPr>
                <w:sz w:val="20"/>
              </w:rPr>
            </w:pPr>
          </w:p>
        </w:tc>
        <w:tc>
          <w:tcPr>
            <w:tcW w:w="813" w:type="dxa"/>
          </w:tcPr>
          <w:p w14:paraId="7C87DC13" w14:textId="77777777" w:rsidR="007149DA" w:rsidRDefault="007149DA">
            <w:pPr>
              <w:rPr>
                <w:sz w:val="20"/>
              </w:rPr>
            </w:pPr>
          </w:p>
        </w:tc>
        <w:tc>
          <w:tcPr>
            <w:tcW w:w="1348" w:type="dxa"/>
          </w:tcPr>
          <w:p w14:paraId="0312CA94" w14:textId="77777777" w:rsidR="007149DA" w:rsidRDefault="007149DA">
            <w:pPr>
              <w:rPr>
                <w:sz w:val="20"/>
              </w:rPr>
            </w:pPr>
          </w:p>
        </w:tc>
        <w:tc>
          <w:tcPr>
            <w:tcW w:w="1001" w:type="dxa"/>
          </w:tcPr>
          <w:p w14:paraId="02F2450B" w14:textId="77777777" w:rsidR="007149DA" w:rsidRDefault="007149DA">
            <w:pPr>
              <w:rPr>
                <w:sz w:val="20"/>
              </w:rPr>
            </w:pPr>
          </w:p>
        </w:tc>
        <w:tc>
          <w:tcPr>
            <w:tcW w:w="1001" w:type="dxa"/>
          </w:tcPr>
          <w:p w14:paraId="234F7019" w14:textId="77777777" w:rsidR="007149DA" w:rsidRDefault="007149DA">
            <w:pPr>
              <w:rPr>
                <w:sz w:val="20"/>
              </w:rPr>
            </w:pPr>
          </w:p>
        </w:tc>
        <w:tc>
          <w:tcPr>
            <w:tcW w:w="874" w:type="dxa"/>
          </w:tcPr>
          <w:p w14:paraId="398C22EE" w14:textId="77777777" w:rsidR="007149DA" w:rsidRDefault="007149DA">
            <w:pPr>
              <w:rPr>
                <w:sz w:val="20"/>
              </w:rPr>
            </w:pPr>
          </w:p>
        </w:tc>
      </w:tr>
      <w:tr w:rsidR="007149DA" w14:paraId="2BA767B3" w14:textId="77777777">
        <w:trPr>
          <w:trHeight w:val="425"/>
        </w:trPr>
        <w:tc>
          <w:tcPr>
            <w:tcW w:w="739" w:type="dxa"/>
          </w:tcPr>
          <w:p w14:paraId="2E8B6303" w14:textId="77777777" w:rsidR="007149DA" w:rsidRDefault="007149DA">
            <w:pPr>
              <w:rPr>
                <w:sz w:val="20"/>
              </w:rPr>
            </w:pPr>
          </w:p>
        </w:tc>
        <w:tc>
          <w:tcPr>
            <w:tcW w:w="1221" w:type="dxa"/>
          </w:tcPr>
          <w:p w14:paraId="3462388A" w14:textId="77777777" w:rsidR="007149DA" w:rsidRDefault="007149DA">
            <w:pPr>
              <w:rPr>
                <w:sz w:val="20"/>
              </w:rPr>
            </w:pPr>
          </w:p>
        </w:tc>
        <w:tc>
          <w:tcPr>
            <w:tcW w:w="770" w:type="dxa"/>
          </w:tcPr>
          <w:p w14:paraId="371FE6CB" w14:textId="77777777" w:rsidR="007149DA" w:rsidRDefault="007149DA">
            <w:pPr>
              <w:rPr>
                <w:sz w:val="20"/>
              </w:rPr>
            </w:pPr>
          </w:p>
        </w:tc>
        <w:tc>
          <w:tcPr>
            <w:tcW w:w="1172" w:type="dxa"/>
          </w:tcPr>
          <w:p w14:paraId="5DE5B95C" w14:textId="77777777" w:rsidR="007149DA" w:rsidRDefault="007149DA">
            <w:pPr>
              <w:rPr>
                <w:sz w:val="20"/>
              </w:rPr>
            </w:pPr>
          </w:p>
        </w:tc>
        <w:tc>
          <w:tcPr>
            <w:tcW w:w="813" w:type="dxa"/>
          </w:tcPr>
          <w:p w14:paraId="5104E06D" w14:textId="77777777" w:rsidR="007149DA" w:rsidRDefault="007149DA">
            <w:pPr>
              <w:rPr>
                <w:sz w:val="20"/>
              </w:rPr>
            </w:pPr>
          </w:p>
        </w:tc>
        <w:tc>
          <w:tcPr>
            <w:tcW w:w="813" w:type="dxa"/>
          </w:tcPr>
          <w:p w14:paraId="4322A5EA" w14:textId="77777777" w:rsidR="007149DA" w:rsidRDefault="007149DA">
            <w:pPr>
              <w:rPr>
                <w:sz w:val="20"/>
              </w:rPr>
            </w:pPr>
          </w:p>
        </w:tc>
        <w:tc>
          <w:tcPr>
            <w:tcW w:w="1348" w:type="dxa"/>
          </w:tcPr>
          <w:p w14:paraId="2343E690" w14:textId="77777777" w:rsidR="007149DA" w:rsidRDefault="007149DA">
            <w:pPr>
              <w:rPr>
                <w:sz w:val="20"/>
              </w:rPr>
            </w:pPr>
          </w:p>
        </w:tc>
        <w:tc>
          <w:tcPr>
            <w:tcW w:w="1001" w:type="dxa"/>
          </w:tcPr>
          <w:p w14:paraId="7EF0F302" w14:textId="77777777" w:rsidR="007149DA" w:rsidRDefault="007149DA">
            <w:pPr>
              <w:rPr>
                <w:sz w:val="20"/>
              </w:rPr>
            </w:pPr>
          </w:p>
        </w:tc>
        <w:tc>
          <w:tcPr>
            <w:tcW w:w="1001" w:type="dxa"/>
          </w:tcPr>
          <w:p w14:paraId="7CA7859D" w14:textId="77777777" w:rsidR="007149DA" w:rsidRDefault="007149DA">
            <w:pPr>
              <w:rPr>
                <w:sz w:val="20"/>
              </w:rPr>
            </w:pPr>
          </w:p>
        </w:tc>
        <w:tc>
          <w:tcPr>
            <w:tcW w:w="874" w:type="dxa"/>
          </w:tcPr>
          <w:p w14:paraId="41BDDBD6" w14:textId="77777777" w:rsidR="007149DA" w:rsidRDefault="007149DA">
            <w:pPr>
              <w:rPr>
                <w:sz w:val="20"/>
              </w:rPr>
            </w:pPr>
          </w:p>
        </w:tc>
      </w:tr>
      <w:tr w:rsidR="007149DA" w14:paraId="749E3DEE" w14:textId="77777777">
        <w:trPr>
          <w:trHeight w:val="425"/>
        </w:trPr>
        <w:tc>
          <w:tcPr>
            <w:tcW w:w="739" w:type="dxa"/>
          </w:tcPr>
          <w:p w14:paraId="50421864" w14:textId="77777777" w:rsidR="007149DA" w:rsidRDefault="007149DA">
            <w:pPr>
              <w:rPr>
                <w:sz w:val="20"/>
              </w:rPr>
            </w:pPr>
          </w:p>
        </w:tc>
        <w:tc>
          <w:tcPr>
            <w:tcW w:w="1221" w:type="dxa"/>
          </w:tcPr>
          <w:p w14:paraId="12AE906B" w14:textId="77777777" w:rsidR="007149DA" w:rsidRDefault="007149DA">
            <w:pPr>
              <w:rPr>
                <w:sz w:val="20"/>
              </w:rPr>
            </w:pPr>
          </w:p>
        </w:tc>
        <w:tc>
          <w:tcPr>
            <w:tcW w:w="770" w:type="dxa"/>
          </w:tcPr>
          <w:p w14:paraId="4DE7156A" w14:textId="77777777" w:rsidR="007149DA" w:rsidRDefault="007149DA">
            <w:pPr>
              <w:rPr>
                <w:sz w:val="20"/>
              </w:rPr>
            </w:pPr>
          </w:p>
        </w:tc>
        <w:tc>
          <w:tcPr>
            <w:tcW w:w="1172" w:type="dxa"/>
          </w:tcPr>
          <w:p w14:paraId="352D545B" w14:textId="77777777" w:rsidR="007149DA" w:rsidRDefault="007149DA">
            <w:pPr>
              <w:rPr>
                <w:sz w:val="20"/>
              </w:rPr>
            </w:pPr>
          </w:p>
        </w:tc>
        <w:tc>
          <w:tcPr>
            <w:tcW w:w="813" w:type="dxa"/>
          </w:tcPr>
          <w:p w14:paraId="270A0086" w14:textId="77777777" w:rsidR="007149DA" w:rsidRDefault="007149DA">
            <w:pPr>
              <w:rPr>
                <w:sz w:val="20"/>
              </w:rPr>
            </w:pPr>
          </w:p>
        </w:tc>
        <w:tc>
          <w:tcPr>
            <w:tcW w:w="813" w:type="dxa"/>
          </w:tcPr>
          <w:p w14:paraId="45C2E9E0" w14:textId="77777777" w:rsidR="007149DA" w:rsidRDefault="007149DA">
            <w:pPr>
              <w:rPr>
                <w:sz w:val="20"/>
              </w:rPr>
            </w:pPr>
          </w:p>
        </w:tc>
        <w:tc>
          <w:tcPr>
            <w:tcW w:w="1348" w:type="dxa"/>
          </w:tcPr>
          <w:p w14:paraId="6192FE01" w14:textId="77777777" w:rsidR="007149DA" w:rsidRDefault="007149DA">
            <w:pPr>
              <w:rPr>
                <w:sz w:val="20"/>
              </w:rPr>
            </w:pPr>
          </w:p>
        </w:tc>
        <w:tc>
          <w:tcPr>
            <w:tcW w:w="1001" w:type="dxa"/>
          </w:tcPr>
          <w:p w14:paraId="5F275F14" w14:textId="77777777" w:rsidR="007149DA" w:rsidRDefault="007149DA">
            <w:pPr>
              <w:rPr>
                <w:sz w:val="20"/>
              </w:rPr>
            </w:pPr>
          </w:p>
        </w:tc>
        <w:tc>
          <w:tcPr>
            <w:tcW w:w="1001" w:type="dxa"/>
          </w:tcPr>
          <w:p w14:paraId="04775FA1" w14:textId="77777777" w:rsidR="007149DA" w:rsidRDefault="007149DA">
            <w:pPr>
              <w:rPr>
                <w:sz w:val="20"/>
              </w:rPr>
            </w:pPr>
          </w:p>
        </w:tc>
        <w:tc>
          <w:tcPr>
            <w:tcW w:w="874" w:type="dxa"/>
          </w:tcPr>
          <w:p w14:paraId="729C6366" w14:textId="77777777" w:rsidR="007149DA" w:rsidRDefault="007149DA">
            <w:pPr>
              <w:rPr>
                <w:sz w:val="20"/>
              </w:rPr>
            </w:pPr>
          </w:p>
        </w:tc>
      </w:tr>
      <w:tr w:rsidR="007149DA" w14:paraId="74C93F3B" w14:textId="77777777">
        <w:trPr>
          <w:trHeight w:val="425"/>
        </w:trPr>
        <w:tc>
          <w:tcPr>
            <w:tcW w:w="739" w:type="dxa"/>
          </w:tcPr>
          <w:p w14:paraId="75BAD9A8" w14:textId="77777777" w:rsidR="007149DA" w:rsidRDefault="007149DA">
            <w:pPr>
              <w:rPr>
                <w:sz w:val="20"/>
              </w:rPr>
            </w:pPr>
          </w:p>
        </w:tc>
        <w:tc>
          <w:tcPr>
            <w:tcW w:w="1221" w:type="dxa"/>
          </w:tcPr>
          <w:p w14:paraId="1C3CE829" w14:textId="77777777" w:rsidR="007149DA" w:rsidRDefault="007149DA">
            <w:pPr>
              <w:rPr>
                <w:sz w:val="20"/>
              </w:rPr>
            </w:pPr>
          </w:p>
        </w:tc>
        <w:tc>
          <w:tcPr>
            <w:tcW w:w="770" w:type="dxa"/>
          </w:tcPr>
          <w:p w14:paraId="67A3368C" w14:textId="77777777" w:rsidR="007149DA" w:rsidRDefault="007149DA">
            <w:pPr>
              <w:rPr>
                <w:sz w:val="20"/>
              </w:rPr>
            </w:pPr>
          </w:p>
        </w:tc>
        <w:tc>
          <w:tcPr>
            <w:tcW w:w="1172" w:type="dxa"/>
          </w:tcPr>
          <w:p w14:paraId="7B7087E6" w14:textId="77777777" w:rsidR="007149DA" w:rsidRDefault="007149DA">
            <w:pPr>
              <w:rPr>
                <w:sz w:val="20"/>
              </w:rPr>
            </w:pPr>
          </w:p>
        </w:tc>
        <w:tc>
          <w:tcPr>
            <w:tcW w:w="813" w:type="dxa"/>
          </w:tcPr>
          <w:p w14:paraId="271A8A1A" w14:textId="77777777" w:rsidR="007149DA" w:rsidRDefault="007149DA">
            <w:pPr>
              <w:rPr>
                <w:sz w:val="20"/>
              </w:rPr>
            </w:pPr>
          </w:p>
        </w:tc>
        <w:tc>
          <w:tcPr>
            <w:tcW w:w="813" w:type="dxa"/>
          </w:tcPr>
          <w:p w14:paraId="4030D18D" w14:textId="77777777" w:rsidR="007149DA" w:rsidRDefault="007149DA">
            <w:pPr>
              <w:rPr>
                <w:sz w:val="20"/>
              </w:rPr>
            </w:pPr>
          </w:p>
        </w:tc>
        <w:tc>
          <w:tcPr>
            <w:tcW w:w="1348" w:type="dxa"/>
          </w:tcPr>
          <w:p w14:paraId="2BE3DA5A" w14:textId="77777777" w:rsidR="007149DA" w:rsidRDefault="007149DA">
            <w:pPr>
              <w:rPr>
                <w:sz w:val="20"/>
              </w:rPr>
            </w:pPr>
          </w:p>
        </w:tc>
        <w:tc>
          <w:tcPr>
            <w:tcW w:w="1001" w:type="dxa"/>
          </w:tcPr>
          <w:p w14:paraId="5F3C7726" w14:textId="77777777" w:rsidR="007149DA" w:rsidRDefault="007149DA">
            <w:pPr>
              <w:rPr>
                <w:sz w:val="20"/>
              </w:rPr>
            </w:pPr>
          </w:p>
        </w:tc>
        <w:tc>
          <w:tcPr>
            <w:tcW w:w="1001" w:type="dxa"/>
          </w:tcPr>
          <w:p w14:paraId="2DB3DF72" w14:textId="77777777" w:rsidR="007149DA" w:rsidRDefault="007149DA">
            <w:pPr>
              <w:rPr>
                <w:sz w:val="20"/>
              </w:rPr>
            </w:pPr>
          </w:p>
        </w:tc>
        <w:tc>
          <w:tcPr>
            <w:tcW w:w="874" w:type="dxa"/>
          </w:tcPr>
          <w:p w14:paraId="688FEECE" w14:textId="77777777" w:rsidR="007149DA" w:rsidRDefault="007149DA">
            <w:pPr>
              <w:rPr>
                <w:sz w:val="20"/>
              </w:rPr>
            </w:pPr>
          </w:p>
        </w:tc>
      </w:tr>
      <w:tr w:rsidR="007149DA" w14:paraId="1472B89C" w14:textId="77777777">
        <w:trPr>
          <w:trHeight w:val="425"/>
        </w:trPr>
        <w:tc>
          <w:tcPr>
            <w:tcW w:w="739" w:type="dxa"/>
          </w:tcPr>
          <w:p w14:paraId="678BB7F0" w14:textId="77777777" w:rsidR="007149DA" w:rsidRDefault="007149DA">
            <w:pPr>
              <w:rPr>
                <w:sz w:val="20"/>
              </w:rPr>
            </w:pPr>
          </w:p>
        </w:tc>
        <w:tc>
          <w:tcPr>
            <w:tcW w:w="1221" w:type="dxa"/>
          </w:tcPr>
          <w:p w14:paraId="761C559D" w14:textId="77777777" w:rsidR="007149DA" w:rsidRDefault="007149DA">
            <w:pPr>
              <w:rPr>
                <w:sz w:val="20"/>
              </w:rPr>
            </w:pPr>
          </w:p>
        </w:tc>
        <w:tc>
          <w:tcPr>
            <w:tcW w:w="770" w:type="dxa"/>
          </w:tcPr>
          <w:p w14:paraId="380D69A9" w14:textId="77777777" w:rsidR="007149DA" w:rsidRDefault="007149DA">
            <w:pPr>
              <w:rPr>
                <w:sz w:val="20"/>
              </w:rPr>
            </w:pPr>
          </w:p>
        </w:tc>
        <w:tc>
          <w:tcPr>
            <w:tcW w:w="1172" w:type="dxa"/>
          </w:tcPr>
          <w:p w14:paraId="759B5B86" w14:textId="77777777" w:rsidR="007149DA" w:rsidRDefault="007149DA">
            <w:pPr>
              <w:rPr>
                <w:sz w:val="20"/>
              </w:rPr>
            </w:pPr>
          </w:p>
        </w:tc>
        <w:tc>
          <w:tcPr>
            <w:tcW w:w="813" w:type="dxa"/>
          </w:tcPr>
          <w:p w14:paraId="6413096E" w14:textId="77777777" w:rsidR="007149DA" w:rsidRDefault="007149DA">
            <w:pPr>
              <w:rPr>
                <w:sz w:val="20"/>
              </w:rPr>
            </w:pPr>
          </w:p>
        </w:tc>
        <w:tc>
          <w:tcPr>
            <w:tcW w:w="813" w:type="dxa"/>
          </w:tcPr>
          <w:p w14:paraId="495DB493" w14:textId="77777777" w:rsidR="007149DA" w:rsidRDefault="007149DA">
            <w:pPr>
              <w:rPr>
                <w:sz w:val="20"/>
              </w:rPr>
            </w:pPr>
          </w:p>
        </w:tc>
        <w:tc>
          <w:tcPr>
            <w:tcW w:w="1348" w:type="dxa"/>
          </w:tcPr>
          <w:p w14:paraId="2AE54FA8" w14:textId="77777777" w:rsidR="007149DA" w:rsidRDefault="007149DA">
            <w:pPr>
              <w:rPr>
                <w:sz w:val="20"/>
              </w:rPr>
            </w:pPr>
          </w:p>
        </w:tc>
        <w:tc>
          <w:tcPr>
            <w:tcW w:w="1001" w:type="dxa"/>
          </w:tcPr>
          <w:p w14:paraId="3A2DBB38" w14:textId="77777777" w:rsidR="007149DA" w:rsidRDefault="007149DA">
            <w:pPr>
              <w:rPr>
                <w:sz w:val="20"/>
              </w:rPr>
            </w:pPr>
          </w:p>
        </w:tc>
        <w:tc>
          <w:tcPr>
            <w:tcW w:w="1001" w:type="dxa"/>
          </w:tcPr>
          <w:p w14:paraId="07742F5C" w14:textId="77777777" w:rsidR="007149DA" w:rsidRDefault="007149DA">
            <w:pPr>
              <w:rPr>
                <w:sz w:val="20"/>
              </w:rPr>
            </w:pPr>
          </w:p>
        </w:tc>
        <w:tc>
          <w:tcPr>
            <w:tcW w:w="874" w:type="dxa"/>
          </w:tcPr>
          <w:p w14:paraId="0F499200" w14:textId="77777777" w:rsidR="007149DA" w:rsidRDefault="007149DA">
            <w:pPr>
              <w:rPr>
                <w:sz w:val="20"/>
              </w:rPr>
            </w:pPr>
          </w:p>
        </w:tc>
      </w:tr>
      <w:tr w:rsidR="007149DA" w14:paraId="1645ED69" w14:textId="77777777">
        <w:trPr>
          <w:trHeight w:val="425"/>
        </w:trPr>
        <w:tc>
          <w:tcPr>
            <w:tcW w:w="739" w:type="dxa"/>
          </w:tcPr>
          <w:p w14:paraId="1020EB67" w14:textId="77777777" w:rsidR="007149DA" w:rsidRDefault="007149DA">
            <w:pPr>
              <w:rPr>
                <w:sz w:val="20"/>
              </w:rPr>
            </w:pPr>
          </w:p>
        </w:tc>
        <w:tc>
          <w:tcPr>
            <w:tcW w:w="1221" w:type="dxa"/>
          </w:tcPr>
          <w:p w14:paraId="59F380C5" w14:textId="77777777" w:rsidR="007149DA" w:rsidRDefault="007149DA">
            <w:pPr>
              <w:rPr>
                <w:sz w:val="20"/>
              </w:rPr>
            </w:pPr>
          </w:p>
        </w:tc>
        <w:tc>
          <w:tcPr>
            <w:tcW w:w="770" w:type="dxa"/>
          </w:tcPr>
          <w:p w14:paraId="6D9FE1CD" w14:textId="77777777" w:rsidR="007149DA" w:rsidRDefault="007149DA">
            <w:pPr>
              <w:rPr>
                <w:sz w:val="20"/>
              </w:rPr>
            </w:pPr>
          </w:p>
        </w:tc>
        <w:tc>
          <w:tcPr>
            <w:tcW w:w="1172" w:type="dxa"/>
          </w:tcPr>
          <w:p w14:paraId="29A66651" w14:textId="77777777" w:rsidR="007149DA" w:rsidRDefault="007149DA">
            <w:pPr>
              <w:rPr>
                <w:sz w:val="20"/>
              </w:rPr>
            </w:pPr>
          </w:p>
        </w:tc>
        <w:tc>
          <w:tcPr>
            <w:tcW w:w="813" w:type="dxa"/>
          </w:tcPr>
          <w:p w14:paraId="6FAFFA2E" w14:textId="77777777" w:rsidR="007149DA" w:rsidRDefault="007149DA">
            <w:pPr>
              <w:rPr>
                <w:sz w:val="20"/>
              </w:rPr>
            </w:pPr>
          </w:p>
        </w:tc>
        <w:tc>
          <w:tcPr>
            <w:tcW w:w="813" w:type="dxa"/>
          </w:tcPr>
          <w:p w14:paraId="4D1D9EDC" w14:textId="77777777" w:rsidR="007149DA" w:rsidRDefault="007149DA">
            <w:pPr>
              <w:rPr>
                <w:sz w:val="20"/>
              </w:rPr>
            </w:pPr>
          </w:p>
        </w:tc>
        <w:tc>
          <w:tcPr>
            <w:tcW w:w="1348" w:type="dxa"/>
          </w:tcPr>
          <w:p w14:paraId="04644A59" w14:textId="77777777" w:rsidR="007149DA" w:rsidRDefault="007149DA">
            <w:pPr>
              <w:rPr>
                <w:sz w:val="20"/>
              </w:rPr>
            </w:pPr>
          </w:p>
        </w:tc>
        <w:tc>
          <w:tcPr>
            <w:tcW w:w="1001" w:type="dxa"/>
          </w:tcPr>
          <w:p w14:paraId="1684E571" w14:textId="77777777" w:rsidR="007149DA" w:rsidRDefault="007149DA">
            <w:pPr>
              <w:rPr>
                <w:sz w:val="20"/>
              </w:rPr>
            </w:pPr>
          </w:p>
        </w:tc>
        <w:tc>
          <w:tcPr>
            <w:tcW w:w="1001" w:type="dxa"/>
          </w:tcPr>
          <w:p w14:paraId="0362E0DE" w14:textId="77777777" w:rsidR="007149DA" w:rsidRDefault="007149DA">
            <w:pPr>
              <w:rPr>
                <w:sz w:val="20"/>
              </w:rPr>
            </w:pPr>
          </w:p>
        </w:tc>
        <w:tc>
          <w:tcPr>
            <w:tcW w:w="874" w:type="dxa"/>
          </w:tcPr>
          <w:p w14:paraId="03595CB3" w14:textId="77777777" w:rsidR="007149DA" w:rsidRDefault="007149DA">
            <w:pPr>
              <w:rPr>
                <w:sz w:val="20"/>
              </w:rPr>
            </w:pPr>
          </w:p>
        </w:tc>
      </w:tr>
      <w:tr w:rsidR="007149DA" w14:paraId="5D5D6972" w14:textId="77777777">
        <w:trPr>
          <w:trHeight w:val="425"/>
        </w:trPr>
        <w:tc>
          <w:tcPr>
            <w:tcW w:w="739" w:type="dxa"/>
          </w:tcPr>
          <w:p w14:paraId="13B19955" w14:textId="77777777" w:rsidR="007149DA" w:rsidRDefault="007149DA">
            <w:pPr>
              <w:rPr>
                <w:sz w:val="20"/>
              </w:rPr>
            </w:pPr>
          </w:p>
        </w:tc>
        <w:tc>
          <w:tcPr>
            <w:tcW w:w="1221" w:type="dxa"/>
          </w:tcPr>
          <w:p w14:paraId="1F541099" w14:textId="77777777" w:rsidR="007149DA" w:rsidRDefault="007149DA">
            <w:pPr>
              <w:rPr>
                <w:sz w:val="20"/>
              </w:rPr>
            </w:pPr>
          </w:p>
        </w:tc>
        <w:tc>
          <w:tcPr>
            <w:tcW w:w="770" w:type="dxa"/>
          </w:tcPr>
          <w:p w14:paraId="770D7254" w14:textId="77777777" w:rsidR="007149DA" w:rsidRDefault="007149DA">
            <w:pPr>
              <w:rPr>
                <w:sz w:val="20"/>
              </w:rPr>
            </w:pPr>
          </w:p>
        </w:tc>
        <w:tc>
          <w:tcPr>
            <w:tcW w:w="1172" w:type="dxa"/>
          </w:tcPr>
          <w:p w14:paraId="59E7FBEC" w14:textId="77777777" w:rsidR="007149DA" w:rsidRDefault="007149DA">
            <w:pPr>
              <w:rPr>
                <w:sz w:val="20"/>
              </w:rPr>
            </w:pPr>
          </w:p>
        </w:tc>
        <w:tc>
          <w:tcPr>
            <w:tcW w:w="813" w:type="dxa"/>
          </w:tcPr>
          <w:p w14:paraId="33B86CDE" w14:textId="77777777" w:rsidR="007149DA" w:rsidRDefault="007149DA">
            <w:pPr>
              <w:rPr>
                <w:sz w:val="20"/>
              </w:rPr>
            </w:pPr>
          </w:p>
        </w:tc>
        <w:tc>
          <w:tcPr>
            <w:tcW w:w="813" w:type="dxa"/>
          </w:tcPr>
          <w:p w14:paraId="45355C36" w14:textId="77777777" w:rsidR="007149DA" w:rsidRDefault="007149DA">
            <w:pPr>
              <w:rPr>
                <w:sz w:val="20"/>
              </w:rPr>
            </w:pPr>
          </w:p>
        </w:tc>
        <w:tc>
          <w:tcPr>
            <w:tcW w:w="1348" w:type="dxa"/>
          </w:tcPr>
          <w:p w14:paraId="2B1F5C1C" w14:textId="77777777" w:rsidR="007149DA" w:rsidRDefault="007149DA">
            <w:pPr>
              <w:rPr>
                <w:sz w:val="20"/>
              </w:rPr>
            </w:pPr>
          </w:p>
        </w:tc>
        <w:tc>
          <w:tcPr>
            <w:tcW w:w="1001" w:type="dxa"/>
          </w:tcPr>
          <w:p w14:paraId="6D1D6580" w14:textId="77777777" w:rsidR="007149DA" w:rsidRDefault="007149DA">
            <w:pPr>
              <w:rPr>
                <w:sz w:val="20"/>
              </w:rPr>
            </w:pPr>
          </w:p>
        </w:tc>
        <w:tc>
          <w:tcPr>
            <w:tcW w:w="1001" w:type="dxa"/>
          </w:tcPr>
          <w:p w14:paraId="1BCBDCB5" w14:textId="77777777" w:rsidR="007149DA" w:rsidRDefault="007149DA">
            <w:pPr>
              <w:rPr>
                <w:sz w:val="20"/>
              </w:rPr>
            </w:pPr>
          </w:p>
        </w:tc>
        <w:tc>
          <w:tcPr>
            <w:tcW w:w="874" w:type="dxa"/>
          </w:tcPr>
          <w:p w14:paraId="76DED34F" w14:textId="77777777" w:rsidR="007149DA" w:rsidRDefault="007149DA">
            <w:pPr>
              <w:rPr>
                <w:sz w:val="20"/>
              </w:rPr>
            </w:pPr>
          </w:p>
        </w:tc>
      </w:tr>
      <w:tr w:rsidR="007149DA" w14:paraId="71347522" w14:textId="77777777">
        <w:trPr>
          <w:trHeight w:val="425"/>
        </w:trPr>
        <w:tc>
          <w:tcPr>
            <w:tcW w:w="739" w:type="dxa"/>
          </w:tcPr>
          <w:p w14:paraId="63A31C0B" w14:textId="77777777" w:rsidR="007149DA" w:rsidRDefault="007149DA">
            <w:pPr>
              <w:rPr>
                <w:sz w:val="20"/>
              </w:rPr>
            </w:pPr>
          </w:p>
        </w:tc>
        <w:tc>
          <w:tcPr>
            <w:tcW w:w="1221" w:type="dxa"/>
          </w:tcPr>
          <w:p w14:paraId="0377C5D7" w14:textId="77777777" w:rsidR="007149DA" w:rsidRDefault="007149DA">
            <w:pPr>
              <w:rPr>
                <w:sz w:val="20"/>
              </w:rPr>
            </w:pPr>
          </w:p>
        </w:tc>
        <w:tc>
          <w:tcPr>
            <w:tcW w:w="770" w:type="dxa"/>
          </w:tcPr>
          <w:p w14:paraId="24ED758A" w14:textId="77777777" w:rsidR="007149DA" w:rsidRDefault="007149DA">
            <w:pPr>
              <w:rPr>
                <w:sz w:val="20"/>
              </w:rPr>
            </w:pPr>
          </w:p>
        </w:tc>
        <w:tc>
          <w:tcPr>
            <w:tcW w:w="1172" w:type="dxa"/>
          </w:tcPr>
          <w:p w14:paraId="44C2FDF5" w14:textId="77777777" w:rsidR="007149DA" w:rsidRDefault="007149DA">
            <w:pPr>
              <w:rPr>
                <w:sz w:val="20"/>
              </w:rPr>
            </w:pPr>
          </w:p>
        </w:tc>
        <w:tc>
          <w:tcPr>
            <w:tcW w:w="813" w:type="dxa"/>
          </w:tcPr>
          <w:p w14:paraId="07957D25" w14:textId="77777777" w:rsidR="007149DA" w:rsidRDefault="007149DA">
            <w:pPr>
              <w:rPr>
                <w:sz w:val="20"/>
              </w:rPr>
            </w:pPr>
          </w:p>
        </w:tc>
        <w:tc>
          <w:tcPr>
            <w:tcW w:w="813" w:type="dxa"/>
          </w:tcPr>
          <w:p w14:paraId="0CEE9F74" w14:textId="77777777" w:rsidR="007149DA" w:rsidRDefault="007149DA">
            <w:pPr>
              <w:rPr>
                <w:sz w:val="20"/>
              </w:rPr>
            </w:pPr>
          </w:p>
        </w:tc>
        <w:tc>
          <w:tcPr>
            <w:tcW w:w="1348" w:type="dxa"/>
          </w:tcPr>
          <w:p w14:paraId="3967E2A8" w14:textId="77777777" w:rsidR="007149DA" w:rsidRDefault="007149DA">
            <w:pPr>
              <w:rPr>
                <w:sz w:val="20"/>
              </w:rPr>
            </w:pPr>
          </w:p>
        </w:tc>
        <w:tc>
          <w:tcPr>
            <w:tcW w:w="1001" w:type="dxa"/>
          </w:tcPr>
          <w:p w14:paraId="616F25BD" w14:textId="77777777" w:rsidR="007149DA" w:rsidRDefault="007149DA">
            <w:pPr>
              <w:rPr>
                <w:sz w:val="20"/>
              </w:rPr>
            </w:pPr>
          </w:p>
        </w:tc>
        <w:tc>
          <w:tcPr>
            <w:tcW w:w="1001" w:type="dxa"/>
          </w:tcPr>
          <w:p w14:paraId="0007B448" w14:textId="77777777" w:rsidR="007149DA" w:rsidRDefault="007149DA">
            <w:pPr>
              <w:rPr>
                <w:sz w:val="20"/>
              </w:rPr>
            </w:pPr>
          </w:p>
        </w:tc>
        <w:tc>
          <w:tcPr>
            <w:tcW w:w="874" w:type="dxa"/>
          </w:tcPr>
          <w:p w14:paraId="429BE1DB" w14:textId="77777777" w:rsidR="007149DA" w:rsidRDefault="007149DA">
            <w:pPr>
              <w:rPr>
                <w:sz w:val="20"/>
              </w:rPr>
            </w:pPr>
          </w:p>
        </w:tc>
      </w:tr>
      <w:tr w:rsidR="007149DA" w14:paraId="058E7C1A" w14:textId="77777777">
        <w:trPr>
          <w:trHeight w:val="425"/>
        </w:trPr>
        <w:tc>
          <w:tcPr>
            <w:tcW w:w="739" w:type="dxa"/>
          </w:tcPr>
          <w:p w14:paraId="047E9A62" w14:textId="77777777" w:rsidR="007149DA" w:rsidRDefault="007149DA">
            <w:pPr>
              <w:rPr>
                <w:sz w:val="20"/>
              </w:rPr>
            </w:pPr>
          </w:p>
        </w:tc>
        <w:tc>
          <w:tcPr>
            <w:tcW w:w="1221" w:type="dxa"/>
          </w:tcPr>
          <w:p w14:paraId="07F54CFD" w14:textId="77777777" w:rsidR="007149DA" w:rsidRDefault="007149DA">
            <w:pPr>
              <w:rPr>
                <w:sz w:val="20"/>
              </w:rPr>
            </w:pPr>
          </w:p>
        </w:tc>
        <w:tc>
          <w:tcPr>
            <w:tcW w:w="770" w:type="dxa"/>
          </w:tcPr>
          <w:p w14:paraId="68973FE7" w14:textId="77777777" w:rsidR="007149DA" w:rsidRDefault="007149DA">
            <w:pPr>
              <w:rPr>
                <w:sz w:val="20"/>
              </w:rPr>
            </w:pPr>
          </w:p>
        </w:tc>
        <w:tc>
          <w:tcPr>
            <w:tcW w:w="1172" w:type="dxa"/>
          </w:tcPr>
          <w:p w14:paraId="0D7B7164" w14:textId="77777777" w:rsidR="007149DA" w:rsidRDefault="007149DA">
            <w:pPr>
              <w:rPr>
                <w:sz w:val="20"/>
              </w:rPr>
            </w:pPr>
          </w:p>
        </w:tc>
        <w:tc>
          <w:tcPr>
            <w:tcW w:w="813" w:type="dxa"/>
          </w:tcPr>
          <w:p w14:paraId="53B9AF17" w14:textId="77777777" w:rsidR="007149DA" w:rsidRDefault="007149DA">
            <w:pPr>
              <w:rPr>
                <w:sz w:val="20"/>
              </w:rPr>
            </w:pPr>
          </w:p>
        </w:tc>
        <w:tc>
          <w:tcPr>
            <w:tcW w:w="813" w:type="dxa"/>
          </w:tcPr>
          <w:p w14:paraId="157EF42D" w14:textId="77777777" w:rsidR="007149DA" w:rsidRDefault="007149DA">
            <w:pPr>
              <w:rPr>
                <w:sz w:val="20"/>
              </w:rPr>
            </w:pPr>
          </w:p>
        </w:tc>
        <w:tc>
          <w:tcPr>
            <w:tcW w:w="1348" w:type="dxa"/>
          </w:tcPr>
          <w:p w14:paraId="426A2EA0" w14:textId="77777777" w:rsidR="007149DA" w:rsidRDefault="007149DA">
            <w:pPr>
              <w:rPr>
                <w:sz w:val="20"/>
              </w:rPr>
            </w:pPr>
          </w:p>
        </w:tc>
        <w:tc>
          <w:tcPr>
            <w:tcW w:w="1001" w:type="dxa"/>
          </w:tcPr>
          <w:p w14:paraId="7E8B8684" w14:textId="77777777" w:rsidR="007149DA" w:rsidRDefault="007149DA">
            <w:pPr>
              <w:rPr>
                <w:sz w:val="20"/>
              </w:rPr>
            </w:pPr>
          </w:p>
        </w:tc>
        <w:tc>
          <w:tcPr>
            <w:tcW w:w="1001" w:type="dxa"/>
          </w:tcPr>
          <w:p w14:paraId="49B4605A" w14:textId="77777777" w:rsidR="007149DA" w:rsidRDefault="007149DA">
            <w:pPr>
              <w:rPr>
                <w:sz w:val="20"/>
              </w:rPr>
            </w:pPr>
          </w:p>
        </w:tc>
        <w:tc>
          <w:tcPr>
            <w:tcW w:w="874" w:type="dxa"/>
          </w:tcPr>
          <w:p w14:paraId="27E133D7" w14:textId="77777777" w:rsidR="007149DA" w:rsidRDefault="007149DA">
            <w:pPr>
              <w:rPr>
                <w:sz w:val="20"/>
              </w:rPr>
            </w:pPr>
          </w:p>
        </w:tc>
      </w:tr>
      <w:tr w:rsidR="007149DA" w14:paraId="5EFDE61A" w14:textId="77777777">
        <w:trPr>
          <w:trHeight w:val="425"/>
        </w:trPr>
        <w:tc>
          <w:tcPr>
            <w:tcW w:w="739" w:type="dxa"/>
          </w:tcPr>
          <w:p w14:paraId="463B9F60" w14:textId="77777777" w:rsidR="007149DA" w:rsidRDefault="007149DA">
            <w:pPr>
              <w:rPr>
                <w:sz w:val="20"/>
              </w:rPr>
            </w:pPr>
          </w:p>
        </w:tc>
        <w:tc>
          <w:tcPr>
            <w:tcW w:w="1221" w:type="dxa"/>
          </w:tcPr>
          <w:p w14:paraId="785E0CF9" w14:textId="77777777" w:rsidR="007149DA" w:rsidRDefault="007149DA">
            <w:pPr>
              <w:rPr>
                <w:sz w:val="20"/>
              </w:rPr>
            </w:pPr>
          </w:p>
        </w:tc>
        <w:tc>
          <w:tcPr>
            <w:tcW w:w="770" w:type="dxa"/>
          </w:tcPr>
          <w:p w14:paraId="4B24AA43" w14:textId="77777777" w:rsidR="007149DA" w:rsidRDefault="007149DA">
            <w:pPr>
              <w:rPr>
                <w:sz w:val="20"/>
              </w:rPr>
            </w:pPr>
          </w:p>
        </w:tc>
        <w:tc>
          <w:tcPr>
            <w:tcW w:w="1172" w:type="dxa"/>
          </w:tcPr>
          <w:p w14:paraId="58A4A547" w14:textId="77777777" w:rsidR="007149DA" w:rsidRDefault="007149DA">
            <w:pPr>
              <w:rPr>
                <w:sz w:val="20"/>
              </w:rPr>
            </w:pPr>
          </w:p>
        </w:tc>
        <w:tc>
          <w:tcPr>
            <w:tcW w:w="813" w:type="dxa"/>
          </w:tcPr>
          <w:p w14:paraId="3F6585EF" w14:textId="77777777" w:rsidR="007149DA" w:rsidRDefault="007149DA">
            <w:pPr>
              <w:rPr>
                <w:sz w:val="20"/>
              </w:rPr>
            </w:pPr>
          </w:p>
        </w:tc>
        <w:tc>
          <w:tcPr>
            <w:tcW w:w="813" w:type="dxa"/>
          </w:tcPr>
          <w:p w14:paraId="34D0064E" w14:textId="77777777" w:rsidR="007149DA" w:rsidRDefault="007149DA">
            <w:pPr>
              <w:rPr>
                <w:sz w:val="20"/>
              </w:rPr>
            </w:pPr>
          </w:p>
        </w:tc>
        <w:tc>
          <w:tcPr>
            <w:tcW w:w="1348" w:type="dxa"/>
          </w:tcPr>
          <w:p w14:paraId="2B8EA811" w14:textId="77777777" w:rsidR="007149DA" w:rsidRDefault="007149DA">
            <w:pPr>
              <w:rPr>
                <w:sz w:val="20"/>
              </w:rPr>
            </w:pPr>
          </w:p>
        </w:tc>
        <w:tc>
          <w:tcPr>
            <w:tcW w:w="1001" w:type="dxa"/>
          </w:tcPr>
          <w:p w14:paraId="1AD263D4" w14:textId="77777777" w:rsidR="007149DA" w:rsidRDefault="007149DA">
            <w:pPr>
              <w:rPr>
                <w:sz w:val="20"/>
              </w:rPr>
            </w:pPr>
          </w:p>
        </w:tc>
        <w:tc>
          <w:tcPr>
            <w:tcW w:w="1001" w:type="dxa"/>
          </w:tcPr>
          <w:p w14:paraId="144C72B7" w14:textId="77777777" w:rsidR="007149DA" w:rsidRDefault="007149DA">
            <w:pPr>
              <w:rPr>
                <w:sz w:val="20"/>
              </w:rPr>
            </w:pPr>
          </w:p>
        </w:tc>
        <w:tc>
          <w:tcPr>
            <w:tcW w:w="874" w:type="dxa"/>
          </w:tcPr>
          <w:p w14:paraId="53D9A0E2" w14:textId="77777777" w:rsidR="007149DA" w:rsidRDefault="007149DA">
            <w:pPr>
              <w:rPr>
                <w:sz w:val="20"/>
              </w:rPr>
            </w:pPr>
          </w:p>
        </w:tc>
      </w:tr>
      <w:tr w:rsidR="007149DA" w14:paraId="6ED92525" w14:textId="77777777">
        <w:trPr>
          <w:trHeight w:val="425"/>
        </w:trPr>
        <w:tc>
          <w:tcPr>
            <w:tcW w:w="739" w:type="dxa"/>
          </w:tcPr>
          <w:p w14:paraId="4D7151C8" w14:textId="77777777" w:rsidR="007149DA" w:rsidRDefault="007149DA">
            <w:pPr>
              <w:rPr>
                <w:sz w:val="20"/>
              </w:rPr>
            </w:pPr>
          </w:p>
        </w:tc>
        <w:tc>
          <w:tcPr>
            <w:tcW w:w="1221" w:type="dxa"/>
          </w:tcPr>
          <w:p w14:paraId="0F5B336F" w14:textId="77777777" w:rsidR="007149DA" w:rsidRDefault="007149DA">
            <w:pPr>
              <w:rPr>
                <w:sz w:val="20"/>
              </w:rPr>
            </w:pPr>
          </w:p>
        </w:tc>
        <w:tc>
          <w:tcPr>
            <w:tcW w:w="770" w:type="dxa"/>
          </w:tcPr>
          <w:p w14:paraId="38D0F1A1" w14:textId="77777777" w:rsidR="007149DA" w:rsidRDefault="007149DA">
            <w:pPr>
              <w:rPr>
                <w:sz w:val="20"/>
              </w:rPr>
            </w:pPr>
          </w:p>
        </w:tc>
        <w:tc>
          <w:tcPr>
            <w:tcW w:w="1172" w:type="dxa"/>
          </w:tcPr>
          <w:p w14:paraId="42D29231" w14:textId="77777777" w:rsidR="007149DA" w:rsidRDefault="007149DA">
            <w:pPr>
              <w:rPr>
                <w:sz w:val="20"/>
              </w:rPr>
            </w:pPr>
          </w:p>
        </w:tc>
        <w:tc>
          <w:tcPr>
            <w:tcW w:w="813" w:type="dxa"/>
          </w:tcPr>
          <w:p w14:paraId="233F4070" w14:textId="77777777" w:rsidR="007149DA" w:rsidRDefault="007149DA">
            <w:pPr>
              <w:rPr>
                <w:sz w:val="20"/>
              </w:rPr>
            </w:pPr>
          </w:p>
        </w:tc>
        <w:tc>
          <w:tcPr>
            <w:tcW w:w="813" w:type="dxa"/>
          </w:tcPr>
          <w:p w14:paraId="4C97CBF9" w14:textId="77777777" w:rsidR="007149DA" w:rsidRDefault="007149DA">
            <w:pPr>
              <w:rPr>
                <w:sz w:val="20"/>
              </w:rPr>
            </w:pPr>
          </w:p>
        </w:tc>
        <w:tc>
          <w:tcPr>
            <w:tcW w:w="1348" w:type="dxa"/>
          </w:tcPr>
          <w:p w14:paraId="7678EDA4" w14:textId="77777777" w:rsidR="007149DA" w:rsidRDefault="007149DA">
            <w:pPr>
              <w:rPr>
                <w:sz w:val="20"/>
              </w:rPr>
            </w:pPr>
          </w:p>
        </w:tc>
        <w:tc>
          <w:tcPr>
            <w:tcW w:w="1001" w:type="dxa"/>
          </w:tcPr>
          <w:p w14:paraId="184192C8" w14:textId="77777777" w:rsidR="007149DA" w:rsidRDefault="007149DA">
            <w:pPr>
              <w:rPr>
                <w:sz w:val="20"/>
              </w:rPr>
            </w:pPr>
          </w:p>
        </w:tc>
        <w:tc>
          <w:tcPr>
            <w:tcW w:w="1001" w:type="dxa"/>
          </w:tcPr>
          <w:p w14:paraId="26A8D335" w14:textId="77777777" w:rsidR="007149DA" w:rsidRDefault="007149DA">
            <w:pPr>
              <w:rPr>
                <w:sz w:val="20"/>
              </w:rPr>
            </w:pPr>
          </w:p>
        </w:tc>
        <w:tc>
          <w:tcPr>
            <w:tcW w:w="874" w:type="dxa"/>
          </w:tcPr>
          <w:p w14:paraId="35BB55D9" w14:textId="77777777" w:rsidR="007149DA" w:rsidRDefault="007149DA">
            <w:pPr>
              <w:rPr>
                <w:sz w:val="20"/>
              </w:rPr>
            </w:pPr>
          </w:p>
        </w:tc>
      </w:tr>
      <w:tr w:rsidR="007149DA" w14:paraId="7A6DB960" w14:textId="77777777">
        <w:trPr>
          <w:trHeight w:val="425"/>
        </w:trPr>
        <w:tc>
          <w:tcPr>
            <w:tcW w:w="739" w:type="dxa"/>
          </w:tcPr>
          <w:p w14:paraId="1B72E8F1" w14:textId="77777777" w:rsidR="007149DA" w:rsidRDefault="007149DA">
            <w:pPr>
              <w:rPr>
                <w:sz w:val="20"/>
              </w:rPr>
            </w:pPr>
          </w:p>
        </w:tc>
        <w:tc>
          <w:tcPr>
            <w:tcW w:w="1221" w:type="dxa"/>
          </w:tcPr>
          <w:p w14:paraId="225F19A1" w14:textId="77777777" w:rsidR="007149DA" w:rsidRDefault="007149DA">
            <w:pPr>
              <w:rPr>
                <w:sz w:val="20"/>
              </w:rPr>
            </w:pPr>
          </w:p>
        </w:tc>
        <w:tc>
          <w:tcPr>
            <w:tcW w:w="770" w:type="dxa"/>
          </w:tcPr>
          <w:p w14:paraId="3566F22E" w14:textId="77777777" w:rsidR="007149DA" w:rsidRDefault="007149DA">
            <w:pPr>
              <w:rPr>
                <w:sz w:val="20"/>
              </w:rPr>
            </w:pPr>
          </w:p>
        </w:tc>
        <w:tc>
          <w:tcPr>
            <w:tcW w:w="1172" w:type="dxa"/>
          </w:tcPr>
          <w:p w14:paraId="4965AD7F" w14:textId="77777777" w:rsidR="007149DA" w:rsidRDefault="007149DA">
            <w:pPr>
              <w:rPr>
                <w:sz w:val="20"/>
              </w:rPr>
            </w:pPr>
          </w:p>
        </w:tc>
        <w:tc>
          <w:tcPr>
            <w:tcW w:w="813" w:type="dxa"/>
          </w:tcPr>
          <w:p w14:paraId="5CBDB25C" w14:textId="77777777" w:rsidR="007149DA" w:rsidRDefault="007149DA">
            <w:pPr>
              <w:rPr>
                <w:sz w:val="20"/>
              </w:rPr>
            </w:pPr>
          </w:p>
        </w:tc>
        <w:tc>
          <w:tcPr>
            <w:tcW w:w="813" w:type="dxa"/>
          </w:tcPr>
          <w:p w14:paraId="7470495D" w14:textId="77777777" w:rsidR="007149DA" w:rsidRDefault="007149DA">
            <w:pPr>
              <w:rPr>
                <w:sz w:val="20"/>
              </w:rPr>
            </w:pPr>
          </w:p>
        </w:tc>
        <w:tc>
          <w:tcPr>
            <w:tcW w:w="1348" w:type="dxa"/>
          </w:tcPr>
          <w:p w14:paraId="12BB5BBD" w14:textId="77777777" w:rsidR="007149DA" w:rsidRDefault="007149DA">
            <w:pPr>
              <w:rPr>
                <w:sz w:val="20"/>
              </w:rPr>
            </w:pPr>
          </w:p>
        </w:tc>
        <w:tc>
          <w:tcPr>
            <w:tcW w:w="1001" w:type="dxa"/>
          </w:tcPr>
          <w:p w14:paraId="38BB2B51" w14:textId="77777777" w:rsidR="007149DA" w:rsidRDefault="007149DA">
            <w:pPr>
              <w:rPr>
                <w:sz w:val="20"/>
              </w:rPr>
            </w:pPr>
          </w:p>
        </w:tc>
        <w:tc>
          <w:tcPr>
            <w:tcW w:w="1001" w:type="dxa"/>
          </w:tcPr>
          <w:p w14:paraId="7F798B1A" w14:textId="77777777" w:rsidR="007149DA" w:rsidRDefault="007149DA">
            <w:pPr>
              <w:rPr>
                <w:sz w:val="20"/>
              </w:rPr>
            </w:pPr>
          </w:p>
        </w:tc>
        <w:tc>
          <w:tcPr>
            <w:tcW w:w="874" w:type="dxa"/>
          </w:tcPr>
          <w:p w14:paraId="74DA6BFD" w14:textId="77777777" w:rsidR="007149DA" w:rsidRDefault="007149DA">
            <w:pPr>
              <w:rPr>
                <w:sz w:val="20"/>
              </w:rPr>
            </w:pPr>
          </w:p>
        </w:tc>
      </w:tr>
      <w:tr w:rsidR="007149DA" w14:paraId="7C2C2C65" w14:textId="77777777">
        <w:trPr>
          <w:trHeight w:val="425"/>
        </w:trPr>
        <w:tc>
          <w:tcPr>
            <w:tcW w:w="739" w:type="dxa"/>
          </w:tcPr>
          <w:p w14:paraId="5E6D8A70" w14:textId="77777777" w:rsidR="007149DA" w:rsidRDefault="007149DA">
            <w:pPr>
              <w:rPr>
                <w:sz w:val="20"/>
              </w:rPr>
            </w:pPr>
          </w:p>
        </w:tc>
        <w:tc>
          <w:tcPr>
            <w:tcW w:w="1221" w:type="dxa"/>
          </w:tcPr>
          <w:p w14:paraId="2B64E08D" w14:textId="77777777" w:rsidR="007149DA" w:rsidRDefault="007149DA">
            <w:pPr>
              <w:rPr>
                <w:sz w:val="20"/>
              </w:rPr>
            </w:pPr>
          </w:p>
        </w:tc>
        <w:tc>
          <w:tcPr>
            <w:tcW w:w="770" w:type="dxa"/>
          </w:tcPr>
          <w:p w14:paraId="58075059" w14:textId="77777777" w:rsidR="007149DA" w:rsidRDefault="007149DA">
            <w:pPr>
              <w:rPr>
                <w:sz w:val="20"/>
              </w:rPr>
            </w:pPr>
          </w:p>
        </w:tc>
        <w:tc>
          <w:tcPr>
            <w:tcW w:w="1172" w:type="dxa"/>
          </w:tcPr>
          <w:p w14:paraId="2BA238FB" w14:textId="77777777" w:rsidR="007149DA" w:rsidRDefault="007149DA">
            <w:pPr>
              <w:rPr>
                <w:sz w:val="20"/>
              </w:rPr>
            </w:pPr>
          </w:p>
        </w:tc>
        <w:tc>
          <w:tcPr>
            <w:tcW w:w="813" w:type="dxa"/>
          </w:tcPr>
          <w:p w14:paraId="0970B613" w14:textId="77777777" w:rsidR="007149DA" w:rsidRDefault="007149DA">
            <w:pPr>
              <w:rPr>
                <w:sz w:val="20"/>
              </w:rPr>
            </w:pPr>
          </w:p>
        </w:tc>
        <w:tc>
          <w:tcPr>
            <w:tcW w:w="813" w:type="dxa"/>
          </w:tcPr>
          <w:p w14:paraId="4405B5EB" w14:textId="77777777" w:rsidR="007149DA" w:rsidRDefault="007149DA">
            <w:pPr>
              <w:rPr>
                <w:sz w:val="20"/>
              </w:rPr>
            </w:pPr>
          </w:p>
        </w:tc>
        <w:tc>
          <w:tcPr>
            <w:tcW w:w="1348" w:type="dxa"/>
          </w:tcPr>
          <w:p w14:paraId="2A20C8FF" w14:textId="77777777" w:rsidR="007149DA" w:rsidRDefault="007149DA">
            <w:pPr>
              <w:rPr>
                <w:sz w:val="20"/>
              </w:rPr>
            </w:pPr>
          </w:p>
        </w:tc>
        <w:tc>
          <w:tcPr>
            <w:tcW w:w="1001" w:type="dxa"/>
          </w:tcPr>
          <w:p w14:paraId="46CBA332" w14:textId="77777777" w:rsidR="007149DA" w:rsidRDefault="007149DA">
            <w:pPr>
              <w:rPr>
                <w:sz w:val="20"/>
              </w:rPr>
            </w:pPr>
          </w:p>
        </w:tc>
        <w:tc>
          <w:tcPr>
            <w:tcW w:w="1001" w:type="dxa"/>
          </w:tcPr>
          <w:p w14:paraId="0D4096B9" w14:textId="77777777" w:rsidR="007149DA" w:rsidRDefault="007149DA">
            <w:pPr>
              <w:rPr>
                <w:sz w:val="20"/>
              </w:rPr>
            </w:pPr>
          </w:p>
        </w:tc>
        <w:tc>
          <w:tcPr>
            <w:tcW w:w="874" w:type="dxa"/>
          </w:tcPr>
          <w:p w14:paraId="01E2FDB8" w14:textId="77777777" w:rsidR="007149DA" w:rsidRDefault="007149DA">
            <w:pPr>
              <w:rPr>
                <w:sz w:val="20"/>
              </w:rPr>
            </w:pPr>
          </w:p>
        </w:tc>
      </w:tr>
      <w:tr w:rsidR="007149DA" w14:paraId="6444B2C7" w14:textId="77777777">
        <w:trPr>
          <w:trHeight w:val="425"/>
        </w:trPr>
        <w:tc>
          <w:tcPr>
            <w:tcW w:w="739" w:type="dxa"/>
          </w:tcPr>
          <w:p w14:paraId="45B01382" w14:textId="77777777" w:rsidR="007149DA" w:rsidRDefault="007149DA">
            <w:pPr>
              <w:rPr>
                <w:sz w:val="20"/>
              </w:rPr>
            </w:pPr>
          </w:p>
        </w:tc>
        <w:tc>
          <w:tcPr>
            <w:tcW w:w="1221" w:type="dxa"/>
          </w:tcPr>
          <w:p w14:paraId="0EE93387" w14:textId="77777777" w:rsidR="007149DA" w:rsidRDefault="007149DA">
            <w:pPr>
              <w:rPr>
                <w:sz w:val="20"/>
              </w:rPr>
            </w:pPr>
          </w:p>
        </w:tc>
        <w:tc>
          <w:tcPr>
            <w:tcW w:w="770" w:type="dxa"/>
          </w:tcPr>
          <w:p w14:paraId="236A7898" w14:textId="77777777" w:rsidR="007149DA" w:rsidRDefault="007149DA">
            <w:pPr>
              <w:rPr>
                <w:sz w:val="20"/>
              </w:rPr>
            </w:pPr>
          </w:p>
        </w:tc>
        <w:tc>
          <w:tcPr>
            <w:tcW w:w="1172" w:type="dxa"/>
          </w:tcPr>
          <w:p w14:paraId="46A11BB0" w14:textId="77777777" w:rsidR="007149DA" w:rsidRDefault="007149DA">
            <w:pPr>
              <w:rPr>
                <w:sz w:val="20"/>
              </w:rPr>
            </w:pPr>
          </w:p>
        </w:tc>
        <w:tc>
          <w:tcPr>
            <w:tcW w:w="813" w:type="dxa"/>
          </w:tcPr>
          <w:p w14:paraId="2DAFF8D1" w14:textId="77777777" w:rsidR="007149DA" w:rsidRDefault="007149DA">
            <w:pPr>
              <w:rPr>
                <w:sz w:val="20"/>
              </w:rPr>
            </w:pPr>
          </w:p>
        </w:tc>
        <w:tc>
          <w:tcPr>
            <w:tcW w:w="813" w:type="dxa"/>
          </w:tcPr>
          <w:p w14:paraId="52E94783" w14:textId="77777777" w:rsidR="007149DA" w:rsidRDefault="007149DA">
            <w:pPr>
              <w:rPr>
                <w:sz w:val="20"/>
              </w:rPr>
            </w:pPr>
          </w:p>
        </w:tc>
        <w:tc>
          <w:tcPr>
            <w:tcW w:w="1348" w:type="dxa"/>
          </w:tcPr>
          <w:p w14:paraId="5A694168" w14:textId="77777777" w:rsidR="007149DA" w:rsidRDefault="007149DA">
            <w:pPr>
              <w:rPr>
                <w:sz w:val="20"/>
              </w:rPr>
            </w:pPr>
          </w:p>
        </w:tc>
        <w:tc>
          <w:tcPr>
            <w:tcW w:w="1001" w:type="dxa"/>
          </w:tcPr>
          <w:p w14:paraId="12FF244D" w14:textId="77777777" w:rsidR="007149DA" w:rsidRDefault="007149DA">
            <w:pPr>
              <w:rPr>
                <w:sz w:val="20"/>
              </w:rPr>
            </w:pPr>
          </w:p>
        </w:tc>
        <w:tc>
          <w:tcPr>
            <w:tcW w:w="1001" w:type="dxa"/>
          </w:tcPr>
          <w:p w14:paraId="61205891" w14:textId="77777777" w:rsidR="007149DA" w:rsidRDefault="007149DA">
            <w:pPr>
              <w:rPr>
                <w:sz w:val="20"/>
              </w:rPr>
            </w:pPr>
          </w:p>
        </w:tc>
        <w:tc>
          <w:tcPr>
            <w:tcW w:w="874" w:type="dxa"/>
          </w:tcPr>
          <w:p w14:paraId="30F28E2A" w14:textId="77777777" w:rsidR="007149DA" w:rsidRDefault="007149DA">
            <w:pPr>
              <w:rPr>
                <w:sz w:val="20"/>
              </w:rPr>
            </w:pPr>
          </w:p>
        </w:tc>
      </w:tr>
      <w:tr w:rsidR="007149DA" w14:paraId="14EE069F" w14:textId="77777777">
        <w:trPr>
          <w:trHeight w:val="425"/>
        </w:trPr>
        <w:tc>
          <w:tcPr>
            <w:tcW w:w="739" w:type="dxa"/>
          </w:tcPr>
          <w:p w14:paraId="3A8B6E1C" w14:textId="77777777" w:rsidR="007149DA" w:rsidRDefault="007149DA">
            <w:pPr>
              <w:rPr>
                <w:sz w:val="20"/>
              </w:rPr>
            </w:pPr>
          </w:p>
        </w:tc>
        <w:tc>
          <w:tcPr>
            <w:tcW w:w="1221" w:type="dxa"/>
          </w:tcPr>
          <w:p w14:paraId="120BFEA4" w14:textId="77777777" w:rsidR="007149DA" w:rsidRDefault="007149DA">
            <w:pPr>
              <w:rPr>
                <w:sz w:val="20"/>
              </w:rPr>
            </w:pPr>
          </w:p>
        </w:tc>
        <w:tc>
          <w:tcPr>
            <w:tcW w:w="770" w:type="dxa"/>
          </w:tcPr>
          <w:p w14:paraId="7134A494" w14:textId="77777777" w:rsidR="007149DA" w:rsidRDefault="007149DA">
            <w:pPr>
              <w:rPr>
                <w:sz w:val="20"/>
              </w:rPr>
            </w:pPr>
          </w:p>
        </w:tc>
        <w:tc>
          <w:tcPr>
            <w:tcW w:w="1172" w:type="dxa"/>
          </w:tcPr>
          <w:p w14:paraId="0B9ABB27" w14:textId="77777777" w:rsidR="007149DA" w:rsidRDefault="007149DA">
            <w:pPr>
              <w:rPr>
                <w:sz w:val="20"/>
              </w:rPr>
            </w:pPr>
          </w:p>
        </w:tc>
        <w:tc>
          <w:tcPr>
            <w:tcW w:w="813" w:type="dxa"/>
          </w:tcPr>
          <w:p w14:paraId="4A0A8489" w14:textId="77777777" w:rsidR="007149DA" w:rsidRDefault="007149DA">
            <w:pPr>
              <w:rPr>
                <w:sz w:val="20"/>
              </w:rPr>
            </w:pPr>
          </w:p>
        </w:tc>
        <w:tc>
          <w:tcPr>
            <w:tcW w:w="813" w:type="dxa"/>
          </w:tcPr>
          <w:p w14:paraId="108B4C8C" w14:textId="77777777" w:rsidR="007149DA" w:rsidRDefault="007149DA">
            <w:pPr>
              <w:rPr>
                <w:sz w:val="20"/>
              </w:rPr>
            </w:pPr>
          </w:p>
        </w:tc>
        <w:tc>
          <w:tcPr>
            <w:tcW w:w="1348" w:type="dxa"/>
          </w:tcPr>
          <w:p w14:paraId="4B0442FE" w14:textId="77777777" w:rsidR="007149DA" w:rsidRDefault="007149DA">
            <w:pPr>
              <w:rPr>
                <w:sz w:val="20"/>
              </w:rPr>
            </w:pPr>
          </w:p>
        </w:tc>
        <w:tc>
          <w:tcPr>
            <w:tcW w:w="1001" w:type="dxa"/>
          </w:tcPr>
          <w:p w14:paraId="7D8AE396" w14:textId="77777777" w:rsidR="007149DA" w:rsidRDefault="007149DA">
            <w:pPr>
              <w:rPr>
                <w:sz w:val="20"/>
              </w:rPr>
            </w:pPr>
          </w:p>
        </w:tc>
        <w:tc>
          <w:tcPr>
            <w:tcW w:w="1001" w:type="dxa"/>
          </w:tcPr>
          <w:p w14:paraId="5449DF1D" w14:textId="77777777" w:rsidR="007149DA" w:rsidRDefault="007149DA">
            <w:pPr>
              <w:rPr>
                <w:sz w:val="20"/>
              </w:rPr>
            </w:pPr>
          </w:p>
        </w:tc>
        <w:tc>
          <w:tcPr>
            <w:tcW w:w="874" w:type="dxa"/>
          </w:tcPr>
          <w:p w14:paraId="31012B7C" w14:textId="77777777" w:rsidR="007149DA" w:rsidRDefault="007149DA">
            <w:pPr>
              <w:rPr>
                <w:sz w:val="20"/>
              </w:rPr>
            </w:pPr>
          </w:p>
        </w:tc>
      </w:tr>
      <w:tr w:rsidR="007149DA" w14:paraId="025A7109" w14:textId="77777777">
        <w:trPr>
          <w:trHeight w:val="425"/>
        </w:trPr>
        <w:tc>
          <w:tcPr>
            <w:tcW w:w="739" w:type="dxa"/>
          </w:tcPr>
          <w:p w14:paraId="0A80BBAF" w14:textId="77777777" w:rsidR="007149DA" w:rsidRDefault="007149DA">
            <w:pPr>
              <w:rPr>
                <w:sz w:val="20"/>
              </w:rPr>
            </w:pPr>
          </w:p>
        </w:tc>
        <w:tc>
          <w:tcPr>
            <w:tcW w:w="1221" w:type="dxa"/>
          </w:tcPr>
          <w:p w14:paraId="07ACEBB7" w14:textId="77777777" w:rsidR="007149DA" w:rsidRDefault="007149DA">
            <w:pPr>
              <w:rPr>
                <w:sz w:val="20"/>
              </w:rPr>
            </w:pPr>
          </w:p>
        </w:tc>
        <w:tc>
          <w:tcPr>
            <w:tcW w:w="770" w:type="dxa"/>
          </w:tcPr>
          <w:p w14:paraId="0FDB755E" w14:textId="77777777" w:rsidR="007149DA" w:rsidRDefault="007149DA">
            <w:pPr>
              <w:rPr>
                <w:sz w:val="20"/>
              </w:rPr>
            </w:pPr>
          </w:p>
        </w:tc>
        <w:tc>
          <w:tcPr>
            <w:tcW w:w="1172" w:type="dxa"/>
          </w:tcPr>
          <w:p w14:paraId="71325F3A" w14:textId="77777777" w:rsidR="007149DA" w:rsidRDefault="007149DA">
            <w:pPr>
              <w:rPr>
                <w:sz w:val="20"/>
              </w:rPr>
            </w:pPr>
          </w:p>
        </w:tc>
        <w:tc>
          <w:tcPr>
            <w:tcW w:w="813" w:type="dxa"/>
          </w:tcPr>
          <w:p w14:paraId="347C2A3C" w14:textId="77777777" w:rsidR="007149DA" w:rsidRDefault="007149DA">
            <w:pPr>
              <w:rPr>
                <w:sz w:val="20"/>
              </w:rPr>
            </w:pPr>
          </w:p>
        </w:tc>
        <w:tc>
          <w:tcPr>
            <w:tcW w:w="813" w:type="dxa"/>
          </w:tcPr>
          <w:p w14:paraId="1A6D0482" w14:textId="77777777" w:rsidR="007149DA" w:rsidRDefault="007149DA">
            <w:pPr>
              <w:rPr>
                <w:sz w:val="20"/>
              </w:rPr>
            </w:pPr>
          </w:p>
        </w:tc>
        <w:tc>
          <w:tcPr>
            <w:tcW w:w="1348" w:type="dxa"/>
          </w:tcPr>
          <w:p w14:paraId="6352B85B" w14:textId="77777777" w:rsidR="007149DA" w:rsidRDefault="007149DA">
            <w:pPr>
              <w:rPr>
                <w:sz w:val="20"/>
              </w:rPr>
            </w:pPr>
          </w:p>
        </w:tc>
        <w:tc>
          <w:tcPr>
            <w:tcW w:w="1001" w:type="dxa"/>
          </w:tcPr>
          <w:p w14:paraId="77775FAF" w14:textId="77777777" w:rsidR="007149DA" w:rsidRDefault="007149DA">
            <w:pPr>
              <w:rPr>
                <w:sz w:val="20"/>
              </w:rPr>
            </w:pPr>
          </w:p>
        </w:tc>
        <w:tc>
          <w:tcPr>
            <w:tcW w:w="1001" w:type="dxa"/>
          </w:tcPr>
          <w:p w14:paraId="399EBA9B" w14:textId="77777777" w:rsidR="007149DA" w:rsidRDefault="007149DA">
            <w:pPr>
              <w:rPr>
                <w:sz w:val="20"/>
              </w:rPr>
            </w:pPr>
          </w:p>
        </w:tc>
        <w:tc>
          <w:tcPr>
            <w:tcW w:w="874" w:type="dxa"/>
          </w:tcPr>
          <w:p w14:paraId="196993DE" w14:textId="77777777" w:rsidR="007149DA" w:rsidRDefault="007149DA">
            <w:pPr>
              <w:rPr>
                <w:sz w:val="20"/>
              </w:rPr>
            </w:pPr>
          </w:p>
        </w:tc>
      </w:tr>
      <w:tr w:rsidR="007149DA" w14:paraId="48AA9BF1" w14:textId="77777777">
        <w:trPr>
          <w:trHeight w:val="425"/>
        </w:trPr>
        <w:tc>
          <w:tcPr>
            <w:tcW w:w="739" w:type="dxa"/>
          </w:tcPr>
          <w:p w14:paraId="62AF2163" w14:textId="77777777" w:rsidR="007149DA" w:rsidRDefault="007149DA">
            <w:pPr>
              <w:rPr>
                <w:sz w:val="20"/>
              </w:rPr>
            </w:pPr>
          </w:p>
        </w:tc>
        <w:tc>
          <w:tcPr>
            <w:tcW w:w="1221" w:type="dxa"/>
          </w:tcPr>
          <w:p w14:paraId="73A0B8DE" w14:textId="77777777" w:rsidR="007149DA" w:rsidRDefault="007149DA">
            <w:pPr>
              <w:rPr>
                <w:sz w:val="20"/>
              </w:rPr>
            </w:pPr>
          </w:p>
        </w:tc>
        <w:tc>
          <w:tcPr>
            <w:tcW w:w="770" w:type="dxa"/>
          </w:tcPr>
          <w:p w14:paraId="77E10EB0" w14:textId="77777777" w:rsidR="007149DA" w:rsidRDefault="007149DA">
            <w:pPr>
              <w:rPr>
                <w:sz w:val="20"/>
              </w:rPr>
            </w:pPr>
          </w:p>
        </w:tc>
        <w:tc>
          <w:tcPr>
            <w:tcW w:w="1172" w:type="dxa"/>
          </w:tcPr>
          <w:p w14:paraId="0FFD6176" w14:textId="77777777" w:rsidR="007149DA" w:rsidRDefault="007149DA">
            <w:pPr>
              <w:rPr>
                <w:sz w:val="20"/>
              </w:rPr>
            </w:pPr>
          </w:p>
        </w:tc>
        <w:tc>
          <w:tcPr>
            <w:tcW w:w="813" w:type="dxa"/>
          </w:tcPr>
          <w:p w14:paraId="0690B886" w14:textId="77777777" w:rsidR="007149DA" w:rsidRDefault="007149DA">
            <w:pPr>
              <w:rPr>
                <w:sz w:val="20"/>
              </w:rPr>
            </w:pPr>
          </w:p>
        </w:tc>
        <w:tc>
          <w:tcPr>
            <w:tcW w:w="813" w:type="dxa"/>
          </w:tcPr>
          <w:p w14:paraId="7903992F" w14:textId="77777777" w:rsidR="007149DA" w:rsidRDefault="007149DA">
            <w:pPr>
              <w:rPr>
                <w:sz w:val="20"/>
              </w:rPr>
            </w:pPr>
          </w:p>
        </w:tc>
        <w:tc>
          <w:tcPr>
            <w:tcW w:w="1348" w:type="dxa"/>
          </w:tcPr>
          <w:p w14:paraId="1A189C3C" w14:textId="77777777" w:rsidR="007149DA" w:rsidRDefault="007149DA">
            <w:pPr>
              <w:rPr>
                <w:sz w:val="20"/>
              </w:rPr>
            </w:pPr>
          </w:p>
        </w:tc>
        <w:tc>
          <w:tcPr>
            <w:tcW w:w="1001" w:type="dxa"/>
          </w:tcPr>
          <w:p w14:paraId="3D2E5C86" w14:textId="77777777" w:rsidR="007149DA" w:rsidRDefault="007149DA">
            <w:pPr>
              <w:rPr>
                <w:sz w:val="20"/>
              </w:rPr>
            </w:pPr>
          </w:p>
        </w:tc>
        <w:tc>
          <w:tcPr>
            <w:tcW w:w="1001" w:type="dxa"/>
          </w:tcPr>
          <w:p w14:paraId="36A05965" w14:textId="77777777" w:rsidR="007149DA" w:rsidRDefault="007149DA">
            <w:pPr>
              <w:rPr>
                <w:sz w:val="20"/>
              </w:rPr>
            </w:pPr>
          </w:p>
        </w:tc>
        <w:tc>
          <w:tcPr>
            <w:tcW w:w="874" w:type="dxa"/>
          </w:tcPr>
          <w:p w14:paraId="409253EE" w14:textId="77777777" w:rsidR="007149DA" w:rsidRDefault="007149DA">
            <w:pPr>
              <w:rPr>
                <w:sz w:val="20"/>
              </w:rPr>
            </w:pPr>
          </w:p>
        </w:tc>
      </w:tr>
      <w:tr w:rsidR="007149DA" w14:paraId="6C442CD3" w14:textId="77777777">
        <w:trPr>
          <w:trHeight w:val="425"/>
        </w:trPr>
        <w:tc>
          <w:tcPr>
            <w:tcW w:w="739" w:type="dxa"/>
          </w:tcPr>
          <w:p w14:paraId="542D3528" w14:textId="77777777" w:rsidR="007149DA" w:rsidRDefault="007149DA">
            <w:pPr>
              <w:rPr>
                <w:sz w:val="20"/>
              </w:rPr>
            </w:pPr>
          </w:p>
        </w:tc>
        <w:tc>
          <w:tcPr>
            <w:tcW w:w="1221" w:type="dxa"/>
          </w:tcPr>
          <w:p w14:paraId="655D19BE" w14:textId="77777777" w:rsidR="007149DA" w:rsidRDefault="007149DA">
            <w:pPr>
              <w:rPr>
                <w:sz w:val="20"/>
              </w:rPr>
            </w:pPr>
          </w:p>
        </w:tc>
        <w:tc>
          <w:tcPr>
            <w:tcW w:w="770" w:type="dxa"/>
          </w:tcPr>
          <w:p w14:paraId="3FB1828A" w14:textId="77777777" w:rsidR="007149DA" w:rsidRDefault="007149DA">
            <w:pPr>
              <w:rPr>
                <w:sz w:val="20"/>
              </w:rPr>
            </w:pPr>
          </w:p>
        </w:tc>
        <w:tc>
          <w:tcPr>
            <w:tcW w:w="1172" w:type="dxa"/>
          </w:tcPr>
          <w:p w14:paraId="17E9ACEB" w14:textId="77777777" w:rsidR="007149DA" w:rsidRDefault="007149DA">
            <w:pPr>
              <w:rPr>
                <w:sz w:val="20"/>
              </w:rPr>
            </w:pPr>
          </w:p>
        </w:tc>
        <w:tc>
          <w:tcPr>
            <w:tcW w:w="813" w:type="dxa"/>
          </w:tcPr>
          <w:p w14:paraId="7A9B8377" w14:textId="77777777" w:rsidR="007149DA" w:rsidRDefault="007149DA">
            <w:pPr>
              <w:rPr>
                <w:sz w:val="20"/>
              </w:rPr>
            </w:pPr>
          </w:p>
        </w:tc>
        <w:tc>
          <w:tcPr>
            <w:tcW w:w="813" w:type="dxa"/>
          </w:tcPr>
          <w:p w14:paraId="3B0F731A" w14:textId="77777777" w:rsidR="007149DA" w:rsidRDefault="007149DA">
            <w:pPr>
              <w:rPr>
                <w:sz w:val="20"/>
              </w:rPr>
            </w:pPr>
          </w:p>
        </w:tc>
        <w:tc>
          <w:tcPr>
            <w:tcW w:w="1348" w:type="dxa"/>
          </w:tcPr>
          <w:p w14:paraId="5ABF847C" w14:textId="77777777" w:rsidR="007149DA" w:rsidRDefault="007149DA">
            <w:pPr>
              <w:rPr>
                <w:sz w:val="20"/>
              </w:rPr>
            </w:pPr>
          </w:p>
        </w:tc>
        <w:tc>
          <w:tcPr>
            <w:tcW w:w="1001" w:type="dxa"/>
          </w:tcPr>
          <w:p w14:paraId="004A734D" w14:textId="77777777" w:rsidR="007149DA" w:rsidRDefault="007149DA">
            <w:pPr>
              <w:rPr>
                <w:sz w:val="20"/>
              </w:rPr>
            </w:pPr>
          </w:p>
        </w:tc>
        <w:tc>
          <w:tcPr>
            <w:tcW w:w="1001" w:type="dxa"/>
          </w:tcPr>
          <w:p w14:paraId="4335F3D0" w14:textId="77777777" w:rsidR="007149DA" w:rsidRDefault="007149DA">
            <w:pPr>
              <w:rPr>
                <w:sz w:val="20"/>
              </w:rPr>
            </w:pPr>
          </w:p>
        </w:tc>
        <w:tc>
          <w:tcPr>
            <w:tcW w:w="874" w:type="dxa"/>
          </w:tcPr>
          <w:p w14:paraId="07D75E2A" w14:textId="77777777" w:rsidR="007149DA" w:rsidRDefault="007149DA">
            <w:pPr>
              <w:rPr>
                <w:sz w:val="20"/>
              </w:rPr>
            </w:pPr>
          </w:p>
        </w:tc>
      </w:tr>
      <w:tr w:rsidR="007149DA" w14:paraId="4E8A4809" w14:textId="77777777">
        <w:trPr>
          <w:trHeight w:val="425"/>
        </w:trPr>
        <w:tc>
          <w:tcPr>
            <w:tcW w:w="739" w:type="dxa"/>
          </w:tcPr>
          <w:p w14:paraId="0E788401" w14:textId="77777777" w:rsidR="007149DA" w:rsidRDefault="007149DA">
            <w:pPr>
              <w:rPr>
                <w:sz w:val="20"/>
              </w:rPr>
            </w:pPr>
          </w:p>
        </w:tc>
        <w:tc>
          <w:tcPr>
            <w:tcW w:w="1221" w:type="dxa"/>
          </w:tcPr>
          <w:p w14:paraId="406CDCD3" w14:textId="77777777" w:rsidR="007149DA" w:rsidRDefault="007149DA">
            <w:pPr>
              <w:rPr>
                <w:sz w:val="20"/>
              </w:rPr>
            </w:pPr>
          </w:p>
        </w:tc>
        <w:tc>
          <w:tcPr>
            <w:tcW w:w="770" w:type="dxa"/>
          </w:tcPr>
          <w:p w14:paraId="2B6068EA" w14:textId="77777777" w:rsidR="007149DA" w:rsidRDefault="007149DA">
            <w:pPr>
              <w:rPr>
                <w:sz w:val="20"/>
              </w:rPr>
            </w:pPr>
          </w:p>
        </w:tc>
        <w:tc>
          <w:tcPr>
            <w:tcW w:w="1172" w:type="dxa"/>
          </w:tcPr>
          <w:p w14:paraId="2CA59FD1" w14:textId="77777777" w:rsidR="007149DA" w:rsidRDefault="007149DA">
            <w:pPr>
              <w:rPr>
                <w:sz w:val="20"/>
              </w:rPr>
            </w:pPr>
          </w:p>
        </w:tc>
        <w:tc>
          <w:tcPr>
            <w:tcW w:w="813" w:type="dxa"/>
          </w:tcPr>
          <w:p w14:paraId="68F0E15A" w14:textId="77777777" w:rsidR="007149DA" w:rsidRDefault="007149DA">
            <w:pPr>
              <w:rPr>
                <w:sz w:val="20"/>
              </w:rPr>
            </w:pPr>
          </w:p>
        </w:tc>
        <w:tc>
          <w:tcPr>
            <w:tcW w:w="813" w:type="dxa"/>
          </w:tcPr>
          <w:p w14:paraId="7C021E05" w14:textId="77777777" w:rsidR="007149DA" w:rsidRDefault="007149DA">
            <w:pPr>
              <w:rPr>
                <w:sz w:val="20"/>
              </w:rPr>
            </w:pPr>
          </w:p>
        </w:tc>
        <w:tc>
          <w:tcPr>
            <w:tcW w:w="1348" w:type="dxa"/>
          </w:tcPr>
          <w:p w14:paraId="7846AE55" w14:textId="77777777" w:rsidR="007149DA" w:rsidRDefault="007149DA">
            <w:pPr>
              <w:rPr>
                <w:sz w:val="20"/>
              </w:rPr>
            </w:pPr>
          </w:p>
        </w:tc>
        <w:tc>
          <w:tcPr>
            <w:tcW w:w="1001" w:type="dxa"/>
          </w:tcPr>
          <w:p w14:paraId="4A9AF148" w14:textId="77777777" w:rsidR="007149DA" w:rsidRDefault="007149DA">
            <w:pPr>
              <w:rPr>
                <w:sz w:val="20"/>
              </w:rPr>
            </w:pPr>
          </w:p>
        </w:tc>
        <w:tc>
          <w:tcPr>
            <w:tcW w:w="1001" w:type="dxa"/>
          </w:tcPr>
          <w:p w14:paraId="3527417B" w14:textId="77777777" w:rsidR="007149DA" w:rsidRDefault="007149DA">
            <w:pPr>
              <w:rPr>
                <w:sz w:val="20"/>
              </w:rPr>
            </w:pPr>
          </w:p>
        </w:tc>
        <w:tc>
          <w:tcPr>
            <w:tcW w:w="874" w:type="dxa"/>
          </w:tcPr>
          <w:p w14:paraId="3E07DBDB" w14:textId="77777777" w:rsidR="007149DA" w:rsidRDefault="007149DA">
            <w:pPr>
              <w:rPr>
                <w:sz w:val="20"/>
              </w:rPr>
            </w:pPr>
          </w:p>
        </w:tc>
      </w:tr>
    </w:tbl>
    <w:p w14:paraId="29FA5531" w14:textId="77777777" w:rsidR="007149DA" w:rsidRDefault="007149DA">
      <w:pPr>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p>
    <w:p w14:paraId="03A2FD11" w14:textId="77777777" w:rsidR="007149DA" w:rsidRDefault="007149DA">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1ED31480" w14:textId="77777777" w:rsidR="007149DA" w:rsidRDefault="007149DA">
      <w:pPr>
        <w:jc w:val="right"/>
      </w:pPr>
      <w:r>
        <w:br w:type="page"/>
      </w:r>
      <w:r>
        <w:lastRenderedPageBreak/>
        <w:t xml:space="preserve"> </w:t>
      </w:r>
    </w:p>
    <w:p w14:paraId="22C62321" w14:textId="77777777" w:rsidR="007149DA" w:rsidRDefault="007149DA">
      <w:pPr>
        <w:jc w:val="center"/>
      </w:pPr>
      <w:r>
        <w:rPr>
          <w:rFonts w:ascii="黑体" w:eastAsia="黑体" w:hAnsi="黑体" w:hint="eastAsia"/>
          <w:sz w:val="32"/>
          <w:szCs w:val="32"/>
        </w:rPr>
        <w:t>劳动力计划表</w:t>
      </w:r>
    </w:p>
    <w:p w14:paraId="263E7E69" w14:textId="77777777" w:rsidR="007149DA" w:rsidRDefault="007149DA">
      <w:pPr>
        <w:jc w:val="right"/>
        <w:rPr>
          <w:sz w:val="20"/>
        </w:rPr>
      </w:pPr>
      <w:r>
        <w:rPr>
          <w:sz w:val="20"/>
        </w:rPr>
        <w:t>单位：人</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13"/>
        <w:gridCol w:w="1625"/>
        <w:gridCol w:w="1219"/>
        <w:gridCol w:w="1219"/>
        <w:gridCol w:w="1219"/>
        <w:gridCol w:w="1219"/>
        <w:gridCol w:w="1219"/>
        <w:gridCol w:w="1219"/>
      </w:tblGrid>
      <w:tr w:rsidR="007149DA" w14:paraId="6DC0EDC6" w14:textId="77777777">
        <w:trPr>
          <w:trHeight w:val="622"/>
        </w:trPr>
        <w:tc>
          <w:tcPr>
            <w:tcW w:w="813" w:type="dxa"/>
          </w:tcPr>
          <w:p w14:paraId="46843851" w14:textId="77777777" w:rsidR="007149DA" w:rsidRDefault="007149DA">
            <w:pPr>
              <w:rPr>
                <w:sz w:val="20"/>
              </w:rPr>
            </w:pPr>
            <w:r>
              <w:rPr>
                <w:rFonts w:ascii="宋体" w:hAnsi="宋体" w:cs="宋体" w:hint="eastAsia"/>
                <w:sz w:val="20"/>
              </w:rPr>
              <w:t>工种</w:t>
            </w:r>
          </w:p>
        </w:tc>
        <w:tc>
          <w:tcPr>
            <w:tcW w:w="8939" w:type="dxa"/>
            <w:gridSpan w:val="7"/>
          </w:tcPr>
          <w:p w14:paraId="597161C7" w14:textId="77777777" w:rsidR="007149DA" w:rsidRDefault="007149DA">
            <w:pPr>
              <w:rPr>
                <w:sz w:val="20"/>
              </w:rPr>
            </w:pPr>
            <w:r>
              <w:rPr>
                <w:rFonts w:ascii="宋体" w:hAnsi="宋体" w:cs="宋体" w:hint="eastAsia"/>
                <w:sz w:val="20"/>
              </w:rPr>
              <w:t>按项目专业、进展阶段投入劳动力情况</w:t>
            </w:r>
          </w:p>
        </w:tc>
      </w:tr>
      <w:tr w:rsidR="007149DA" w14:paraId="6EEDDFC0" w14:textId="77777777">
        <w:trPr>
          <w:trHeight w:val="425"/>
        </w:trPr>
        <w:tc>
          <w:tcPr>
            <w:tcW w:w="813" w:type="dxa"/>
          </w:tcPr>
          <w:p w14:paraId="1D6EC702" w14:textId="77777777" w:rsidR="007149DA" w:rsidRDefault="007149DA">
            <w:pPr>
              <w:rPr>
                <w:sz w:val="20"/>
              </w:rPr>
            </w:pPr>
          </w:p>
        </w:tc>
        <w:tc>
          <w:tcPr>
            <w:tcW w:w="1625" w:type="dxa"/>
          </w:tcPr>
          <w:p w14:paraId="3DD557CA" w14:textId="77777777" w:rsidR="007149DA" w:rsidRDefault="007149DA">
            <w:pPr>
              <w:rPr>
                <w:sz w:val="20"/>
              </w:rPr>
            </w:pPr>
          </w:p>
        </w:tc>
        <w:tc>
          <w:tcPr>
            <w:tcW w:w="1219" w:type="dxa"/>
          </w:tcPr>
          <w:p w14:paraId="3C95C5D6" w14:textId="77777777" w:rsidR="007149DA" w:rsidRDefault="007149DA">
            <w:pPr>
              <w:rPr>
                <w:sz w:val="20"/>
              </w:rPr>
            </w:pPr>
          </w:p>
        </w:tc>
        <w:tc>
          <w:tcPr>
            <w:tcW w:w="1219" w:type="dxa"/>
          </w:tcPr>
          <w:p w14:paraId="58D37A55" w14:textId="77777777" w:rsidR="007149DA" w:rsidRDefault="007149DA">
            <w:pPr>
              <w:rPr>
                <w:sz w:val="20"/>
              </w:rPr>
            </w:pPr>
          </w:p>
        </w:tc>
        <w:tc>
          <w:tcPr>
            <w:tcW w:w="1219" w:type="dxa"/>
          </w:tcPr>
          <w:p w14:paraId="4408F5AE" w14:textId="77777777" w:rsidR="007149DA" w:rsidRDefault="007149DA">
            <w:pPr>
              <w:rPr>
                <w:sz w:val="20"/>
              </w:rPr>
            </w:pPr>
          </w:p>
        </w:tc>
        <w:tc>
          <w:tcPr>
            <w:tcW w:w="1219" w:type="dxa"/>
          </w:tcPr>
          <w:p w14:paraId="26C5F625" w14:textId="77777777" w:rsidR="007149DA" w:rsidRDefault="007149DA">
            <w:pPr>
              <w:rPr>
                <w:sz w:val="20"/>
              </w:rPr>
            </w:pPr>
          </w:p>
        </w:tc>
        <w:tc>
          <w:tcPr>
            <w:tcW w:w="1219" w:type="dxa"/>
          </w:tcPr>
          <w:p w14:paraId="1380AC6E" w14:textId="77777777" w:rsidR="007149DA" w:rsidRDefault="007149DA">
            <w:pPr>
              <w:rPr>
                <w:sz w:val="20"/>
              </w:rPr>
            </w:pPr>
          </w:p>
        </w:tc>
        <w:tc>
          <w:tcPr>
            <w:tcW w:w="1219" w:type="dxa"/>
          </w:tcPr>
          <w:p w14:paraId="4A63BA46" w14:textId="77777777" w:rsidR="007149DA" w:rsidRDefault="007149DA">
            <w:pPr>
              <w:rPr>
                <w:sz w:val="20"/>
              </w:rPr>
            </w:pPr>
          </w:p>
        </w:tc>
      </w:tr>
      <w:tr w:rsidR="007149DA" w14:paraId="60CFB9AC" w14:textId="77777777">
        <w:trPr>
          <w:trHeight w:val="425"/>
        </w:trPr>
        <w:tc>
          <w:tcPr>
            <w:tcW w:w="813" w:type="dxa"/>
          </w:tcPr>
          <w:p w14:paraId="36ADBE2A" w14:textId="77777777" w:rsidR="007149DA" w:rsidRDefault="007149DA">
            <w:pPr>
              <w:rPr>
                <w:sz w:val="20"/>
              </w:rPr>
            </w:pPr>
          </w:p>
        </w:tc>
        <w:tc>
          <w:tcPr>
            <w:tcW w:w="1625" w:type="dxa"/>
          </w:tcPr>
          <w:p w14:paraId="42651D03" w14:textId="77777777" w:rsidR="007149DA" w:rsidRDefault="007149DA">
            <w:pPr>
              <w:rPr>
                <w:sz w:val="20"/>
              </w:rPr>
            </w:pPr>
          </w:p>
        </w:tc>
        <w:tc>
          <w:tcPr>
            <w:tcW w:w="1219" w:type="dxa"/>
          </w:tcPr>
          <w:p w14:paraId="3C16C811" w14:textId="77777777" w:rsidR="007149DA" w:rsidRDefault="007149DA">
            <w:pPr>
              <w:rPr>
                <w:sz w:val="20"/>
              </w:rPr>
            </w:pPr>
          </w:p>
        </w:tc>
        <w:tc>
          <w:tcPr>
            <w:tcW w:w="1219" w:type="dxa"/>
          </w:tcPr>
          <w:p w14:paraId="5106150F" w14:textId="77777777" w:rsidR="007149DA" w:rsidRDefault="007149DA">
            <w:pPr>
              <w:rPr>
                <w:sz w:val="20"/>
              </w:rPr>
            </w:pPr>
          </w:p>
        </w:tc>
        <w:tc>
          <w:tcPr>
            <w:tcW w:w="1219" w:type="dxa"/>
          </w:tcPr>
          <w:p w14:paraId="7162B4F7" w14:textId="77777777" w:rsidR="007149DA" w:rsidRDefault="007149DA">
            <w:pPr>
              <w:rPr>
                <w:sz w:val="20"/>
              </w:rPr>
            </w:pPr>
          </w:p>
        </w:tc>
        <w:tc>
          <w:tcPr>
            <w:tcW w:w="1219" w:type="dxa"/>
          </w:tcPr>
          <w:p w14:paraId="72C563BC" w14:textId="77777777" w:rsidR="007149DA" w:rsidRDefault="007149DA">
            <w:pPr>
              <w:rPr>
                <w:sz w:val="20"/>
              </w:rPr>
            </w:pPr>
          </w:p>
        </w:tc>
        <w:tc>
          <w:tcPr>
            <w:tcW w:w="1219" w:type="dxa"/>
          </w:tcPr>
          <w:p w14:paraId="199014D1" w14:textId="77777777" w:rsidR="007149DA" w:rsidRDefault="007149DA">
            <w:pPr>
              <w:rPr>
                <w:sz w:val="20"/>
              </w:rPr>
            </w:pPr>
          </w:p>
        </w:tc>
        <w:tc>
          <w:tcPr>
            <w:tcW w:w="1219" w:type="dxa"/>
          </w:tcPr>
          <w:p w14:paraId="477B5098" w14:textId="77777777" w:rsidR="007149DA" w:rsidRDefault="007149DA">
            <w:pPr>
              <w:rPr>
                <w:sz w:val="20"/>
              </w:rPr>
            </w:pPr>
          </w:p>
        </w:tc>
      </w:tr>
      <w:tr w:rsidR="007149DA" w14:paraId="1E4A8BAD" w14:textId="77777777">
        <w:trPr>
          <w:trHeight w:val="425"/>
        </w:trPr>
        <w:tc>
          <w:tcPr>
            <w:tcW w:w="813" w:type="dxa"/>
          </w:tcPr>
          <w:p w14:paraId="1C12EF40" w14:textId="77777777" w:rsidR="007149DA" w:rsidRDefault="007149DA">
            <w:pPr>
              <w:rPr>
                <w:sz w:val="20"/>
              </w:rPr>
            </w:pPr>
          </w:p>
        </w:tc>
        <w:tc>
          <w:tcPr>
            <w:tcW w:w="1625" w:type="dxa"/>
          </w:tcPr>
          <w:p w14:paraId="1D713614" w14:textId="77777777" w:rsidR="007149DA" w:rsidRDefault="007149DA">
            <w:pPr>
              <w:rPr>
                <w:sz w:val="20"/>
              </w:rPr>
            </w:pPr>
          </w:p>
        </w:tc>
        <w:tc>
          <w:tcPr>
            <w:tcW w:w="1219" w:type="dxa"/>
          </w:tcPr>
          <w:p w14:paraId="1B347037" w14:textId="77777777" w:rsidR="007149DA" w:rsidRDefault="007149DA">
            <w:pPr>
              <w:rPr>
                <w:sz w:val="20"/>
              </w:rPr>
            </w:pPr>
          </w:p>
        </w:tc>
        <w:tc>
          <w:tcPr>
            <w:tcW w:w="1219" w:type="dxa"/>
          </w:tcPr>
          <w:p w14:paraId="45C1A461" w14:textId="77777777" w:rsidR="007149DA" w:rsidRDefault="007149DA">
            <w:pPr>
              <w:rPr>
                <w:sz w:val="20"/>
              </w:rPr>
            </w:pPr>
          </w:p>
        </w:tc>
        <w:tc>
          <w:tcPr>
            <w:tcW w:w="1219" w:type="dxa"/>
          </w:tcPr>
          <w:p w14:paraId="30CBF222" w14:textId="77777777" w:rsidR="007149DA" w:rsidRDefault="007149DA">
            <w:pPr>
              <w:rPr>
                <w:sz w:val="20"/>
              </w:rPr>
            </w:pPr>
          </w:p>
        </w:tc>
        <w:tc>
          <w:tcPr>
            <w:tcW w:w="1219" w:type="dxa"/>
          </w:tcPr>
          <w:p w14:paraId="1B14D47A" w14:textId="77777777" w:rsidR="007149DA" w:rsidRDefault="007149DA">
            <w:pPr>
              <w:rPr>
                <w:sz w:val="20"/>
              </w:rPr>
            </w:pPr>
          </w:p>
        </w:tc>
        <w:tc>
          <w:tcPr>
            <w:tcW w:w="1219" w:type="dxa"/>
          </w:tcPr>
          <w:p w14:paraId="092802CC" w14:textId="77777777" w:rsidR="007149DA" w:rsidRDefault="007149DA">
            <w:pPr>
              <w:rPr>
                <w:sz w:val="20"/>
              </w:rPr>
            </w:pPr>
          </w:p>
        </w:tc>
        <w:tc>
          <w:tcPr>
            <w:tcW w:w="1219" w:type="dxa"/>
          </w:tcPr>
          <w:p w14:paraId="5F00019B" w14:textId="77777777" w:rsidR="007149DA" w:rsidRDefault="007149DA">
            <w:pPr>
              <w:rPr>
                <w:sz w:val="20"/>
              </w:rPr>
            </w:pPr>
          </w:p>
        </w:tc>
      </w:tr>
      <w:tr w:rsidR="007149DA" w14:paraId="70B8E486" w14:textId="77777777">
        <w:trPr>
          <w:trHeight w:val="425"/>
        </w:trPr>
        <w:tc>
          <w:tcPr>
            <w:tcW w:w="813" w:type="dxa"/>
          </w:tcPr>
          <w:p w14:paraId="2CDD22B2" w14:textId="77777777" w:rsidR="007149DA" w:rsidRDefault="007149DA">
            <w:pPr>
              <w:rPr>
                <w:sz w:val="20"/>
              </w:rPr>
            </w:pPr>
          </w:p>
        </w:tc>
        <w:tc>
          <w:tcPr>
            <w:tcW w:w="1625" w:type="dxa"/>
          </w:tcPr>
          <w:p w14:paraId="3A88DF01" w14:textId="77777777" w:rsidR="007149DA" w:rsidRDefault="007149DA">
            <w:pPr>
              <w:rPr>
                <w:sz w:val="20"/>
              </w:rPr>
            </w:pPr>
          </w:p>
        </w:tc>
        <w:tc>
          <w:tcPr>
            <w:tcW w:w="1219" w:type="dxa"/>
          </w:tcPr>
          <w:p w14:paraId="2FE0091F" w14:textId="77777777" w:rsidR="007149DA" w:rsidRDefault="007149DA">
            <w:pPr>
              <w:rPr>
                <w:sz w:val="20"/>
              </w:rPr>
            </w:pPr>
          </w:p>
        </w:tc>
        <w:tc>
          <w:tcPr>
            <w:tcW w:w="1219" w:type="dxa"/>
          </w:tcPr>
          <w:p w14:paraId="40CAC959" w14:textId="77777777" w:rsidR="007149DA" w:rsidRDefault="007149DA">
            <w:pPr>
              <w:rPr>
                <w:sz w:val="20"/>
              </w:rPr>
            </w:pPr>
          </w:p>
        </w:tc>
        <w:tc>
          <w:tcPr>
            <w:tcW w:w="1219" w:type="dxa"/>
          </w:tcPr>
          <w:p w14:paraId="3E9B2211" w14:textId="77777777" w:rsidR="007149DA" w:rsidRDefault="007149DA">
            <w:pPr>
              <w:rPr>
                <w:sz w:val="20"/>
              </w:rPr>
            </w:pPr>
          </w:p>
        </w:tc>
        <w:tc>
          <w:tcPr>
            <w:tcW w:w="1219" w:type="dxa"/>
          </w:tcPr>
          <w:p w14:paraId="6076ABA2" w14:textId="77777777" w:rsidR="007149DA" w:rsidRDefault="007149DA">
            <w:pPr>
              <w:rPr>
                <w:sz w:val="20"/>
              </w:rPr>
            </w:pPr>
          </w:p>
        </w:tc>
        <w:tc>
          <w:tcPr>
            <w:tcW w:w="1219" w:type="dxa"/>
          </w:tcPr>
          <w:p w14:paraId="43A34E4D" w14:textId="77777777" w:rsidR="007149DA" w:rsidRDefault="007149DA">
            <w:pPr>
              <w:rPr>
                <w:sz w:val="20"/>
              </w:rPr>
            </w:pPr>
          </w:p>
        </w:tc>
        <w:tc>
          <w:tcPr>
            <w:tcW w:w="1219" w:type="dxa"/>
          </w:tcPr>
          <w:p w14:paraId="6AFFC1C0" w14:textId="77777777" w:rsidR="007149DA" w:rsidRDefault="007149DA">
            <w:pPr>
              <w:rPr>
                <w:sz w:val="20"/>
              </w:rPr>
            </w:pPr>
          </w:p>
        </w:tc>
      </w:tr>
      <w:tr w:rsidR="007149DA" w14:paraId="536BA6C2" w14:textId="77777777">
        <w:trPr>
          <w:trHeight w:val="425"/>
        </w:trPr>
        <w:tc>
          <w:tcPr>
            <w:tcW w:w="813" w:type="dxa"/>
          </w:tcPr>
          <w:p w14:paraId="0023D99A" w14:textId="77777777" w:rsidR="007149DA" w:rsidRDefault="007149DA">
            <w:pPr>
              <w:rPr>
                <w:sz w:val="20"/>
              </w:rPr>
            </w:pPr>
          </w:p>
        </w:tc>
        <w:tc>
          <w:tcPr>
            <w:tcW w:w="1625" w:type="dxa"/>
          </w:tcPr>
          <w:p w14:paraId="7A5F923A" w14:textId="77777777" w:rsidR="007149DA" w:rsidRDefault="007149DA">
            <w:pPr>
              <w:rPr>
                <w:sz w:val="20"/>
              </w:rPr>
            </w:pPr>
          </w:p>
        </w:tc>
        <w:tc>
          <w:tcPr>
            <w:tcW w:w="1219" w:type="dxa"/>
          </w:tcPr>
          <w:p w14:paraId="3F79BE7F" w14:textId="77777777" w:rsidR="007149DA" w:rsidRDefault="007149DA">
            <w:pPr>
              <w:rPr>
                <w:sz w:val="20"/>
              </w:rPr>
            </w:pPr>
          </w:p>
        </w:tc>
        <w:tc>
          <w:tcPr>
            <w:tcW w:w="1219" w:type="dxa"/>
          </w:tcPr>
          <w:p w14:paraId="3C8DE6ED" w14:textId="77777777" w:rsidR="007149DA" w:rsidRDefault="007149DA">
            <w:pPr>
              <w:rPr>
                <w:sz w:val="20"/>
              </w:rPr>
            </w:pPr>
          </w:p>
        </w:tc>
        <w:tc>
          <w:tcPr>
            <w:tcW w:w="1219" w:type="dxa"/>
          </w:tcPr>
          <w:p w14:paraId="2AE0F54E" w14:textId="77777777" w:rsidR="007149DA" w:rsidRDefault="007149DA">
            <w:pPr>
              <w:rPr>
                <w:sz w:val="20"/>
              </w:rPr>
            </w:pPr>
          </w:p>
        </w:tc>
        <w:tc>
          <w:tcPr>
            <w:tcW w:w="1219" w:type="dxa"/>
          </w:tcPr>
          <w:p w14:paraId="132F77B2" w14:textId="77777777" w:rsidR="007149DA" w:rsidRDefault="007149DA">
            <w:pPr>
              <w:rPr>
                <w:sz w:val="20"/>
              </w:rPr>
            </w:pPr>
          </w:p>
        </w:tc>
        <w:tc>
          <w:tcPr>
            <w:tcW w:w="1219" w:type="dxa"/>
          </w:tcPr>
          <w:p w14:paraId="1F0FB0A6" w14:textId="77777777" w:rsidR="007149DA" w:rsidRDefault="007149DA">
            <w:pPr>
              <w:rPr>
                <w:sz w:val="20"/>
              </w:rPr>
            </w:pPr>
          </w:p>
        </w:tc>
        <w:tc>
          <w:tcPr>
            <w:tcW w:w="1219" w:type="dxa"/>
          </w:tcPr>
          <w:p w14:paraId="37F880A2" w14:textId="77777777" w:rsidR="007149DA" w:rsidRDefault="007149DA">
            <w:pPr>
              <w:rPr>
                <w:sz w:val="20"/>
              </w:rPr>
            </w:pPr>
          </w:p>
        </w:tc>
      </w:tr>
      <w:tr w:rsidR="007149DA" w14:paraId="7EFB959B" w14:textId="77777777">
        <w:trPr>
          <w:trHeight w:val="425"/>
        </w:trPr>
        <w:tc>
          <w:tcPr>
            <w:tcW w:w="813" w:type="dxa"/>
          </w:tcPr>
          <w:p w14:paraId="63E94D7F" w14:textId="77777777" w:rsidR="007149DA" w:rsidRDefault="007149DA">
            <w:pPr>
              <w:rPr>
                <w:sz w:val="20"/>
              </w:rPr>
            </w:pPr>
          </w:p>
        </w:tc>
        <w:tc>
          <w:tcPr>
            <w:tcW w:w="1625" w:type="dxa"/>
          </w:tcPr>
          <w:p w14:paraId="084EE5FE" w14:textId="77777777" w:rsidR="007149DA" w:rsidRDefault="007149DA">
            <w:pPr>
              <w:rPr>
                <w:sz w:val="20"/>
              </w:rPr>
            </w:pPr>
          </w:p>
        </w:tc>
        <w:tc>
          <w:tcPr>
            <w:tcW w:w="1219" w:type="dxa"/>
          </w:tcPr>
          <w:p w14:paraId="55DA077B" w14:textId="77777777" w:rsidR="007149DA" w:rsidRDefault="007149DA">
            <w:pPr>
              <w:rPr>
                <w:sz w:val="20"/>
              </w:rPr>
            </w:pPr>
          </w:p>
        </w:tc>
        <w:tc>
          <w:tcPr>
            <w:tcW w:w="1219" w:type="dxa"/>
          </w:tcPr>
          <w:p w14:paraId="285DDB18" w14:textId="77777777" w:rsidR="007149DA" w:rsidRDefault="007149DA">
            <w:pPr>
              <w:rPr>
                <w:sz w:val="20"/>
              </w:rPr>
            </w:pPr>
          </w:p>
        </w:tc>
        <w:tc>
          <w:tcPr>
            <w:tcW w:w="1219" w:type="dxa"/>
          </w:tcPr>
          <w:p w14:paraId="33AAE04A" w14:textId="77777777" w:rsidR="007149DA" w:rsidRDefault="007149DA">
            <w:pPr>
              <w:rPr>
                <w:sz w:val="20"/>
              </w:rPr>
            </w:pPr>
          </w:p>
        </w:tc>
        <w:tc>
          <w:tcPr>
            <w:tcW w:w="1219" w:type="dxa"/>
          </w:tcPr>
          <w:p w14:paraId="3D6B560B" w14:textId="77777777" w:rsidR="007149DA" w:rsidRDefault="007149DA">
            <w:pPr>
              <w:rPr>
                <w:sz w:val="20"/>
              </w:rPr>
            </w:pPr>
          </w:p>
        </w:tc>
        <w:tc>
          <w:tcPr>
            <w:tcW w:w="1219" w:type="dxa"/>
          </w:tcPr>
          <w:p w14:paraId="59D0B1B2" w14:textId="77777777" w:rsidR="007149DA" w:rsidRDefault="007149DA">
            <w:pPr>
              <w:rPr>
                <w:sz w:val="20"/>
              </w:rPr>
            </w:pPr>
          </w:p>
        </w:tc>
        <w:tc>
          <w:tcPr>
            <w:tcW w:w="1219" w:type="dxa"/>
          </w:tcPr>
          <w:p w14:paraId="363DE15E" w14:textId="77777777" w:rsidR="007149DA" w:rsidRDefault="007149DA">
            <w:pPr>
              <w:rPr>
                <w:sz w:val="20"/>
              </w:rPr>
            </w:pPr>
          </w:p>
        </w:tc>
      </w:tr>
      <w:tr w:rsidR="007149DA" w14:paraId="1261AF8C" w14:textId="77777777">
        <w:trPr>
          <w:trHeight w:val="425"/>
        </w:trPr>
        <w:tc>
          <w:tcPr>
            <w:tcW w:w="813" w:type="dxa"/>
          </w:tcPr>
          <w:p w14:paraId="14A75FEF" w14:textId="77777777" w:rsidR="007149DA" w:rsidRDefault="007149DA">
            <w:pPr>
              <w:rPr>
                <w:sz w:val="20"/>
              </w:rPr>
            </w:pPr>
          </w:p>
        </w:tc>
        <w:tc>
          <w:tcPr>
            <w:tcW w:w="1625" w:type="dxa"/>
          </w:tcPr>
          <w:p w14:paraId="74181AC7" w14:textId="77777777" w:rsidR="007149DA" w:rsidRDefault="007149DA">
            <w:pPr>
              <w:rPr>
                <w:sz w:val="20"/>
              </w:rPr>
            </w:pPr>
          </w:p>
        </w:tc>
        <w:tc>
          <w:tcPr>
            <w:tcW w:w="1219" w:type="dxa"/>
          </w:tcPr>
          <w:p w14:paraId="5BC84505" w14:textId="77777777" w:rsidR="007149DA" w:rsidRDefault="007149DA">
            <w:pPr>
              <w:rPr>
                <w:sz w:val="20"/>
              </w:rPr>
            </w:pPr>
          </w:p>
        </w:tc>
        <w:tc>
          <w:tcPr>
            <w:tcW w:w="1219" w:type="dxa"/>
          </w:tcPr>
          <w:p w14:paraId="2D0CAD0E" w14:textId="77777777" w:rsidR="007149DA" w:rsidRDefault="007149DA">
            <w:pPr>
              <w:rPr>
                <w:sz w:val="20"/>
              </w:rPr>
            </w:pPr>
          </w:p>
        </w:tc>
        <w:tc>
          <w:tcPr>
            <w:tcW w:w="1219" w:type="dxa"/>
          </w:tcPr>
          <w:p w14:paraId="5A57BC90" w14:textId="77777777" w:rsidR="007149DA" w:rsidRDefault="007149DA">
            <w:pPr>
              <w:rPr>
                <w:sz w:val="20"/>
              </w:rPr>
            </w:pPr>
          </w:p>
        </w:tc>
        <w:tc>
          <w:tcPr>
            <w:tcW w:w="1219" w:type="dxa"/>
          </w:tcPr>
          <w:p w14:paraId="72E9CF47" w14:textId="77777777" w:rsidR="007149DA" w:rsidRDefault="007149DA">
            <w:pPr>
              <w:rPr>
                <w:sz w:val="20"/>
              </w:rPr>
            </w:pPr>
          </w:p>
        </w:tc>
        <w:tc>
          <w:tcPr>
            <w:tcW w:w="1219" w:type="dxa"/>
          </w:tcPr>
          <w:p w14:paraId="0EC1D760" w14:textId="77777777" w:rsidR="007149DA" w:rsidRDefault="007149DA">
            <w:pPr>
              <w:rPr>
                <w:sz w:val="20"/>
              </w:rPr>
            </w:pPr>
          </w:p>
        </w:tc>
        <w:tc>
          <w:tcPr>
            <w:tcW w:w="1219" w:type="dxa"/>
          </w:tcPr>
          <w:p w14:paraId="3D7025AA" w14:textId="77777777" w:rsidR="007149DA" w:rsidRDefault="007149DA">
            <w:pPr>
              <w:rPr>
                <w:sz w:val="20"/>
              </w:rPr>
            </w:pPr>
          </w:p>
        </w:tc>
      </w:tr>
      <w:tr w:rsidR="007149DA" w14:paraId="4EA5B9F1" w14:textId="77777777">
        <w:trPr>
          <w:trHeight w:val="425"/>
        </w:trPr>
        <w:tc>
          <w:tcPr>
            <w:tcW w:w="813" w:type="dxa"/>
          </w:tcPr>
          <w:p w14:paraId="48983798" w14:textId="77777777" w:rsidR="007149DA" w:rsidRDefault="007149DA">
            <w:pPr>
              <w:rPr>
                <w:sz w:val="20"/>
              </w:rPr>
            </w:pPr>
          </w:p>
        </w:tc>
        <w:tc>
          <w:tcPr>
            <w:tcW w:w="1625" w:type="dxa"/>
          </w:tcPr>
          <w:p w14:paraId="1299A2BB" w14:textId="77777777" w:rsidR="007149DA" w:rsidRDefault="007149DA">
            <w:pPr>
              <w:rPr>
                <w:sz w:val="20"/>
              </w:rPr>
            </w:pPr>
          </w:p>
        </w:tc>
        <w:tc>
          <w:tcPr>
            <w:tcW w:w="1219" w:type="dxa"/>
          </w:tcPr>
          <w:p w14:paraId="2B04919D" w14:textId="77777777" w:rsidR="007149DA" w:rsidRDefault="007149DA">
            <w:pPr>
              <w:rPr>
                <w:sz w:val="20"/>
              </w:rPr>
            </w:pPr>
          </w:p>
        </w:tc>
        <w:tc>
          <w:tcPr>
            <w:tcW w:w="1219" w:type="dxa"/>
          </w:tcPr>
          <w:p w14:paraId="6952F7EB" w14:textId="77777777" w:rsidR="007149DA" w:rsidRDefault="007149DA">
            <w:pPr>
              <w:rPr>
                <w:sz w:val="20"/>
              </w:rPr>
            </w:pPr>
          </w:p>
        </w:tc>
        <w:tc>
          <w:tcPr>
            <w:tcW w:w="1219" w:type="dxa"/>
          </w:tcPr>
          <w:p w14:paraId="2EFDE1F1" w14:textId="77777777" w:rsidR="007149DA" w:rsidRDefault="007149DA">
            <w:pPr>
              <w:rPr>
                <w:sz w:val="20"/>
              </w:rPr>
            </w:pPr>
          </w:p>
        </w:tc>
        <w:tc>
          <w:tcPr>
            <w:tcW w:w="1219" w:type="dxa"/>
          </w:tcPr>
          <w:p w14:paraId="5CD19FC8" w14:textId="77777777" w:rsidR="007149DA" w:rsidRDefault="007149DA">
            <w:pPr>
              <w:rPr>
                <w:sz w:val="20"/>
              </w:rPr>
            </w:pPr>
          </w:p>
        </w:tc>
        <w:tc>
          <w:tcPr>
            <w:tcW w:w="1219" w:type="dxa"/>
          </w:tcPr>
          <w:p w14:paraId="70EBB590" w14:textId="77777777" w:rsidR="007149DA" w:rsidRDefault="007149DA">
            <w:pPr>
              <w:rPr>
                <w:sz w:val="20"/>
              </w:rPr>
            </w:pPr>
          </w:p>
        </w:tc>
        <w:tc>
          <w:tcPr>
            <w:tcW w:w="1219" w:type="dxa"/>
          </w:tcPr>
          <w:p w14:paraId="1DA14376" w14:textId="77777777" w:rsidR="007149DA" w:rsidRDefault="007149DA">
            <w:pPr>
              <w:rPr>
                <w:sz w:val="20"/>
              </w:rPr>
            </w:pPr>
          </w:p>
        </w:tc>
      </w:tr>
      <w:tr w:rsidR="007149DA" w14:paraId="1902E257" w14:textId="77777777">
        <w:trPr>
          <w:trHeight w:val="424"/>
        </w:trPr>
        <w:tc>
          <w:tcPr>
            <w:tcW w:w="813" w:type="dxa"/>
          </w:tcPr>
          <w:p w14:paraId="46DB359B" w14:textId="77777777" w:rsidR="007149DA" w:rsidRDefault="007149DA">
            <w:pPr>
              <w:rPr>
                <w:sz w:val="20"/>
              </w:rPr>
            </w:pPr>
          </w:p>
        </w:tc>
        <w:tc>
          <w:tcPr>
            <w:tcW w:w="1625" w:type="dxa"/>
          </w:tcPr>
          <w:p w14:paraId="62A45A17" w14:textId="77777777" w:rsidR="007149DA" w:rsidRDefault="007149DA">
            <w:pPr>
              <w:rPr>
                <w:sz w:val="20"/>
              </w:rPr>
            </w:pPr>
          </w:p>
        </w:tc>
        <w:tc>
          <w:tcPr>
            <w:tcW w:w="1219" w:type="dxa"/>
          </w:tcPr>
          <w:p w14:paraId="56211BF1" w14:textId="77777777" w:rsidR="007149DA" w:rsidRDefault="007149DA">
            <w:pPr>
              <w:rPr>
                <w:sz w:val="20"/>
              </w:rPr>
            </w:pPr>
          </w:p>
        </w:tc>
        <w:tc>
          <w:tcPr>
            <w:tcW w:w="1219" w:type="dxa"/>
          </w:tcPr>
          <w:p w14:paraId="4F39C27E" w14:textId="77777777" w:rsidR="007149DA" w:rsidRDefault="007149DA">
            <w:pPr>
              <w:rPr>
                <w:sz w:val="20"/>
              </w:rPr>
            </w:pPr>
          </w:p>
        </w:tc>
        <w:tc>
          <w:tcPr>
            <w:tcW w:w="1219" w:type="dxa"/>
          </w:tcPr>
          <w:p w14:paraId="75E742B9" w14:textId="77777777" w:rsidR="007149DA" w:rsidRDefault="007149DA">
            <w:pPr>
              <w:rPr>
                <w:sz w:val="20"/>
              </w:rPr>
            </w:pPr>
          </w:p>
        </w:tc>
        <w:tc>
          <w:tcPr>
            <w:tcW w:w="1219" w:type="dxa"/>
          </w:tcPr>
          <w:p w14:paraId="43F7A313" w14:textId="77777777" w:rsidR="007149DA" w:rsidRDefault="007149DA">
            <w:pPr>
              <w:rPr>
                <w:sz w:val="20"/>
              </w:rPr>
            </w:pPr>
          </w:p>
        </w:tc>
        <w:tc>
          <w:tcPr>
            <w:tcW w:w="1219" w:type="dxa"/>
          </w:tcPr>
          <w:p w14:paraId="0E37F116" w14:textId="77777777" w:rsidR="007149DA" w:rsidRDefault="007149DA">
            <w:pPr>
              <w:rPr>
                <w:sz w:val="20"/>
              </w:rPr>
            </w:pPr>
          </w:p>
        </w:tc>
        <w:tc>
          <w:tcPr>
            <w:tcW w:w="1219" w:type="dxa"/>
          </w:tcPr>
          <w:p w14:paraId="1328A306" w14:textId="77777777" w:rsidR="007149DA" w:rsidRDefault="007149DA">
            <w:pPr>
              <w:rPr>
                <w:sz w:val="20"/>
              </w:rPr>
            </w:pPr>
          </w:p>
        </w:tc>
      </w:tr>
      <w:tr w:rsidR="007149DA" w14:paraId="06279E7B" w14:textId="77777777">
        <w:trPr>
          <w:trHeight w:val="425"/>
        </w:trPr>
        <w:tc>
          <w:tcPr>
            <w:tcW w:w="813" w:type="dxa"/>
          </w:tcPr>
          <w:p w14:paraId="1EB1F02F" w14:textId="77777777" w:rsidR="007149DA" w:rsidRDefault="007149DA">
            <w:pPr>
              <w:rPr>
                <w:sz w:val="20"/>
              </w:rPr>
            </w:pPr>
          </w:p>
        </w:tc>
        <w:tc>
          <w:tcPr>
            <w:tcW w:w="1625" w:type="dxa"/>
          </w:tcPr>
          <w:p w14:paraId="2B5806FA" w14:textId="77777777" w:rsidR="007149DA" w:rsidRDefault="007149DA">
            <w:pPr>
              <w:rPr>
                <w:sz w:val="20"/>
              </w:rPr>
            </w:pPr>
          </w:p>
        </w:tc>
        <w:tc>
          <w:tcPr>
            <w:tcW w:w="1219" w:type="dxa"/>
          </w:tcPr>
          <w:p w14:paraId="6B107EBB" w14:textId="77777777" w:rsidR="007149DA" w:rsidRDefault="007149DA">
            <w:pPr>
              <w:rPr>
                <w:sz w:val="20"/>
              </w:rPr>
            </w:pPr>
          </w:p>
        </w:tc>
        <w:tc>
          <w:tcPr>
            <w:tcW w:w="1219" w:type="dxa"/>
          </w:tcPr>
          <w:p w14:paraId="72DACAEF" w14:textId="77777777" w:rsidR="007149DA" w:rsidRDefault="007149DA">
            <w:pPr>
              <w:rPr>
                <w:sz w:val="20"/>
              </w:rPr>
            </w:pPr>
          </w:p>
        </w:tc>
        <w:tc>
          <w:tcPr>
            <w:tcW w:w="1219" w:type="dxa"/>
          </w:tcPr>
          <w:p w14:paraId="4EA82E88" w14:textId="77777777" w:rsidR="007149DA" w:rsidRDefault="007149DA">
            <w:pPr>
              <w:rPr>
                <w:sz w:val="20"/>
              </w:rPr>
            </w:pPr>
          </w:p>
        </w:tc>
        <w:tc>
          <w:tcPr>
            <w:tcW w:w="1219" w:type="dxa"/>
          </w:tcPr>
          <w:p w14:paraId="250DED0D" w14:textId="77777777" w:rsidR="007149DA" w:rsidRDefault="007149DA">
            <w:pPr>
              <w:rPr>
                <w:sz w:val="20"/>
              </w:rPr>
            </w:pPr>
          </w:p>
        </w:tc>
        <w:tc>
          <w:tcPr>
            <w:tcW w:w="1219" w:type="dxa"/>
          </w:tcPr>
          <w:p w14:paraId="224BD6CE" w14:textId="77777777" w:rsidR="007149DA" w:rsidRDefault="007149DA">
            <w:pPr>
              <w:rPr>
                <w:sz w:val="20"/>
              </w:rPr>
            </w:pPr>
          </w:p>
        </w:tc>
        <w:tc>
          <w:tcPr>
            <w:tcW w:w="1219" w:type="dxa"/>
          </w:tcPr>
          <w:p w14:paraId="527C5076" w14:textId="77777777" w:rsidR="007149DA" w:rsidRDefault="007149DA">
            <w:pPr>
              <w:rPr>
                <w:sz w:val="20"/>
              </w:rPr>
            </w:pPr>
          </w:p>
        </w:tc>
      </w:tr>
      <w:tr w:rsidR="007149DA" w14:paraId="630F2DF0" w14:textId="77777777">
        <w:trPr>
          <w:trHeight w:val="425"/>
        </w:trPr>
        <w:tc>
          <w:tcPr>
            <w:tcW w:w="813" w:type="dxa"/>
          </w:tcPr>
          <w:p w14:paraId="38F77F78" w14:textId="77777777" w:rsidR="007149DA" w:rsidRDefault="007149DA">
            <w:pPr>
              <w:rPr>
                <w:sz w:val="20"/>
              </w:rPr>
            </w:pPr>
          </w:p>
        </w:tc>
        <w:tc>
          <w:tcPr>
            <w:tcW w:w="1625" w:type="dxa"/>
          </w:tcPr>
          <w:p w14:paraId="09E1ED92" w14:textId="77777777" w:rsidR="007149DA" w:rsidRDefault="007149DA">
            <w:pPr>
              <w:rPr>
                <w:sz w:val="20"/>
              </w:rPr>
            </w:pPr>
          </w:p>
        </w:tc>
        <w:tc>
          <w:tcPr>
            <w:tcW w:w="1219" w:type="dxa"/>
          </w:tcPr>
          <w:p w14:paraId="3B63BEC0" w14:textId="77777777" w:rsidR="007149DA" w:rsidRDefault="007149DA">
            <w:pPr>
              <w:rPr>
                <w:sz w:val="20"/>
              </w:rPr>
            </w:pPr>
          </w:p>
        </w:tc>
        <w:tc>
          <w:tcPr>
            <w:tcW w:w="1219" w:type="dxa"/>
          </w:tcPr>
          <w:p w14:paraId="7C9994E0" w14:textId="77777777" w:rsidR="007149DA" w:rsidRDefault="007149DA">
            <w:pPr>
              <w:rPr>
                <w:sz w:val="20"/>
              </w:rPr>
            </w:pPr>
          </w:p>
        </w:tc>
        <w:tc>
          <w:tcPr>
            <w:tcW w:w="1219" w:type="dxa"/>
          </w:tcPr>
          <w:p w14:paraId="2AF1605E" w14:textId="77777777" w:rsidR="007149DA" w:rsidRDefault="007149DA">
            <w:pPr>
              <w:rPr>
                <w:sz w:val="20"/>
              </w:rPr>
            </w:pPr>
          </w:p>
        </w:tc>
        <w:tc>
          <w:tcPr>
            <w:tcW w:w="1219" w:type="dxa"/>
          </w:tcPr>
          <w:p w14:paraId="090ACDE5" w14:textId="77777777" w:rsidR="007149DA" w:rsidRDefault="007149DA">
            <w:pPr>
              <w:rPr>
                <w:sz w:val="20"/>
              </w:rPr>
            </w:pPr>
          </w:p>
        </w:tc>
        <w:tc>
          <w:tcPr>
            <w:tcW w:w="1219" w:type="dxa"/>
          </w:tcPr>
          <w:p w14:paraId="7E897233" w14:textId="77777777" w:rsidR="007149DA" w:rsidRDefault="007149DA">
            <w:pPr>
              <w:rPr>
                <w:sz w:val="20"/>
              </w:rPr>
            </w:pPr>
          </w:p>
        </w:tc>
        <w:tc>
          <w:tcPr>
            <w:tcW w:w="1219" w:type="dxa"/>
          </w:tcPr>
          <w:p w14:paraId="79EF0E94" w14:textId="77777777" w:rsidR="007149DA" w:rsidRDefault="007149DA">
            <w:pPr>
              <w:rPr>
                <w:sz w:val="20"/>
              </w:rPr>
            </w:pPr>
          </w:p>
        </w:tc>
      </w:tr>
      <w:tr w:rsidR="007149DA" w14:paraId="31C78589" w14:textId="77777777">
        <w:trPr>
          <w:trHeight w:val="425"/>
        </w:trPr>
        <w:tc>
          <w:tcPr>
            <w:tcW w:w="813" w:type="dxa"/>
          </w:tcPr>
          <w:p w14:paraId="586238DC" w14:textId="77777777" w:rsidR="007149DA" w:rsidRDefault="007149DA">
            <w:pPr>
              <w:rPr>
                <w:sz w:val="20"/>
              </w:rPr>
            </w:pPr>
          </w:p>
        </w:tc>
        <w:tc>
          <w:tcPr>
            <w:tcW w:w="1625" w:type="dxa"/>
          </w:tcPr>
          <w:p w14:paraId="4B2C469C" w14:textId="77777777" w:rsidR="007149DA" w:rsidRDefault="007149DA">
            <w:pPr>
              <w:rPr>
                <w:sz w:val="20"/>
              </w:rPr>
            </w:pPr>
          </w:p>
        </w:tc>
        <w:tc>
          <w:tcPr>
            <w:tcW w:w="1219" w:type="dxa"/>
          </w:tcPr>
          <w:p w14:paraId="7C9D9DB8" w14:textId="77777777" w:rsidR="007149DA" w:rsidRDefault="007149DA">
            <w:pPr>
              <w:rPr>
                <w:sz w:val="20"/>
              </w:rPr>
            </w:pPr>
          </w:p>
        </w:tc>
        <w:tc>
          <w:tcPr>
            <w:tcW w:w="1219" w:type="dxa"/>
          </w:tcPr>
          <w:p w14:paraId="45B88DE2" w14:textId="77777777" w:rsidR="007149DA" w:rsidRDefault="007149DA">
            <w:pPr>
              <w:rPr>
                <w:sz w:val="20"/>
              </w:rPr>
            </w:pPr>
          </w:p>
        </w:tc>
        <w:tc>
          <w:tcPr>
            <w:tcW w:w="1219" w:type="dxa"/>
          </w:tcPr>
          <w:p w14:paraId="5428029F" w14:textId="77777777" w:rsidR="007149DA" w:rsidRDefault="007149DA">
            <w:pPr>
              <w:rPr>
                <w:sz w:val="20"/>
              </w:rPr>
            </w:pPr>
          </w:p>
        </w:tc>
        <w:tc>
          <w:tcPr>
            <w:tcW w:w="1219" w:type="dxa"/>
          </w:tcPr>
          <w:p w14:paraId="1DF980B4" w14:textId="77777777" w:rsidR="007149DA" w:rsidRDefault="007149DA">
            <w:pPr>
              <w:rPr>
                <w:sz w:val="20"/>
              </w:rPr>
            </w:pPr>
          </w:p>
        </w:tc>
        <w:tc>
          <w:tcPr>
            <w:tcW w:w="1219" w:type="dxa"/>
          </w:tcPr>
          <w:p w14:paraId="07CB454C" w14:textId="77777777" w:rsidR="007149DA" w:rsidRDefault="007149DA">
            <w:pPr>
              <w:rPr>
                <w:sz w:val="20"/>
              </w:rPr>
            </w:pPr>
          </w:p>
        </w:tc>
        <w:tc>
          <w:tcPr>
            <w:tcW w:w="1219" w:type="dxa"/>
          </w:tcPr>
          <w:p w14:paraId="1C2E282A" w14:textId="77777777" w:rsidR="007149DA" w:rsidRDefault="007149DA">
            <w:pPr>
              <w:rPr>
                <w:sz w:val="20"/>
              </w:rPr>
            </w:pPr>
          </w:p>
        </w:tc>
      </w:tr>
      <w:tr w:rsidR="007149DA" w14:paraId="707A9745" w14:textId="77777777">
        <w:trPr>
          <w:trHeight w:val="425"/>
        </w:trPr>
        <w:tc>
          <w:tcPr>
            <w:tcW w:w="813" w:type="dxa"/>
          </w:tcPr>
          <w:p w14:paraId="4E5AAE0A" w14:textId="77777777" w:rsidR="007149DA" w:rsidRDefault="007149DA">
            <w:pPr>
              <w:rPr>
                <w:sz w:val="20"/>
              </w:rPr>
            </w:pPr>
          </w:p>
        </w:tc>
        <w:tc>
          <w:tcPr>
            <w:tcW w:w="1625" w:type="dxa"/>
          </w:tcPr>
          <w:p w14:paraId="07D3843D" w14:textId="77777777" w:rsidR="007149DA" w:rsidRDefault="007149DA">
            <w:pPr>
              <w:rPr>
                <w:sz w:val="20"/>
              </w:rPr>
            </w:pPr>
          </w:p>
        </w:tc>
        <w:tc>
          <w:tcPr>
            <w:tcW w:w="1219" w:type="dxa"/>
          </w:tcPr>
          <w:p w14:paraId="5884BA07" w14:textId="77777777" w:rsidR="007149DA" w:rsidRDefault="007149DA">
            <w:pPr>
              <w:rPr>
                <w:sz w:val="20"/>
              </w:rPr>
            </w:pPr>
          </w:p>
        </w:tc>
        <w:tc>
          <w:tcPr>
            <w:tcW w:w="1219" w:type="dxa"/>
          </w:tcPr>
          <w:p w14:paraId="76E17C46" w14:textId="77777777" w:rsidR="007149DA" w:rsidRDefault="007149DA">
            <w:pPr>
              <w:rPr>
                <w:sz w:val="20"/>
              </w:rPr>
            </w:pPr>
          </w:p>
        </w:tc>
        <w:tc>
          <w:tcPr>
            <w:tcW w:w="1219" w:type="dxa"/>
          </w:tcPr>
          <w:p w14:paraId="4369928C" w14:textId="77777777" w:rsidR="007149DA" w:rsidRDefault="007149DA">
            <w:pPr>
              <w:rPr>
                <w:sz w:val="20"/>
              </w:rPr>
            </w:pPr>
          </w:p>
        </w:tc>
        <w:tc>
          <w:tcPr>
            <w:tcW w:w="1219" w:type="dxa"/>
          </w:tcPr>
          <w:p w14:paraId="4427EE49" w14:textId="77777777" w:rsidR="007149DA" w:rsidRDefault="007149DA">
            <w:pPr>
              <w:rPr>
                <w:sz w:val="20"/>
              </w:rPr>
            </w:pPr>
          </w:p>
        </w:tc>
        <w:tc>
          <w:tcPr>
            <w:tcW w:w="1219" w:type="dxa"/>
          </w:tcPr>
          <w:p w14:paraId="4AED2FCD" w14:textId="77777777" w:rsidR="007149DA" w:rsidRDefault="007149DA">
            <w:pPr>
              <w:rPr>
                <w:sz w:val="20"/>
              </w:rPr>
            </w:pPr>
          </w:p>
        </w:tc>
        <w:tc>
          <w:tcPr>
            <w:tcW w:w="1219" w:type="dxa"/>
          </w:tcPr>
          <w:p w14:paraId="084F97AE" w14:textId="77777777" w:rsidR="007149DA" w:rsidRDefault="007149DA">
            <w:pPr>
              <w:rPr>
                <w:sz w:val="20"/>
              </w:rPr>
            </w:pPr>
          </w:p>
        </w:tc>
      </w:tr>
      <w:tr w:rsidR="007149DA" w14:paraId="23476E88" w14:textId="77777777">
        <w:trPr>
          <w:trHeight w:val="425"/>
        </w:trPr>
        <w:tc>
          <w:tcPr>
            <w:tcW w:w="813" w:type="dxa"/>
          </w:tcPr>
          <w:p w14:paraId="2A0A2096" w14:textId="77777777" w:rsidR="007149DA" w:rsidRDefault="007149DA">
            <w:pPr>
              <w:rPr>
                <w:sz w:val="20"/>
              </w:rPr>
            </w:pPr>
          </w:p>
        </w:tc>
        <w:tc>
          <w:tcPr>
            <w:tcW w:w="1625" w:type="dxa"/>
          </w:tcPr>
          <w:p w14:paraId="6190F155" w14:textId="77777777" w:rsidR="007149DA" w:rsidRDefault="007149DA">
            <w:pPr>
              <w:rPr>
                <w:sz w:val="20"/>
              </w:rPr>
            </w:pPr>
          </w:p>
        </w:tc>
        <w:tc>
          <w:tcPr>
            <w:tcW w:w="1219" w:type="dxa"/>
          </w:tcPr>
          <w:p w14:paraId="108737BA" w14:textId="77777777" w:rsidR="007149DA" w:rsidRDefault="007149DA">
            <w:pPr>
              <w:rPr>
                <w:sz w:val="20"/>
              </w:rPr>
            </w:pPr>
          </w:p>
        </w:tc>
        <w:tc>
          <w:tcPr>
            <w:tcW w:w="1219" w:type="dxa"/>
          </w:tcPr>
          <w:p w14:paraId="2E7198FD" w14:textId="77777777" w:rsidR="007149DA" w:rsidRDefault="007149DA">
            <w:pPr>
              <w:rPr>
                <w:sz w:val="20"/>
              </w:rPr>
            </w:pPr>
          </w:p>
        </w:tc>
        <w:tc>
          <w:tcPr>
            <w:tcW w:w="1219" w:type="dxa"/>
          </w:tcPr>
          <w:p w14:paraId="5706E126" w14:textId="77777777" w:rsidR="007149DA" w:rsidRDefault="007149DA">
            <w:pPr>
              <w:rPr>
                <w:sz w:val="20"/>
              </w:rPr>
            </w:pPr>
          </w:p>
        </w:tc>
        <w:tc>
          <w:tcPr>
            <w:tcW w:w="1219" w:type="dxa"/>
          </w:tcPr>
          <w:p w14:paraId="3DF85455" w14:textId="77777777" w:rsidR="007149DA" w:rsidRDefault="007149DA">
            <w:pPr>
              <w:rPr>
                <w:sz w:val="20"/>
              </w:rPr>
            </w:pPr>
          </w:p>
        </w:tc>
        <w:tc>
          <w:tcPr>
            <w:tcW w:w="1219" w:type="dxa"/>
          </w:tcPr>
          <w:p w14:paraId="7AC81F6F" w14:textId="77777777" w:rsidR="007149DA" w:rsidRDefault="007149DA">
            <w:pPr>
              <w:rPr>
                <w:sz w:val="20"/>
              </w:rPr>
            </w:pPr>
          </w:p>
        </w:tc>
        <w:tc>
          <w:tcPr>
            <w:tcW w:w="1219" w:type="dxa"/>
          </w:tcPr>
          <w:p w14:paraId="6A6AEE5E" w14:textId="77777777" w:rsidR="007149DA" w:rsidRDefault="007149DA">
            <w:pPr>
              <w:rPr>
                <w:sz w:val="20"/>
              </w:rPr>
            </w:pPr>
          </w:p>
        </w:tc>
      </w:tr>
      <w:tr w:rsidR="007149DA" w14:paraId="79096768" w14:textId="77777777">
        <w:trPr>
          <w:trHeight w:val="425"/>
        </w:trPr>
        <w:tc>
          <w:tcPr>
            <w:tcW w:w="813" w:type="dxa"/>
          </w:tcPr>
          <w:p w14:paraId="06681DD8" w14:textId="77777777" w:rsidR="007149DA" w:rsidRDefault="007149DA">
            <w:pPr>
              <w:rPr>
                <w:sz w:val="20"/>
              </w:rPr>
            </w:pPr>
          </w:p>
        </w:tc>
        <w:tc>
          <w:tcPr>
            <w:tcW w:w="1625" w:type="dxa"/>
          </w:tcPr>
          <w:p w14:paraId="634D910D" w14:textId="77777777" w:rsidR="007149DA" w:rsidRDefault="007149DA">
            <w:pPr>
              <w:rPr>
                <w:sz w:val="20"/>
              </w:rPr>
            </w:pPr>
          </w:p>
        </w:tc>
        <w:tc>
          <w:tcPr>
            <w:tcW w:w="1219" w:type="dxa"/>
          </w:tcPr>
          <w:p w14:paraId="31C298A8" w14:textId="77777777" w:rsidR="007149DA" w:rsidRDefault="007149DA">
            <w:pPr>
              <w:rPr>
                <w:sz w:val="20"/>
              </w:rPr>
            </w:pPr>
          </w:p>
        </w:tc>
        <w:tc>
          <w:tcPr>
            <w:tcW w:w="1219" w:type="dxa"/>
          </w:tcPr>
          <w:p w14:paraId="11674551" w14:textId="77777777" w:rsidR="007149DA" w:rsidRDefault="007149DA">
            <w:pPr>
              <w:rPr>
                <w:sz w:val="20"/>
              </w:rPr>
            </w:pPr>
          </w:p>
        </w:tc>
        <w:tc>
          <w:tcPr>
            <w:tcW w:w="1219" w:type="dxa"/>
          </w:tcPr>
          <w:p w14:paraId="41DAF790" w14:textId="77777777" w:rsidR="007149DA" w:rsidRDefault="007149DA">
            <w:pPr>
              <w:rPr>
                <w:sz w:val="20"/>
              </w:rPr>
            </w:pPr>
          </w:p>
        </w:tc>
        <w:tc>
          <w:tcPr>
            <w:tcW w:w="1219" w:type="dxa"/>
          </w:tcPr>
          <w:p w14:paraId="08581F90" w14:textId="77777777" w:rsidR="007149DA" w:rsidRDefault="007149DA">
            <w:pPr>
              <w:rPr>
                <w:sz w:val="20"/>
              </w:rPr>
            </w:pPr>
          </w:p>
        </w:tc>
        <w:tc>
          <w:tcPr>
            <w:tcW w:w="1219" w:type="dxa"/>
          </w:tcPr>
          <w:p w14:paraId="37BF9F65" w14:textId="77777777" w:rsidR="007149DA" w:rsidRDefault="007149DA">
            <w:pPr>
              <w:rPr>
                <w:sz w:val="20"/>
              </w:rPr>
            </w:pPr>
          </w:p>
        </w:tc>
        <w:tc>
          <w:tcPr>
            <w:tcW w:w="1219" w:type="dxa"/>
          </w:tcPr>
          <w:p w14:paraId="4D52B57D" w14:textId="77777777" w:rsidR="007149DA" w:rsidRDefault="007149DA">
            <w:pPr>
              <w:rPr>
                <w:sz w:val="20"/>
              </w:rPr>
            </w:pPr>
          </w:p>
        </w:tc>
      </w:tr>
      <w:tr w:rsidR="007149DA" w14:paraId="0FC96352" w14:textId="77777777">
        <w:trPr>
          <w:trHeight w:val="425"/>
        </w:trPr>
        <w:tc>
          <w:tcPr>
            <w:tcW w:w="813" w:type="dxa"/>
          </w:tcPr>
          <w:p w14:paraId="78D0E94E" w14:textId="77777777" w:rsidR="007149DA" w:rsidRDefault="007149DA">
            <w:pPr>
              <w:rPr>
                <w:sz w:val="20"/>
              </w:rPr>
            </w:pPr>
          </w:p>
        </w:tc>
        <w:tc>
          <w:tcPr>
            <w:tcW w:w="1625" w:type="dxa"/>
          </w:tcPr>
          <w:p w14:paraId="01933E2A" w14:textId="77777777" w:rsidR="007149DA" w:rsidRDefault="007149DA">
            <w:pPr>
              <w:rPr>
                <w:sz w:val="20"/>
              </w:rPr>
            </w:pPr>
          </w:p>
        </w:tc>
        <w:tc>
          <w:tcPr>
            <w:tcW w:w="1219" w:type="dxa"/>
          </w:tcPr>
          <w:p w14:paraId="08C4893C" w14:textId="77777777" w:rsidR="007149DA" w:rsidRDefault="007149DA">
            <w:pPr>
              <w:rPr>
                <w:sz w:val="20"/>
              </w:rPr>
            </w:pPr>
          </w:p>
        </w:tc>
        <w:tc>
          <w:tcPr>
            <w:tcW w:w="1219" w:type="dxa"/>
          </w:tcPr>
          <w:p w14:paraId="76D16A35" w14:textId="77777777" w:rsidR="007149DA" w:rsidRDefault="007149DA">
            <w:pPr>
              <w:rPr>
                <w:sz w:val="20"/>
              </w:rPr>
            </w:pPr>
          </w:p>
        </w:tc>
        <w:tc>
          <w:tcPr>
            <w:tcW w:w="1219" w:type="dxa"/>
          </w:tcPr>
          <w:p w14:paraId="5AE46D6C" w14:textId="77777777" w:rsidR="007149DA" w:rsidRDefault="007149DA">
            <w:pPr>
              <w:rPr>
                <w:sz w:val="20"/>
              </w:rPr>
            </w:pPr>
          </w:p>
        </w:tc>
        <w:tc>
          <w:tcPr>
            <w:tcW w:w="1219" w:type="dxa"/>
          </w:tcPr>
          <w:p w14:paraId="0846BBB4" w14:textId="77777777" w:rsidR="007149DA" w:rsidRDefault="007149DA">
            <w:pPr>
              <w:rPr>
                <w:sz w:val="20"/>
              </w:rPr>
            </w:pPr>
          </w:p>
        </w:tc>
        <w:tc>
          <w:tcPr>
            <w:tcW w:w="1219" w:type="dxa"/>
          </w:tcPr>
          <w:p w14:paraId="1C9B9859" w14:textId="77777777" w:rsidR="007149DA" w:rsidRDefault="007149DA">
            <w:pPr>
              <w:rPr>
                <w:sz w:val="20"/>
              </w:rPr>
            </w:pPr>
          </w:p>
        </w:tc>
        <w:tc>
          <w:tcPr>
            <w:tcW w:w="1219" w:type="dxa"/>
          </w:tcPr>
          <w:p w14:paraId="18304B67" w14:textId="77777777" w:rsidR="007149DA" w:rsidRDefault="007149DA">
            <w:pPr>
              <w:rPr>
                <w:sz w:val="20"/>
              </w:rPr>
            </w:pPr>
          </w:p>
        </w:tc>
      </w:tr>
      <w:tr w:rsidR="007149DA" w14:paraId="3C7A46AD" w14:textId="77777777">
        <w:trPr>
          <w:trHeight w:val="425"/>
        </w:trPr>
        <w:tc>
          <w:tcPr>
            <w:tcW w:w="813" w:type="dxa"/>
          </w:tcPr>
          <w:p w14:paraId="3BF3FD68" w14:textId="77777777" w:rsidR="007149DA" w:rsidRDefault="007149DA">
            <w:pPr>
              <w:rPr>
                <w:sz w:val="20"/>
              </w:rPr>
            </w:pPr>
          </w:p>
        </w:tc>
        <w:tc>
          <w:tcPr>
            <w:tcW w:w="1625" w:type="dxa"/>
          </w:tcPr>
          <w:p w14:paraId="1A4D569A" w14:textId="77777777" w:rsidR="007149DA" w:rsidRDefault="007149DA">
            <w:pPr>
              <w:rPr>
                <w:sz w:val="20"/>
              </w:rPr>
            </w:pPr>
          </w:p>
        </w:tc>
        <w:tc>
          <w:tcPr>
            <w:tcW w:w="1219" w:type="dxa"/>
          </w:tcPr>
          <w:p w14:paraId="240000ED" w14:textId="77777777" w:rsidR="007149DA" w:rsidRDefault="007149DA">
            <w:pPr>
              <w:rPr>
                <w:sz w:val="20"/>
              </w:rPr>
            </w:pPr>
          </w:p>
        </w:tc>
        <w:tc>
          <w:tcPr>
            <w:tcW w:w="1219" w:type="dxa"/>
          </w:tcPr>
          <w:p w14:paraId="2F3059AB" w14:textId="77777777" w:rsidR="007149DA" w:rsidRDefault="007149DA">
            <w:pPr>
              <w:rPr>
                <w:sz w:val="20"/>
              </w:rPr>
            </w:pPr>
          </w:p>
        </w:tc>
        <w:tc>
          <w:tcPr>
            <w:tcW w:w="1219" w:type="dxa"/>
          </w:tcPr>
          <w:p w14:paraId="6CECB93A" w14:textId="77777777" w:rsidR="007149DA" w:rsidRDefault="007149DA">
            <w:pPr>
              <w:rPr>
                <w:sz w:val="20"/>
              </w:rPr>
            </w:pPr>
          </w:p>
        </w:tc>
        <w:tc>
          <w:tcPr>
            <w:tcW w:w="1219" w:type="dxa"/>
          </w:tcPr>
          <w:p w14:paraId="508AEA8B" w14:textId="77777777" w:rsidR="007149DA" w:rsidRDefault="007149DA">
            <w:pPr>
              <w:rPr>
                <w:sz w:val="20"/>
              </w:rPr>
            </w:pPr>
          </w:p>
        </w:tc>
        <w:tc>
          <w:tcPr>
            <w:tcW w:w="1219" w:type="dxa"/>
          </w:tcPr>
          <w:p w14:paraId="7C54B5BA" w14:textId="77777777" w:rsidR="007149DA" w:rsidRDefault="007149DA">
            <w:pPr>
              <w:rPr>
                <w:sz w:val="20"/>
              </w:rPr>
            </w:pPr>
          </w:p>
        </w:tc>
        <w:tc>
          <w:tcPr>
            <w:tcW w:w="1219" w:type="dxa"/>
          </w:tcPr>
          <w:p w14:paraId="58CC9B9A" w14:textId="77777777" w:rsidR="007149DA" w:rsidRDefault="007149DA">
            <w:pPr>
              <w:rPr>
                <w:sz w:val="20"/>
              </w:rPr>
            </w:pPr>
          </w:p>
        </w:tc>
      </w:tr>
      <w:tr w:rsidR="007149DA" w14:paraId="423669FB" w14:textId="77777777">
        <w:trPr>
          <w:trHeight w:val="425"/>
        </w:trPr>
        <w:tc>
          <w:tcPr>
            <w:tcW w:w="813" w:type="dxa"/>
          </w:tcPr>
          <w:p w14:paraId="39F62B9F" w14:textId="77777777" w:rsidR="007149DA" w:rsidRDefault="007149DA">
            <w:pPr>
              <w:rPr>
                <w:sz w:val="20"/>
              </w:rPr>
            </w:pPr>
          </w:p>
        </w:tc>
        <w:tc>
          <w:tcPr>
            <w:tcW w:w="1625" w:type="dxa"/>
          </w:tcPr>
          <w:p w14:paraId="33F44542" w14:textId="77777777" w:rsidR="007149DA" w:rsidRDefault="007149DA">
            <w:pPr>
              <w:rPr>
                <w:sz w:val="20"/>
              </w:rPr>
            </w:pPr>
          </w:p>
        </w:tc>
        <w:tc>
          <w:tcPr>
            <w:tcW w:w="1219" w:type="dxa"/>
          </w:tcPr>
          <w:p w14:paraId="3D11CE4B" w14:textId="77777777" w:rsidR="007149DA" w:rsidRDefault="007149DA">
            <w:pPr>
              <w:rPr>
                <w:sz w:val="20"/>
              </w:rPr>
            </w:pPr>
          </w:p>
        </w:tc>
        <w:tc>
          <w:tcPr>
            <w:tcW w:w="1219" w:type="dxa"/>
          </w:tcPr>
          <w:p w14:paraId="6F23DA80" w14:textId="77777777" w:rsidR="007149DA" w:rsidRDefault="007149DA">
            <w:pPr>
              <w:rPr>
                <w:sz w:val="20"/>
              </w:rPr>
            </w:pPr>
          </w:p>
        </w:tc>
        <w:tc>
          <w:tcPr>
            <w:tcW w:w="1219" w:type="dxa"/>
          </w:tcPr>
          <w:p w14:paraId="4D8256BD" w14:textId="77777777" w:rsidR="007149DA" w:rsidRDefault="007149DA">
            <w:pPr>
              <w:rPr>
                <w:sz w:val="20"/>
              </w:rPr>
            </w:pPr>
          </w:p>
        </w:tc>
        <w:tc>
          <w:tcPr>
            <w:tcW w:w="1219" w:type="dxa"/>
          </w:tcPr>
          <w:p w14:paraId="1C465C6A" w14:textId="77777777" w:rsidR="007149DA" w:rsidRDefault="007149DA">
            <w:pPr>
              <w:rPr>
                <w:sz w:val="20"/>
              </w:rPr>
            </w:pPr>
          </w:p>
        </w:tc>
        <w:tc>
          <w:tcPr>
            <w:tcW w:w="1219" w:type="dxa"/>
          </w:tcPr>
          <w:p w14:paraId="52541A7C" w14:textId="77777777" w:rsidR="007149DA" w:rsidRDefault="007149DA">
            <w:pPr>
              <w:rPr>
                <w:sz w:val="20"/>
              </w:rPr>
            </w:pPr>
          </w:p>
        </w:tc>
        <w:tc>
          <w:tcPr>
            <w:tcW w:w="1219" w:type="dxa"/>
          </w:tcPr>
          <w:p w14:paraId="7F88E7ED" w14:textId="77777777" w:rsidR="007149DA" w:rsidRDefault="007149DA">
            <w:pPr>
              <w:rPr>
                <w:sz w:val="20"/>
              </w:rPr>
            </w:pPr>
          </w:p>
        </w:tc>
      </w:tr>
      <w:tr w:rsidR="007149DA" w14:paraId="1247F26E" w14:textId="77777777">
        <w:trPr>
          <w:trHeight w:val="425"/>
        </w:trPr>
        <w:tc>
          <w:tcPr>
            <w:tcW w:w="813" w:type="dxa"/>
          </w:tcPr>
          <w:p w14:paraId="3C8C97D4" w14:textId="77777777" w:rsidR="007149DA" w:rsidRDefault="007149DA">
            <w:pPr>
              <w:rPr>
                <w:sz w:val="20"/>
              </w:rPr>
            </w:pPr>
          </w:p>
        </w:tc>
        <w:tc>
          <w:tcPr>
            <w:tcW w:w="1625" w:type="dxa"/>
          </w:tcPr>
          <w:p w14:paraId="78A96B17" w14:textId="77777777" w:rsidR="007149DA" w:rsidRDefault="007149DA">
            <w:pPr>
              <w:rPr>
                <w:sz w:val="20"/>
              </w:rPr>
            </w:pPr>
          </w:p>
        </w:tc>
        <w:tc>
          <w:tcPr>
            <w:tcW w:w="1219" w:type="dxa"/>
          </w:tcPr>
          <w:p w14:paraId="167E51B6" w14:textId="77777777" w:rsidR="007149DA" w:rsidRDefault="007149DA">
            <w:pPr>
              <w:rPr>
                <w:sz w:val="20"/>
              </w:rPr>
            </w:pPr>
          </w:p>
        </w:tc>
        <w:tc>
          <w:tcPr>
            <w:tcW w:w="1219" w:type="dxa"/>
          </w:tcPr>
          <w:p w14:paraId="07116C71" w14:textId="77777777" w:rsidR="007149DA" w:rsidRDefault="007149DA">
            <w:pPr>
              <w:rPr>
                <w:sz w:val="20"/>
              </w:rPr>
            </w:pPr>
          </w:p>
        </w:tc>
        <w:tc>
          <w:tcPr>
            <w:tcW w:w="1219" w:type="dxa"/>
          </w:tcPr>
          <w:p w14:paraId="4279DCCE" w14:textId="77777777" w:rsidR="007149DA" w:rsidRDefault="007149DA">
            <w:pPr>
              <w:rPr>
                <w:sz w:val="20"/>
              </w:rPr>
            </w:pPr>
          </w:p>
        </w:tc>
        <w:tc>
          <w:tcPr>
            <w:tcW w:w="1219" w:type="dxa"/>
          </w:tcPr>
          <w:p w14:paraId="581895B0" w14:textId="77777777" w:rsidR="007149DA" w:rsidRDefault="007149DA">
            <w:pPr>
              <w:rPr>
                <w:sz w:val="20"/>
              </w:rPr>
            </w:pPr>
          </w:p>
        </w:tc>
        <w:tc>
          <w:tcPr>
            <w:tcW w:w="1219" w:type="dxa"/>
          </w:tcPr>
          <w:p w14:paraId="42336C63" w14:textId="77777777" w:rsidR="007149DA" w:rsidRDefault="007149DA">
            <w:pPr>
              <w:rPr>
                <w:sz w:val="20"/>
              </w:rPr>
            </w:pPr>
          </w:p>
        </w:tc>
        <w:tc>
          <w:tcPr>
            <w:tcW w:w="1219" w:type="dxa"/>
          </w:tcPr>
          <w:p w14:paraId="49D1D793" w14:textId="77777777" w:rsidR="007149DA" w:rsidRDefault="007149DA">
            <w:pPr>
              <w:rPr>
                <w:sz w:val="20"/>
              </w:rPr>
            </w:pPr>
          </w:p>
        </w:tc>
      </w:tr>
      <w:tr w:rsidR="007149DA" w14:paraId="48E60CDA" w14:textId="77777777">
        <w:trPr>
          <w:trHeight w:val="425"/>
        </w:trPr>
        <w:tc>
          <w:tcPr>
            <w:tcW w:w="813" w:type="dxa"/>
          </w:tcPr>
          <w:p w14:paraId="6D2C1922" w14:textId="77777777" w:rsidR="007149DA" w:rsidRDefault="007149DA">
            <w:pPr>
              <w:rPr>
                <w:sz w:val="20"/>
              </w:rPr>
            </w:pPr>
          </w:p>
        </w:tc>
        <w:tc>
          <w:tcPr>
            <w:tcW w:w="1625" w:type="dxa"/>
          </w:tcPr>
          <w:p w14:paraId="4FCD2FE0" w14:textId="77777777" w:rsidR="007149DA" w:rsidRDefault="007149DA">
            <w:pPr>
              <w:rPr>
                <w:sz w:val="20"/>
              </w:rPr>
            </w:pPr>
          </w:p>
        </w:tc>
        <w:tc>
          <w:tcPr>
            <w:tcW w:w="1219" w:type="dxa"/>
          </w:tcPr>
          <w:p w14:paraId="0DB28E67" w14:textId="77777777" w:rsidR="007149DA" w:rsidRDefault="007149DA">
            <w:pPr>
              <w:rPr>
                <w:sz w:val="20"/>
              </w:rPr>
            </w:pPr>
          </w:p>
        </w:tc>
        <w:tc>
          <w:tcPr>
            <w:tcW w:w="1219" w:type="dxa"/>
          </w:tcPr>
          <w:p w14:paraId="160DB9B9" w14:textId="77777777" w:rsidR="007149DA" w:rsidRDefault="007149DA">
            <w:pPr>
              <w:rPr>
                <w:sz w:val="20"/>
              </w:rPr>
            </w:pPr>
          </w:p>
        </w:tc>
        <w:tc>
          <w:tcPr>
            <w:tcW w:w="1219" w:type="dxa"/>
          </w:tcPr>
          <w:p w14:paraId="279A9971" w14:textId="77777777" w:rsidR="007149DA" w:rsidRDefault="007149DA">
            <w:pPr>
              <w:rPr>
                <w:sz w:val="20"/>
              </w:rPr>
            </w:pPr>
          </w:p>
        </w:tc>
        <w:tc>
          <w:tcPr>
            <w:tcW w:w="1219" w:type="dxa"/>
          </w:tcPr>
          <w:p w14:paraId="70FD5678" w14:textId="77777777" w:rsidR="007149DA" w:rsidRDefault="007149DA">
            <w:pPr>
              <w:rPr>
                <w:sz w:val="20"/>
              </w:rPr>
            </w:pPr>
          </w:p>
        </w:tc>
        <w:tc>
          <w:tcPr>
            <w:tcW w:w="1219" w:type="dxa"/>
          </w:tcPr>
          <w:p w14:paraId="41EB324E" w14:textId="77777777" w:rsidR="007149DA" w:rsidRDefault="007149DA">
            <w:pPr>
              <w:rPr>
                <w:sz w:val="20"/>
              </w:rPr>
            </w:pPr>
          </w:p>
        </w:tc>
        <w:tc>
          <w:tcPr>
            <w:tcW w:w="1219" w:type="dxa"/>
          </w:tcPr>
          <w:p w14:paraId="76F5A5C9" w14:textId="77777777" w:rsidR="007149DA" w:rsidRDefault="007149DA">
            <w:pPr>
              <w:rPr>
                <w:sz w:val="20"/>
              </w:rPr>
            </w:pPr>
          </w:p>
        </w:tc>
      </w:tr>
    </w:tbl>
    <w:p w14:paraId="3C87D259" w14:textId="77777777" w:rsidR="007149DA" w:rsidRDefault="007149DA">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419D814A" w14:textId="77777777" w:rsidR="007149DA" w:rsidRDefault="007149DA">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5275CF5F" w14:textId="77777777" w:rsidR="007149DA" w:rsidRDefault="007149DA">
      <w:pPr>
        <w:jc w:val="center"/>
        <w:rPr>
          <w:rFonts w:ascii="黑体" w:eastAsia="黑体" w:hAnsi="黑体"/>
          <w:sz w:val="32"/>
          <w:szCs w:val="32"/>
        </w:rPr>
      </w:pPr>
      <w:r>
        <w:br w:type="page"/>
      </w:r>
      <w:r>
        <w:rPr>
          <w:rFonts w:ascii="黑体" w:eastAsia="黑体" w:hAnsi="黑体"/>
          <w:sz w:val="32"/>
          <w:szCs w:val="32"/>
        </w:rPr>
        <w:lastRenderedPageBreak/>
        <w:t>供应商认为说明的其他内容</w:t>
      </w:r>
    </w:p>
    <w:p w14:paraId="0CA1410A" w14:textId="77777777" w:rsidR="007149DA" w:rsidRDefault="007149DA">
      <w:pPr>
        <w:jc w:val="right"/>
        <w:rPr>
          <w:rFonts w:ascii="仿宋_GB2312" w:eastAsia="仿宋_GB2312" w:hAnsi="宋体"/>
          <w:b/>
          <w:bCs/>
          <w:sz w:val="30"/>
          <w:szCs w:val="30"/>
        </w:rPr>
      </w:pPr>
      <w:r>
        <w:rPr>
          <w:sz w:val="32"/>
          <w:szCs w:val="32"/>
        </w:rPr>
        <w:br w:type="page"/>
      </w:r>
    </w:p>
    <w:p w14:paraId="2148C1B9" w14:textId="77777777" w:rsidR="007149DA" w:rsidRDefault="007149DA">
      <w:pPr>
        <w:jc w:val="center"/>
        <w:rPr>
          <w:rFonts w:ascii="黑体" w:eastAsia="黑体" w:hAnsi="黑体"/>
          <w:sz w:val="32"/>
          <w:szCs w:val="32"/>
        </w:rPr>
      </w:pPr>
      <w:r>
        <w:rPr>
          <w:rFonts w:ascii="黑体" w:eastAsia="黑体" w:hAnsi="黑体" w:hint="eastAsia"/>
          <w:sz w:val="32"/>
          <w:szCs w:val="32"/>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149DA" w14:paraId="57356AC8" w14:textId="77777777">
        <w:trPr>
          <w:cantSplit/>
          <w:trHeight w:val="227"/>
          <w:jc w:val="center"/>
        </w:trPr>
        <w:tc>
          <w:tcPr>
            <w:tcW w:w="2214" w:type="dxa"/>
            <w:gridSpan w:val="2"/>
            <w:vAlign w:val="center"/>
          </w:tcPr>
          <w:p w14:paraId="7F3CACAC"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5B933DA"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3D07054B"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5162D294"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r w:rsidR="007149DA" w14:paraId="1A382611" w14:textId="77777777">
        <w:trPr>
          <w:cantSplit/>
          <w:trHeight w:val="227"/>
          <w:jc w:val="center"/>
        </w:trPr>
        <w:tc>
          <w:tcPr>
            <w:tcW w:w="2214" w:type="dxa"/>
            <w:gridSpan w:val="2"/>
            <w:vAlign w:val="center"/>
          </w:tcPr>
          <w:p w14:paraId="374E4D87"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20109D6"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0CE32FC3"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2ABF73A"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r w:rsidR="007149DA" w14:paraId="64B0F358" w14:textId="77777777">
        <w:trPr>
          <w:cantSplit/>
          <w:trHeight w:val="227"/>
          <w:jc w:val="center"/>
        </w:trPr>
        <w:tc>
          <w:tcPr>
            <w:tcW w:w="2214" w:type="dxa"/>
            <w:gridSpan w:val="2"/>
            <w:vAlign w:val="center"/>
          </w:tcPr>
          <w:p w14:paraId="77192447"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1A91C14A"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r w:rsidR="007149DA" w14:paraId="49C1F019" w14:textId="77777777">
        <w:trPr>
          <w:cantSplit/>
          <w:trHeight w:val="227"/>
          <w:jc w:val="center"/>
        </w:trPr>
        <w:tc>
          <w:tcPr>
            <w:tcW w:w="2214" w:type="dxa"/>
            <w:gridSpan w:val="2"/>
            <w:vAlign w:val="center"/>
          </w:tcPr>
          <w:p w14:paraId="73747166"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52F4E9D"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12E7C0EB"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FE0AFB7"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r w:rsidR="007149DA" w14:paraId="384678D2" w14:textId="77777777">
        <w:trPr>
          <w:cantSplit/>
          <w:trHeight w:val="227"/>
          <w:jc w:val="center"/>
        </w:trPr>
        <w:tc>
          <w:tcPr>
            <w:tcW w:w="567" w:type="dxa"/>
            <w:vMerge w:val="restart"/>
            <w:vAlign w:val="center"/>
          </w:tcPr>
          <w:p w14:paraId="3024C926"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0E457706"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19F3C7D8"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r w:rsidR="007149DA" w14:paraId="4A249A8A" w14:textId="77777777">
        <w:trPr>
          <w:cantSplit/>
          <w:trHeight w:val="227"/>
          <w:jc w:val="center"/>
        </w:trPr>
        <w:tc>
          <w:tcPr>
            <w:tcW w:w="567" w:type="dxa"/>
            <w:vMerge/>
            <w:textDirection w:val="tbRlV"/>
            <w:vAlign w:val="center"/>
          </w:tcPr>
          <w:p w14:paraId="0295D17B" w14:textId="77777777" w:rsidR="007149DA" w:rsidRDefault="007149DA">
            <w:pPr>
              <w:rPr>
                <w:rFonts w:ascii="仿宋_GB2312" w:eastAsia="仿宋_GB2312" w:hAnsi="仿宋"/>
                <w:sz w:val="28"/>
                <w:szCs w:val="28"/>
              </w:rPr>
            </w:pPr>
          </w:p>
        </w:tc>
        <w:tc>
          <w:tcPr>
            <w:tcW w:w="2214" w:type="dxa"/>
            <w:gridSpan w:val="2"/>
            <w:vAlign w:val="center"/>
          </w:tcPr>
          <w:p w14:paraId="48921035"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684A7C3"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r w:rsidR="007149DA" w14:paraId="79EEA589" w14:textId="77777777">
        <w:trPr>
          <w:cantSplit/>
          <w:trHeight w:val="227"/>
          <w:jc w:val="center"/>
        </w:trPr>
        <w:tc>
          <w:tcPr>
            <w:tcW w:w="567" w:type="dxa"/>
            <w:vMerge/>
            <w:textDirection w:val="tbRlV"/>
            <w:vAlign w:val="center"/>
          </w:tcPr>
          <w:p w14:paraId="79496A89" w14:textId="77777777" w:rsidR="007149DA" w:rsidRDefault="007149DA">
            <w:pPr>
              <w:rPr>
                <w:rFonts w:ascii="仿宋_GB2312" w:eastAsia="仿宋_GB2312" w:hAnsi="仿宋"/>
                <w:sz w:val="28"/>
                <w:szCs w:val="28"/>
              </w:rPr>
            </w:pPr>
          </w:p>
        </w:tc>
        <w:tc>
          <w:tcPr>
            <w:tcW w:w="2214" w:type="dxa"/>
            <w:gridSpan w:val="2"/>
            <w:vAlign w:val="center"/>
          </w:tcPr>
          <w:p w14:paraId="1088F1C6"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70AFF0E6"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28B99BB2"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7396C41E"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r w:rsidR="007149DA" w14:paraId="3877FACB" w14:textId="77777777">
        <w:trPr>
          <w:cantSplit/>
          <w:trHeight w:val="227"/>
          <w:jc w:val="center"/>
        </w:trPr>
        <w:tc>
          <w:tcPr>
            <w:tcW w:w="567" w:type="dxa"/>
            <w:vMerge/>
            <w:textDirection w:val="tbRlV"/>
            <w:vAlign w:val="center"/>
          </w:tcPr>
          <w:p w14:paraId="535175AD" w14:textId="77777777" w:rsidR="007149DA" w:rsidRDefault="007149DA">
            <w:pPr>
              <w:rPr>
                <w:rFonts w:ascii="仿宋_GB2312" w:eastAsia="仿宋_GB2312" w:hAnsi="仿宋"/>
                <w:sz w:val="28"/>
                <w:szCs w:val="28"/>
              </w:rPr>
            </w:pPr>
          </w:p>
        </w:tc>
        <w:tc>
          <w:tcPr>
            <w:tcW w:w="2214" w:type="dxa"/>
            <w:gridSpan w:val="2"/>
            <w:vAlign w:val="center"/>
          </w:tcPr>
          <w:p w14:paraId="771C3FE4"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1CC0A10"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5BAAC195"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40D14CB1"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r w:rsidR="007149DA" w14:paraId="7FEF5F50" w14:textId="77777777">
        <w:trPr>
          <w:cantSplit/>
          <w:trHeight w:val="227"/>
          <w:jc w:val="center"/>
        </w:trPr>
        <w:tc>
          <w:tcPr>
            <w:tcW w:w="567" w:type="dxa"/>
            <w:vMerge/>
            <w:textDirection w:val="tbRlV"/>
            <w:vAlign w:val="center"/>
          </w:tcPr>
          <w:p w14:paraId="6DDD0513" w14:textId="77777777" w:rsidR="007149DA" w:rsidRDefault="007149DA">
            <w:pPr>
              <w:rPr>
                <w:rFonts w:ascii="仿宋_GB2312" w:eastAsia="仿宋_GB2312" w:hAnsi="仿宋"/>
                <w:sz w:val="28"/>
                <w:szCs w:val="28"/>
              </w:rPr>
            </w:pPr>
          </w:p>
        </w:tc>
        <w:tc>
          <w:tcPr>
            <w:tcW w:w="2214" w:type="dxa"/>
            <w:gridSpan w:val="2"/>
            <w:vAlign w:val="center"/>
          </w:tcPr>
          <w:p w14:paraId="5318A71B"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3CFA4BA"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r w:rsidR="007149DA" w14:paraId="36F87500" w14:textId="77777777">
        <w:trPr>
          <w:cantSplit/>
          <w:trHeight w:val="227"/>
          <w:jc w:val="center"/>
        </w:trPr>
        <w:tc>
          <w:tcPr>
            <w:tcW w:w="9258" w:type="dxa"/>
            <w:gridSpan w:val="10"/>
            <w:vAlign w:val="center"/>
          </w:tcPr>
          <w:p w14:paraId="1D28880F" w14:textId="77777777" w:rsidR="007149DA" w:rsidRDefault="007149DA">
            <w:pPr>
              <w:rPr>
                <w:rFonts w:ascii="仿宋_GB2312" w:eastAsia="仿宋_GB2312" w:hAnsi="仿宋"/>
                <w:sz w:val="28"/>
                <w:szCs w:val="28"/>
              </w:rPr>
            </w:pPr>
            <w:r>
              <w:rPr>
                <w:rFonts w:ascii="仿宋_GB2312" w:eastAsia="仿宋_GB2312" w:hAnsi="仿宋" w:hint="eastAsia"/>
                <w:sz w:val="28"/>
                <w:szCs w:val="28"/>
              </w:rPr>
              <w:t>报价供应商情况简介</w:t>
            </w:r>
          </w:p>
        </w:tc>
      </w:tr>
      <w:tr w:rsidR="007149DA" w14:paraId="397FDBE8" w14:textId="77777777">
        <w:trPr>
          <w:cantSplit/>
          <w:trHeight w:val="3590"/>
          <w:jc w:val="center"/>
        </w:trPr>
        <w:tc>
          <w:tcPr>
            <w:tcW w:w="9258" w:type="dxa"/>
            <w:gridSpan w:val="10"/>
          </w:tcPr>
          <w:p w14:paraId="74AD5AC3" w14:textId="77777777" w:rsidR="007149DA" w:rsidRDefault="007149DA">
            <w:pPr>
              <w:rPr>
                <w:rFonts w:ascii="仿宋_GB2312" w:eastAsia="仿宋_GB2312" w:hAnsi="仿宋"/>
                <w:sz w:val="28"/>
                <w:szCs w:val="28"/>
              </w:rPr>
            </w:pPr>
            <w:r>
              <w:rPr>
                <w:rFonts w:ascii="仿宋_GB2312" w:eastAsia="仿宋_GB2312" w:hAnsi="仿宋"/>
                <w:sz w:val="28"/>
                <w:szCs w:val="28"/>
              </w:rPr>
              <w:t xml:space="preserve">  </w:t>
            </w:r>
          </w:p>
        </w:tc>
      </w:tr>
    </w:tbl>
    <w:p w14:paraId="792430DD" w14:textId="77777777" w:rsidR="007149DA" w:rsidRDefault="007149DA">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7C738977" w14:textId="77777777" w:rsidR="007149DA" w:rsidRDefault="007149DA">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776D8BBE" w14:textId="77777777" w:rsidR="007149DA" w:rsidRDefault="007149DA">
      <w:pPr>
        <w:jc w:val="right"/>
        <w:rPr>
          <w:rFonts w:ascii="仿宋_GB2312" w:eastAsia="仿宋_GB2312" w:hAnsi="仿宋"/>
        </w:rPr>
      </w:pPr>
      <w:r>
        <w:rPr>
          <w:rFonts w:ascii="仿宋_GB2312" w:eastAsia="仿宋_GB2312" w:hAnsi="仿宋"/>
        </w:rPr>
        <w:br w:type="page"/>
      </w:r>
    </w:p>
    <w:p w14:paraId="4096FF6B" w14:textId="77777777" w:rsidR="007149DA" w:rsidRDefault="007149DA">
      <w:pPr>
        <w:jc w:val="center"/>
        <w:rPr>
          <w:b/>
        </w:rPr>
      </w:pPr>
      <w:r>
        <w:rPr>
          <w:rFonts w:ascii="黑体" w:eastAsia="黑体" w:hAnsi="黑体" w:hint="eastAsia"/>
          <w:sz w:val="32"/>
          <w:szCs w:val="32"/>
        </w:rPr>
        <w:lastRenderedPageBreak/>
        <w:t>要求采购人提供的配合</w:t>
      </w:r>
    </w:p>
    <w:p w14:paraId="7BD18E66" w14:textId="77777777" w:rsidR="007149DA" w:rsidRDefault="007149DA">
      <w:pPr>
        <w:jc w:val="center"/>
        <w:rPr>
          <w:b/>
        </w:rPr>
      </w:pPr>
      <w:r>
        <w:br w:type="page"/>
      </w:r>
      <w:r>
        <w:rPr>
          <w:rFonts w:ascii="黑体" w:eastAsia="黑体" w:hAnsi="黑体" w:hint="eastAsia"/>
          <w:sz w:val="32"/>
          <w:szCs w:val="32"/>
        </w:rPr>
        <w:lastRenderedPageBreak/>
        <w:t>供应商认为需要提供的其他资料（如有）</w:t>
      </w:r>
    </w:p>
    <w:p w14:paraId="3150D9CA" w14:textId="77777777" w:rsidR="007149DA" w:rsidRDefault="007149DA">
      <w:pPr>
        <w:sectPr w:rsidR="007149DA">
          <w:headerReference w:type="even" r:id="rId26"/>
          <w:headerReference w:type="default" r:id="rId27"/>
          <w:footerReference w:type="default" r:id="rId28"/>
          <w:headerReference w:type="first" r:id="rId29"/>
          <w:pgSz w:w="11906" w:h="16838"/>
          <w:pgMar w:top="1440" w:right="1080" w:bottom="1440" w:left="1080" w:header="851" w:footer="992" w:gutter="0"/>
          <w:cols w:space="720"/>
          <w:docGrid w:type="lines" w:linePitch="312"/>
        </w:sectPr>
      </w:pPr>
    </w:p>
    <w:p w14:paraId="05BFE23E" w14:textId="77777777" w:rsidR="007149DA" w:rsidRDefault="007149DA">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第六章 </w:t>
      </w:r>
      <w:r>
        <w:rPr>
          <w:rFonts w:ascii="楷体_GB2312" w:eastAsia="楷体_GB2312" w:hAnsi="宋体" w:cs="宋体" w:hint="eastAsia"/>
          <w:sz w:val="44"/>
          <w:szCs w:val="44"/>
        </w:rPr>
        <w:t>采购合同（范本）</w:t>
      </w:r>
    </w:p>
    <w:p w14:paraId="2D571F6B" w14:textId="77777777" w:rsidR="007149DA" w:rsidRDefault="007149DA"/>
    <w:p w14:paraId="025D1CDF" w14:textId="77777777" w:rsidR="007149DA" w:rsidRDefault="007149DA">
      <w:pPr>
        <w:sectPr w:rsidR="007149DA">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4929580D" w14:textId="77777777" w:rsidR="007149DA" w:rsidRDefault="007149DA">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596666">
        <w:rPr>
          <w:rFonts w:ascii="仿宋_GB2312" w:eastAsia="仿宋_GB2312" w:hAnsi="宋体" w:cs="宋体"/>
          <w:b/>
          <w:bCs/>
          <w:noProof/>
          <w:color w:val="000000"/>
          <w:sz w:val="30"/>
          <w:szCs w:val="30"/>
          <w:shd w:val="solid" w:color="EEECE1" w:fill="FFFFFF"/>
        </w:rPr>
        <w:t>SDRS-HD-2026129</w:t>
      </w:r>
    </w:p>
    <w:p w14:paraId="5223B7AD" w14:textId="77777777" w:rsidR="007149DA" w:rsidRDefault="007149DA">
      <w:pPr>
        <w:pStyle w:val="23"/>
        <w:rPr>
          <w:rFonts w:ascii="仿宋_GB2312" w:eastAsia="仿宋_GB2312"/>
        </w:rPr>
      </w:pPr>
    </w:p>
    <w:p w14:paraId="3F4A473B" w14:textId="77777777" w:rsidR="007149DA" w:rsidRDefault="007149DA">
      <w:pPr>
        <w:pStyle w:val="23"/>
        <w:rPr>
          <w:rFonts w:ascii="仿宋_GB2312" w:eastAsia="仿宋_GB2312"/>
        </w:rPr>
      </w:pPr>
    </w:p>
    <w:p w14:paraId="1F9B850B" w14:textId="77777777" w:rsidR="007149DA" w:rsidRDefault="007149DA">
      <w:pPr>
        <w:pStyle w:val="23"/>
        <w:ind w:leftChars="0" w:left="0"/>
        <w:rPr>
          <w:rFonts w:ascii="仿宋_GB2312" w:eastAsia="仿宋_GB2312"/>
        </w:rPr>
      </w:pPr>
    </w:p>
    <w:p w14:paraId="2C4BABF9" w14:textId="77777777" w:rsidR="007149DA" w:rsidRDefault="007149DA">
      <w:pPr>
        <w:jc w:val="center"/>
        <w:rPr>
          <w:rFonts w:ascii="仿宋_GB2312" w:eastAsia="仿宋_GB2312" w:hAnsi="宋体"/>
          <w:b/>
          <w:sz w:val="48"/>
          <w:szCs w:val="48"/>
        </w:rPr>
      </w:pPr>
      <w:r w:rsidRPr="00596666">
        <w:rPr>
          <w:rFonts w:ascii="仿宋_GB2312" w:eastAsia="仿宋_GB2312" w:hAnsi="宋体"/>
          <w:b/>
          <w:noProof/>
          <w:sz w:val="52"/>
          <w:szCs w:val="52"/>
        </w:rPr>
        <w:t>金苹果小区、国安小区等12个小区区间管网改造工程-探伤</w:t>
      </w:r>
      <w:r>
        <w:rPr>
          <w:rFonts w:ascii="仿宋_GB2312" w:eastAsia="仿宋_GB2312" w:hAnsi="宋体" w:hint="eastAsia"/>
          <w:b/>
          <w:sz w:val="48"/>
          <w:szCs w:val="48"/>
        </w:rPr>
        <w:t>合同</w:t>
      </w:r>
    </w:p>
    <w:p w14:paraId="6E11330A" w14:textId="77777777" w:rsidR="007149DA" w:rsidRDefault="007149DA">
      <w:pPr>
        <w:ind w:firstLineChars="700" w:firstLine="2240"/>
        <w:rPr>
          <w:rFonts w:ascii="仿宋_GB2312" w:eastAsia="仿宋_GB2312"/>
          <w:sz w:val="32"/>
        </w:rPr>
      </w:pPr>
    </w:p>
    <w:p w14:paraId="24E000B1" w14:textId="77777777" w:rsidR="007149DA" w:rsidRDefault="007149DA">
      <w:pPr>
        <w:pStyle w:val="23"/>
        <w:rPr>
          <w:rFonts w:ascii="仿宋_GB2312" w:eastAsia="仿宋_GB2312"/>
        </w:rPr>
      </w:pPr>
    </w:p>
    <w:p w14:paraId="40875C18" w14:textId="77777777" w:rsidR="007149DA" w:rsidRDefault="007149DA">
      <w:pPr>
        <w:pStyle w:val="23"/>
        <w:rPr>
          <w:rFonts w:ascii="仿宋_GB2312" w:eastAsia="仿宋_GB2312"/>
        </w:rPr>
      </w:pPr>
    </w:p>
    <w:p w14:paraId="23E4DDBC" w14:textId="77777777" w:rsidR="007149DA" w:rsidRDefault="007149DA">
      <w:pPr>
        <w:pStyle w:val="23"/>
        <w:rPr>
          <w:rFonts w:ascii="仿宋_GB2312" w:eastAsia="仿宋_GB2312"/>
        </w:rPr>
      </w:pPr>
    </w:p>
    <w:p w14:paraId="1E1B470C" w14:textId="77777777" w:rsidR="007149DA" w:rsidRDefault="007149DA">
      <w:pPr>
        <w:pStyle w:val="23"/>
        <w:rPr>
          <w:rFonts w:ascii="仿宋_GB2312" w:eastAsia="仿宋_GB2312"/>
        </w:rPr>
      </w:pPr>
    </w:p>
    <w:p w14:paraId="1781515B" w14:textId="77777777" w:rsidR="007149DA" w:rsidRDefault="007149DA">
      <w:pPr>
        <w:pStyle w:val="23"/>
        <w:rPr>
          <w:rFonts w:ascii="仿宋_GB2312" w:eastAsia="仿宋_GB2312"/>
        </w:rPr>
      </w:pPr>
    </w:p>
    <w:p w14:paraId="571ADA29" w14:textId="77777777" w:rsidR="007149DA" w:rsidRDefault="007149DA">
      <w:pPr>
        <w:pStyle w:val="23"/>
        <w:rPr>
          <w:rFonts w:ascii="仿宋_GB2312" w:eastAsia="仿宋_GB2312"/>
        </w:rPr>
      </w:pPr>
    </w:p>
    <w:p w14:paraId="3C304963" w14:textId="77777777" w:rsidR="007149DA" w:rsidRDefault="007149DA">
      <w:pPr>
        <w:pStyle w:val="23"/>
        <w:rPr>
          <w:rFonts w:ascii="仿宋_GB2312" w:eastAsia="仿宋_GB2312"/>
        </w:rPr>
      </w:pPr>
    </w:p>
    <w:p w14:paraId="237C236C" w14:textId="77777777" w:rsidR="007149DA" w:rsidRDefault="007149DA">
      <w:pPr>
        <w:pStyle w:val="23"/>
        <w:rPr>
          <w:rFonts w:ascii="仿宋_GB2312" w:eastAsia="仿宋_GB2312"/>
        </w:rPr>
      </w:pPr>
    </w:p>
    <w:p w14:paraId="6C67B282" w14:textId="77777777" w:rsidR="007149DA" w:rsidRDefault="007149DA">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596666">
        <w:rPr>
          <w:rFonts w:ascii="仿宋_GB2312" w:eastAsia="仿宋_GB2312" w:hAnsi="宋体"/>
          <w:noProof/>
          <w:sz w:val="32"/>
        </w:rPr>
        <w:t>乳山市热力集团有限公司</w:t>
      </w:r>
    </w:p>
    <w:p w14:paraId="613821FB" w14:textId="77777777" w:rsidR="007149DA" w:rsidRDefault="007149DA">
      <w:pPr>
        <w:pStyle w:val="23"/>
        <w:rPr>
          <w:rFonts w:ascii="仿宋_GB2312" w:eastAsia="仿宋_GB2312" w:hAnsi="宋体"/>
        </w:rPr>
      </w:pPr>
    </w:p>
    <w:p w14:paraId="417C84A8" w14:textId="77777777" w:rsidR="007149DA" w:rsidRDefault="007149DA">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60F9FF24" w14:textId="77777777" w:rsidR="007149DA" w:rsidRDefault="007149DA">
      <w:pPr>
        <w:pStyle w:val="23"/>
        <w:rPr>
          <w:rFonts w:ascii="仿宋_GB2312" w:eastAsia="仿宋_GB2312" w:hAnsi="宋体"/>
        </w:rPr>
      </w:pPr>
    </w:p>
    <w:p w14:paraId="71BDE74F" w14:textId="77777777" w:rsidR="007149DA" w:rsidRDefault="007149DA">
      <w:pPr>
        <w:pStyle w:val="23"/>
        <w:rPr>
          <w:rFonts w:ascii="仿宋_GB2312" w:eastAsia="仿宋_GB2312" w:hAnsi="宋体"/>
        </w:rPr>
      </w:pPr>
    </w:p>
    <w:p w14:paraId="1D5FBCBC" w14:textId="77777777" w:rsidR="007149DA" w:rsidRDefault="007149DA">
      <w:pPr>
        <w:pStyle w:val="23"/>
        <w:rPr>
          <w:rFonts w:ascii="仿宋_GB2312" w:eastAsia="仿宋_GB2312" w:hAnsi="宋体"/>
        </w:rPr>
      </w:pPr>
    </w:p>
    <w:p w14:paraId="7CD835A9" w14:textId="77777777" w:rsidR="007149DA" w:rsidRDefault="007149DA">
      <w:pPr>
        <w:pStyle w:val="23"/>
        <w:rPr>
          <w:rFonts w:ascii="仿宋_GB2312" w:eastAsia="仿宋_GB2312" w:hAnsi="宋体"/>
        </w:rPr>
      </w:pPr>
    </w:p>
    <w:p w14:paraId="0D8F8B89" w14:textId="77777777" w:rsidR="007149DA" w:rsidRDefault="007149DA">
      <w:pPr>
        <w:pStyle w:val="ae"/>
        <w:ind w:firstLineChars="650" w:firstLine="2080"/>
        <w:rPr>
          <w:rFonts w:ascii="仿宋_GB2312" w:eastAsia="仿宋_GB2312" w:hAnsi="宋体"/>
        </w:rPr>
      </w:pPr>
      <w:r>
        <w:rPr>
          <w:rFonts w:ascii="仿宋_GB2312" w:eastAsia="仿宋_GB2312" w:hAnsi="宋体" w:hint="eastAsia"/>
          <w:sz w:val="32"/>
        </w:rPr>
        <w:t>签订日期: 二○二</w:t>
      </w:r>
      <w:r>
        <w:rPr>
          <w:rFonts w:ascii="仿宋_GB2312" w:eastAsia="仿宋_GB2312" w:hAnsi="宋体"/>
          <w:sz w:val="32"/>
        </w:rPr>
        <w:t xml:space="preserve">   </w:t>
      </w:r>
      <w:r>
        <w:rPr>
          <w:rFonts w:ascii="仿宋_GB2312" w:eastAsia="仿宋_GB2312" w:hAnsi="宋体" w:hint="eastAsia"/>
          <w:sz w:val="32"/>
        </w:rPr>
        <w:t>年   月  日</w:t>
      </w:r>
    </w:p>
    <w:p w14:paraId="56E8B30D" w14:textId="77777777" w:rsidR="007149DA" w:rsidRDefault="007149DA">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p>
    <w:p w14:paraId="29C1FEE7" w14:textId="77777777" w:rsidR="00722C4C" w:rsidRDefault="007149DA" w:rsidP="00722C4C">
      <w:pPr>
        <w:pStyle w:val="ae"/>
        <w:adjustRightInd w:val="0"/>
        <w:snapToGrid w:val="0"/>
        <w:spacing w:line="360" w:lineRule="auto"/>
        <w:ind w:firstLine="482"/>
        <w:rPr>
          <w:rFonts w:ascii="仿宋_GB2312" w:eastAsia="仿宋_GB2312" w:hAnsi="宋体" w:cs="宋体"/>
          <w:b/>
          <w:kern w:val="2"/>
          <w:sz w:val="24"/>
          <w:szCs w:val="24"/>
        </w:rPr>
      </w:pPr>
      <w:r>
        <w:rPr>
          <w:rFonts w:hAnsi="宋体"/>
          <w:sz w:val="52"/>
          <w:szCs w:val="52"/>
        </w:rPr>
        <w:br w:type="page"/>
      </w:r>
      <w:r w:rsidR="00722C4C">
        <w:rPr>
          <w:rFonts w:ascii="仿宋_GB2312" w:eastAsia="仿宋_GB2312" w:hAnsi="宋体" w:cs="宋体" w:hint="eastAsia"/>
          <w:b/>
          <w:sz w:val="24"/>
          <w:szCs w:val="24"/>
        </w:rPr>
        <w:lastRenderedPageBreak/>
        <w:t>发包人（全称）：</w:t>
      </w:r>
      <w:r w:rsidR="00722C4C">
        <w:rPr>
          <w:rFonts w:ascii="仿宋_GB2312" w:eastAsia="仿宋_GB2312" w:hAnsi="宋体" w:cs="宋体" w:hint="eastAsia"/>
          <w:b/>
          <w:noProof/>
          <w:sz w:val="24"/>
        </w:rPr>
        <w:t>乳山市热力集团有限公司</w:t>
      </w:r>
      <w:r w:rsidR="00722C4C">
        <w:rPr>
          <w:rFonts w:ascii="仿宋_GB2312" w:eastAsia="仿宋_GB2312" w:hAnsi="宋体" w:cs="宋体" w:hint="eastAsia"/>
          <w:b/>
          <w:sz w:val="24"/>
          <w:szCs w:val="24"/>
        </w:rPr>
        <w:t>（以下简称“甲方”）</w:t>
      </w:r>
    </w:p>
    <w:p w14:paraId="125CAB7A" w14:textId="77777777" w:rsidR="00722C4C" w:rsidRDefault="00722C4C" w:rsidP="00722C4C">
      <w:pPr>
        <w:adjustRightInd w:val="0"/>
        <w:snapToGrid w:val="0"/>
        <w:spacing w:line="360" w:lineRule="auto"/>
        <w:ind w:firstLineChars="176" w:firstLine="424"/>
        <w:rPr>
          <w:rFonts w:ascii="仿宋_GB2312" w:eastAsia="仿宋_GB2312" w:hAnsi="宋体" w:cs="宋体"/>
          <w:b/>
          <w:sz w:val="24"/>
          <w:szCs w:val="24"/>
          <w:u w:val="single"/>
        </w:rPr>
      </w:pPr>
      <w:r>
        <w:rPr>
          <w:rFonts w:ascii="仿宋_GB2312" w:eastAsia="仿宋_GB2312" w:hAnsi="宋体" w:cs="宋体" w:hint="eastAsia"/>
          <w:b/>
          <w:sz w:val="24"/>
        </w:rPr>
        <w:t>承包人（全称）：          （以下简称“乙方”）</w:t>
      </w:r>
    </w:p>
    <w:p w14:paraId="082B2CB5" w14:textId="77777777" w:rsidR="00722C4C" w:rsidRDefault="00722C4C" w:rsidP="00722C4C">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根据《中华人民共和国民法典》、《中华人民共和国建筑法》及有关法律规定，遵循平等、自愿、公平和诚实信用的原则，双方就</w:t>
      </w:r>
      <w:r>
        <w:rPr>
          <w:rFonts w:ascii="仿宋_GB2312" w:eastAsia="仿宋_GB2312" w:hAnsi="宋体" w:cs="宋体" w:hint="eastAsia"/>
          <w:noProof/>
          <w:sz w:val="24"/>
          <w:u w:val="single"/>
        </w:rPr>
        <w:t>金苹果小区、国安小区等12个小区区间管网改造工程-探伤</w:t>
      </w:r>
      <w:r>
        <w:rPr>
          <w:rFonts w:ascii="仿宋_GB2312" w:eastAsia="仿宋_GB2312" w:hAnsi="宋体" w:cs="宋体" w:hint="eastAsia"/>
          <w:sz w:val="24"/>
        </w:rPr>
        <w:t>有关事项协商一致，共同达成如下协议：</w:t>
      </w:r>
    </w:p>
    <w:p w14:paraId="7B5ED6DE" w14:textId="77777777" w:rsidR="00722C4C" w:rsidRDefault="00722C4C" w:rsidP="00722C4C">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一、工程概况</w:t>
      </w:r>
    </w:p>
    <w:p w14:paraId="00660EEB" w14:textId="77777777" w:rsidR="00722C4C" w:rsidRDefault="00722C4C" w:rsidP="00722C4C">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1.项目名称：</w:t>
      </w:r>
      <w:r>
        <w:rPr>
          <w:rFonts w:ascii="仿宋_GB2312" w:eastAsia="仿宋_GB2312" w:hAnsi="宋体" w:cs="宋体" w:hint="eastAsia"/>
          <w:noProof/>
          <w:sz w:val="24"/>
          <w:u w:val="single"/>
        </w:rPr>
        <w:t>金苹果小区、国安小区等12个小区区间管网改造工程-探伤</w:t>
      </w:r>
    </w:p>
    <w:p w14:paraId="6657020B" w14:textId="77777777" w:rsidR="00722C4C" w:rsidRDefault="00722C4C" w:rsidP="00722C4C">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2.工程地点：</w:t>
      </w:r>
      <w:r>
        <w:rPr>
          <w:rFonts w:ascii="仿宋_GB2312" w:eastAsia="仿宋_GB2312" w:hAnsi="宋体" w:cs="宋体" w:hint="eastAsia"/>
          <w:sz w:val="24"/>
          <w:u w:val="single"/>
        </w:rPr>
        <w:t>乳山市</w:t>
      </w:r>
    </w:p>
    <w:p w14:paraId="32F65470" w14:textId="77777777" w:rsidR="00722C4C" w:rsidRDefault="00722C4C" w:rsidP="00722C4C">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3.工程内容：</w:t>
      </w:r>
      <w:r>
        <w:rPr>
          <w:rFonts w:ascii="仿宋_GB2312" w:eastAsia="仿宋_GB2312" w:hAnsi="宋体" w:cs="宋体" w:hint="eastAsia"/>
          <w:noProof/>
          <w:sz w:val="24"/>
          <w:u w:val="single"/>
        </w:rPr>
        <w:t>金苹果小区、国安小区等12个小区区间管网改造工程，本次招标为施工中供热管道的探伤检测工作。</w:t>
      </w:r>
    </w:p>
    <w:p w14:paraId="2F1218E4" w14:textId="77777777" w:rsidR="00722C4C" w:rsidRDefault="00722C4C" w:rsidP="00722C4C">
      <w:pPr>
        <w:adjustRightInd w:val="0"/>
        <w:snapToGrid w:val="0"/>
        <w:spacing w:line="360" w:lineRule="auto"/>
        <w:ind w:leftChars="238" w:left="1700" w:hangingChars="500" w:hanging="1200"/>
        <w:rPr>
          <w:rFonts w:ascii="仿宋_GB2312" w:eastAsia="仿宋_GB2312" w:hAnsi="宋体" w:cs="宋体"/>
          <w:sz w:val="24"/>
          <w:u w:val="single"/>
        </w:rPr>
      </w:pPr>
      <w:r>
        <w:rPr>
          <w:rFonts w:ascii="仿宋_GB2312" w:eastAsia="仿宋_GB2312" w:hAnsi="宋体" w:cs="宋体" w:hint="eastAsia"/>
          <w:sz w:val="24"/>
        </w:rPr>
        <w:t>4.资金来源：</w:t>
      </w:r>
      <w:r>
        <w:rPr>
          <w:rFonts w:ascii="仿宋_GB2312" w:eastAsia="仿宋_GB2312" w:hAnsi="宋体" w:cs="宋体" w:hint="eastAsia"/>
          <w:sz w:val="24"/>
          <w:u w:val="single"/>
        </w:rPr>
        <w:t xml:space="preserve">  </w:t>
      </w:r>
      <w:r>
        <w:rPr>
          <w:rFonts w:ascii="仿宋_GB2312" w:eastAsia="仿宋_GB2312" w:hAnsi="宋体" w:cs="宋体" w:hint="eastAsia"/>
          <w:sz w:val="24"/>
        </w:rPr>
        <w:t xml:space="preserve">。 </w:t>
      </w:r>
    </w:p>
    <w:p w14:paraId="6451B240" w14:textId="77777777" w:rsidR="00722C4C" w:rsidRDefault="00722C4C" w:rsidP="00722C4C">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5.工程承包范围</w:t>
      </w:r>
    </w:p>
    <w:p w14:paraId="2D302FC5" w14:textId="77777777" w:rsidR="00722C4C" w:rsidRDefault="00722C4C" w:rsidP="00722C4C">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承包范围：</w:t>
      </w:r>
      <w:r>
        <w:rPr>
          <w:rFonts w:ascii="仿宋_GB2312" w:eastAsia="仿宋_GB2312" w:hAnsi="宋体" w:cs="宋体" w:hint="eastAsia"/>
          <w:sz w:val="24"/>
          <w:u w:val="single"/>
        </w:rPr>
        <w:t xml:space="preserve">  详见工程量清单  </w:t>
      </w:r>
      <w:r>
        <w:rPr>
          <w:rFonts w:ascii="仿宋_GB2312" w:eastAsia="仿宋_GB2312" w:hAnsi="宋体" w:cs="宋体" w:hint="eastAsia"/>
          <w:sz w:val="24"/>
        </w:rPr>
        <w:t>。</w:t>
      </w:r>
    </w:p>
    <w:p w14:paraId="2CA56F56" w14:textId="77777777" w:rsidR="00722C4C" w:rsidRDefault="00722C4C" w:rsidP="00722C4C">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二、工期：</w:t>
      </w:r>
      <w:r>
        <w:rPr>
          <w:rFonts w:ascii="仿宋_GB2312" w:eastAsia="仿宋_GB2312" w:hAnsi="宋体" w:cs="宋体" w:hint="eastAsia"/>
          <w:noProof/>
          <w:sz w:val="24"/>
          <w:u w:val="single"/>
        </w:rPr>
        <w:t>45天</w:t>
      </w:r>
    </w:p>
    <w:p w14:paraId="61ACF6C1" w14:textId="77777777" w:rsidR="00722C4C" w:rsidRDefault="00722C4C" w:rsidP="00722C4C">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三、质量标准</w:t>
      </w:r>
    </w:p>
    <w:p w14:paraId="43833303" w14:textId="77777777" w:rsidR="00722C4C" w:rsidRDefault="00722C4C" w:rsidP="00722C4C">
      <w:pPr>
        <w:adjustRightInd w:val="0"/>
        <w:snapToGrid w:val="0"/>
        <w:spacing w:line="360" w:lineRule="auto"/>
        <w:ind w:firstLine="459"/>
        <w:rPr>
          <w:rFonts w:ascii="仿宋_GB2312" w:eastAsia="仿宋_GB2312" w:hAnsi="宋体"/>
          <w:sz w:val="24"/>
        </w:rPr>
      </w:pPr>
      <w:r>
        <w:rPr>
          <w:rFonts w:ascii="仿宋_GB2312" w:eastAsia="仿宋_GB2312" w:hAnsi="宋体" w:hint="eastAsia"/>
          <w:sz w:val="24"/>
        </w:rPr>
        <w:t>工程质量符合</w:t>
      </w:r>
      <w:r>
        <w:rPr>
          <w:rFonts w:ascii="仿宋_GB2312" w:eastAsia="仿宋_GB2312" w:hAnsi="宋体" w:cs="宋体" w:hint="eastAsia"/>
          <w:sz w:val="24"/>
          <w:u w:val="single"/>
        </w:rPr>
        <w:t></w:t>
      </w:r>
      <w:r>
        <w:rPr>
          <w:rFonts w:ascii="仿宋_GB2312" w:eastAsia="仿宋_GB2312" w:hAnsi="宋体" w:hint="eastAsia"/>
          <w:sz w:val="24"/>
          <w:u w:val="single"/>
        </w:rPr>
        <w:t>合格</w:t>
      </w:r>
      <w:r>
        <w:rPr>
          <w:rFonts w:ascii="仿宋_GB2312" w:eastAsia="仿宋_GB2312" w:hAnsi="宋体" w:cs="宋体" w:hint="eastAsia"/>
          <w:sz w:val="24"/>
          <w:u w:val="single"/>
        </w:rPr>
        <w:t></w:t>
      </w:r>
      <w:r>
        <w:rPr>
          <w:rFonts w:ascii="仿宋_GB2312" w:eastAsia="仿宋_GB2312" w:hAnsi="宋体" w:hint="eastAsia"/>
          <w:sz w:val="24"/>
        </w:rPr>
        <w:t>标准。</w:t>
      </w:r>
    </w:p>
    <w:p w14:paraId="1B48DF52" w14:textId="77777777" w:rsidR="00722C4C" w:rsidRDefault="00722C4C" w:rsidP="00722C4C">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四、合同文件构成</w:t>
      </w:r>
    </w:p>
    <w:p w14:paraId="55AC0F79" w14:textId="77777777" w:rsidR="00722C4C" w:rsidRDefault="00722C4C" w:rsidP="00722C4C">
      <w:pPr>
        <w:adjustRightInd w:val="0"/>
        <w:snapToGrid w:val="0"/>
        <w:spacing w:line="360" w:lineRule="auto"/>
        <w:ind w:firstLineChars="200" w:firstLine="480"/>
        <w:rPr>
          <w:rFonts w:ascii="仿宋_GB2312" w:eastAsia="仿宋_GB2312" w:hAnsi="宋体" w:cs="宋体"/>
          <w:bCs/>
          <w:sz w:val="24"/>
        </w:rPr>
      </w:pPr>
      <w:r>
        <w:rPr>
          <w:rFonts w:ascii="仿宋_GB2312" w:eastAsia="仿宋_GB2312" w:hAnsi="宋体" w:cs="宋体" w:hint="eastAsia"/>
          <w:bCs/>
          <w:sz w:val="24"/>
        </w:rPr>
        <w:t>本协议书与下列文件一起构成合同文件：</w:t>
      </w:r>
    </w:p>
    <w:p w14:paraId="44DA881F" w14:textId="77777777" w:rsidR="00722C4C" w:rsidRDefault="00722C4C" w:rsidP="00722C4C">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（1）成交通知书；</w:t>
      </w:r>
    </w:p>
    <w:p w14:paraId="0EA4EE13" w14:textId="77777777" w:rsidR="00722C4C" w:rsidRDefault="00722C4C" w:rsidP="00722C4C">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 xml:space="preserve">（2）报价函及其报价工程量清单； </w:t>
      </w:r>
    </w:p>
    <w:p w14:paraId="684DF616" w14:textId="77777777" w:rsidR="00722C4C" w:rsidRDefault="00722C4C" w:rsidP="00722C4C">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（3）技术标准和要求；</w:t>
      </w:r>
    </w:p>
    <w:p w14:paraId="11E6AA1F" w14:textId="77777777" w:rsidR="00722C4C" w:rsidRDefault="00722C4C" w:rsidP="00722C4C">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（4）图纸；</w:t>
      </w:r>
    </w:p>
    <w:p w14:paraId="591931F7" w14:textId="77777777" w:rsidR="00722C4C" w:rsidRDefault="00722C4C" w:rsidP="00722C4C">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（5）其他合同文件。</w:t>
      </w:r>
    </w:p>
    <w:p w14:paraId="369EAE3E" w14:textId="77777777" w:rsidR="00722C4C" w:rsidRDefault="00722C4C" w:rsidP="00722C4C">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在合同订立及履行过程中形成的与合同有关的文件均构成合同文件组成部分。</w:t>
      </w:r>
    </w:p>
    <w:p w14:paraId="008F4E61" w14:textId="77777777" w:rsidR="00722C4C" w:rsidRDefault="00722C4C" w:rsidP="00722C4C">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上述各项合同文件包括合同当事人就该项合同文件所做出的补充和修改，属于同一类内容的文件，应以最新签署的为准。专用合同条款及其附件须经合同当事人签字或盖章。</w:t>
      </w:r>
    </w:p>
    <w:p w14:paraId="14BE8827" w14:textId="77777777" w:rsidR="00722C4C" w:rsidRDefault="00722C4C" w:rsidP="00722C4C">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 xml:space="preserve">五、合同金额： </w:t>
      </w:r>
    </w:p>
    <w:p w14:paraId="6C79FA63" w14:textId="77777777" w:rsidR="00722C4C" w:rsidRDefault="00722C4C" w:rsidP="00722C4C">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1、合同价格形式：</w:t>
      </w:r>
      <w:r>
        <w:rPr>
          <w:rFonts w:ascii="仿宋_GB2312" w:eastAsia="仿宋_GB2312" w:hAnsi="宋体" w:cs="宋体" w:hint="eastAsia"/>
          <w:sz w:val="24"/>
          <w:u w:val="single"/>
        </w:rPr>
        <w:t>固定综合单价</w:t>
      </w:r>
      <w:r>
        <w:rPr>
          <w:rFonts w:ascii="仿宋_GB2312" w:eastAsia="仿宋_GB2312" w:hAnsi="宋体" w:cs="宋体" w:hint="eastAsia"/>
          <w:sz w:val="24"/>
        </w:rPr>
        <w:t>。</w:t>
      </w:r>
    </w:p>
    <w:p w14:paraId="1E87927A" w14:textId="77777777" w:rsidR="00722C4C" w:rsidRDefault="00722C4C" w:rsidP="00722C4C">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2、本合同总价款为：人民币      （       含税价）（以最终结算报告为准）</w:t>
      </w:r>
    </w:p>
    <w:p w14:paraId="520B20C5" w14:textId="77777777" w:rsidR="00722C4C" w:rsidRDefault="00722C4C" w:rsidP="00722C4C">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六、付款</w:t>
      </w:r>
    </w:p>
    <w:p w14:paraId="0FF5063A" w14:textId="7976C8EE" w:rsidR="00722C4C" w:rsidRDefault="00722C4C" w:rsidP="00722C4C">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lastRenderedPageBreak/>
        <w:t>1、付款方式：</w:t>
      </w:r>
      <w:r w:rsidR="00D66910">
        <w:rPr>
          <w:rFonts w:ascii="仿宋_GB2312" w:eastAsia="仿宋_GB2312" w:hAnsi="宋体" w:cs="宋体" w:hint="eastAsia"/>
          <w:noProof/>
          <w:sz w:val="24"/>
        </w:rPr>
        <w:t>支付方式工程完工后，支付到合同价款的50%，审计结束后支付到结算价款的70%，剩余资金分3年付清，每年支付10%。</w:t>
      </w:r>
    </w:p>
    <w:p w14:paraId="45FC9EAF" w14:textId="77777777" w:rsidR="00722C4C" w:rsidRDefault="00722C4C" w:rsidP="00722C4C">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2、甲方支付上述款项前，乙方应按照甲方的要求提供合法有效的发票，否则甲方有权拒付工程款。</w:t>
      </w:r>
    </w:p>
    <w:p w14:paraId="07608196"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七、保修期间</w:t>
      </w:r>
    </w:p>
    <w:p w14:paraId="1C57FB16"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乙方对施工的维修工程项目负有保修责任，保修期</w:t>
      </w:r>
      <w:r>
        <w:rPr>
          <w:rFonts w:ascii="仿宋_GB2312" w:eastAsia="仿宋_GB2312" w:hAnsi="宋体" w:cs="宋体" w:hint="eastAsia"/>
          <w:bCs/>
          <w:sz w:val="24"/>
          <w:u w:val="single"/>
        </w:rPr>
        <w:t xml:space="preserve">     </w:t>
      </w:r>
      <w:r>
        <w:rPr>
          <w:rFonts w:ascii="仿宋_GB2312" w:eastAsia="仿宋_GB2312" w:hAnsi="宋体" w:cs="宋体" w:hint="eastAsia"/>
          <w:bCs/>
          <w:sz w:val="24"/>
        </w:rPr>
        <w:t>个月，自工程验收合格之日开始计算。本工程在交付使用过程中，在保修期内出现的工程质量问题，由乙方负责维修，有关维修费由乙方承担。</w:t>
      </w:r>
    </w:p>
    <w:p w14:paraId="7648392E"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八、双方的权利和义务</w:t>
      </w:r>
    </w:p>
    <w:p w14:paraId="4BC690C6"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1、甲方应按照合同约定的期限和方式支付合同价款。</w:t>
      </w:r>
    </w:p>
    <w:p w14:paraId="1BACC789"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2、乙方应按照法律规定及合同约定组织完成工程施工，确保工程质量和安全，不进行转包及违法分包，并在缺陷责任期及保修期内承担相应的工程维修责任。</w:t>
      </w:r>
    </w:p>
    <w:p w14:paraId="4E6F90CF"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3、乙方必须严格按照施工要求，进行施工，严格实行自检制度，做到完成一项，合格一项。按合同规定的时间尽量提前完成施工任务。</w:t>
      </w:r>
    </w:p>
    <w:p w14:paraId="29133E53"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工程验收合格后交付甲方前，乙方应负责清理承建工程所产生的所有建筑垃圾、剩余材料等，做到工完场清，所发生的费用由乙方承担。如工程交付时乙方未能完成上述工作，则视为乙方委托甲方完成该部分工作，所产生的费用均由乙方承担且无须取得乙方的事前认可，结算时由甲方据实从工程结算余款中扣除。</w:t>
      </w:r>
    </w:p>
    <w:p w14:paraId="624AC9EC"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5、施工过程中，乙方必须严格执行安全生产法律法规规定，加强安全管理，做好完备的安全措施，避免发生安全事故。如发生安全事故，责任完全由乙方承担，并承担因此而造成的甲方的损失。</w:t>
      </w:r>
    </w:p>
    <w:p w14:paraId="6A313F6B"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九、违约条款</w:t>
      </w:r>
    </w:p>
    <w:p w14:paraId="7E5AE028"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1、如乙方延误工期，按每日向甲方承担</w:t>
      </w:r>
      <w:r>
        <w:rPr>
          <w:rFonts w:ascii="仿宋_GB2312" w:eastAsia="仿宋_GB2312" w:hAnsi="宋体" w:cs="宋体" w:hint="eastAsia"/>
          <w:bCs/>
          <w:sz w:val="24"/>
          <w:u w:val="single"/>
        </w:rPr>
        <w:t xml:space="preserve">  1000   </w:t>
      </w:r>
      <w:r>
        <w:rPr>
          <w:rFonts w:ascii="仿宋_GB2312" w:eastAsia="仿宋_GB2312" w:hAnsi="宋体" w:cs="宋体" w:hint="eastAsia"/>
          <w:bCs/>
          <w:sz w:val="24"/>
        </w:rPr>
        <w:t>元的违约金。</w:t>
      </w:r>
    </w:p>
    <w:p w14:paraId="7F565B22"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保修期内，维修工程质量出现问题，乙方应在收到甲方通知之日起三日内进行维修，否则甲方有权自行维修，维修所产生的费用由乙方承担，乙方拒不支付的，应按照总工程造价日万分之二的标准向甲方支付违约金。</w:t>
      </w:r>
    </w:p>
    <w:p w14:paraId="2EF32A41"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3、因乙方原因工程不合格经整改仍达不到验收标准的，甲方有权委托其他单位进行整改，乙方承担全部整改费用，并按该整改费用的20%赔偿甲方因此产生的管理成本损失。</w:t>
      </w:r>
    </w:p>
    <w:p w14:paraId="41A8BFAD" w14:textId="77777777" w:rsidR="00722C4C" w:rsidRDefault="00722C4C" w:rsidP="00722C4C">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4、甲乙双方应严格遵守本协议约定，否则违约方应当向守约方支付违约金并赔偿因违约而给对方造成的损失。</w:t>
      </w:r>
    </w:p>
    <w:p w14:paraId="01CE354E" w14:textId="77777777" w:rsidR="00722C4C" w:rsidRDefault="00722C4C" w:rsidP="00722C4C">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十、管辖</w:t>
      </w:r>
    </w:p>
    <w:p w14:paraId="5EDFA290"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lastRenderedPageBreak/>
        <w:t>双方因履行本合同产生的纠纷应友好协商解决，协商不成，一致同意向乳山市人民法院起诉。</w:t>
      </w:r>
    </w:p>
    <w:p w14:paraId="446C551E" w14:textId="77777777" w:rsidR="00722C4C" w:rsidRDefault="00722C4C" w:rsidP="00722C4C">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十一、补充协议</w:t>
      </w:r>
    </w:p>
    <w:p w14:paraId="0B0A3279" w14:textId="77777777" w:rsidR="00722C4C" w:rsidRDefault="00722C4C" w:rsidP="00722C4C">
      <w:pPr>
        <w:spacing w:line="400" w:lineRule="exact"/>
        <w:ind w:firstLineChars="200" w:firstLine="480"/>
        <w:rPr>
          <w:rFonts w:ascii="仿宋_GB2312" w:eastAsia="仿宋_GB2312" w:hAnsi="宋体" w:cs="宋体"/>
          <w:b/>
          <w:bCs/>
          <w:sz w:val="24"/>
        </w:rPr>
      </w:pPr>
      <w:r>
        <w:rPr>
          <w:rFonts w:ascii="仿宋_GB2312" w:eastAsia="仿宋_GB2312" w:hAnsi="宋体" w:cs="宋体" w:hint="eastAsia"/>
          <w:bCs/>
          <w:sz w:val="24"/>
        </w:rPr>
        <w:t>合同未尽事宜，合同当事人另行签订补充协议，补充协议是合同的组成部分。</w:t>
      </w:r>
    </w:p>
    <w:p w14:paraId="213F05E1" w14:textId="77777777" w:rsidR="00722C4C" w:rsidRDefault="00722C4C" w:rsidP="00722C4C">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十二、合同生效</w:t>
      </w:r>
    </w:p>
    <w:p w14:paraId="09D14BE1"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本合同自</w:t>
      </w:r>
      <w:r>
        <w:rPr>
          <w:rFonts w:ascii="仿宋_GB2312" w:eastAsia="仿宋_GB2312" w:hAnsi="宋体" w:cs="宋体" w:hint="eastAsia"/>
          <w:bCs/>
          <w:sz w:val="24"/>
          <w:u w:val="single"/>
        </w:rPr>
        <w:t xml:space="preserve">   双方签字盖章后   </w:t>
      </w:r>
      <w:r>
        <w:rPr>
          <w:rFonts w:ascii="仿宋_GB2312" w:eastAsia="仿宋_GB2312" w:hAnsi="宋体" w:cs="宋体" w:hint="eastAsia"/>
          <w:bCs/>
          <w:sz w:val="24"/>
        </w:rPr>
        <w:t>生效。</w:t>
      </w:r>
    </w:p>
    <w:p w14:paraId="3D58A0A0"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十三、通知与送达</w:t>
      </w:r>
    </w:p>
    <w:p w14:paraId="0C16E236"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14:paraId="64F0DB0D"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双方地址与联系方式如下：</w:t>
      </w:r>
    </w:p>
    <w:p w14:paraId="07106CB9"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如致甲方：</w:t>
      </w:r>
    </w:p>
    <w:p w14:paraId="1C27B75F"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3AB279E6"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6BFB43D8"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2166A6C3"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7A1852E4"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如致乙方：</w:t>
      </w:r>
    </w:p>
    <w:p w14:paraId="1230DCAF"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778ECFC1"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3CC5296E"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72D346C9"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2E4F8774" w14:textId="77777777" w:rsidR="00722C4C" w:rsidRDefault="00722C4C" w:rsidP="00722C4C">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十四、合同份数</w:t>
      </w:r>
    </w:p>
    <w:p w14:paraId="3C0C3F7D" w14:textId="77777777" w:rsidR="00722C4C" w:rsidRDefault="00722C4C" w:rsidP="00722C4C">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本合同一式</w:t>
      </w:r>
      <w:r>
        <w:rPr>
          <w:rFonts w:ascii="仿宋_GB2312" w:eastAsia="仿宋_GB2312" w:hAnsi="宋体" w:cs="宋体" w:hint="eastAsia"/>
          <w:bCs/>
          <w:sz w:val="24"/>
          <w:u w:val="single"/>
        </w:rPr>
        <w:t>四</w:t>
      </w:r>
      <w:r>
        <w:rPr>
          <w:rFonts w:ascii="仿宋_GB2312" w:eastAsia="仿宋_GB2312" w:hAnsi="宋体" w:cs="宋体" w:hint="eastAsia"/>
          <w:bCs/>
          <w:sz w:val="24"/>
        </w:rPr>
        <w:t>份，均具有同等法律效力。</w:t>
      </w:r>
    </w:p>
    <w:p w14:paraId="3CEC69CA" w14:textId="77777777" w:rsidR="00722C4C" w:rsidRDefault="00722C4C" w:rsidP="00722C4C">
      <w:pPr>
        <w:spacing w:line="400" w:lineRule="exact"/>
        <w:rPr>
          <w:rFonts w:ascii="仿宋_GB2312" w:eastAsia="仿宋_GB2312" w:hAnsi="宋体" w:cs="宋体"/>
          <w:sz w:val="24"/>
        </w:rPr>
      </w:pPr>
    </w:p>
    <w:p w14:paraId="54A339E1" w14:textId="77777777" w:rsidR="00722C4C" w:rsidRDefault="00722C4C" w:rsidP="00722C4C">
      <w:pPr>
        <w:spacing w:line="400" w:lineRule="exact"/>
        <w:rPr>
          <w:rFonts w:ascii="仿宋_GB2312" w:eastAsia="仿宋_GB2312" w:hAnsi="宋体" w:cs="宋体"/>
          <w:sz w:val="24"/>
        </w:rPr>
      </w:pPr>
      <w:r>
        <w:rPr>
          <w:rFonts w:ascii="仿宋_GB2312" w:eastAsia="仿宋_GB2312" w:hAnsi="宋体" w:cs="宋体" w:hint="eastAsia"/>
          <w:sz w:val="24"/>
        </w:rPr>
        <w:t xml:space="preserve">发包人：  (公章)               </w:t>
      </w:r>
      <w:r>
        <w:rPr>
          <w:rFonts w:ascii="仿宋_GB2312" w:eastAsia="仿宋_GB2312" w:hAnsi="宋体" w:cs="宋体" w:hint="eastAsia"/>
          <w:sz w:val="24"/>
        </w:rPr>
        <w:tab/>
      </w:r>
      <w:r>
        <w:rPr>
          <w:rFonts w:ascii="仿宋_GB2312" w:eastAsia="仿宋_GB2312" w:hAnsi="宋体" w:cs="宋体" w:hint="eastAsia"/>
          <w:sz w:val="24"/>
        </w:rPr>
        <w:tab/>
        <w:t xml:space="preserve">     承包人：  (公章)</w:t>
      </w:r>
    </w:p>
    <w:p w14:paraId="14F0623B" w14:textId="77777777" w:rsidR="00722C4C" w:rsidRDefault="00722C4C" w:rsidP="00722C4C">
      <w:pPr>
        <w:spacing w:line="400" w:lineRule="exact"/>
        <w:rPr>
          <w:rFonts w:ascii="仿宋_GB2312" w:eastAsia="仿宋_GB2312" w:hAnsi="宋体" w:cs="宋体"/>
          <w:sz w:val="24"/>
        </w:rPr>
      </w:pPr>
    </w:p>
    <w:p w14:paraId="64F51DB7" w14:textId="77777777" w:rsidR="00722C4C" w:rsidRDefault="00722C4C" w:rsidP="00722C4C">
      <w:pPr>
        <w:spacing w:line="400" w:lineRule="exact"/>
        <w:rPr>
          <w:rFonts w:ascii="仿宋_GB2312" w:eastAsia="仿宋_GB2312" w:hAnsi="宋体" w:cs="宋体"/>
          <w:sz w:val="24"/>
        </w:rPr>
      </w:pPr>
      <w:r>
        <w:rPr>
          <w:rFonts w:ascii="仿宋_GB2312" w:eastAsia="仿宋_GB2312" w:hAnsi="宋体" w:cs="宋体" w:hint="eastAsia"/>
          <w:sz w:val="24"/>
        </w:rPr>
        <w:t xml:space="preserve">法定代表人或其委托代理人：    </w:t>
      </w:r>
      <w:r>
        <w:rPr>
          <w:rFonts w:ascii="仿宋_GB2312" w:eastAsia="仿宋_GB2312" w:hAnsi="宋体" w:cs="宋体" w:hint="eastAsia"/>
          <w:sz w:val="24"/>
        </w:rPr>
        <w:tab/>
      </w:r>
      <w:r>
        <w:rPr>
          <w:rFonts w:ascii="仿宋_GB2312" w:eastAsia="仿宋_GB2312" w:hAnsi="宋体" w:cs="宋体" w:hint="eastAsia"/>
          <w:sz w:val="24"/>
        </w:rPr>
        <w:tab/>
        <w:t xml:space="preserve">    法定代表人或其委托代理人：</w:t>
      </w:r>
    </w:p>
    <w:p w14:paraId="2A81DCBC" w14:textId="77777777" w:rsidR="00722C4C" w:rsidRDefault="00722C4C" w:rsidP="00722C4C">
      <w:pPr>
        <w:spacing w:line="400" w:lineRule="exact"/>
        <w:rPr>
          <w:rFonts w:ascii="仿宋_GB2312" w:eastAsia="仿宋_GB2312" w:hAnsi="宋体" w:cs="宋体"/>
          <w:sz w:val="24"/>
        </w:rPr>
      </w:pPr>
    </w:p>
    <w:p w14:paraId="52FDD750" w14:textId="77777777" w:rsidR="00722C4C" w:rsidRDefault="00722C4C" w:rsidP="00722C4C">
      <w:pPr>
        <w:spacing w:line="400" w:lineRule="exact"/>
        <w:rPr>
          <w:rFonts w:ascii="仿宋_GB2312" w:eastAsia="仿宋_GB2312" w:hAnsi="宋体" w:cs="宋体"/>
          <w:color w:val="000000"/>
          <w:sz w:val="28"/>
          <w:szCs w:val="28"/>
        </w:rPr>
      </w:pPr>
      <w:r>
        <w:rPr>
          <w:rFonts w:ascii="仿宋_GB2312" w:eastAsia="仿宋_GB2312" w:hAnsi="宋体" w:cs="宋体" w:hint="eastAsia"/>
          <w:sz w:val="24"/>
        </w:rPr>
        <w:t xml:space="preserve">（签字）                       </w:t>
      </w:r>
      <w:r>
        <w:rPr>
          <w:rFonts w:ascii="仿宋_GB2312" w:eastAsia="仿宋_GB2312" w:hAnsi="宋体" w:cs="宋体" w:hint="eastAsia"/>
          <w:sz w:val="24"/>
        </w:rPr>
        <w:tab/>
      </w:r>
      <w:r>
        <w:rPr>
          <w:rFonts w:ascii="仿宋_GB2312" w:eastAsia="仿宋_GB2312" w:hAnsi="宋体" w:cs="宋体" w:hint="eastAsia"/>
          <w:sz w:val="24"/>
        </w:rPr>
        <w:tab/>
        <w:t xml:space="preserve">  （签字）</w:t>
      </w:r>
    </w:p>
    <w:p w14:paraId="6D311F2D" w14:textId="6F39E8AF" w:rsidR="00391D20" w:rsidRPr="00DA3F0E" w:rsidRDefault="00391D20" w:rsidP="00391D20">
      <w:pPr>
        <w:spacing w:line="560" w:lineRule="exact"/>
        <w:jc w:val="left"/>
        <w:rPr>
          <w:rFonts w:ascii="宋体" w:hAnsi="宋体"/>
          <w:sz w:val="24"/>
          <w:szCs w:val="24"/>
          <w:u w:val="single"/>
        </w:rPr>
      </w:pPr>
    </w:p>
    <w:sectPr w:rsidR="00391D20" w:rsidRPr="00DA3F0E" w:rsidSect="00391D20">
      <w:headerReference w:type="default" r:id="rId33"/>
      <w:footerReference w:type="default" r:id="rId34"/>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07FA" w14:textId="77777777" w:rsidR="007149DA" w:rsidRDefault="007149DA">
      <w:r>
        <w:separator/>
      </w:r>
    </w:p>
  </w:endnote>
  <w:endnote w:type="continuationSeparator" w:id="0">
    <w:p w14:paraId="0498E3B8" w14:textId="77777777" w:rsidR="007149DA" w:rsidRDefault="00714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88B93" w14:textId="77777777" w:rsidR="007149DA" w:rsidRDefault="007149DA">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CB14" w14:textId="77777777" w:rsidR="007149DA" w:rsidRDefault="007149DA">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17D8C" w14:textId="77777777" w:rsidR="007149DA" w:rsidRDefault="007149DA">
    <w:pPr>
      <w:pStyle w:val="af2"/>
      <w:ind w:left="420" w:hanging="420"/>
      <w:jc w:val="center"/>
    </w:pPr>
    <w:r>
      <w:fldChar w:fldCharType="begin"/>
    </w:r>
    <w:r>
      <w:instrText>PAGE   \* MERGEFORMAT</w:instrText>
    </w:r>
    <w:r>
      <w:fldChar w:fldCharType="separate"/>
    </w:r>
    <w:r>
      <w:rPr>
        <w:lang w:val="zh-CN"/>
      </w:rPr>
      <w:t>2</w:t>
    </w:r>
    <w:r>
      <w:fldChar w:fldCharType="end"/>
    </w:r>
  </w:p>
  <w:p w14:paraId="59EA3D53" w14:textId="77777777" w:rsidR="007149DA" w:rsidRDefault="007149D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7DFC" w14:textId="77777777" w:rsidR="007149DA" w:rsidRDefault="007149DA">
    <w:pPr>
      <w:jc w:val="center"/>
    </w:pPr>
    <w:r>
      <w:fldChar w:fldCharType="begin"/>
    </w:r>
    <w:r>
      <w:instrText xml:space="preserve"> PAGE   \* MERGEFORMAT </w:instrText>
    </w:r>
    <w:r>
      <w:fldChar w:fldCharType="separate"/>
    </w:r>
    <w:r>
      <w:t>57</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F9C97" w14:textId="77777777" w:rsidR="007149DA" w:rsidRDefault="007149DA">
    <w:pPr>
      <w:pStyle w:val="af2"/>
      <w:jc w:val="center"/>
    </w:pPr>
    <w:r>
      <w:fldChar w:fldCharType="begin"/>
    </w:r>
    <w:r>
      <w:instrText>PAGE   \* MERGEFORMAT</w:instrText>
    </w:r>
    <w:r>
      <w:fldChar w:fldCharType="separate"/>
    </w:r>
    <w:r>
      <w:rPr>
        <w:lang w:val="zh-CN"/>
      </w:rPr>
      <w:t>2</w:t>
    </w:r>
    <w:r>
      <w:fldChar w:fldCharType="end"/>
    </w:r>
  </w:p>
  <w:p w14:paraId="6D97438A" w14:textId="77777777" w:rsidR="007149DA" w:rsidRDefault="007149DA">
    <w:pPr>
      <w:pStyle w:val="af2"/>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D2F9" w14:textId="77777777" w:rsidR="007149DA" w:rsidRDefault="007149DA">
    <w:pPr>
      <w:jc w:val="center"/>
    </w:pPr>
    <w:r>
      <w:fldChar w:fldCharType="begin"/>
    </w:r>
    <w:r>
      <w:instrText xml:space="preserve"> PAGE   \* MERGEFORMAT </w:instrText>
    </w:r>
    <w:r>
      <w:fldChar w:fldCharType="separate"/>
    </w:r>
    <w:r>
      <w:t>1</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F801" w14:textId="77777777" w:rsidR="007149DA" w:rsidRDefault="007149DA">
    <w:pPr>
      <w:jc w:val="center"/>
    </w:pPr>
    <w:r>
      <w:fldChar w:fldCharType="begin"/>
    </w:r>
    <w:r>
      <w:instrText xml:space="preserve"> PAGE   \* MERGEFORMAT </w:instrText>
    </w:r>
    <w:r>
      <w:fldChar w:fldCharType="separate"/>
    </w:r>
    <w:r>
      <w:t>33</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3CEF" w14:textId="77777777" w:rsidR="007149DA" w:rsidRDefault="007149DA">
    <w:pPr>
      <w:jc w:val="center"/>
    </w:pPr>
    <w:r>
      <w:fldChar w:fldCharType="begin"/>
    </w:r>
    <w:r>
      <w:instrText xml:space="preserve"> PAGE   \* MERGEFORMAT </w:instrText>
    </w:r>
    <w:r>
      <w:fldChar w:fldCharType="separate"/>
    </w:r>
    <w:r>
      <w:t>102</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9BA7" w14:textId="77777777" w:rsidR="00407D99" w:rsidRDefault="00407D9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26B1CA1" w14:textId="77777777" w:rsidR="00407D99" w:rsidRDefault="00407D99">
    <w:pPr>
      <w:pStyle w:val="aa"/>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436DB" w14:textId="77777777" w:rsidR="007149DA" w:rsidRDefault="007149DA">
      <w:r>
        <w:separator/>
      </w:r>
    </w:p>
  </w:footnote>
  <w:footnote w:type="continuationSeparator" w:id="0">
    <w:p w14:paraId="7583000E" w14:textId="77777777" w:rsidR="007149DA" w:rsidRDefault="00714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BA55E" w14:textId="77777777" w:rsidR="007149DA" w:rsidRDefault="007149DA">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89D" w14:textId="77777777" w:rsidR="007149DA" w:rsidRDefault="007149DA">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4277" w14:textId="77777777" w:rsidR="007149DA" w:rsidRDefault="007149DA">
    <w:pPr>
      <w:pStyle w:val="af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CA2B1" w14:textId="77777777" w:rsidR="007149DA" w:rsidRDefault="007149D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1116" w14:textId="77777777" w:rsidR="007149DA" w:rsidRDefault="007149DA">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B5B8" w14:textId="77777777" w:rsidR="007149DA" w:rsidRDefault="007149DA">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715A9" w14:textId="77777777" w:rsidR="007149DA" w:rsidRDefault="007149DA">
    <w:pPr>
      <w:pStyle w:val="af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D643" w14:textId="77777777" w:rsidR="00407D99" w:rsidRDefault="00407D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ACA8" w14:textId="77777777" w:rsidR="007149DA" w:rsidRDefault="007149DA">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EDC6" w14:textId="77777777" w:rsidR="007149DA" w:rsidRDefault="007149DA">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8B4F" w14:textId="77777777" w:rsidR="007149DA" w:rsidRDefault="007149DA">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F987" w14:textId="77777777" w:rsidR="007149DA" w:rsidRDefault="007149DA">
    <w:pPr>
      <w:pStyle w:val="af4"/>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3494" w14:textId="77777777" w:rsidR="007149DA" w:rsidRDefault="007149DA">
    <w:pPr>
      <w:pStyle w:val="af4"/>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913F7" w14:textId="77777777" w:rsidR="007149DA" w:rsidRDefault="007149DA">
    <w:pPr>
      <w:pStyle w:val="af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BE08" w14:textId="77777777" w:rsidR="007149DA" w:rsidRDefault="007149DA">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86E7" w14:textId="77777777" w:rsidR="007149DA" w:rsidRDefault="007149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1">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C99"/>
    <w:rsid w:val="000553E5"/>
    <w:rsid w:val="00097466"/>
    <w:rsid w:val="000E5659"/>
    <w:rsid w:val="000F3462"/>
    <w:rsid w:val="00112014"/>
    <w:rsid w:val="00147B57"/>
    <w:rsid w:val="00190146"/>
    <w:rsid w:val="001A392F"/>
    <w:rsid w:val="001B72C2"/>
    <w:rsid w:val="001D144C"/>
    <w:rsid w:val="00206FB5"/>
    <w:rsid w:val="002307A4"/>
    <w:rsid w:val="002944CC"/>
    <w:rsid w:val="002A45EA"/>
    <w:rsid w:val="002B1211"/>
    <w:rsid w:val="002C40C2"/>
    <w:rsid w:val="002C7D0B"/>
    <w:rsid w:val="00336348"/>
    <w:rsid w:val="00390DF6"/>
    <w:rsid w:val="00391D20"/>
    <w:rsid w:val="003E3DDA"/>
    <w:rsid w:val="003F1D1F"/>
    <w:rsid w:val="003F2B49"/>
    <w:rsid w:val="00407D99"/>
    <w:rsid w:val="00421EC0"/>
    <w:rsid w:val="0049276C"/>
    <w:rsid w:val="004E2B99"/>
    <w:rsid w:val="00504005"/>
    <w:rsid w:val="00507AC7"/>
    <w:rsid w:val="005F0544"/>
    <w:rsid w:val="00652A6D"/>
    <w:rsid w:val="006578B9"/>
    <w:rsid w:val="00681A5A"/>
    <w:rsid w:val="00681FC1"/>
    <w:rsid w:val="006936DF"/>
    <w:rsid w:val="006D51D8"/>
    <w:rsid w:val="00703744"/>
    <w:rsid w:val="007149DA"/>
    <w:rsid w:val="00720CEE"/>
    <w:rsid w:val="00722C4C"/>
    <w:rsid w:val="00734E1A"/>
    <w:rsid w:val="007425A2"/>
    <w:rsid w:val="00753802"/>
    <w:rsid w:val="007762E5"/>
    <w:rsid w:val="00777707"/>
    <w:rsid w:val="007A041B"/>
    <w:rsid w:val="007E75D6"/>
    <w:rsid w:val="00865219"/>
    <w:rsid w:val="008C3918"/>
    <w:rsid w:val="00906557"/>
    <w:rsid w:val="00950EF5"/>
    <w:rsid w:val="00951E49"/>
    <w:rsid w:val="009571F5"/>
    <w:rsid w:val="00992088"/>
    <w:rsid w:val="00992985"/>
    <w:rsid w:val="009B619E"/>
    <w:rsid w:val="009C22EF"/>
    <w:rsid w:val="009D01AE"/>
    <w:rsid w:val="00A3648B"/>
    <w:rsid w:val="00A45B8B"/>
    <w:rsid w:val="00A86735"/>
    <w:rsid w:val="00AF70E2"/>
    <w:rsid w:val="00B03867"/>
    <w:rsid w:val="00B1370D"/>
    <w:rsid w:val="00B21787"/>
    <w:rsid w:val="00B36C99"/>
    <w:rsid w:val="00B55830"/>
    <w:rsid w:val="00B64C03"/>
    <w:rsid w:val="00BC0B1F"/>
    <w:rsid w:val="00BE3567"/>
    <w:rsid w:val="00C35E76"/>
    <w:rsid w:val="00C45154"/>
    <w:rsid w:val="00C56787"/>
    <w:rsid w:val="00C66B12"/>
    <w:rsid w:val="00C7548E"/>
    <w:rsid w:val="00CA101E"/>
    <w:rsid w:val="00CA4162"/>
    <w:rsid w:val="00D36646"/>
    <w:rsid w:val="00D437B0"/>
    <w:rsid w:val="00D66910"/>
    <w:rsid w:val="00D85CF2"/>
    <w:rsid w:val="00DA3F0E"/>
    <w:rsid w:val="00DC6EFA"/>
    <w:rsid w:val="00DD1876"/>
    <w:rsid w:val="00DD53E0"/>
    <w:rsid w:val="00DE3DA7"/>
    <w:rsid w:val="00DE7B99"/>
    <w:rsid w:val="00E227CA"/>
    <w:rsid w:val="00E5055F"/>
    <w:rsid w:val="00EC6297"/>
    <w:rsid w:val="00F06858"/>
    <w:rsid w:val="00F73462"/>
    <w:rsid w:val="00FB45E7"/>
    <w:rsid w:val="00FD0EB8"/>
    <w:rsid w:val="00FD11FA"/>
    <w:rsid w:val="00FE09A7"/>
    <w:rsid w:val="1C48143C"/>
    <w:rsid w:val="6A62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1855345"/>
  <w15:chartTrackingRefBased/>
  <w15:docId w15:val="{ABECD644-4C4F-43A2-8D80-4475C04A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6">
    <w:name w:val="Normal (Web)"/>
    <w:basedOn w:val="a"/>
    <w:rPr>
      <w:sz w:val="24"/>
      <w:szCs w:val="24"/>
    </w:rPr>
  </w:style>
  <w:style w:type="paragraph" w:styleId="af7">
    <w:name w:val="Title"/>
    <w:basedOn w:val="a"/>
    <w:next w:val="a"/>
    <w:link w:val="af8"/>
    <w:qFormat/>
    <w:pPr>
      <w:spacing w:before="240" w:after="60"/>
      <w:jc w:val="center"/>
      <w:outlineLvl w:val="0"/>
    </w:pPr>
    <w:rPr>
      <w:rFonts w:ascii="Cambria" w:hAnsi="Cambria"/>
      <w:b/>
      <w:bCs/>
      <w:kern w:val="0"/>
      <w:sz w:val="32"/>
      <w:szCs w:val="32"/>
    </w:rPr>
  </w:style>
  <w:style w:type="character" w:customStyle="1" w:styleId="af8">
    <w:name w:val="标题 字符"/>
    <w:link w:val="af7"/>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9">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qFormat/>
    <w:rPr>
      <w:b/>
      <w:bCs/>
    </w:rPr>
  </w:style>
  <w:style w:type="character" w:styleId="afb">
    <w:name w:val="page number"/>
  </w:style>
  <w:style w:type="character" w:styleId="afc">
    <w:name w:val="FollowedHyperlink"/>
    <w:rPr>
      <w:color w:val="800080"/>
      <w:u w:val="single"/>
    </w:rPr>
  </w:style>
  <w:style w:type="character" w:styleId="afd">
    <w:name w:val="Hyperlink"/>
    <w:qFormat/>
    <w:rPr>
      <w:color w:val="0000FF"/>
      <w:u w:val="single"/>
    </w:rPr>
  </w:style>
  <w:style w:type="character" w:styleId="afe">
    <w:name w:val="annotation reference"/>
    <w:rPr>
      <w:sz w:val="21"/>
      <w:szCs w:val="21"/>
    </w:rPr>
  </w:style>
  <w:style w:type="paragraph" w:styleId="aff">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1">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pPr>
      <w:ind w:firstLineChars="200" w:firstLine="420"/>
    </w:pPr>
    <w:rPr>
      <w:rFonts w:cs="Calibri"/>
      <w:szCs w:val="21"/>
    </w:rPr>
  </w:style>
  <w:style w:type="paragraph" w:customStyle="1" w:styleId="13">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0">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2081">
      <w:bodyDiv w:val="1"/>
      <w:marLeft w:val="0"/>
      <w:marRight w:val="0"/>
      <w:marTop w:val="0"/>
      <w:marBottom w:val="0"/>
      <w:divBdr>
        <w:top w:val="none" w:sz="0" w:space="0" w:color="auto"/>
        <w:left w:val="none" w:sz="0" w:space="0" w:color="auto"/>
        <w:bottom w:val="none" w:sz="0" w:space="0" w:color="auto"/>
        <w:right w:val="none" w:sz="0" w:space="0" w:color="auto"/>
      </w:divBdr>
    </w:div>
    <w:div w:id="751927108">
      <w:bodyDiv w:val="1"/>
      <w:marLeft w:val="0"/>
      <w:marRight w:val="0"/>
      <w:marTop w:val="0"/>
      <w:marBottom w:val="0"/>
      <w:divBdr>
        <w:top w:val="none" w:sz="0" w:space="0" w:color="auto"/>
        <w:left w:val="none" w:sz="0" w:space="0" w:color="auto"/>
        <w:bottom w:val="none" w:sz="0" w:space="0" w:color="auto"/>
        <w:right w:val="none" w:sz="0" w:space="0" w:color="auto"/>
      </w:divBdr>
    </w:div>
    <w:div w:id="917521912">
      <w:bodyDiv w:val="1"/>
      <w:marLeft w:val="0"/>
      <w:marRight w:val="0"/>
      <w:marTop w:val="0"/>
      <w:marBottom w:val="0"/>
      <w:divBdr>
        <w:top w:val="none" w:sz="0" w:space="0" w:color="auto"/>
        <w:left w:val="none" w:sz="0" w:space="0" w:color="auto"/>
        <w:bottom w:val="none" w:sz="0" w:space="0" w:color="auto"/>
        <w:right w:val="none" w:sz="0" w:space="0" w:color="auto"/>
      </w:divBdr>
    </w:div>
    <w:div w:id="1213612434">
      <w:bodyDiv w:val="1"/>
      <w:marLeft w:val="0"/>
      <w:marRight w:val="0"/>
      <w:marTop w:val="0"/>
      <w:marBottom w:val="0"/>
      <w:divBdr>
        <w:top w:val="none" w:sz="0" w:space="0" w:color="auto"/>
        <w:left w:val="none" w:sz="0" w:space="0" w:color="auto"/>
        <w:bottom w:val="none" w:sz="0" w:space="0" w:color="auto"/>
        <w:right w:val="none" w:sz="0" w:space="0" w:color="auto"/>
      </w:divBdr>
    </w:div>
    <w:div w:id="1213735364">
      <w:bodyDiv w:val="1"/>
      <w:marLeft w:val="0"/>
      <w:marRight w:val="0"/>
      <w:marTop w:val="0"/>
      <w:marBottom w:val="0"/>
      <w:divBdr>
        <w:top w:val="none" w:sz="0" w:space="0" w:color="auto"/>
        <w:left w:val="none" w:sz="0" w:space="0" w:color="auto"/>
        <w:bottom w:val="none" w:sz="0" w:space="0" w:color="auto"/>
        <w:right w:val="none" w:sz="0" w:space="0" w:color="auto"/>
      </w:divBdr>
    </w:div>
    <w:div w:id="1712997055">
      <w:bodyDiv w:val="1"/>
      <w:marLeft w:val="0"/>
      <w:marRight w:val="0"/>
      <w:marTop w:val="0"/>
      <w:marBottom w:val="0"/>
      <w:divBdr>
        <w:top w:val="none" w:sz="0" w:space="0" w:color="auto"/>
        <w:left w:val="none" w:sz="0" w:space="0" w:color="auto"/>
        <w:bottom w:val="none" w:sz="0" w:space="0" w:color="auto"/>
        <w:right w:val="none" w:sz="0" w:space="0" w:color="auto"/>
      </w:divBdr>
    </w:div>
    <w:div w:id="19326638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5.xml"/><Relationship Id="rId34" Type="http://schemas.openxmlformats.org/officeDocument/2006/relationships/footer" Target="footer9.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hyperlink" Target="http://zxgk.court.gov.cn/shixin%20/" TargetMode="External"/><Relationship Id="rId33" Type="http://schemas.openxmlformats.org/officeDocument/2006/relationships/header" Target="header16.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www.gsxt.gov.cn/index.html" TargetMode="External"/><Relationship Id="rId32" Type="http://schemas.openxmlformats.org/officeDocument/2006/relationships/header" Target="header15.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7.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rc.whggzyjy.cn/" TargetMode="Externa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90</Pages>
  <Words>30786</Words>
  <Characters>4591</Characters>
  <Application>Microsoft Office Word</Application>
  <DocSecurity>0</DocSecurity>
  <Lines>38</Lines>
  <Paragraphs>70</Paragraphs>
  <ScaleCrop>false</ScaleCrop>
  <Company/>
  <LinksUpToDate>false</LinksUpToDate>
  <CharactersWithSpaces>35307</CharactersWithSpaces>
  <SharedDoc>false</SharedDoc>
  <HLinks>
    <vt:vector size="18" baseType="variant">
      <vt:variant>
        <vt:i4>5701723</vt:i4>
      </vt:variant>
      <vt:variant>
        <vt:i4>279</vt:i4>
      </vt:variant>
      <vt:variant>
        <vt:i4>0</vt:i4>
      </vt:variant>
      <vt:variant>
        <vt:i4>5</vt:i4>
      </vt:variant>
      <vt:variant>
        <vt:lpwstr>http://zxgk.court.gov.cn/shixin /</vt:lpwstr>
      </vt:variant>
      <vt:variant>
        <vt:lpwstr/>
      </vt:variant>
      <vt:variant>
        <vt:i4>4522075</vt:i4>
      </vt:variant>
      <vt:variant>
        <vt:i4>276</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许明明</cp:lastModifiedBy>
  <cp:revision>19</cp:revision>
  <dcterms:created xsi:type="dcterms:W3CDTF">2026-08-06T02:38:00Z</dcterms:created>
  <dcterms:modified xsi:type="dcterms:W3CDTF">2026-08-10T06:19:00Z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9016F20E1D064DBAB560A32CF6517CBF</vt:lpwstr>
  </property>
</Properties>
</file>