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6401ED">
      <w:pPr>
        <w:widowControl/>
        <w:adjustRightInd w:val="0"/>
        <w:spacing w:line="240" w:lineRule="atLeast"/>
        <w:jc w:val="center"/>
        <w:rPr>
          <w:rFonts w:eastAsia="方正小标宋简体" w:cs="宋体"/>
          <w:color w:val="000000"/>
          <w:sz w:val="36"/>
          <w:szCs w:val="36"/>
        </w:rPr>
      </w:pPr>
    </w:p>
    <w:p w14:paraId="75AAE079">
      <w:pPr>
        <w:spacing w:line="360" w:lineRule="exact"/>
        <w:rPr>
          <w:rFonts w:ascii="宋体" w:hAnsi="宋体"/>
          <w:color w:val="000000"/>
          <w:szCs w:val="21"/>
          <w:highlight w:val="white"/>
        </w:rPr>
      </w:pPr>
    </w:p>
    <w:p w14:paraId="37727A11">
      <w:pPr>
        <w:spacing w:line="360" w:lineRule="exact"/>
        <w:rPr>
          <w:rFonts w:ascii="宋体" w:hAnsi="宋体"/>
          <w:color w:val="000000"/>
          <w:szCs w:val="21"/>
          <w:highlight w:val="white"/>
        </w:rPr>
      </w:pPr>
    </w:p>
    <w:p w14:paraId="3DC1BE9C">
      <w:pPr>
        <w:spacing w:line="360" w:lineRule="auto"/>
        <w:ind w:firstLine="565" w:firstLineChars="201"/>
        <w:jc w:val="center"/>
        <w:rPr>
          <w:rFonts w:ascii="宋体" w:hAnsi="宋体"/>
          <w:b/>
          <w:bCs/>
          <w:kern w:val="0"/>
          <w:sz w:val="28"/>
          <w:szCs w:val="28"/>
        </w:rPr>
      </w:pPr>
    </w:p>
    <w:p w14:paraId="4CBA37BE">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山东省吉泽永莉建筑工程有限公司</w:t>
      </w:r>
    </w:p>
    <w:p w14:paraId="1EF96265">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rPr>
        <w:t>自愿公开招标文件</w:t>
      </w:r>
    </w:p>
    <w:p w14:paraId="60408585">
      <w:pPr>
        <w:spacing w:line="360" w:lineRule="auto"/>
        <w:ind w:firstLine="723" w:firstLineChars="201"/>
        <w:jc w:val="left"/>
        <w:rPr>
          <w:rFonts w:ascii="宋体" w:hAnsi="宋体"/>
          <w:sz w:val="36"/>
          <w:szCs w:val="36"/>
        </w:rPr>
      </w:pPr>
    </w:p>
    <w:p w14:paraId="264F2E70">
      <w:pPr>
        <w:spacing w:line="360" w:lineRule="auto"/>
        <w:jc w:val="left"/>
        <w:rPr>
          <w:rFonts w:ascii="宋体" w:hAnsi="宋体"/>
          <w:sz w:val="36"/>
          <w:szCs w:val="36"/>
        </w:rPr>
      </w:pPr>
      <w:r>
        <w:rPr>
          <w:rFonts w:hint="eastAsia" w:ascii="宋体" w:hAnsi="宋体"/>
          <w:sz w:val="36"/>
          <w:szCs w:val="36"/>
        </w:rPr>
        <w:t xml:space="preserve">    </w:t>
      </w:r>
    </w:p>
    <w:p w14:paraId="46B54079">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豪迈厂区及伯特利厂区新建停车场工程</w:t>
      </w:r>
    </w:p>
    <w:p w14:paraId="32774E3B">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SDRS-TPZB-2026-165</w:t>
      </w:r>
    </w:p>
    <w:p w14:paraId="2600F2F8">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土建工程(第A包，共2包) </w:t>
      </w:r>
    </w:p>
    <w:p w14:paraId="0D75DD27">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rPr>
        <w:t>自愿公开招标</w:t>
      </w:r>
    </w:p>
    <w:p w14:paraId="7DB1D876">
      <w:pPr>
        <w:spacing w:line="360" w:lineRule="auto"/>
        <w:rPr>
          <w:rFonts w:ascii="仿宋_GB2312" w:hAnsi="仿宋" w:eastAsia="仿宋_GB2312" w:cs="方正楷体简体"/>
          <w:b/>
          <w:sz w:val="16"/>
          <w:szCs w:val="36"/>
        </w:rPr>
      </w:pPr>
    </w:p>
    <w:p w14:paraId="2ACA2905">
      <w:pPr>
        <w:spacing w:line="360" w:lineRule="auto"/>
        <w:ind w:firstLine="363" w:firstLineChars="201"/>
        <w:jc w:val="center"/>
        <w:rPr>
          <w:rFonts w:ascii="仿宋_GB2312" w:hAnsi="仿宋" w:eastAsia="仿宋_GB2312" w:cs="方正楷体简体"/>
          <w:b/>
          <w:sz w:val="18"/>
          <w:szCs w:val="36"/>
        </w:rPr>
      </w:pPr>
    </w:p>
    <w:p w14:paraId="28946BED">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60FD2508">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2026年10月1</w:t>
      </w:r>
      <w:r>
        <w:rPr>
          <w:rFonts w:hint="eastAsia" w:ascii="仿宋_GB2312" w:hAnsi="仿宋" w:eastAsia="仿宋_GB2312" w:cs="方正楷体简体"/>
          <w:sz w:val="36"/>
          <w:szCs w:val="36"/>
          <w:lang w:val="en-US" w:eastAsia="zh-CN"/>
        </w:rPr>
        <w:t>3</w:t>
      </w:r>
      <w:r>
        <w:rPr>
          <w:rFonts w:hint="eastAsia" w:ascii="仿宋_GB2312" w:hAnsi="仿宋" w:eastAsia="仿宋_GB2312" w:cs="方正楷体简体"/>
          <w:sz w:val="36"/>
          <w:szCs w:val="36"/>
        </w:rPr>
        <w:t>日</w:t>
      </w:r>
    </w:p>
    <w:p w14:paraId="6A829E1D">
      <w:pPr>
        <w:spacing w:before="156" w:beforeLines="50" w:line="360" w:lineRule="auto"/>
        <w:ind w:firstLine="726" w:firstLineChars="201"/>
        <w:jc w:val="center"/>
        <w:rPr>
          <w:rFonts w:ascii="仿宋_GB2312" w:hAnsi="仿宋" w:eastAsia="仿宋_GB2312" w:cs="方正楷体简体"/>
          <w:b/>
          <w:sz w:val="36"/>
          <w:szCs w:val="36"/>
        </w:rPr>
      </w:pPr>
    </w:p>
    <w:p w14:paraId="2FF8A231">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7072FB9A">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062B3FEE">
      <w:pPr>
        <w:spacing w:line="560" w:lineRule="exact"/>
        <w:ind w:firstLine="562" w:firstLineChars="201"/>
        <w:jc w:val="left"/>
        <w:rPr>
          <w:rFonts w:ascii="宋体" w:hAnsi="宋体" w:cs="方正楷体简体"/>
          <w:sz w:val="28"/>
          <w:szCs w:val="28"/>
        </w:rPr>
      </w:pPr>
    </w:p>
    <w:p w14:paraId="4440400A">
      <w:pPr>
        <w:spacing w:line="560" w:lineRule="exact"/>
        <w:ind w:firstLine="562" w:firstLineChars="201"/>
        <w:jc w:val="left"/>
        <w:rPr>
          <w:rFonts w:ascii="宋体" w:hAnsi="宋体" w:cs="方正楷体简体"/>
          <w:sz w:val="28"/>
          <w:szCs w:val="28"/>
        </w:rPr>
      </w:pPr>
    </w:p>
    <w:p w14:paraId="6FE58A69">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自愿公开招标公告</w:t>
      </w:r>
    </w:p>
    <w:p w14:paraId="53FBC29F">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7C663DE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7962AA13">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59239A34">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45DFAE1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采购合同（范本）</w:t>
      </w:r>
    </w:p>
    <w:p w14:paraId="31272D42">
      <w:pPr>
        <w:spacing w:line="560" w:lineRule="exact"/>
        <w:ind w:firstLine="565" w:firstLineChars="201"/>
        <w:jc w:val="left"/>
        <w:rPr>
          <w:rFonts w:ascii="仿宋_GB2312" w:hAnsi="宋体" w:eastAsia="仿宋_GB2312" w:cs="宋体"/>
          <w:b/>
          <w:bCs/>
          <w:caps/>
          <w:sz w:val="28"/>
          <w:szCs w:val="28"/>
        </w:rPr>
      </w:pPr>
    </w:p>
    <w:p w14:paraId="47000296">
      <w:pPr>
        <w:rPr>
          <w:rFonts w:ascii="仿宋_GB2312" w:hAnsi="宋体" w:eastAsia="仿宋_GB2312"/>
          <w:b/>
        </w:rPr>
      </w:pPr>
    </w:p>
    <w:p w14:paraId="66700483">
      <w:pPr>
        <w:spacing w:line="560" w:lineRule="exact"/>
        <w:ind w:firstLine="565" w:firstLineChars="201"/>
        <w:jc w:val="left"/>
        <w:rPr>
          <w:rFonts w:ascii="仿宋_GB2312" w:hAnsi="宋体" w:eastAsia="仿宋_GB2312"/>
          <w:b/>
          <w:bCs/>
          <w:caps/>
          <w:sz w:val="28"/>
          <w:szCs w:val="28"/>
        </w:rPr>
      </w:pPr>
    </w:p>
    <w:p w14:paraId="726A157D">
      <w:pPr>
        <w:spacing w:line="560" w:lineRule="exact"/>
        <w:ind w:firstLine="424" w:firstLineChars="151"/>
        <w:jc w:val="left"/>
        <w:rPr>
          <w:rFonts w:ascii="仿宋_GB2312" w:hAnsi="宋体" w:eastAsia="仿宋_GB2312" w:cs="宋体"/>
          <w:b/>
          <w:bCs/>
          <w:caps/>
          <w:sz w:val="28"/>
          <w:szCs w:val="28"/>
        </w:rPr>
      </w:pPr>
    </w:p>
    <w:p w14:paraId="6AC75EEF">
      <w:pPr>
        <w:spacing w:line="560" w:lineRule="exact"/>
        <w:ind w:firstLine="424" w:firstLineChars="151"/>
        <w:jc w:val="left"/>
        <w:rPr>
          <w:rFonts w:ascii="仿宋_GB2312" w:hAnsi="宋体" w:eastAsia="仿宋_GB2312"/>
          <w:b/>
          <w:bCs/>
          <w:caps/>
          <w:sz w:val="28"/>
          <w:szCs w:val="28"/>
        </w:rPr>
      </w:pPr>
    </w:p>
    <w:p w14:paraId="7D91E0D8">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606BBF92">
      <w:pPr>
        <w:pStyle w:val="28"/>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20A11CAE"/>
    <w:p w14:paraId="5FD6147A">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32DC8149">
      <w:pPr>
        <w:jc w:val="center"/>
        <w:rPr>
          <w:rFonts w:ascii="方正小标宋简体" w:eastAsia="方正小标宋简体"/>
          <w:b/>
          <w:sz w:val="30"/>
          <w:szCs w:val="30"/>
        </w:rPr>
      </w:pPr>
      <w:r>
        <w:rPr>
          <w:rFonts w:hint="eastAsia" w:ascii="方正小标宋简体" w:eastAsia="方正小标宋简体"/>
          <w:b/>
          <w:sz w:val="30"/>
          <w:szCs w:val="30"/>
        </w:rPr>
        <w:t>豪迈厂区及伯特利厂区新建停车场工程</w:t>
      </w:r>
    </w:p>
    <w:p w14:paraId="505895C0">
      <w:pPr>
        <w:jc w:val="center"/>
        <w:rPr>
          <w:rFonts w:ascii="方正小标宋简体" w:eastAsia="方正小标宋简体"/>
          <w:b/>
          <w:sz w:val="30"/>
          <w:szCs w:val="30"/>
        </w:rPr>
      </w:pPr>
      <w:r>
        <w:rPr>
          <w:rFonts w:hint="eastAsia" w:ascii="方正小标宋简体" w:eastAsia="方正小标宋简体"/>
          <w:b/>
          <w:sz w:val="30"/>
          <w:szCs w:val="30"/>
        </w:rPr>
        <w:t>自愿公开招标公告</w:t>
      </w:r>
    </w:p>
    <w:p w14:paraId="7175C47C">
      <w:pPr>
        <w:jc w:val="center"/>
        <w:rPr>
          <w:rFonts w:ascii="方正小标宋简体" w:eastAsia="方正小标宋简体"/>
          <w:b/>
          <w:sz w:val="30"/>
          <w:szCs w:val="30"/>
        </w:rPr>
      </w:pPr>
    </w:p>
    <w:p w14:paraId="4DFFABCD">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646EC0E5">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豪迈厂区及伯特利厂区新建停车场工程的潜在投标人应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登录威海市公共资源交易网（乳山分中心）首页右侧“交易服务一网通办系统-（新版）一网通办系统”进行平台切换点击“国企采购”进入国有企业阳光采购电子化服务平台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rPr>
        <w:t>2026年10月26日14时00分（北京时间）</w:t>
      </w:r>
      <w:r>
        <w:rPr>
          <w:rFonts w:hint="eastAsia" w:ascii="仿宋_GB2312" w:hAnsi="仿宋" w:eastAsia="仿宋_GB2312" w:cs="宋体"/>
          <w:color w:val="333333"/>
          <w:spacing w:val="8"/>
          <w:kern w:val="0"/>
          <w:sz w:val="28"/>
          <w:szCs w:val="28"/>
        </w:rPr>
        <w:t>前递交投标文件。</w:t>
      </w:r>
    </w:p>
    <w:p w14:paraId="07EB00D7">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5D8BDDF1">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项目编号：SDRS-TPZB-2026-165</w:t>
      </w:r>
    </w:p>
    <w:p w14:paraId="59CE5C5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项目名称：豪迈厂区及伯特利厂区新建停车场工程</w:t>
      </w:r>
    </w:p>
    <w:p w14:paraId="5CB93DC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3CD49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bottom w:val="single" w:color="auto" w:sz="4" w:space="0"/>
            </w:tcBorders>
            <w:vAlign w:val="center"/>
          </w:tcPr>
          <w:p w14:paraId="4983389B">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2268" w:type="dxa"/>
            <w:vAlign w:val="center"/>
          </w:tcPr>
          <w:p w14:paraId="4A1F792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709" w:type="dxa"/>
            <w:vAlign w:val="center"/>
          </w:tcPr>
          <w:p w14:paraId="3478E8FA">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1818" w:type="dxa"/>
            <w:tcBorders>
              <w:right w:val="single" w:color="auto" w:sz="4" w:space="0"/>
            </w:tcBorders>
            <w:vAlign w:val="center"/>
          </w:tcPr>
          <w:p w14:paraId="1D8E7DB0">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包预算金额</w:t>
            </w:r>
          </w:p>
          <w:p w14:paraId="7E788B9F">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（元）</w:t>
            </w:r>
          </w:p>
        </w:tc>
        <w:tc>
          <w:tcPr>
            <w:tcW w:w="1559" w:type="dxa"/>
            <w:vAlign w:val="center"/>
          </w:tcPr>
          <w:p w14:paraId="719145EC">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最高限价（元）</w:t>
            </w:r>
          </w:p>
        </w:tc>
        <w:tc>
          <w:tcPr>
            <w:tcW w:w="1417" w:type="dxa"/>
            <w:tcBorders>
              <w:right w:val="single" w:color="auto" w:sz="4" w:space="0"/>
            </w:tcBorders>
            <w:vAlign w:val="center"/>
          </w:tcPr>
          <w:p w14:paraId="6D3475FA">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357" w:type="dxa"/>
            <w:tcBorders>
              <w:right w:val="single" w:color="auto" w:sz="4" w:space="0"/>
            </w:tcBorders>
            <w:vAlign w:val="center"/>
          </w:tcPr>
          <w:p w14:paraId="109EF2C8">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7F524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42FDA31C">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2268" w:type="dxa"/>
            <w:vAlign w:val="center"/>
          </w:tcPr>
          <w:p w14:paraId="17673F6B">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土建工程</w:t>
            </w:r>
          </w:p>
        </w:tc>
        <w:tc>
          <w:tcPr>
            <w:tcW w:w="709" w:type="dxa"/>
            <w:vAlign w:val="center"/>
          </w:tcPr>
          <w:p w14:paraId="6EF8A1F7">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536A867A">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2629500.00</w:t>
            </w:r>
          </w:p>
        </w:tc>
        <w:tc>
          <w:tcPr>
            <w:tcW w:w="1559" w:type="dxa"/>
            <w:vAlign w:val="center"/>
          </w:tcPr>
          <w:p w14:paraId="38B5D90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2629500.00</w:t>
            </w:r>
          </w:p>
        </w:tc>
        <w:tc>
          <w:tcPr>
            <w:tcW w:w="1417" w:type="dxa"/>
            <w:tcBorders>
              <w:right w:val="single" w:color="auto" w:sz="4" w:space="0"/>
            </w:tcBorders>
            <w:vAlign w:val="center"/>
          </w:tcPr>
          <w:p w14:paraId="3352B74F">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074F112B">
            <w:pPr>
              <w:widowControl/>
              <w:adjustRightInd w:val="0"/>
              <w:snapToGrid w:val="0"/>
              <w:jc w:val="center"/>
              <w:rPr>
                <w:rFonts w:hint="eastAsia"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r w14:paraId="32367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851" w:type="dxa"/>
            <w:tcBorders>
              <w:top w:val="single" w:color="auto" w:sz="4" w:space="0"/>
              <w:bottom w:val="single" w:color="auto" w:sz="4" w:space="0"/>
            </w:tcBorders>
            <w:vAlign w:val="center"/>
          </w:tcPr>
          <w:p w14:paraId="134704B7">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B</w:t>
            </w:r>
          </w:p>
        </w:tc>
        <w:tc>
          <w:tcPr>
            <w:tcW w:w="2268" w:type="dxa"/>
            <w:vAlign w:val="center"/>
          </w:tcPr>
          <w:p w14:paraId="268C9E00">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绿化工程</w:t>
            </w:r>
          </w:p>
        </w:tc>
        <w:tc>
          <w:tcPr>
            <w:tcW w:w="709" w:type="dxa"/>
            <w:vAlign w:val="center"/>
          </w:tcPr>
          <w:p w14:paraId="7B961E5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1818" w:type="dxa"/>
            <w:tcBorders>
              <w:right w:val="single" w:color="auto" w:sz="4" w:space="0"/>
            </w:tcBorders>
            <w:vAlign w:val="center"/>
          </w:tcPr>
          <w:p w14:paraId="49170696">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650000.00</w:t>
            </w:r>
          </w:p>
        </w:tc>
        <w:tc>
          <w:tcPr>
            <w:tcW w:w="1559" w:type="dxa"/>
            <w:vAlign w:val="center"/>
          </w:tcPr>
          <w:p w14:paraId="136482A2">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650000.00</w:t>
            </w:r>
          </w:p>
        </w:tc>
        <w:tc>
          <w:tcPr>
            <w:tcW w:w="1417" w:type="dxa"/>
            <w:tcBorders>
              <w:right w:val="single" w:color="auto" w:sz="4" w:space="0"/>
            </w:tcBorders>
            <w:vAlign w:val="center"/>
          </w:tcPr>
          <w:p w14:paraId="11F44809">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c>
          <w:tcPr>
            <w:tcW w:w="1357" w:type="dxa"/>
            <w:tcBorders>
              <w:right w:val="single" w:color="auto" w:sz="4" w:space="0"/>
            </w:tcBorders>
            <w:vAlign w:val="center"/>
          </w:tcPr>
          <w:p w14:paraId="637C4A2C">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6D764691">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本项目不接受联合体投标</w:t>
      </w:r>
    </w:p>
    <w:p w14:paraId="6D7E1552">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1904D351">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1.具有独立承担民事责任的能力；</w:t>
      </w:r>
    </w:p>
    <w:p w14:paraId="692B8CE3">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2.A包要求具有市政公用工程施工总承包三级及以上资质</w:t>
      </w:r>
      <w:r>
        <w:rPr>
          <w:rFonts w:hint="eastAsia" w:ascii="仿宋_GB2312" w:hAnsi="黑体" w:eastAsia="仿宋_GB2312" w:cs="宋体"/>
          <w:color w:val="333333"/>
          <w:spacing w:val="8"/>
          <w:kern w:val="0"/>
          <w:sz w:val="28"/>
          <w:szCs w:val="28"/>
          <w:lang w:val="en-US" w:eastAsia="zh-CN"/>
        </w:rPr>
        <w:t>并具有安全生产许可证</w:t>
      </w:r>
      <w:r>
        <w:rPr>
          <w:rFonts w:hint="eastAsia" w:ascii="仿宋_GB2312" w:hAnsi="黑体" w:eastAsia="仿宋_GB2312" w:cs="宋体"/>
          <w:color w:val="333333"/>
          <w:spacing w:val="8"/>
          <w:kern w:val="0"/>
          <w:sz w:val="28"/>
          <w:szCs w:val="28"/>
        </w:rPr>
        <w:t>；</w:t>
      </w:r>
    </w:p>
    <w:p w14:paraId="1E49AC61">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3</w:t>
      </w:r>
      <w:r>
        <w:rPr>
          <w:rFonts w:hint="eastAsia" w:ascii="仿宋_GB2312" w:hAnsi="黑体" w:eastAsia="仿宋_GB2312" w:cs="宋体"/>
          <w:color w:val="333333"/>
          <w:spacing w:val="8"/>
          <w:kern w:val="0"/>
          <w:sz w:val="28"/>
          <w:szCs w:val="28"/>
        </w:rPr>
        <w:t>.具有良好的商业信誉和健全的财务会计制度；</w:t>
      </w:r>
    </w:p>
    <w:p w14:paraId="0B66D1AB">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4</w:t>
      </w:r>
      <w:r>
        <w:rPr>
          <w:rFonts w:hint="eastAsia" w:ascii="仿宋_GB2312" w:hAnsi="黑体" w:eastAsia="仿宋_GB2312" w:cs="宋体"/>
          <w:color w:val="333333"/>
          <w:spacing w:val="8"/>
          <w:kern w:val="0"/>
          <w:sz w:val="28"/>
          <w:szCs w:val="28"/>
        </w:rPr>
        <w:t>.具有履行合同所必须设备和专业技术能力，能提供优质的服务；</w:t>
      </w:r>
    </w:p>
    <w:p w14:paraId="02864B17">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5</w:t>
      </w:r>
      <w:r>
        <w:rPr>
          <w:rFonts w:hint="eastAsia" w:ascii="仿宋_GB2312" w:hAnsi="黑体" w:eastAsia="仿宋_GB2312" w:cs="宋体"/>
          <w:color w:val="333333"/>
          <w:spacing w:val="8"/>
          <w:kern w:val="0"/>
          <w:sz w:val="28"/>
          <w:szCs w:val="28"/>
        </w:rPr>
        <w:t>.具有依法缴纳税收和社会保障资金的良好记录；</w:t>
      </w:r>
    </w:p>
    <w:p w14:paraId="74FB6D25">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6</w:t>
      </w:r>
      <w:r>
        <w:rPr>
          <w:rFonts w:hint="eastAsia" w:ascii="仿宋_GB2312" w:hAnsi="黑体" w:eastAsia="仿宋_GB2312" w:cs="宋体"/>
          <w:color w:val="333333"/>
          <w:spacing w:val="8"/>
          <w:kern w:val="0"/>
          <w:sz w:val="28"/>
          <w:szCs w:val="28"/>
        </w:rPr>
        <w:t>.参加本次采购活动前三年内，在经营活动中没有重大违法记录；</w:t>
      </w:r>
    </w:p>
    <w:p w14:paraId="6C9722B2">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lang w:val="en-US" w:eastAsia="zh-CN"/>
        </w:rPr>
        <w:t>7</w:t>
      </w:r>
      <w:r>
        <w:rPr>
          <w:rFonts w:hint="eastAsia" w:ascii="仿宋_GB2312" w:hAnsi="黑体" w:eastAsia="仿宋_GB2312" w:cs="宋体"/>
          <w:color w:val="333333"/>
          <w:spacing w:val="8"/>
          <w:kern w:val="0"/>
          <w:sz w:val="28"/>
          <w:szCs w:val="28"/>
        </w:rPr>
        <w:t>.法律、行政法规及招标文件规定的其他要求。</w:t>
      </w:r>
    </w:p>
    <w:p w14:paraId="7D1AF9FA">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0EF4DAA5">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1.时间：2026年10月13日17时00分至2026年10月20日17时00分（北京时间）</w:t>
      </w:r>
    </w:p>
    <w:p w14:paraId="627491EE">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2.地点：登录威海市公共资源交易网（乳山分中心）首页右侧“交易服务一网通办系统-（新版）一网通办系统”进行平台切换点击“国企采购”进入国有企业阳光采购电子化服务平台获取文件（网址：http://ggzyjy.weihai.cn/rushan/）。逾期无法从威海市国有企业阳光采购电子化服务平台中获取文件，未在规定时间内从系统中获取招标文件的投标人将无法递交电子投标文件。</w:t>
      </w:r>
    </w:p>
    <w:p w14:paraId="2D0F34D3">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交易服务一网通办系统技术支持电话：</w:t>
      </w:r>
      <w:r>
        <w:rPr>
          <w:rFonts w:hint="eastAsia" w:ascii="仿宋_GB2312" w:hAnsi="微软雅黑" w:eastAsia="仿宋_GB2312" w:cs="宋体"/>
          <w:color w:val="333333"/>
          <w:spacing w:val="8"/>
          <w:kern w:val="0"/>
          <w:sz w:val="28"/>
          <w:szCs w:val="28"/>
        </w:rPr>
        <w:t>4009980000</w:t>
      </w:r>
      <w:r>
        <w:rPr>
          <w:rFonts w:hint="eastAsia" w:ascii="仿宋_GB2312" w:hAnsi="黑体" w:eastAsia="仿宋_GB2312" w:cs="宋体"/>
          <w:color w:val="333333"/>
          <w:spacing w:val="8"/>
          <w:kern w:val="0"/>
          <w:sz w:val="28"/>
          <w:szCs w:val="28"/>
        </w:rPr>
        <w:t>（受理问题：系统登录、CA锁绑定、平台切换）， 一网通办技术支持QQ群：1143439694 ；CA锁办理咨询电话：0631-5307028；国企采购技术支持电话：17863029936，国企采购技术支持QQ群（报价单位）：1046971257。</w:t>
      </w:r>
    </w:p>
    <w:p w14:paraId="3B6A4291">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注：未注册用户请先免费注册。在“威海市国有企业阳光采购电子化服务平台”（威海市公共资源交易网（乳山分中心）右侧“国企采购”按钮）登录端口注册登记，并办理“安全证书（CA）”和“电子签章”进行获取文件。“安全证书（CA）”和“电子签章”办理请按照“威海市公共资源交易网（乳山分中心）”右侧“CA办理”中“CA证书办理介绍”进行办理。</w:t>
      </w:r>
    </w:p>
    <w:p w14:paraId="76888C30">
      <w:pPr>
        <w:spacing w:line="560" w:lineRule="exact"/>
        <w:ind w:firstLine="592" w:firstLineChars="200"/>
        <w:rPr>
          <w:rFonts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3.售价：免费</w:t>
      </w:r>
    </w:p>
    <w:p w14:paraId="6F7713A2">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463913FB">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1.提交投标文件时间：2026年10月13日18时00分至2026年10月26日14时00分</w:t>
      </w:r>
    </w:p>
    <w:p w14:paraId="16C04DD7">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网址：http://ggzyjy.weihai.cn/rushan/）。</w:t>
      </w:r>
      <w:r>
        <w:rPr>
          <w:rFonts w:hint="eastAsia" w:ascii="仿宋_GB2312" w:hAnsi="仿宋" w:eastAsia="仿宋_GB2312" w:cs="宋体"/>
          <w:color w:val="333333"/>
          <w:spacing w:val="8"/>
          <w:kern w:val="0"/>
          <w:sz w:val="28"/>
          <w:szCs w:val="28"/>
        </w:rPr>
        <w:t>已在威海市国有企业阳光采购电子化服务平台获取文件的投标人在规定时间内递交电子投标文件。</w:t>
      </w:r>
    </w:p>
    <w:p w14:paraId="6A76F9C9">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3.开标时间：2026年10月26日14时00分（北京时间）</w:t>
      </w:r>
    </w:p>
    <w:p w14:paraId="71597533">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0FF215EC">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553FC3E4">
      <w:pPr>
        <w:spacing w:line="56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黑体" w:eastAsia="仿宋_GB2312" w:cs="宋体"/>
          <w:color w:val="333333"/>
          <w:spacing w:val="8"/>
          <w:kern w:val="0"/>
          <w:sz w:val="28"/>
          <w:szCs w:val="28"/>
        </w:rPr>
        <w:t>自本公告发布之日起5日历天。</w:t>
      </w:r>
    </w:p>
    <w:p w14:paraId="0A4AF4C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789CF577">
      <w:pPr>
        <w:spacing w:line="520" w:lineRule="exact"/>
        <w:ind w:firstLine="592" w:firstLineChars="200"/>
        <w:rPr>
          <w:rFonts w:hint="eastAsia" w:ascii="仿宋_GB2312" w:hAnsi="黑体"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本项目实行全流程电子化，实行远程开标，投标人无需到现场，并保持通讯畅通，提前在个人电脑上进行测试确保音频、视频功能可正常使用，因通讯不畅造成的一切后果由供应商自行承担。</w:t>
      </w:r>
    </w:p>
    <w:p w14:paraId="3881D682">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680F11D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252D46E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称：山东省吉泽永莉建筑工程有限公司</w:t>
      </w:r>
    </w:p>
    <w:p w14:paraId="550673F8">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址：山东省威海市乳山市乳山口镇乳山科技创业中心1305室</w:t>
      </w:r>
    </w:p>
    <w:p w14:paraId="739BDFAF">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联系方式：0631-6689859</w:t>
      </w:r>
    </w:p>
    <w:p w14:paraId="3DE140A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057AE95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5755924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08DA97ED">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45030D8E">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212BCBBE">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2833F29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微软雅黑" w:eastAsia="仿宋_GB2312" w:cs="宋体"/>
          <w:color w:val="333333"/>
          <w:spacing w:val="8"/>
          <w:kern w:val="0"/>
          <w:sz w:val="28"/>
          <w:szCs w:val="28"/>
        </w:rPr>
        <w:t>本次公告在中国招标投标公共服务平台（www.cebpubservice.com）、威海市公共资源交易网（乳山分中心）（http://ggzyjy.weihai.cn/rushan/）同时发布，其它媒介转发无效。</w:t>
      </w:r>
    </w:p>
    <w:p w14:paraId="6BEF72E2">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5C173FFC">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发布时间：2026年10月13日</w:t>
      </w:r>
    </w:p>
    <w:p w14:paraId="02FE985E">
      <w:pPr>
        <w:widowControl/>
        <w:adjustRightInd w:val="0"/>
        <w:spacing w:line="360" w:lineRule="auto"/>
        <w:ind w:left="-240"/>
        <w:jc w:val="right"/>
        <w:rPr>
          <w:rFonts w:hint="eastAsia" w:ascii="宋体" w:hAnsi="宋体" w:cs="宋体"/>
          <w:kern w:val="0"/>
          <w:sz w:val="24"/>
        </w:rPr>
      </w:pPr>
    </w:p>
    <w:p w14:paraId="7C27FE40">
      <w:pPr>
        <w:sectPr>
          <w:footerReference r:id="rId8" w:type="default"/>
          <w:pgSz w:w="11906" w:h="16838"/>
          <w:pgMar w:top="1440" w:right="1080" w:bottom="1440" w:left="1080" w:header="851" w:footer="992" w:gutter="0"/>
          <w:cols w:space="720" w:num="1"/>
          <w:docGrid w:type="lines" w:linePitch="312" w:charSpace="0"/>
        </w:sectPr>
      </w:pPr>
    </w:p>
    <w:p w14:paraId="2551CE9F">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4E706D6C"/>
    <w:p w14:paraId="4A22A2E6">
      <w:pPr>
        <w:sectPr>
          <w:pgSz w:w="11906" w:h="16838"/>
          <w:pgMar w:top="1440" w:right="1077" w:bottom="1440" w:left="1077" w:header="851" w:footer="992" w:gutter="0"/>
          <w:cols w:space="720" w:num="1"/>
          <w:docGrid w:type="lines" w:linePitch="312" w:charSpace="0"/>
        </w:sectPr>
      </w:pPr>
    </w:p>
    <w:p w14:paraId="2DD02327">
      <w:pPr>
        <w:jc w:val="center"/>
        <w:rPr>
          <w:rFonts w:ascii="黑体" w:hAnsi="黑体" w:eastAsia="黑体"/>
          <w:sz w:val="32"/>
          <w:szCs w:val="32"/>
        </w:rPr>
      </w:pPr>
      <w:r>
        <w:rPr>
          <w:rFonts w:hint="eastAsia" w:ascii="黑体" w:hAnsi="黑体" w:eastAsia="黑体"/>
          <w:sz w:val="32"/>
          <w:szCs w:val="32"/>
        </w:rPr>
        <w:t>投标须知前附表</w:t>
      </w:r>
    </w:p>
    <w:p w14:paraId="24E16197">
      <w:pPr>
        <w:spacing w:line="560" w:lineRule="exact"/>
        <w:ind w:firstLine="560" w:firstLineChars="200"/>
        <w:jc w:val="left"/>
        <w:rPr>
          <w:rFonts w:ascii="仿宋_GB2312" w:hAnsi="宋体" w:eastAsia="仿宋_GB2312"/>
          <w:sz w:val="28"/>
          <w:szCs w:val="28"/>
        </w:rPr>
      </w:pPr>
    </w:p>
    <w:p w14:paraId="7569B033">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2EAD4D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2998644">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right w:val="single" w:color="auto" w:sz="4" w:space="0"/>
            </w:tcBorders>
            <w:vAlign w:val="center"/>
          </w:tcPr>
          <w:p w14:paraId="06C0D4B8">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内           容</w:t>
            </w:r>
          </w:p>
        </w:tc>
      </w:tr>
      <w:tr w14:paraId="4C53881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98777C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right w:val="single" w:color="auto" w:sz="4" w:space="0"/>
            </w:tcBorders>
            <w:vAlign w:val="center"/>
          </w:tcPr>
          <w:p w14:paraId="6D0AA472">
            <w:pPr>
              <w:spacing w:line="560" w:lineRule="exact"/>
              <w:rPr>
                <w:rFonts w:hint="eastAsia" w:ascii="仿宋_GB2312" w:hAnsi="宋体" w:eastAsia="仿宋_GB2312"/>
                <w:sz w:val="28"/>
                <w:szCs w:val="28"/>
              </w:rPr>
            </w:pPr>
            <w:r>
              <w:rPr>
                <w:rFonts w:hint="eastAsia" w:ascii="仿宋_GB2312" w:hAnsi="宋体" w:eastAsia="仿宋_GB2312"/>
                <w:sz w:val="28"/>
                <w:szCs w:val="28"/>
              </w:rPr>
              <w:t>项目名称：豪迈厂区及伯特利厂区新建停车场工程</w:t>
            </w:r>
          </w:p>
        </w:tc>
      </w:tr>
      <w:tr w14:paraId="234CF10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B99FDE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right w:val="single" w:color="auto" w:sz="4" w:space="0"/>
            </w:tcBorders>
            <w:vAlign w:val="center"/>
          </w:tcPr>
          <w:p w14:paraId="1DAD7ACE">
            <w:pPr>
              <w:spacing w:line="560" w:lineRule="exact"/>
              <w:rPr>
                <w:rFonts w:hint="eastAsia" w:ascii="仿宋_GB2312" w:hAnsi="宋体" w:eastAsia="仿宋_GB2312"/>
                <w:sz w:val="28"/>
                <w:szCs w:val="28"/>
              </w:rPr>
            </w:pPr>
            <w:r>
              <w:rPr>
                <w:rFonts w:hint="eastAsia" w:ascii="仿宋_GB2312" w:hAnsi="宋体" w:eastAsia="仿宋_GB2312"/>
                <w:sz w:val="28"/>
                <w:szCs w:val="28"/>
              </w:rPr>
              <w:t>项目编号：SDRS-TPZB-2026-165</w:t>
            </w:r>
          </w:p>
        </w:tc>
      </w:tr>
      <w:tr w14:paraId="0DBAC2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9C84CBF">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right w:val="single" w:color="auto" w:sz="4" w:space="0"/>
            </w:tcBorders>
            <w:vAlign w:val="center"/>
          </w:tcPr>
          <w:p w14:paraId="74353119">
            <w:pPr>
              <w:spacing w:line="560" w:lineRule="exact"/>
              <w:rPr>
                <w:rFonts w:hint="eastAsia" w:ascii="仿宋_GB2312" w:hAnsi="宋体" w:eastAsia="仿宋_GB2312"/>
                <w:sz w:val="28"/>
                <w:szCs w:val="28"/>
              </w:rPr>
            </w:pPr>
            <w:r>
              <w:rPr>
                <w:rFonts w:hint="eastAsia" w:ascii="仿宋_GB2312" w:hAnsi="宋体" w:eastAsia="仿宋_GB2312"/>
                <w:sz w:val="28"/>
                <w:szCs w:val="28"/>
              </w:rPr>
              <w:t>采购人名称：山东省吉泽永莉建筑工程有限公司</w:t>
            </w:r>
          </w:p>
          <w:p w14:paraId="37A973A2">
            <w:pPr>
              <w:spacing w:line="560" w:lineRule="exact"/>
              <w:rPr>
                <w:rFonts w:hint="eastAsia"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sz w:val="28"/>
                <w:szCs w:val="28"/>
              </w:rPr>
              <w:t>山东省威海市乳山市乳山口镇乳山科技创业中心1305室</w:t>
            </w:r>
          </w:p>
          <w:p w14:paraId="7AC5E8E3">
            <w:pPr>
              <w:spacing w:line="560" w:lineRule="exact"/>
              <w:rPr>
                <w:rFonts w:hint="eastAsia" w:ascii="仿宋_GB2312" w:hAnsi="宋体" w:eastAsia="仿宋_GB2312"/>
                <w:sz w:val="28"/>
                <w:szCs w:val="28"/>
              </w:rPr>
            </w:pPr>
            <w:r>
              <w:rPr>
                <w:rFonts w:hint="eastAsia" w:ascii="仿宋_GB2312" w:hAnsi="宋体" w:eastAsia="仿宋_GB2312"/>
                <w:sz w:val="28"/>
                <w:szCs w:val="28"/>
              </w:rPr>
              <w:t>联系人：杨茂</w:t>
            </w:r>
          </w:p>
          <w:p w14:paraId="158440E8">
            <w:pPr>
              <w:spacing w:line="560" w:lineRule="exact"/>
              <w:rPr>
                <w:rFonts w:hint="eastAsia" w:ascii="仿宋_GB2312" w:hAnsi="宋体" w:eastAsia="仿宋_GB2312"/>
                <w:sz w:val="28"/>
                <w:szCs w:val="28"/>
              </w:rPr>
            </w:pPr>
            <w:r>
              <w:rPr>
                <w:rFonts w:hint="eastAsia" w:ascii="仿宋_GB2312" w:hAnsi="宋体" w:eastAsia="仿宋_GB2312"/>
                <w:sz w:val="28"/>
                <w:szCs w:val="28"/>
              </w:rPr>
              <w:t>联系方式：0631-6689859</w:t>
            </w:r>
          </w:p>
        </w:tc>
      </w:tr>
      <w:tr w14:paraId="177FAF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0BACD0B">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right w:val="single" w:color="auto" w:sz="4" w:space="0"/>
            </w:tcBorders>
            <w:vAlign w:val="center"/>
          </w:tcPr>
          <w:p w14:paraId="2958F6E4">
            <w:pPr>
              <w:spacing w:line="560" w:lineRule="exact"/>
              <w:rPr>
                <w:rFonts w:hint="eastAsia"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55043EC7">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地址：乳山市北环路21号 </w:t>
            </w:r>
          </w:p>
          <w:p w14:paraId="1EE929BE">
            <w:pPr>
              <w:spacing w:line="560" w:lineRule="exact"/>
              <w:rPr>
                <w:rFonts w:hint="eastAsia" w:ascii="仿宋_GB2312" w:hAnsi="宋体" w:eastAsia="仿宋_GB2312"/>
                <w:sz w:val="28"/>
                <w:szCs w:val="28"/>
              </w:rPr>
            </w:pPr>
            <w:r>
              <w:rPr>
                <w:rFonts w:hint="eastAsia" w:ascii="仿宋_GB2312" w:hAnsi="宋体" w:eastAsia="仿宋_GB2312"/>
                <w:sz w:val="28"/>
                <w:szCs w:val="28"/>
              </w:rPr>
              <w:t>联系人：刘伟</w:t>
            </w:r>
          </w:p>
          <w:p w14:paraId="71F32281">
            <w:pPr>
              <w:spacing w:line="560" w:lineRule="exact"/>
              <w:rPr>
                <w:rFonts w:hint="eastAsia" w:ascii="仿宋_GB2312" w:hAnsi="宋体" w:eastAsia="仿宋_GB2312"/>
                <w:sz w:val="28"/>
                <w:szCs w:val="28"/>
              </w:rPr>
            </w:pPr>
            <w:r>
              <w:rPr>
                <w:rFonts w:hint="eastAsia" w:ascii="仿宋_GB2312" w:hAnsi="宋体" w:eastAsia="仿宋_GB2312"/>
                <w:sz w:val="28"/>
                <w:szCs w:val="28"/>
              </w:rPr>
              <w:t>联系方式：0631-6868778</w:t>
            </w:r>
          </w:p>
        </w:tc>
      </w:tr>
      <w:tr w14:paraId="740F9C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888AFA2">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right w:val="single" w:color="auto" w:sz="4" w:space="0"/>
            </w:tcBorders>
            <w:vAlign w:val="center"/>
          </w:tcPr>
          <w:p w14:paraId="4EC69100">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1．登录威海市公共资源交易网（乳山分中心）（</w:t>
            </w:r>
            <w:r>
              <w:fldChar w:fldCharType="begin"/>
            </w:r>
            <w:r>
              <w:instrText xml:space="preserve"> HYPERLINK "http://rc.whggzyjy.cn/" </w:instrText>
            </w:r>
            <w:r>
              <w:fldChar w:fldCharType="separate"/>
            </w:r>
            <w:r>
              <w:rPr>
                <w:rStyle w:val="36"/>
                <w:rFonts w:hint="eastAsia" w:ascii="仿宋_GB2312" w:hAnsi="宋体" w:eastAsia="仿宋_GB2312"/>
              </w:rPr>
              <w:t>http://ggzyjy.weihai.cn/rushan/</w:t>
            </w:r>
            <w:r>
              <w:rPr>
                <w:rStyle w:val="36"/>
                <w:rFonts w:hint="eastAsia" w:ascii="仿宋_GB2312" w:hAnsi="宋体" w:eastAsia="仿宋_GB2312"/>
              </w:rPr>
              <w:fldChar w:fldCharType="end"/>
            </w:r>
            <w:r>
              <w:rPr>
                <w:rFonts w:hint="eastAsia" w:ascii="仿宋_GB2312" w:hAnsi="宋体" w:eastAsia="仿宋_GB2312"/>
                <w:sz w:val="28"/>
                <w:szCs w:val="28"/>
              </w:rPr>
              <w:t>）（右上角【交易服务一网通办系统】按钮）进入“威海市国有企业阳光采购电子化服务平台”进行注册，取得用户名和密码（已经完成注册无须重复注册）；首次注册的投标人应及时办理安全证书（CA锁）及电子签章。</w:t>
            </w:r>
          </w:p>
          <w:p w14:paraId="32B57ADA">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736CC77">
            <w:pPr>
              <w:rPr>
                <w:rFonts w:hint="eastAsia" w:ascii="仿宋_GB2312" w:hAnsi="宋体" w:eastAsia="仿宋_GB2312"/>
                <w:sz w:val="28"/>
                <w:szCs w:val="28"/>
              </w:rPr>
            </w:pPr>
            <w:r>
              <w:rPr>
                <w:rFonts w:hint="eastAsia" w:ascii="仿宋_GB2312" w:hAnsi="宋体" w:eastAsia="仿宋_GB2312"/>
                <w:sz w:val="28"/>
                <w:szCs w:val="28"/>
              </w:rPr>
              <w:t>3．电子投标文件制作及递交等有关操作见本文件及威海市公共资源交易网）办事指南栏目-国企采购专区-《威海国企阳光采购电子化服务平台投标人操作视频教程》，网址:http://ggzyjy.weihai.cn/bszn/005005/20200902/98115c60-a132-4b41-b609-6b7c08ad502b.html、投标文件制作及系统使用咨询电话：18769124292；0631-5307028；平台QQ服务群：1146578397。</w:t>
            </w:r>
          </w:p>
          <w:p w14:paraId="0C4EF82E">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4．网上递交投标文件时，登录交易平台的电脑须满足以下环境要求：（1）操作系统：Windows 7 （2）浏览器：Internet Explorer 11、10（3）办公软件：Microsoft Office 2007、2010（4）PDF软件推荐：Adobe Reader。非以上环境可能出现错误影响其报价，登录交易平台时如提示更新插件则必须更新，否则影响其电子投标。</w:t>
            </w:r>
          </w:p>
          <w:p w14:paraId="4C93B56E">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5．投标人提交的电子投标文件应按照本招标文件《第六章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59A42A0E">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09EE46E9">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7．投标人投标文件中的相关扫描件应保证清晰度，无法辨认的评审时受到影响的，由投标人承担相应责任。</w:t>
            </w:r>
          </w:p>
          <w:p w14:paraId="15231ABC">
            <w:pPr>
              <w:snapToGrid w:val="0"/>
              <w:spacing w:line="560" w:lineRule="exact"/>
              <w:ind w:right="-105" w:rightChars="-50"/>
              <w:jc w:val="left"/>
              <w:rPr>
                <w:rFonts w:hint="eastAsia" w:ascii="仿宋_GB2312" w:hAnsi="宋体" w:eastAsia="仿宋_GB2312"/>
                <w:sz w:val="28"/>
                <w:szCs w:val="28"/>
              </w:rPr>
            </w:pPr>
            <w:r>
              <w:rPr>
                <w:rFonts w:hint="eastAsia" w:ascii="仿宋_GB2312" w:hAnsi="宋体" w:eastAsia="仿宋_GB2312"/>
                <w:sz w:val="28"/>
                <w:szCs w:val="28"/>
              </w:rPr>
              <w:t>8．除网上递交电子投标文件外，如有要求递交相关资质证明文件原件的，还须按其要求独立密封递交（被授权人身份证原件除外）</w:t>
            </w:r>
          </w:p>
          <w:p w14:paraId="7EC559B6">
            <w:pPr>
              <w:snapToGrid w:val="0"/>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9．投标人应充分考虑到网上递交投标文件会发生的故障和风险。对发生的任何故障和风险造成投标人报价内容不一致或利益受损或投标失败的，招标人及招标代理机构不承担任何责任。</w:t>
            </w:r>
          </w:p>
        </w:tc>
      </w:tr>
      <w:tr w14:paraId="6DAEC8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602C7BF">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6</w:t>
            </w:r>
          </w:p>
        </w:tc>
        <w:tc>
          <w:tcPr>
            <w:tcW w:w="8291" w:type="dxa"/>
            <w:tcBorders>
              <w:top w:val="single" w:color="auto" w:sz="4" w:space="0"/>
              <w:left w:val="single" w:color="auto" w:sz="4" w:space="0"/>
              <w:bottom w:val="single" w:color="auto" w:sz="4" w:space="0"/>
              <w:right w:val="single" w:color="auto" w:sz="4" w:space="0"/>
            </w:tcBorders>
            <w:vAlign w:val="center"/>
          </w:tcPr>
          <w:p w14:paraId="03B5BA0A">
            <w:pPr>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587D4D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5482F48">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7</w:t>
            </w:r>
          </w:p>
        </w:tc>
        <w:tc>
          <w:tcPr>
            <w:tcW w:w="8291" w:type="dxa"/>
            <w:tcBorders>
              <w:top w:val="single" w:color="auto" w:sz="4" w:space="0"/>
              <w:left w:val="single" w:color="auto" w:sz="4" w:space="0"/>
              <w:bottom w:val="single" w:color="auto" w:sz="4" w:space="0"/>
              <w:right w:val="single" w:color="auto" w:sz="4" w:space="0"/>
            </w:tcBorders>
            <w:vAlign w:val="center"/>
          </w:tcPr>
          <w:p w14:paraId="1D4AC53C">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4CB425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5A1C1550">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8</w:t>
            </w:r>
          </w:p>
        </w:tc>
        <w:tc>
          <w:tcPr>
            <w:tcW w:w="8291" w:type="dxa"/>
            <w:tcBorders>
              <w:top w:val="single" w:color="auto" w:sz="4" w:space="0"/>
              <w:left w:val="single" w:color="auto" w:sz="4" w:space="0"/>
              <w:bottom w:val="single" w:color="auto" w:sz="4" w:space="0"/>
              <w:right w:val="single" w:color="auto" w:sz="4" w:space="0"/>
            </w:tcBorders>
            <w:vAlign w:val="center"/>
          </w:tcPr>
          <w:p w14:paraId="026A8D1C">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实物样品：无 </w:t>
            </w:r>
          </w:p>
        </w:tc>
      </w:tr>
      <w:tr w14:paraId="5F1EB10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6224B4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9</w:t>
            </w:r>
          </w:p>
        </w:tc>
        <w:tc>
          <w:tcPr>
            <w:tcW w:w="8291" w:type="dxa"/>
            <w:tcBorders>
              <w:top w:val="single" w:color="auto" w:sz="4" w:space="0"/>
              <w:left w:val="single" w:color="auto" w:sz="4" w:space="0"/>
              <w:bottom w:val="single" w:color="auto" w:sz="4" w:space="0"/>
              <w:right w:val="single" w:color="auto" w:sz="4" w:space="0"/>
            </w:tcBorders>
            <w:vAlign w:val="center"/>
          </w:tcPr>
          <w:p w14:paraId="5CAFCB7F">
            <w:pPr>
              <w:spacing w:line="560" w:lineRule="exact"/>
              <w:textAlignment w:val="top"/>
              <w:rPr>
                <w:rFonts w:hint="eastAsia" w:ascii="仿宋_GB2312" w:hAnsi="宋体" w:eastAsia="仿宋_GB2312"/>
                <w:sz w:val="28"/>
                <w:szCs w:val="28"/>
              </w:rPr>
            </w:pPr>
            <w:r>
              <w:rPr>
                <w:rFonts w:hint="eastAsia" w:ascii="仿宋_GB2312" w:hAnsi="宋体" w:eastAsia="仿宋_GB2312"/>
                <w:sz w:val="28"/>
                <w:szCs w:val="28"/>
              </w:rPr>
              <w:t xml:space="preserve">现场踏勘：无 </w:t>
            </w:r>
          </w:p>
        </w:tc>
      </w:tr>
      <w:tr w14:paraId="4762BB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7798CD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10</w:t>
            </w:r>
          </w:p>
        </w:tc>
        <w:tc>
          <w:tcPr>
            <w:tcW w:w="8291" w:type="dxa"/>
            <w:tcBorders>
              <w:top w:val="single" w:color="auto" w:sz="4" w:space="0"/>
              <w:left w:val="single" w:color="auto" w:sz="4" w:space="0"/>
              <w:bottom w:val="single" w:color="auto" w:sz="4" w:space="0"/>
              <w:right w:val="single" w:color="auto" w:sz="4" w:space="0"/>
            </w:tcBorders>
            <w:vAlign w:val="center"/>
          </w:tcPr>
          <w:p w14:paraId="4D1C07C4">
            <w:pPr>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现场演示：无 </w:t>
            </w:r>
          </w:p>
        </w:tc>
      </w:tr>
      <w:tr w14:paraId="15D681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1CE59C4">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11</w:t>
            </w:r>
          </w:p>
        </w:tc>
        <w:tc>
          <w:tcPr>
            <w:tcW w:w="8291" w:type="dxa"/>
            <w:tcBorders>
              <w:top w:val="single" w:color="auto" w:sz="4" w:space="0"/>
              <w:left w:val="single" w:color="auto" w:sz="4" w:space="0"/>
              <w:bottom w:val="single" w:color="auto" w:sz="4" w:space="0"/>
              <w:right w:val="single" w:color="auto" w:sz="4" w:space="0"/>
            </w:tcBorders>
            <w:vAlign w:val="center"/>
          </w:tcPr>
          <w:p w14:paraId="5456826D">
            <w:pPr>
              <w:spacing w:line="560" w:lineRule="exact"/>
              <w:rPr>
                <w:rFonts w:hint="eastAsia" w:ascii="仿宋_GB2312" w:hAnsi="宋体" w:eastAsia="仿宋_GB2312"/>
                <w:sz w:val="28"/>
                <w:szCs w:val="28"/>
              </w:rPr>
            </w:pPr>
            <w:r>
              <w:rPr>
                <w:rFonts w:hint="eastAsia" w:ascii="仿宋_GB2312" w:hAnsi="宋体" w:eastAsia="仿宋_GB2312"/>
                <w:sz w:val="28"/>
                <w:szCs w:val="28"/>
              </w:rPr>
              <w:t>报价有效期：开标之日起90天</w:t>
            </w:r>
          </w:p>
        </w:tc>
      </w:tr>
      <w:tr w14:paraId="19A24C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13B157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12</w:t>
            </w:r>
          </w:p>
        </w:tc>
        <w:tc>
          <w:tcPr>
            <w:tcW w:w="8291" w:type="dxa"/>
            <w:tcBorders>
              <w:top w:val="single" w:color="auto" w:sz="4" w:space="0"/>
              <w:left w:val="single" w:color="auto" w:sz="4" w:space="0"/>
              <w:bottom w:val="single" w:color="auto" w:sz="4" w:space="0"/>
              <w:right w:val="single" w:color="auto" w:sz="4" w:space="0"/>
            </w:tcBorders>
            <w:vAlign w:val="center"/>
          </w:tcPr>
          <w:p w14:paraId="32B30A63">
            <w:pPr>
              <w:spacing w:line="600" w:lineRule="exact"/>
              <w:rPr>
                <w:rFonts w:hint="eastAsia" w:ascii="仿宋_GB2312" w:hAnsi="宋体" w:eastAsia="仿宋_GB2312"/>
                <w:sz w:val="28"/>
                <w:szCs w:val="28"/>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rPr>
              <w:t>2629500.00</w:t>
            </w:r>
            <w:r>
              <w:rPr>
                <w:rFonts w:hint="eastAsia" w:ascii="仿宋_GB2312" w:hAnsi="宋体" w:eastAsia="仿宋_GB2312"/>
                <w:sz w:val="28"/>
                <w:szCs w:val="28"/>
              </w:rPr>
              <w:t>元</w:t>
            </w:r>
          </w:p>
        </w:tc>
      </w:tr>
      <w:tr w14:paraId="50E186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25D06B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13</w:t>
            </w:r>
          </w:p>
        </w:tc>
        <w:tc>
          <w:tcPr>
            <w:tcW w:w="8291" w:type="dxa"/>
            <w:tcBorders>
              <w:top w:val="single" w:color="auto" w:sz="4" w:space="0"/>
              <w:left w:val="single" w:color="auto" w:sz="4" w:space="0"/>
              <w:bottom w:val="single" w:color="auto" w:sz="4" w:space="0"/>
              <w:right w:val="single" w:color="auto" w:sz="4" w:space="0"/>
            </w:tcBorders>
            <w:vAlign w:val="center"/>
          </w:tcPr>
          <w:p w14:paraId="45D67F61">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本项目不接受联合体投标</w:t>
            </w:r>
          </w:p>
        </w:tc>
      </w:tr>
      <w:tr w14:paraId="52DA16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6E755A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14</w:t>
            </w:r>
          </w:p>
        </w:tc>
        <w:tc>
          <w:tcPr>
            <w:tcW w:w="8291" w:type="dxa"/>
            <w:tcBorders>
              <w:top w:val="single" w:color="auto" w:sz="4" w:space="0"/>
              <w:left w:val="single" w:color="auto" w:sz="4" w:space="0"/>
              <w:bottom w:val="single" w:color="auto" w:sz="4" w:space="0"/>
              <w:right w:val="single" w:color="auto" w:sz="4" w:space="0"/>
            </w:tcBorders>
            <w:vAlign w:val="center"/>
          </w:tcPr>
          <w:p w14:paraId="23CEE2A8">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本项目不收取投标保证金</w:t>
            </w:r>
          </w:p>
        </w:tc>
      </w:tr>
      <w:tr w14:paraId="6347A7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3B06DC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15</w:t>
            </w:r>
          </w:p>
        </w:tc>
        <w:tc>
          <w:tcPr>
            <w:tcW w:w="8291" w:type="dxa"/>
            <w:tcBorders>
              <w:top w:val="single" w:color="auto" w:sz="4" w:space="0"/>
              <w:left w:val="single" w:color="auto" w:sz="4" w:space="0"/>
              <w:bottom w:val="single" w:color="auto" w:sz="4" w:space="0"/>
              <w:right w:val="single" w:color="auto" w:sz="4" w:space="0"/>
            </w:tcBorders>
            <w:vAlign w:val="center"/>
          </w:tcPr>
          <w:p w14:paraId="726F6565">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1013D10D">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14:paraId="60A45A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EFD59A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16</w:t>
            </w:r>
          </w:p>
        </w:tc>
        <w:tc>
          <w:tcPr>
            <w:tcW w:w="8291" w:type="dxa"/>
            <w:tcBorders>
              <w:top w:val="single" w:color="auto" w:sz="4" w:space="0"/>
              <w:left w:val="single" w:color="auto" w:sz="4" w:space="0"/>
              <w:bottom w:val="single" w:color="auto" w:sz="4" w:space="0"/>
              <w:right w:val="single" w:color="auto" w:sz="4" w:space="0"/>
            </w:tcBorders>
            <w:vAlign w:val="center"/>
          </w:tcPr>
          <w:p w14:paraId="686486D9">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73961B5B">
            <w:pPr>
              <w:spacing w:line="560" w:lineRule="exact"/>
              <w:rPr>
                <w:rFonts w:hint="eastAsia"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581F93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C3C8EA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17</w:t>
            </w:r>
          </w:p>
        </w:tc>
        <w:tc>
          <w:tcPr>
            <w:tcW w:w="8291" w:type="dxa"/>
            <w:tcBorders>
              <w:top w:val="single" w:color="auto" w:sz="4" w:space="0"/>
              <w:left w:val="single" w:color="auto" w:sz="4" w:space="0"/>
              <w:bottom w:val="single" w:color="auto" w:sz="4" w:space="0"/>
              <w:right w:val="single" w:color="auto" w:sz="4" w:space="0"/>
            </w:tcBorders>
            <w:vAlign w:val="center"/>
          </w:tcPr>
          <w:p w14:paraId="5A390271">
            <w:pPr>
              <w:spacing w:line="560" w:lineRule="exact"/>
              <w:rPr>
                <w:rFonts w:hint="eastAsia"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132F4D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4E5FDA4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18</w:t>
            </w:r>
          </w:p>
        </w:tc>
        <w:tc>
          <w:tcPr>
            <w:tcW w:w="8291" w:type="dxa"/>
            <w:tcBorders>
              <w:top w:val="single" w:color="auto" w:sz="4" w:space="0"/>
              <w:left w:val="single" w:color="auto" w:sz="4" w:space="0"/>
              <w:bottom w:val="single" w:color="auto" w:sz="4" w:space="0"/>
              <w:right w:val="single" w:color="auto" w:sz="4" w:space="0"/>
            </w:tcBorders>
            <w:vAlign w:val="center"/>
          </w:tcPr>
          <w:p w14:paraId="4E46D20E">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投标文件开启（解密）程序：</w:t>
            </w:r>
          </w:p>
          <w:p w14:paraId="0DF53642">
            <w:pPr>
              <w:spacing w:line="560" w:lineRule="exact"/>
              <w:rPr>
                <w:rFonts w:hint="eastAsia"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4CAC25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8B48BB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19</w:t>
            </w:r>
          </w:p>
        </w:tc>
        <w:tc>
          <w:tcPr>
            <w:tcW w:w="8291" w:type="dxa"/>
            <w:tcBorders>
              <w:top w:val="single" w:color="auto" w:sz="4" w:space="0"/>
              <w:left w:val="single" w:color="auto" w:sz="4" w:space="0"/>
              <w:bottom w:val="single" w:color="auto" w:sz="4" w:space="0"/>
              <w:right w:val="single" w:color="auto" w:sz="4" w:space="0"/>
            </w:tcBorders>
            <w:vAlign w:val="center"/>
          </w:tcPr>
          <w:p w14:paraId="615FB22E">
            <w:pPr>
              <w:spacing w:line="560" w:lineRule="exact"/>
              <w:rPr>
                <w:rFonts w:hint="eastAsia" w:ascii="仿宋_GB2312" w:hAnsi="宋体" w:eastAsia="仿宋_GB2312"/>
                <w:sz w:val="28"/>
                <w:szCs w:val="28"/>
              </w:rPr>
            </w:pPr>
            <w:r>
              <w:rPr>
                <w:rFonts w:hint="eastAsia" w:ascii="仿宋_GB2312" w:hAnsi="宋体" w:eastAsia="仿宋_GB2312"/>
                <w:sz w:val="28"/>
                <w:szCs w:val="28"/>
              </w:rPr>
              <w:t>土建工程(A包)</w:t>
            </w:r>
          </w:p>
          <w:p w14:paraId="2F438759">
            <w:pPr>
              <w:spacing w:line="560" w:lineRule="exact"/>
              <w:rPr>
                <w:rFonts w:hint="eastAsia" w:ascii="仿宋_GB2312" w:hAnsi="宋体" w:eastAsia="仿宋_GB2312"/>
                <w:sz w:val="28"/>
                <w:szCs w:val="28"/>
              </w:rPr>
            </w:pPr>
            <w:r>
              <w:rPr>
                <w:rFonts w:hint="eastAsia" w:ascii="仿宋_GB2312" w:hAnsi="宋体" w:eastAsia="仿宋_GB2312"/>
                <w:sz w:val="28"/>
                <w:szCs w:val="28"/>
              </w:rPr>
              <w:t>保修期：两年</w:t>
            </w:r>
          </w:p>
        </w:tc>
      </w:tr>
      <w:tr w14:paraId="5961A5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0330BDA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20</w:t>
            </w:r>
          </w:p>
        </w:tc>
        <w:tc>
          <w:tcPr>
            <w:tcW w:w="8291" w:type="dxa"/>
            <w:tcBorders>
              <w:top w:val="single" w:color="auto" w:sz="4" w:space="0"/>
              <w:left w:val="single" w:color="auto" w:sz="4" w:space="0"/>
              <w:bottom w:val="single" w:color="auto" w:sz="4" w:space="0"/>
              <w:right w:val="single" w:color="auto" w:sz="4" w:space="0"/>
            </w:tcBorders>
            <w:vAlign w:val="center"/>
          </w:tcPr>
          <w:p w14:paraId="7FE831B0">
            <w:pPr>
              <w:spacing w:line="560" w:lineRule="exact"/>
              <w:rPr>
                <w:rFonts w:hint="eastAsia" w:ascii="仿宋_GB2312" w:hAnsi="宋体" w:eastAsia="仿宋_GB2312"/>
                <w:sz w:val="28"/>
                <w:szCs w:val="28"/>
              </w:rPr>
            </w:pPr>
            <w:r>
              <w:rPr>
                <w:rFonts w:hint="eastAsia" w:ascii="仿宋_GB2312" w:hAnsi="宋体" w:eastAsia="仿宋_GB2312"/>
                <w:sz w:val="28"/>
                <w:szCs w:val="28"/>
              </w:rPr>
              <w:t>土建工程(A包)</w:t>
            </w:r>
          </w:p>
          <w:p w14:paraId="09C72979">
            <w:pPr>
              <w:spacing w:line="560" w:lineRule="exact"/>
              <w:rPr>
                <w:rFonts w:hint="eastAsia" w:ascii="仿宋_GB2312" w:hAnsi="宋体" w:eastAsia="仿宋_GB2312"/>
                <w:sz w:val="28"/>
                <w:szCs w:val="28"/>
              </w:rPr>
            </w:pPr>
            <w:r>
              <w:rPr>
                <w:rFonts w:hint="eastAsia" w:ascii="仿宋_GB2312" w:hAnsi="宋体" w:eastAsia="仿宋_GB2312"/>
                <w:sz w:val="28"/>
                <w:szCs w:val="28"/>
              </w:rPr>
              <w:t>交付期:自开工之日起90日历天完工</w:t>
            </w:r>
          </w:p>
          <w:p w14:paraId="388ECD2A">
            <w:pPr>
              <w:spacing w:line="560" w:lineRule="exact"/>
              <w:rPr>
                <w:rFonts w:hint="eastAsia" w:ascii="仿宋_GB2312" w:hAnsi="宋体" w:eastAsia="仿宋_GB2312"/>
                <w:sz w:val="28"/>
                <w:szCs w:val="28"/>
              </w:rPr>
            </w:pPr>
            <w:r>
              <w:rPr>
                <w:rFonts w:hint="eastAsia" w:ascii="仿宋_GB2312" w:hAnsi="宋体" w:eastAsia="仿宋_GB2312"/>
                <w:sz w:val="28"/>
                <w:szCs w:val="28"/>
              </w:rPr>
              <w:t>交付地点:采购人指定地点</w:t>
            </w:r>
          </w:p>
        </w:tc>
      </w:tr>
      <w:tr w14:paraId="204F7E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121D49B2">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21</w:t>
            </w:r>
          </w:p>
        </w:tc>
        <w:tc>
          <w:tcPr>
            <w:tcW w:w="8291" w:type="dxa"/>
            <w:tcBorders>
              <w:top w:val="single" w:color="auto" w:sz="4" w:space="0"/>
              <w:left w:val="single" w:color="auto" w:sz="4" w:space="0"/>
              <w:bottom w:val="single" w:color="auto" w:sz="4" w:space="0"/>
              <w:right w:val="single" w:color="auto" w:sz="4" w:space="0"/>
            </w:tcBorders>
            <w:vAlign w:val="center"/>
          </w:tcPr>
          <w:p w14:paraId="08A0EA77">
            <w:pPr>
              <w:spacing w:line="560" w:lineRule="exact"/>
              <w:rPr>
                <w:rFonts w:hint="eastAsia" w:ascii="仿宋_GB2312" w:hAnsi="宋体" w:eastAsia="仿宋_GB2312"/>
                <w:sz w:val="28"/>
                <w:szCs w:val="28"/>
              </w:rPr>
            </w:pPr>
            <w:r>
              <w:rPr>
                <w:rFonts w:hint="eastAsia" w:ascii="仿宋_GB2312" w:hAnsi="宋体" w:eastAsia="仿宋_GB2312"/>
                <w:sz w:val="28"/>
                <w:szCs w:val="28"/>
              </w:rPr>
              <w:t>评标办法：土建工程(A包),综合评分法</w:t>
            </w:r>
          </w:p>
        </w:tc>
      </w:tr>
      <w:tr w14:paraId="54FC98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4B76861">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22</w:t>
            </w:r>
          </w:p>
        </w:tc>
        <w:tc>
          <w:tcPr>
            <w:tcW w:w="8291" w:type="dxa"/>
            <w:tcBorders>
              <w:top w:val="single" w:color="auto" w:sz="4" w:space="0"/>
              <w:left w:val="single" w:color="auto" w:sz="4" w:space="0"/>
              <w:bottom w:val="single" w:color="auto" w:sz="4" w:space="0"/>
              <w:right w:val="single" w:color="auto" w:sz="4" w:space="0"/>
            </w:tcBorders>
            <w:vAlign w:val="center"/>
          </w:tcPr>
          <w:p w14:paraId="2B2C13B4">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本项目不收取履约保证金。</w:t>
            </w:r>
          </w:p>
        </w:tc>
      </w:tr>
      <w:tr w14:paraId="5D320AE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796B15B0">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23</w:t>
            </w:r>
          </w:p>
        </w:tc>
        <w:tc>
          <w:tcPr>
            <w:tcW w:w="8291" w:type="dxa"/>
            <w:tcBorders>
              <w:top w:val="single" w:color="auto" w:sz="4" w:space="0"/>
              <w:left w:val="single" w:color="auto" w:sz="4" w:space="0"/>
              <w:bottom w:val="single" w:color="auto" w:sz="4" w:space="0"/>
              <w:right w:val="single" w:color="auto" w:sz="4" w:space="0"/>
            </w:tcBorders>
            <w:vAlign w:val="center"/>
          </w:tcPr>
          <w:p w14:paraId="1C2BF3BB">
            <w:pPr>
              <w:spacing w:line="600" w:lineRule="exact"/>
              <w:rPr>
                <w:rFonts w:hint="eastAsia" w:ascii="仿宋_GB2312" w:hAnsi="宋体" w:eastAsia="仿宋_GB2312"/>
                <w:sz w:val="28"/>
                <w:szCs w:val="28"/>
              </w:rPr>
            </w:pPr>
            <w:r>
              <w:rPr>
                <w:rFonts w:hint="eastAsia" w:ascii="仿宋_GB2312" w:hAnsi="宋体" w:eastAsia="仿宋_GB2312"/>
                <w:sz w:val="28"/>
                <w:szCs w:val="28"/>
              </w:rPr>
              <w:t>是否兼投不兼中：否</w:t>
            </w:r>
          </w:p>
        </w:tc>
      </w:tr>
      <w:tr w14:paraId="0DE6AB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3D8FBB5">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24</w:t>
            </w:r>
          </w:p>
        </w:tc>
        <w:tc>
          <w:tcPr>
            <w:tcW w:w="8291" w:type="dxa"/>
            <w:tcBorders>
              <w:top w:val="single" w:color="auto" w:sz="4" w:space="0"/>
              <w:left w:val="single" w:color="auto" w:sz="4" w:space="0"/>
              <w:bottom w:val="single" w:color="auto" w:sz="4" w:space="0"/>
              <w:right w:val="single" w:color="auto" w:sz="4" w:space="0"/>
            </w:tcBorders>
            <w:vAlign w:val="center"/>
          </w:tcPr>
          <w:p w14:paraId="163D4D03">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本项目付款方式如下：</w:t>
            </w:r>
          </w:p>
          <w:p w14:paraId="48C0220A">
            <w:pPr>
              <w:spacing w:line="560" w:lineRule="exact"/>
              <w:rPr>
                <w:rFonts w:hint="eastAsia" w:ascii="仿宋_GB2312" w:hAnsi="宋体" w:eastAsia="仿宋_GB2312"/>
                <w:sz w:val="28"/>
                <w:szCs w:val="28"/>
                <w:lang w:eastAsia="zh-CN"/>
              </w:rPr>
            </w:pPr>
            <w:r>
              <w:rPr>
                <w:rFonts w:hint="eastAsia" w:ascii="仿宋_GB2312" w:hAnsi="宋体" w:eastAsia="仿宋_GB2312"/>
                <w:sz w:val="28"/>
                <w:szCs w:val="28"/>
                <w:lang w:eastAsia="zh-CN"/>
              </w:rPr>
              <w:t>施工期间按工程形象进度付款，按月计量，在建设期内支付计量工程价款的 20%，工程竣工验收合格后支付到合同价款的50%，审计结算结束支付到结算价款的 70%，剩余资金分 3 年付清，每年各支付10%。</w:t>
            </w:r>
          </w:p>
        </w:tc>
      </w:tr>
      <w:tr w14:paraId="7F3D2E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53E091D">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25</w:t>
            </w:r>
          </w:p>
        </w:tc>
        <w:tc>
          <w:tcPr>
            <w:tcW w:w="8291" w:type="dxa"/>
            <w:tcBorders>
              <w:top w:val="single" w:color="auto" w:sz="4" w:space="0"/>
              <w:left w:val="single" w:color="auto" w:sz="4" w:space="0"/>
              <w:bottom w:val="single" w:color="auto" w:sz="4" w:space="0"/>
              <w:right w:val="single" w:color="auto" w:sz="4" w:space="0"/>
            </w:tcBorders>
            <w:vAlign w:val="center"/>
          </w:tcPr>
          <w:p w14:paraId="17F07820">
            <w:pPr>
              <w:spacing w:line="560" w:lineRule="exact"/>
              <w:rPr>
                <w:rFonts w:hint="eastAsia"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6429FF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9244A27">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26</w:t>
            </w:r>
          </w:p>
        </w:tc>
        <w:tc>
          <w:tcPr>
            <w:tcW w:w="8291" w:type="dxa"/>
            <w:tcBorders>
              <w:top w:val="single" w:color="auto" w:sz="4" w:space="0"/>
              <w:left w:val="single" w:color="auto" w:sz="4" w:space="0"/>
              <w:bottom w:val="single" w:color="auto" w:sz="4" w:space="0"/>
              <w:right w:val="single" w:color="auto" w:sz="4" w:space="0"/>
            </w:tcBorders>
            <w:vAlign w:val="center"/>
          </w:tcPr>
          <w:p w14:paraId="303DB294">
            <w:pPr>
              <w:spacing w:line="560" w:lineRule="exact"/>
              <w:rPr>
                <w:rFonts w:hint="eastAsia" w:ascii="仿宋_GB2312" w:hAnsi="宋体" w:eastAsia="仿宋_GB2312"/>
                <w:sz w:val="28"/>
                <w:szCs w:val="28"/>
              </w:rPr>
            </w:pPr>
            <w:r>
              <w:rPr>
                <w:rFonts w:hint="eastAsia" w:ascii="仿宋_GB2312" w:hAnsi="宋体" w:eastAsia="仿宋_GB2312"/>
                <w:sz w:val="28"/>
                <w:szCs w:val="28"/>
              </w:rPr>
              <w:t>反腐倡廉监督联系方式：</w:t>
            </w:r>
          </w:p>
          <w:p w14:paraId="49F8ADA2">
            <w:pPr>
              <w:spacing w:line="560" w:lineRule="exact"/>
              <w:rPr>
                <w:rFonts w:hint="eastAsia" w:ascii="仿宋_GB2312" w:hAnsi="宋体" w:eastAsia="仿宋_GB2312"/>
                <w:sz w:val="28"/>
                <w:szCs w:val="28"/>
              </w:rPr>
            </w:pPr>
            <w:r>
              <w:rPr>
                <w:rFonts w:hint="eastAsia" w:ascii="仿宋_GB2312" w:hAnsi="宋体" w:eastAsia="仿宋_GB2312"/>
                <w:sz w:val="28"/>
                <w:szCs w:val="28"/>
              </w:rPr>
              <w:t>电话/邮箱：0631-6662267/rushanjyzx@wh.shandong.cn</w:t>
            </w:r>
          </w:p>
        </w:tc>
      </w:tr>
      <w:tr w14:paraId="41F4AB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3A48825E">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27</w:t>
            </w:r>
          </w:p>
        </w:tc>
        <w:tc>
          <w:tcPr>
            <w:tcW w:w="8291" w:type="dxa"/>
            <w:tcBorders>
              <w:top w:val="single" w:color="auto" w:sz="4" w:space="0"/>
              <w:left w:val="single" w:color="auto" w:sz="4" w:space="0"/>
              <w:bottom w:val="single" w:color="auto" w:sz="4" w:space="0"/>
              <w:right w:val="single" w:color="auto" w:sz="4" w:space="0"/>
            </w:tcBorders>
            <w:vAlign w:val="center"/>
          </w:tcPr>
          <w:p w14:paraId="0ABE30E2">
            <w:pPr>
              <w:spacing w:line="560" w:lineRule="exact"/>
              <w:rPr>
                <w:rFonts w:hint="eastAsia" w:ascii="仿宋_GB2312" w:hAnsi="仿宋" w:eastAsia="仿宋_GB2312" w:cs="宋体"/>
                <w:sz w:val="28"/>
                <w:szCs w:val="28"/>
              </w:rPr>
            </w:pPr>
            <w:r>
              <w:rPr>
                <w:rFonts w:hint="eastAsia" w:ascii="仿宋_GB2312" w:hAnsi="宋体" w:eastAsia="仿宋_GB2312"/>
                <w:sz w:val="28"/>
                <w:szCs w:val="28"/>
              </w:rPr>
              <w:t>质疑受理方式：</w:t>
            </w:r>
          </w:p>
          <w:p w14:paraId="3D6614AF">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10345B76">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（2）邮件接收：rstprea@163.com</w:t>
            </w:r>
          </w:p>
          <w:p w14:paraId="43A58832">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4066C732">
            <w:pPr>
              <w:spacing w:line="560" w:lineRule="exact"/>
              <w:rPr>
                <w:rFonts w:hint="eastAsia"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26FF1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6268C029">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28</w:t>
            </w:r>
          </w:p>
        </w:tc>
        <w:tc>
          <w:tcPr>
            <w:tcW w:w="8291" w:type="dxa"/>
            <w:tcBorders>
              <w:top w:val="single" w:color="auto" w:sz="4" w:space="0"/>
              <w:left w:val="single" w:color="auto" w:sz="4" w:space="0"/>
              <w:bottom w:val="single" w:color="auto" w:sz="4" w:space="0"/>
              <w:right w:val="single" w:color="auto" w:sz="4" w:space="0"/>
            </w:tcBorders>
            <w:vAlign w:val="center"/>
          </w:tcPr>
          <w:p w14:paraId="67A0D715">
            <w:pPr>
              <w:spacing w:line="560" w:lineRule="exact"/>
              <w:rPr>
                <w:rFonts w:hint="eastAsia"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w:t>
            </w:r>
            <w:r>
              <w:rPr>
                <w:rFonts w:hint="eastAsia" w:ascii="仿宋_GB2312" w:hAnsi="宋体" w:eastAsia="仿宋_GB2312"/>
                <w:sz w:val="28"/>
                <w:szCs w:val="28"/>
                <w:lang w:val="en-US" w:eastAsia="zh-CN"/>
              </w:rPr>
              <w:t>17120</w:t>
            </w:r>
            <w:r>
              <w:rPr>
                <w:rFonts w:hint="eastAsia" w:ascii="仿宋_GB2312" w:hAnsi="宋体" w:eastAsia="仿宋_GB2312"/>
                <w:sz w:val="28"/>
                <w:szCs w:val="28"/>
              </w:rPr>
              <w:t>元，由成交单位在签订合同前向采购代理机构缴纳，包含在报价中。</w:t>
            </w:r>
          </w:p>
          <w:p w14:paraId="206839F1">
            <w:pPr>
              <w:snapToGrid w:val="0"/>
              <w:spacing w:line="560" w:lineRule="exact"/>
              <w:jc w:val="left"/>
              <w:rPr>
                <w:rFonts w:hint="eastAsia"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598388F3">
            <w:pPr>
              <w:spacing w:line="560" w:lineRule="exact"/>
              <w:rPr>
                <w:rFonts w:hint="eastAsia"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2629A72C">
            <w:pPr>
              <w:spacing w:line="560" w:lineRule="exact"/>
              <w:rPr>
                <w:rFonts w:hint="eastAsia" w:ascii="仿宋_GB2312" w:hAnsi="宋体" w:eastAsia="仿宋_GB2312"/>
                <w:sz w:val="28"/>
                <w:szCs w:val="28"/>
              </w:rPr>
            </w:pPr>
            <w:r>
              <w:rPr>
                <w:rFonts w:hint="eastAsia" w:ascii="仿宋_GB2312" w:hAnsi="宋体" w:eastAsia="仿宋_GB2312"/>
                <w:sz w:val="28"/>
                <w:szCs w:val="28"/>
              </w:rPr>
              <w:t>账号：817894001421003969</w:t>
            </w:r>
          </w:p>
        </w:tc>
      </w:tr>
      <w:tr w14:paraId="39E25ED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left w:val="single" w:color="auto" w:sz="4" w:space="0"/>
              <w:bottom w:val="single" w:color="auto" w:sz="4" w:space="0"/>
              <w:right w:val="single" w:color="auto" w:sz="4" w:space="0"/>
            </w:tcBorders>
            <w:vAlign w:val="center"/>
          </w:tcPr>
          <w:p w14:paraId="22D989A6">
            <w:pPr>
              <w:spacing w:line="560" w:lineRule="exact"/>
              <w:ind w:firstLine="280" w:firstLineChars="100"/>
              <w:rPr>
                <w:rFonts w:hint="eastAsia" w:ascii="仿宋_GB2312" w:hAnsi="宋体" w:eastAsia="仿宋_GB2312"/>
                <w:sz w:val="28"/>
                <w:szCs w:val="28"/>
              </w:rPr>
            </w:pPr>
            <w:r>
              <w:rPr>
                <w:rFonts w:hint="eastAsia" w:ascii="仿宋_GB2312" w:hAnsi="宋体" w:eastAsia="仿宋_GB2312"/>
                <w:sz w:val="28"/>
                <w:szCs w:val="28"/>
              </w:rPr>
              <w:t>29</w:t>
            </w:r>
          </w:p>
        </w:tc>
        <w:tc>
          <w:tcPr>
            <w:tcW w:w="8291" w:type="dxa"/>
            <w:tcBorders>
              <w:top w:val="single" w:color="auto" w:sz="4" w:space="0"/>
              <w:left w:val="single" w:color="auto" w:sz="4" w:space="0"/>
              <w:bottom w:val="single" w:color="auto" w:sz="4" w:space="0"/>
              <w:right w:val="single" w:color="auto" w:sz="4" w:space="0"/>
            </w:tcBorders>
            <w:vAlign w:val="center"/>
          </w:tcPr>
          <w:p w14:paraId="0E825ACF">
            <w:pPr>
              <w:spacing w:line="560" w:lineRule="exact"/>
              <w:rPr>
                <w:rFonts w:hint="eastAsia" w:ascii="仿宋_GB2312" w:hAnsi="宋体" w:eastAsia="仿宋_GB2312"/>
                <w:sz w:val="28"/>
                <w:szCs w:val="28"/>
              </w:rPr>
            </w:pPr>
            <w:r>
              <w:rPr>
                <w:rFonts w:hint="eastAsia" w:ascii="仿宋_GB2312" w:hAnsi="宋体" w:eastAsia="仿宋_GB2312"/>
                <w:sz w:val="28"/>
                <w:szCs w:val="28"/>
              </w:rPr>
              <w:t>本项目按工程类以自愿公开招标方式实施采购</w:t>
            </w:r>
          </w:p>
        </w:tc>
      </w:tr>
    </w:tbl>
    <w:p w14:paraId="3C5D14F4">
      <w:pPr>
        <w:spacing w:line="560" w:lineRule="exact"/>
        <w:ind w:firstLine="560" w:firstLineChars="200"/>
        <w:jc w:val="left"/>
        <w:rPr>
          <w:rFonts w:ascii="仿宋_GB2312" w:hAnsi="宋体" w:eastAsia="仿宋_GB2312"/>
          <w:sz w:val="28"/>
          <w:szCs w:val="28"/>
        </w:rPr>
      </w:pPr>
    </w:p>
    <w:p w14:paraId="59F9ACFB">
      <w:pPr>
        <w:pStyle w:val="26"/>
        <w:spacing w:line="432" w:lineRule="auto"/>
        <w:ind w:firstLine="480" w:firstLineChars="150"/>
        <w:rPr>
          <w:rFonts w:eastAsia="黑体"/>
          <w:sz w:val="32"/>
          <w:szCs w:val="32"/>
        </w:rPr>
      </w:pPr>
      <w:r>
        <w:rPr>
          <w:rFonts w:hint="eastAsia" w:eastAsia="黑体"/>
          <w:sz w:val="32"/>
          <w:szCs w:val="32"/>
        </w:rPr>
        <w:t xml:space="preserve"> </w:t>
      </w:r>
    </w:p>
    <w:p w14:paraId="5A6DF8F1">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47F414A2">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1AAE6A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79C877F2">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636ACE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304196D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1、有效的营业执照（统一社会信用代码证书）扫描件；(A)包</w:t>
            </w:r>
          </w:p>
          <w:p w14:paraId="5F43DF0A">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49D059E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5916A40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3、具有市政公用工程总承包三级及以上资质；具有行政主管部门颁发的安全生产许可证；(A)包</w:t>
            </w:r>
          </w:p>
          <w:p w14:paraId="549F6C9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4、项目负责人具有市政公用工程贰级及以上注册建造师执业资格；(A)包</w:t>
            </w:r>
          </w:p>
          <w:p w14:paraId="0315EB1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5、依法缴纳税收和社会保障资金的声明（格式自拟）；近期的完税凭证及交纳社保资金凭证的扫描件；(A)包</w:t>
            </w:r>
          </w:p>
          <w:p w14:paraId="7AE7E1E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6、参加本项目报价前三年内无重大违法记录声明（格式自定）；(A)包</w:t>
            </w:r>
          </w:p>
          <w:p w14:paraId="2CD38A3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报价供应商未被工商行政管理机关在全国企业信用信息公示系统中列入严重违法失信企业名单（查询网址http://www.gsxt.gov.cn/index.html）网站截图；报价供应商及其法定代表人、授权委托人在“全国法院失信被执行人名单公布及查询（http://zxgk.court.gov.cn/shixin/）”网站截图；(A)包</w:t>
            </w:r>
          </w:p>
          <w:p w14:paraId="4A69F1E3">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8、财务状况报告等相关材料</w:t>
            </w:r>
          </w:p>
          <w:p w14:paraId="5D717B1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w:t>
            </w:r>
            <w:r>
              <w:rPr>
                <w:rFonts w:hint="eastAsia" w:ascii="仿宋_GB2312" w:hAnsi="宋体" w:eastAsia="仿宋_GB2312"/>
                <w:sz w:val="28"/>
                <w:szCs w:val="28"/>
                <w:lang w:val="en-US" w:eastAsia="zh-CN"/>
              </w:rPr>
              <w:t>2025</w:t>
            </w:r>
            <w:r>
              <w:rPr>
                <w:rFonts w:hint="eastAsia" w:ascii="仿宋_GB2312" w:hAnsi="宋体" w:eastAsia="仿宋_GB2312"/>
                <w:sz w:val="28"/>
                <w:szCs w:val="28"/>
              </w:rPr>
              <w:t>年度公司财务报表或由中介机构出具的</w:t>
            </w:r>
            <w:r>
              <w:rPr>
                <w:rFonts w:hint="eastAsia" w:ascii="仿宋_GB2312" w:hAnsi="宋体" w:eastAsia="仿宋_GB2312"/>
                <w:sz w:val="28"/>
                <w:szCs w:val="28"/>
                <w:lang w:val="en-US" w:eastAsia="zh-CN"/>
              </w:rPr>
              <w:t>2024年度或2025</w:t>
            </w:r>
            <w:r>
              <w:rPr>
                <w:rFonts w:hint="eastAsia" w:ascii="仿宋_GB2312" w:hAnsi="宋体" w:eastAsia="仿宋_GB2312"/>
                <w:sz w:val="28"/>
                <w:szCs w:val="28"/>
              </w:rPr>
              <w:t>年度财务审计报告书扫描件；</w:t>
            </w:r>
          </w:p>
          <w:p w14:paraId="658CE5B8">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6955AA0B">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16695EE9">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9、具有履行合同所必需的设备和专业技术能力承诺函（格式自拟）；(A)包</w:t>
            </w:r>
          </w:p>
        </w:tc>
      </w:tr>
      <w:tr w14:paraId="4CB643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1376B97A">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723053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7469395">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1、响应文件未按规定签章的，作为无效报价；(A)包</w:t>
            </w:r>
          </w:p>
          <w:p w14:paraId="399877D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29399213">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3、响应文件含有采购人不能接受的附加条件的，作为无效报价；(A)包</w:t>
            </w:r>
          </w:p>
          <w:p w14:paraId="20A5B420">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0FFC0592">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526E72A0">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43131861">
      <w:pPr>
        <w:rPr>
          <w:rFonts w:ascii="宋体" w:hAnsi="宋体"/>
          <w:szCs w:val="28"/>
        </w:rPr>
      </w:pPr>
    </w:p>
    <w:p w14:paraId="4E9B2AA9">
      <w:pPr>
        <w:pStyle w:val="3"/>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31C085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41BC9CD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7BD98D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640972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598513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613BED3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53077BF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12AB22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E0167B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2.3投标人：是指向采购人提供货物及伴随的服务的法人、其他组织或者自然人。潜在投标人：是指响应招标、参加投标竞争的法人、其他组织或者自然人，以招标文件规定的方式获取本项目招标文件的法人、其他组织或者自然人。</w:t>
      </w:r>
    </w:p>
    <w:p w14:paraId="56F3F63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6839CB63">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0C3C774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2.6单位负责人为同一人或者存在直接控股、管理关系的不同投标人，不得参加同一合同项下的采购活动，否则其相关投标均将被认定为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6B877E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2.7投标人在投标过程中不得向采购人提供或给予影响其正常决策行为的任何有价值物品或服务。</w:t>
      </w:r>
    </w:p>
    <w:p w14:paraId="6DDC6042">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2.8投标人须对本项目指定一个项目负责人，对本项目所有事宜全程负责。未经采购人同意中途不得更换项目负责人。</w:t>
      </w:r>
    </w:p>
    <w:p w14:paraId="3A65BC89">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3.资金来源</w:t>
      </w:r>
    </w:p>
    <w:p w14:paraId="6BFEB7A6">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3.1本项目的采购人已获得足以支付本次招标后所签订的合同项下的资金。</w:t>
      </w:r>
    </w:p>
    <w:p w14:paraId="25D83A0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733675B4">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B4E7AD2">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4.相关要求</w:t>
      </w:r>
    </w:p>
    <w:p w14:paraId="5CCA8AA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613603A1">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703624F5">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6834B34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48CF8B2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5D1B475D">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A8DAAF3">
      <w:pPr>
        <w:snapToGrid w:val="0"/>
        <w:spacing w:line="560" w:lineRule="exact"/>
        <w:ind w:firstLine="565" w:firstLineChars="201"/>
        <w:rPr>
          <w:rFonts w:hint="eastAsia"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27E42942">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5.电子投标特别提示</w:t>
      </w:r>
    </w:p>
    <w:p w14:paraId="770FA1EA">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供应商必须登录威海市公共资源交易网（乳山分中心）（http://ggzyjy.weihai.cn/rushan/），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2DC37F27">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本项目必须</w:t>
      </w:r>
      <w:r>
        <w:rPr>
          <w:rFonts w:hint="eastAsia" w:ascii="仿宋_GB2312" w:hAnsi="仿宋" w:eastAsia="仿宋_GB2312" w:cs="宋体"/>
          <w:b/>
          <w:sz w:val="28"/>
          <w:szCs w:val="28"/>
        </w:rPr>
        <w:t>网上递交响应文件</w:t>
      </w:r>
      <w:r>
        <w:rPr>
          <w:rFonts w:hint="eastAsia" w:ascii="仿宋_GB2312" w:hAnsi="仿宋" w:eastAsia="仿宋_GB2312" w:cs="宋体"/>
          <w:sz w:val="28"/>
          <w:szCs w:val="28"/>
        </w:rPr>
        <w:t>，参与本项目报价的供应商应利用办理好的CA锁登录威海市国有企业阳光采购电子化服务平台获取采购文件、文件下载和网上报价，且安全证书（CA锁）在有效期内。</w:t>
      </w:r>
    </w:p>
    <w:p w14:paraId="3FF1B96F">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r>
        <w:rPr>
          <w:rFonts w:hint="eastAsia" w:ascii="仿宋_GB2312" w:hAnsi="宋体" w:eastAsia="仿宋_GB2312"/>
          <w:sz w:val="28"/>
          <w:szCs w:val="28"/>
        </w:rPr>
        <w:t>。</w:t>
      </w:r>
    </w:p>
    <w:p w14:paraId="3763AEFE">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063D0DAF">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6F42AA05">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报价文件中的相关扫描件应保证清晰度，无法辨认的评审时受到影响的，由供应商承担相应责任。</w:t>
      </w:r>
    </w:p>
    <w:p w14:paraId="6B816B8A">
      <w:pPr>
        <w:snapToGrid w:val="0"/>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供应商应充分考虑到网上报价会发生的故障和风险。对发生的任何故障和风险造成供应商报价内容不一致或利益受损或报价失败的，采购人及采购代理机构不承担任何责任。</w:t>
      </w:r>
    </w:p>
    <w:p w14:paraId="5F07725C">
      <w:pPr>
        <w:pStyle w:val="3"/>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3BBB1C8C">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1442FA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6895CF2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5639BF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006BB6A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3F4BC0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5835E3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265DC8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76E88E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（6）采购合同（范本）</w:t>
      </w:r>
    </w:p>
    <w:p w14:paraId="52B0D0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644130A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33F4EB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55EB72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448511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3FF8B0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4295E91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0C1B215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07DB039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78256A6E">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4E70EF1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5D919D1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3643B992">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5F32DD7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3D663C3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1621406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14B1A11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7D7EB7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0156F9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00A79F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39941EC8">
      <w:pPr>
        <w:pStyle w:val="3"/>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026DB22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4558B5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77422F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4123E4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190063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3EE2D2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投标人按照采购文件要求所提供的各种证明文件必须真实且合法有效,经扫描后粘贴到响应文件的相关页上，确保清晰度可辨认，评审时由于无法辨认所产生的后果，由投标人自行承担。</w:t>
      </w:r>
    </w:p>
    <w:p w14:paraId="1EB4B6C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15D5C4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44D37C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005AA8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310732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7C3860CB">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19E63FAA">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312510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75EC9F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11AE97F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72096C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EA193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47A676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581AAE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12A0BD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3B9546F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68CFF25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0C906BB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1B8208B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6695A3F4">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③具有市政公用工程总承包三级及以上资质；具有行政主管部门颁发的安全生产许可证；</w:t>
      </w:r>
    </w:p>
    <w:p w14:paraId="15BFC66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④项目负责人具有市政公用工程贰级及以上注册建造师执业资格；</w:t>
      </w:r>
    </w:p>
    <w:p w14:paraId="792BDD9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⑤依法缴纳税收和社会保障资金的声明（格式自拟）；近期的完税凭证及交纳社保资金凭证的扫描件；</w:t>
      </w:r>
    </w:p>
    <w:p w14:paraId="22E1118C">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⑥参加本项目报价前三年内无重大违法记录声明（格式自定）；</w:t>
      </w:r>
    </w:p>
    <w:p w14:paraId="2F6AEF1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报价供应商未被工商行政管理机关在全国企业信用信息公示系统中列入严重违法失信企业名单（查询网址http://www.gsxt.gov.cn/index.html）网站截图；报价供应商及其法定代表人、授权委托人在“全国法院失信被执行人名单公布及查询（http://zxgk.court.gov.cn/shixin/）”网站截图；</w:t>
      </w:r>
    </w:p>
    <w:p w14:paraId="346421C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⑧财务状况报告等相关材料</w:t>
      </w:r>
    </w:p>
    <w:p w14:paraId="0070748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w:t>
      </w:r>
      <w:r>
        <w:rPr>
          <w:rFonts w:hint="eastAsia" w:ascii="仿宋_GB2312" w:hAnsi="宋体" w:eastAsia="仿宋_GB2312"/>
          <w:sz w:val="28"/>
          <w:szCs w:val="28"/>
          <w:lang w:val="en-US" w:eastAsia="zh-CN"/>
        </w:rPr>
        <w:t>2025</w:t>
      </w:r>
      <w:r>
        <w:rPr>
          <w:rFonts w:hint="eastAsia" w:ascii="仿宋_GB2312" w:hAnsi="宋体" w:eastAsia="仿宋_GB2312"/>
          <w:sz w:val="28"/>
          <w:szCs w:val="28"/>
        </w:rPr>
        <w:t>年度公司财务报表或由中介机构出具的</w:t>
      </w:r>
      <w:r>
        <w:rPr>
          <w:rFonts w:hint="eastAsia" w:ascii="仿宋_GB2312" w:hAnsi="宋体" w:eastAsia="仿宋_GB2312"/>
          <w:sz w:val="28"/>
          <w:szCs w:val="28"/>
          <w:lang w:val="en-US" w:eastAsia="zh-CN"/>
        </w:rPr>
        <w:t>2024年度或2025</w:t>
      </w:r>
      <w:r>
        <w:rPr>
          <w:rFonts w:hint="eastAsia" w:ascii="仿宋_GB2312" w:hAnsi="宋体" w:eastAsia="仿宋_GB2312"/>
          <w:sz w:val="28"/>
          <w:szCs w:val="28"/>
        </w:rPr>
        <w:t>年度财务审计报告书扫描件；</w:t>
      </w:r>
    </w:p>
    <w:p w14:paraId="753369C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506F1353">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5045368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⑨具有履行合同所必需的设备和专业技术能力承诺函（格式自拟）；</w:t>
      </w:r>
    </w:p>
    <w:p w14:paraId="0A4A0861">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⑩采购公告中要求的有关资质资格文件；</w:t>
      </w:r>
    </w:p>
    <w:p w14:paraId="55302636">
      <w:pPr>
        <w:snapToGrid w:val="0"/>
        <w:spacing w:line="560" w:lineRule="exact"/>
        <w:ind w:firstLine="562" w:firstLineChars="201"/>
        <w:rPr>
          <w:rFonts w:ascii="仿宋_GB2312" w:hAnsi="宋体" w:eastAsia="仿宋_GB2312"/>
          <w:sz w:val="28"/>
          <w:szCs w:val="28"/>
        </w:rPr>
      </w:pPr>
      <w:r>
        <w:rPr>
          <w:rFonts w:ascii="Cambria Math" w:hAnsi="Cambria Math" w:eastAsia="仿宋_GB2312" w:cs="Cambria Math"/>
          <w:sz w:val="28"/>
          <w:szCs w:val="28"/>
        </w:rPr>
        <w:t>⑪</w:t>
      </w:r>
      <w:r>
        <w:rPr>
          <w:rFonts w:hint="eastAsia" w:ascii="微软雅黑" w:hAnsi="微软雅黑" w:eastAsia="微软雅黑" w:cs="微软雅黑"/>
          <w:sz w:val="28"/>
          <w:szCs w:val="28"/>
        </w:rPr>
        <w:t>报价供应商认为需要提供的资质资格证明文件。</w:t>
      </w:r>
    </w:p>
    <w:p w14:paraId="3336CF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58C5C15F">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w:t>
      </w:r>
      <w:r>
        <w:rPr>
          <w:rFonts w:hint="eastAsia" w:ascii="仿宋_GB2312" w:hAnsi="仿宋" w:eastAsia="仿宋_GB2312" w:cs="宋体"/>
          <w:sz w:val="28"/>
          <w:szCs w:val="28"/>
        </w:rPr>
        <w:t>商务文件</w:t>
      </w:r>
    </w:p>
    <w:p w14:paraId="35982F3B">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①</w:t>
      </w:r>
      <w:r>
        <w:rPr>
          <w:rFonts w:ascii="仿宋_GB2312" w:hAnsi="宋体" w:eastAsia="仿宋_GB2312"/>
          <w:sz w:val="28"/>
          <w:szCs w:val="28"/>
        </w:rPr>
        <w:t>报价编制说明</w:t>
      </w:r>
      <w:r>
        <w:rPr>
          <w:rFonts w:hint="eastAsia" w:ascii="仿宋_GB2312" w:hAnsi="宋体" w:eastAsia="仿宋_GB2312"/>
          <w:sz w:val="28"/>
          <w:szCs w:val="28"/>
        </w:rPr>
        <w:t>；</w:t>
      </w:r>
    </w:p>
    <w:p w14:paraId="2A58BC7B">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②工程量</w:t>
      </w:r>
      <w:r>
        <w:rPr>
          <w:rFonts w:ascii="仿宋_GB2312" w:hAnsi="宋体" w:eastAsia="仿宋_GB2312"/>
          <w:sz w:val="28"/>
          <w:szCs w:val="28"/>
        </w:rPr>
        <w:t>清单</w:t>
      </w:r>
      <w:r>
        <w:rPr>
          <w:rFonts w:hint="eastAsia" w:ascii="仿宋_GB2312" w:hAnsi="宋体" w:eastAsia="仿宋_GB2312"/>
          <w:sz w:val="28"/>
          <w:szCs w:val="28"/>
        </w:rPr>
        <w:t>；</w:t>
      </w:r>
    </w:p>
    <w:p w14:paraId="2943908E">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③供应商基本情况；</w:t>
      </w:r>
    </w:p>
    <w:p w14:paraId="200D5135">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④</w:t>
      </w:r>
      <w:r>
        <w:rPr>
          <w:rFonts w:hint="eastAsia" w:ascii="仿宋_GB2312" w:hAnsi="宋体" w:eastAsia="仿宋_GB2312"/>
          <w:sz w:val="28"/>
          <w:szCs w:val="28"/>
        </w:rPr>
        <w:t>供应商实力</w:t>
      </w:r>
      <w:r>
        <w:rPr>
          <w:rFonts w:ascii="仿宋_GB2312" w:hAnsi="宋体" w:eastAsia="仿宋_GB2312"/>
          <w:sz w:val="28"/>
          <w:szCs w:val="28"/>
        </w:rPr>
        <w:t>；</w:t>
      </w:r>
    </w:p>
    <w:p w14:paraId="39F12BE1">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⑤</w:t>
      </w:r>
      <w:r>
        <w:rPr>
          <w:rFonts w:hint="eastAsia" w:ascii="仿宋_GB2312" w:hAnsi="宋体" w:eastAsia="仿宋_GB2312"/>
          <w:sz w:val="28"/>
          <w:szCs w:val="28"/>
        </w:rPr>
        <w:t>项目经理及关键岗位人员配备情况;</w:t>
      </w:r>
    </w:p>
    <w:p w14:paraId="742D3778">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⑥拟投入本工程的主要设备；</w:t>
      </w:r>
    </w:p>
    <w:p w14:paraId="05B5E38B">
      <w:pPr>
        <w:snapToGrid w:val="0"/>
        <w:spacing w:line="560" w:lineRule="exact"/>
        <w:ind w:firstLine="565" w:firstLineChars="202"/>
        <w:rPr>
          <w:rFonts w:ascii="仿宋_GB2312" w:hAnsi="宋体" w:eastAsia="仿宋_GB2312"/>
          <w:sz w:val="28"/>
          <w:szCs w:val="28"/>
        </w:rPr>
      </w:pPr>
      <w:r>
        <w:rPr>
          <w:rFonts w:ascii="仿宋_GB2312" w:hAnsi="宋体" w:eastAsia="仿宋_GB2312"/>
          <w:sz w:val="28"/>
          <w:szCs w:val="28"/>
        </w:rPr>
        <w:t>⑦同类项目业绩；</w:t>
      </w:r>
    </w:p>
    <w:p w14:paraId="2DE7032B">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⑧关于质量、工期、服务等方面的承诺及合理化建议；</w:t>
      </w:r>
    </w:p>
    <w:p w14:paraId="127160E4">
      <w:pPr>
        <w:snapToGrid w:val="0"/>
        <w:spacing w:line="560" w:lineRule="exact"/>
        <w:ind w:firstLine="562" w:firstLineChars="201"/>
        <w:rPr>
          <w:rFonts w:ascii="仿宋_GB2312" w:hAnsi="宋体" w:eastAsia="仿宋_GB2312"/>
          <w:sz w:val="28"/>
          <w:szCs w:val="28"/>
        </w:rPr>
      </w:pPr>
      <w:r>
        <w:rPr>
          <w:rFonts w:hint="eastAsia" w:ascii="Cambria Math" w:hAnsi="Cambria Math" w:eastAsia="仿宋_GB2312" w:cs="Cambria Math"/>
          <w:sz w:val="28"/>
          <w:szCs w:val="28"/>
        </w:rPr>
        <w:t>⑨</w:t>
      </w:r>
      <w:r>
        <w:rPr>
          <w:rFonts w:hint="eastAsia" w:ascii="仿宋_GB2312" w:hAnsi="宋体" w:eastAsia="仿宋_GB2312"/>
          <w:sz w:val="28"/>
          <w:szCs w:val="28"/>
        </w:rPr>
        <w:t>要求采购人提供的配合</w:t>
      </w:r>
    </w:p>
    <w:p w14:paraId="229EBD42">
      <w:pPr>
        <w:snapToGrid w:val="0"/>
        <w:spacing w:line="560" w:lineRule="exact"/>
        <w:ind w:firstLine="562" w:firstLineChars="201"/>
        <w:rPr>
          <w:rFonts w:ascii="仿宋_GB2312" w:hAnsi="宋体" w:eastAsia="仿宋_GB2312"/>
          <w:sz w:val="28"/>
          <w:szCs w:val="28"/>
        </w:rPr>
      </w:pPr>
      <w:r>
        <w:rPr>
          <w:rFonts w:hint="eastAsia" w:ascii="Cambria Math" w:hAnsi="Cambria Math" w:eastAsia="仿宋_GB2312" w:cs="Cambria Math"/>
          <w:sz w:val="28"/>
          <w:szCs w:val="28"/>
        </w:rPr>
        <w:t>⑩</w:t>
      </w:r>
      <w:r>
        <w:rPr>
          <w:rFonts w:hint="eastAsia" w:ascii="仿宋_GB2312" w:hAnsi="宋体" w:eastAsia="仿宋_GB2312"/>
          <w:sz w:val="28"/>
          <w:szCs w:val="28"/>
        </w:rPr>
        <w:t>供应商认为需要提供的其他资料。</w:t>
      </w:r>
    </w:p>
    <w:p w14:paraId="3ECF49D2">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（7）技术文件，包括但不限于以下内容：</w:t>
      </w:r>
    </w:p>
    <w:p w14:paraId="314FC3A6">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①施工组织设计内容齐全，对工程整体有深刻认识，表述清晰完整，编制水平较高，施工总平面图布置设计合理。</w:t>
      </w:r>
    </w:p>
    <w:p w14:paraId="5C118049">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②施工方案和技术措施合理，对关键工序和关键部位具有针对性方案，措施得力、经济、安全、可行。</w:t>
      </w:r>
    </w:p>
    <w:p w14:paraId="26734737">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③质量保证体系与措施。有完整的质量保证措施，先进可行。有针对本工程的通病治理措施。</w:t>
      </w:r>
    </w:p>
    <w:p w14:paraId="2F7FC287">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④安全文明措施。针对项目实际具有完整的措施和应急救援预案，措施齐全，预案可行。</w:t>
      </w:r>
    </w:p>
    <w:p w14:paraId="53567BB3">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⑤环境保护措施安全得力，减少噪音、降低环境污染、地下管线及其他地上地下设施的保护加固措施等，冬季、雨季施工方案。</w:t>
      </w:r>
    </w:p>
    <w:p w14:paraId="37D466E2">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⑥新技术、新产品、新工艺、新材料应用。</w:t>
      </w:r>
    </w:p>
    <w:p w14:paraId="6A7BB24F">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⑦施工进度计划和进度措施（包括以横道图或标明关键线路的网络进度计划、保障进度计划需要的主要施工机械设备、劳动力需求计划及保证措施、材料设备进场计划及其他保证措施等）。</w:t>
      </w:r>
    </w:p>
    <w:p w14:paraId="2674621C">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⑧资源配备计划。投入的劳动力、机械设备等计划合理，与进度计划呼应，满足施工需要。</w:t>
      </w:r>
    </w:p>
    <w:p w14:paraId="59E484BE">
      <w:pPr>
        <w:snapToGrid w:val="0"/>
        <w:spacing w:line="560" w:lineRule="exact"/>
        <w:ind w:firstLine="565" w:firstLineChars="202"/>
        <w:rPr>
          <w:rFonts w:hint="eastAsia" w:ascii="仿宋_GB2312" w:hAnsi="宋体" w:eastAsia="仿宋_GB2312"/>
          <w:sz w:val="28"/>
          <w:szCs w:val="28"/>
        </w:rPr>
      </w:pPr>
      <w:r>
        <w:rPr>
          <w:rFonts w:hint="eastAsia" w:ascii="仿宋_GB2312" w:hAnsi="宋体" w:eastAsia="仿宋_GB2312"/>
          <w:sz w:val="28"/>
          <w:szCs w:val="28"/>
        </w:rPr>
        <w:t>⑨项目管理机构人员配备齐全合理性。</w:t>
      </w:r>
    </w:p>
    <w:p w14:paraId="2EC54C2F">
      <w:pPr>
        <w:snapToGrid w:val="0"/>
        <w:spacing w:line="560" w:lineRule="exact"/>
        <w:ind w:firstLine="565" w:firstLineChars="202"/>
        <w:rPr>
          <w:rFonts w:ascii="仿宋_GB2312" w:hAnsi="宋体" w:eastAsia="仿宋_GB2312"/>
          <w:sz w:val="28"/>
          <w:szCs w:val="28"/>
        </w:rPr>
      </w:pPr>
      <w:r>
        <w:rPr>
          <w:rFonts w:hint="eastAsia" w:ascii="仿宋_GB2312" w:hAnsi="宋体" w:eastAsia="仿宋_GB2312"/>
          <w:sz w:val="28"/>
          <w:szCs w:val="28"/>
        </w:rPr>
        <w:t>⑩成品保护、工程保修制度、总包和分包配合、与发包、分包、监理、设计的配合等。</w:t>
      </w:r>
    </w:p>
    <w:p w14:paraId="620874C6">
      <w:pPr>
        <w:snapToGrid w:val="0"/>
        <w:spacing w:line="560" w:lineRule="exact"/>
        <w:ind w:firstLine="565" w:firstLineChars="202"/>
        <w:rPr>
          <w:rFonts w:ascii="仿宋_GB2312" w:hAnsi="宋体" w:eastAsia="仿宋_GB2312"/>
          <w:sz w:val="28"/>
          <w:szCs w:val="28"/>
          <w:lang w:bidi="zh-CN"/>
        </w:rPr>
      </w:pPr>
      <w:r>
        <w:rPr>
          <w:rFonts w:hint="eastAsia" w:ascii="仿宋_GB2312" w:hAnsi="宋体" w:eastAsia="仿宋_GB2312"/>
          <w:sz w:val="28"/>
          <w:szCs w:val="28"/>
        </w:rPr>
        <w:t>（8）投标人</w:t>
      </w:r>
      <w:r>
        <w:rPr>
          <w:rFonts w:hint="eastAsia" w:ascii="仿宋_GB2312" w:hAnsi="仿宋" w:eastAsia="仿宋_GB2312"/>
          <w:sz w:val="28"/>
          <w:szCs w:val="28"/>
        </w:rPr>
        <w:t>认为需要说明的及招标文件要求的其他内容。</w:t>
      </w:r>
    </w:p>
    <w:p w14:paraId="7974B7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（9）要求采购人提供的配合；</w:t>
      </w:r>
    </w:p>
    <w:p w14:paraId="0DB584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07A1CF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659E49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048338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3922764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7A20606D">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47201F3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365B92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13.1投标人均以人民币报价，精确到小数点后两位。</w:t>
      </w:r>
    </w:p>
    <w:p w14:paraId="7205627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539FF7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3AE11C7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690E33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60DCDA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包括设备设施费、安装调试费、人工费、材料费、机械费、管理费、临时设施、施工现场安全文明措施费用、利润、规费、税金、各种措施费、建筑垃圾清运费、所有各项试验检测费（包括但不限于消防、环保、质量与安全等要求工程项目应有的费用）、需与相关单位配合发生的水电费、垂直运输费、二次搬运、竣工清理等各种费用、办理各种必要手续的费用、政策性文件规定及合同包含的所有风险、责任、咨询费、税费等完成本项目的所有费用，以人民币为结算单位。投标报价中免费提供的项目，应注明免费。所有根据合同或其它原因应由投标人支付的税款和其它应交纳的费用都要包括在投标人提交的报价中。</w:t>
      </w:r>
    </w:p>
    <w:p w14:paraId="13B658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557C92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2709F52E">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440FA52D">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2740836B">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70FE7211">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6C6AD9FA">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5A3949EC">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62D5D78C">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40BAF684">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5F900BEE">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34268B7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45C1448C">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226F936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2D771A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投标人拟将成交项目的非主体、非关键性工作分包的，应当在响应文件中载明分包承担主体，分包承担主体应当具备相应资质条件且不得再次分包。</w:t>
      </w:r>
    </w:p>
    <w:p w14:paraId="4D352E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0C508C1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091B3B9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74CA56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115F27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0A8739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00A622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0076941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601AFD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66DE6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4120DEB1">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250BFA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5785999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3B615A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20E309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40F65B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4628006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07A408E6">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3AF609B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0BE07B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DF31B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327B01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33F9BE7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0F0D0B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026C50E1">
      <w:pPr>
        <w:pStyle w:val="3"/>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1067729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6BA42D86">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14736B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2AF50CBB">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15F62479">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1EE1F4D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5D7A05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2D2BA769">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7EC221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788F6B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31184E9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0C8CFB8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17998A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7866669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0B7AC7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004C599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0C1528A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22C6719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23.2若服务项目涉及货物时，采购人可以要求投标人提供样品，样品作为响应文件的一部分。未中标人提供的样品将于评审结束后退还。中标人的样品由采购人保留，作为验收的依据。</w:t>
      </w:r>
    </w:p>
    <w:p w14:paraId="320119B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6F44914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34873D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4346D0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0EBD1E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08389ED8">
      <w:pPr>
        <w:pStyle w:val="3"/>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7F327E4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4F24A5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4BF18C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0CAE24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0FB885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34E73F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2674036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4BB25F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150B70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72EB27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424AA66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44DF0BD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3BD6476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267EA79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63EF3B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6BC663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34ED1F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07DF5E2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1F2CBF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12CB262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1682D4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340DA7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0AD43D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0B434A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2F85DE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3DB5209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68AF85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30B311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60A1DB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3C74EE9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6CF1C4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120E9A83">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554A511B">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1F1657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372853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211AE2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1F60E6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636541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3E835D9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50AAC4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24117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561D27A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37882A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7DD85C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705A9C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5F448E3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6410AF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6F33DF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3415D1E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4422D60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077A74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7FD84D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283075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662AA5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0D08DF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286568B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556FA30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36CF10C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40C266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7CD875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1727F1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725938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63CE00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71037C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（1）核对评审专家身份和采购人委托授权，对评审专家在采购活动中的职责履行情况予以记录，并及时将有关违法违规行为向主管部门报告；</w:t>
      </w:r>
    </w:p>
    <w:p w14:paraId="2DD18A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5AB852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6C3B85C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428924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224A15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（6）根据评标委员会的要求介绍采购相关政策法规、招标文件；</w:t>
      </w:r>
    </w:p>
    <w:p w14:paraId="0F1FD3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52FF26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21734E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5F8D5E0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4D5D845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17AAEE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1381DA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77B29E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1A69BE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65BCD0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17A895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396CE1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210D606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193755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7ADE07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32E090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6C12DD59">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2AC2A16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07B6F9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11834BB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74FC36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0ABDB4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2ACCCB8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0DA7B07D">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752A6DB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77C022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0F98A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20417642">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0A628DF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01ECAA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6F56AB3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6AF299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77EB0F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0FADD0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1A180F7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2815F5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6D830A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573C21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38E2CE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700FEA0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2D9315B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7EB601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2758DFF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1793CE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1C766B0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05F410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7F3589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43FA045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69849D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1FAB424D">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081B361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16F74AC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27FC8B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1E72853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2A6CB3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27400A2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5ED25F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47AE0E39">
      <w:pPr>
        <w:pStyle w:val="3"/>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7B64836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5A114F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651AEF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5571F8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104DF48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19AB0F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528152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463923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191FE2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77458B2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41F778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4DE929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04DA7DD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4D1AB8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15263D4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7709C1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4C3E39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33.6中标人在规定的期限内无正当理由拒绝签订合同，采购人可以按照评审报告推荐的中标候选人名单排序，确定下一候选人为中标人，也可以重新开展采购活动。</w:t>
      </w:r>
    </w:p>
    <w:p w14:paraId="0A1D95BC">
      <w:pPr>
        <w:pStyle w:val="3"/>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2C0613E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00357CA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1EFAD0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171BD3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21812FD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7414A0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5662CD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2784BD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2A78BE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752720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791B5444">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287CB31C">
      <w:pPr>
        <w:pStyle w:val="3"/>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52EFFD2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5BCED18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2848E9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102577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086461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0DF972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359B26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1C1E6C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5626245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104D2A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7B5D6A4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49C2DB2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535DDA8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52946C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230C37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26A77B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02304E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124213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0C002E2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7DF728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0DE3D38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783794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0757284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35AFCE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349E81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3FECD099">
      <w:pPr>
        <w:pStyle w:val="3"/>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7B0B5EB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7E3C6F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质疑供应商对答复不满意，或者采购人、代理机构未在规定的时间内做出书面答复的，可以在答复期满后15个工作日内向主管理部门投诉。</w:t>
      </w:r>
    </w:p>
    <w:p w14:paraId="6F890C23">
      <w:pPr>
        <w:pStyle w:val="3"/>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77A3945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597E06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52CC27F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7D25921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中标人在规定时间内无正当理由拒绝与采购人签订合同的，投标人符合法定数量的，采购人可以按照评标报告推荐的中标候选人名单排序，确定下一候选人为中标人，也可以重新开展采购活动。</w:t>
      </w:r>
    </w:p>
    <w:p w14:paraId="256307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63171C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08AB05C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24086367">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70DA3949">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7ED4A1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3E4B42F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6853C9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不得与采购人、投标人恶意串通操纵采购活动。</w:t>
      </w:r>
    </w:p>
    <w:p w14:paraId="71785F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31E255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530647F9">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3303F9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3A78CFB0">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47C459F8">
      <w:pPr>
        <w:ind w:firstLine="425" w:firstLineChars="152"/>
        <w:rPr>
          <w:rFonts w:ascii="仿宋_GB2312" w:hAnsi="仿宋" w:eastAsia="仿宋_GB2312" w:cs="宋体"/>
          <w:sz w:val="28"/>
          <w:szCs w:val="28"/>
        </w:rPr>
      </w:pPr>
    </w:p>
    <w:p w14:paraId="52BC606D">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1FCC0D91">
      <w:pPr>
        <w:pStyle w:val="28"/>
        <w:spacing w:before="100" w:beforeAutospacing="1" w:after="100" w:afterAutospacing="1" w:line="415" w:lineRule="auto"/>
        <w:ind w:left="1440"/>
        <w:jc w:val="both"/>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72313097"/>
    <w:p w14:paraId="6422048B">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081533B9">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306DF0E9">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04BFF709">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w:t>
      </w:r>
      <w:bookmarkStart w:id="0" w:name="_GoBack"/>
      <w:r>
        <w:rPr>
          <w:rFonts w:hint="eastAsia" w:ascii="仿宋_GB2312" w:hAnsi="宋体" w:eastAsia="仿宋_GB2312"/>
          <w:sz w:val="28"/>
          <w:szCs w:val="21"/>
        </w:rPr>
        <w:t>豪迈厂区及伯特利厂区新建停车场工程</w:t>
      </w:r>
    </w:p>
    <w:bookmarkEnd w:id="0"/>
    <w:p w14:paraId="5374C65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项目编号：SDRS-TPZB-2026-165</w:t>
      </w:r>
    </w:p>
    <w:p w14:paraId="41E91E8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项目概况说明：本工程位于疏港路，豪迈厂区及伯特利厂区外侧停车场，内容包括豪迈厂区及伯特利厂区新建停车场土建工程的新建混凝土路面停车场土建工程等所有项目，详见施工图内容及工程编制说明。</w:t>
      </w:r>
    </w:p>
    <w:p w14:paraId="274488EB">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00793EA0">
      <w:pPr>
        <w:pStyle w:val="60"/>
        <w:spacing w:line="560" w:lineRule="exact"/>
        <w:ind w:firstLine="560"/>
        <w:rPr>
          <w:rFonts w:ascii="仿宋_GB2312" w:hAnsi="宋体" w:eastAsia="仿宋_GB2312"/>
          <w:sz w:val="28"/>
        </w:rPr>
      </w:pPr>
      <w:r>
        <w:rPr>
          <w:rFonts w:hint="eastAsia" w:ascii="仿宋_GB2312" w:hAnsi="宋体" w:eastAsia="仿宋_GB2312"/>
        </w:rPr>
        <w:t>采购标的需实现的功能或者目标：【豪迈厂区及伯特利厂区外侧停车场</w:t>
      </w:r>
      <w:r>
        <w:rPr>
          <w:rFonts w:hint="eastAsia" w:ascii="仿宋_GB2312" w:hAnsi="宋体" w:eastAsia="仿宋_GB2312"/>
          <w:lang w:val="en-US" w:eastAsia="zh-CN"/>
        </w:rPr>
        <w:t>土建工程</w:t>
      </w:r>
      <w:r>
        <w:rPr>
          <w:rFonts w:hint="eastAsia" w:ascii="仿宋_GB2312" w:hAnsi="宋体" w:eastAsia="仿宋_GB2312"/>
        </w:rPr>
        <w:t>】</w:t>
      </w:r>
    </w:p>
    <w:p w14:paraId="46642D9B">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0C3676F8">
      <w:pPr>
        <w:pStyle w:val="60"/>
        <w:spacing w:line="560" w:lineRule="exact"/>
        <w:ind w:firstLine="560"/>
        <w:rPr>
          <w:rFonts w:ascii="仿宋_GB2312" w:hAnsi="宋体" w:eastAsia="仿宋_GB2312"/>
        </w:rPr>
      </w:pPr>
      <w:r>
        <w:rPr>
          <w:rFonts w:hint="eastAsia" w:ascii="仿宋_GB2312" w:hAnsi="宋体" w:eastAsia="仿宋_GB2312"/>
        </w:rPr>
        <w:t>本项目包段的采购预算金额为2629500.00元。</w:t>
      </w:r>
    </w:p>
    <w:p w14:paraId="207EB700">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383F499A">
      <w:pPr>
        <w:pStyle w:val="60"/>
        <w:spacing w:line="560" w:lineRule="exact"/>
        <w:ind w:firstLine="560"/>
        <w:rPr>
          <w:rFonts w:ascii="仿宋_GB2312" w:hAnsi="宋体" w:eastAsia="仿宋_GB2312"/>
        </w:rPr>
      </w:pPr>
      <w:r>
        <w:rPr>
          <w:rFonts w:hint="eastAsia" w:ascii="仿宋_GB2312" w:hAnsi="宋体" w:eastAsia="仿宋_GB2312"/>
        </w:rPr>
        <w:t>本项目包段采用公开招标方式进行采购。</w:t>
      </w:r>
    </w:p>
    <w:p w14:paraId="6EF7612C">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2357D916">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7C2FDD75">
      <w:pPr>
        <w:pStyle w:val="14"/>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56905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534FC1BF">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35C89A1F">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6BCD7A04">
            <w:pPr>
              <w:jc w:val="center"/>
              <w:rPr>
                <w:rFonts w:ascii="仿宋_GB2312" w:hAnsi="宋体" w:eastAsia="仿宋_GB2312"/>
                <w:b/>
                <w:sz w:val="24"/>
              </w:rPr>
            </w:pPr>
            <w:r>
              <w:rPr>
                <w:rFonts w:hint="eastAsia" w:ascii="仿宋_GB2312" w:hAnsi="宋体" w:eastAsia="仿宋_GB2312"/>
                <w:b/>
                <w:sz w:val="24"/>
              </w:rPr>
              <w:t>清单</w:t>
            </w:r>
          </w:p>
          <w:p w14:paraId="44CED4BA">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4DC3C55A">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6A76E91B">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6ED9A1B9">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2E1E2C25">
            <w:pPr>
              <w:jc w:val="center"/>
              <w:rPr>
                <w:rFonts w:ascii="仿宋_GB2312" w:hAnsi="宋体" w:eastAsia="仿宋_GB2312"/>
                <w:b/>
                <w:sz w:val="24"/>
              </w:rPr>
            </w:pPr>
            <w:r>
              <w:rPr>
                <w:rFonts w:hint="eastAsia" w:ascii="仿宋_GB2312" w:hAnsi="宋体" w:eastAsia="仿宋_GB2312"/>
                <w:b/>
                <w:sz w:val="24"/>
              </w:rPr>
              <w:t>功能与技术参数</w:t>
            </w:r>
          </w:p>
        </w:tc>
      </w:tr>
      <w:tr w14:paraId="71EFD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7B66DF08">
            <w:pPr>
              <w:jc w:val="center"/>
              <w:rPr>
                <w:rFonts w:ascii="仿宋_GB2312" w:hAnsi="宋体" w:eastAsia="仿宋_GB2312"/>
                <w:sz w:val="24"/>
              </w:rPr>
            </w:pPr>
            <w:r>
              <w:rPr>
                <w:rFonts w:hint="eastAsia" w:ascii="仿宋_GB2312" w:hAnsi="宋体" w:eastAsia="仿宋_GB2312"/>
                <w:sz w:val="24"/>
              </w:rPr>
              <w:t>1</w:t>
            </w:r>
          </w:p>
        </w:tc>
        <w:tc>
          <w:tcPr>
            <w:tcW w:w="993" w:type="dxa"/>
            <w:vAlign w:val="center"/>
          </w:tcPr>
          <w:p w14:paraId="34873BA7">
            <w:pPr>
              <w:jc w:val="center"/>
              <w:rPr>
                <w:rFonts w:ascii="仿宋_GB2312" w:hAnsi="宋体" w:eastAsia="仿宋_GB2312"/>
                <w:sz w:val="24"/>
              </w:rPr>
            </w:pPr>
            <w:r>
              <w:rPr>
                <w:rFonts w:hint="eastAsia" w:ascii="仿宋_GB2312" w:hAnsi="宋体" w:eastAsia="仿宋_GB2312"/>
                <w:sz w:val="24"/>
              </w:rPr>
              <w:t>工程</w:t>
            </w:r>
          </w:p>
        </w:tc>
        <w:tc>
          <w:tcPr>
            <w:tcW w:w="992" w:type="dxa"/>
            <w:vAlign w:val="center"/>
          </w:tcPr>
          <w:p w14:paraId="43085859">
            <w:pPr>
              <w:jc w:val="center"/>
              <w:rPr>
                <w:rFonts w:ascii="仿宋_GB2312" w:hAnsi="宋体" w:eastAsia="仿宋_GB2312"/>
                <w:sz w:val="24"/>
              </w:rPr>
            </w:pPr>
          </w:p>
        </w:tc>
        <w:tc>
          <w:tcPr>
            <w:tcW w:w="1417" w:type="dxa"/>
            <w:vAlign w:val="center"/>
          </w:tcPr>
          <w:p w14:paraId="323230A4">
            <w:pPr>
              <w:jc w:val="center"/>
              <w:rPr>
                <w:rFonts w:ascii="仿宋_GB2312" w:hAnsi="宋体" w:eastAsia="仿宋_GB2312"/>
                <w:sz w:val="24"/>
              </w:rPr>
            </w:pPr>
            <w:r>
              <w:rPr>
                <w:rFonts w:hint="eastAsia" w:ascii="仿宋_GB2312" w:hAnsi="宋体" w:eastAsia="仿宋_GB2312"/>
                <w:sz w:val="24"/>
              </w:rPr>
              <w:t>土建工程</w:t>
            </w:r>
          </w:p>
        </w:tc>
        <w:tc>
          <w:tcPr>
            <w:tcW w:w="1134" w:type="dxa"/>
            <w:vAlign w:val="center"/>
          </w:tcPr>
          <w:p w14:paraId="4A80C30B">
            <w:pPr>
              <w:jc w:val="center"/>
              <w:rPr>
                <w:rFonts w:ascii="仿宋_GB2312" w:hAnsi="宋体" w:eastAsia="仿宋_GB2312"/>
                <w:sz w:val="24"/>
              </w:rPr>
            </w:pPr>
            <w:r>
              <w:rPr>
                <w:rFonts w:hint="eastAsia" w:ascii="仿宋_GB2312" w:hAnsi="宋体" w:eastAsia="仿宋_GB2312"/>
                <w:sz w:val="24"/>
              </w:rPr>
              <w:t>1</w:t>
            </w:r>
          </w:p>
        </w:tc>
        <w:tc>
          <w:tcPr>
            <w:tcW w:w="851" w:type="dxa"/>
            <w:vAlign w:val="center"/>
          </w:tcPr>
          <w:p w14:paraId="48C75111">
            <w:pPr>
              <w:jc w:val="center"/>
              <w:rPr>
                <w:rFonts w:ascii="仿宋_GB2312" w:hAnsi="宋体" w:eastAsia="仿宋_GB2312"/>
                <w:sz w:val="24"/>
              </w:rPr>
            </w:pPr>
            <w:r>
              <w:rPr>
                <w:rFonts w:hint="eastAsia" w:ascii="仿宋_GB2312" w:hAnsi="宋体" w:eastAsia="仿宋_GB2312"/>
                <w:sz w:val="24"/>
              </w:rPr>
              <w:t>宗</w:t>
            </w:r>
          </w:p>
        </w:tc>
        <w:tc>
          <w:tcPr>
            <w:tcW w:w="7008" w:type="dxa"/>
          </w:tcPr>
          <w:p w14:paraId="217DCB60">
            <w:pPr>
              <w:rPr>
                <w:rFonts w:ascii="仿宋_GB2312" w:hAnsi="宋体" w:eastAsia="仿宋_GB2312"/>
                <w:sz w:val="24"/>
              </w:rPr>
            </w:pPr>
            <w:r>
              <w:rPr>
                <w:rFonts w:hint="eastAsia" w:ascii="仿宋_GB2312" w:hAnsi="宋体" w:eastAsia="仿宋_GB2312"/>
                <w:sz w:val="24"/>
              </w:rPr>
              <w:t>本工程位于疏港路，豪迈厂区及伯特利厂区外侧停车场，内容包括豪迈厂区及伯特利厂区新建停车场土建工程的新建混凝土路面停车场土建工程等所有项目，详见施工图内容及工程编制说明。具体内容详见补充文件。</w:t>
            </w:r>
          </w:p>
        </w:tc>
      </w:tr>
    </w:tbl>
    <w:p w14:paraId="1A56FE2B">
      <w:pPr>
        <w:widowControl/>
        <w:spacing w:line="200" w:lineRule="exact"/>
        <w:ind w:firstLine="200" w:firstLineChars="200"/>
        <w:jc w:val="center"/>
        <w:rPr>
          <w:rFonts w:ascii="仿宋_GB2312" w:hAnsi="宋体" w:eastAsia="仿宋_GB2312"/>
          <w:sz w:val="10"/>
          <w:szCs w:val="10"/>
        </w:rPr>
      </w:pPr>
    </w:p>
    <w:p w14:paraId="16618613">
      <w:pPr>
        <w:widowControl/>
        <w:spacing w:line="560" w:lineRule="exact"/>
        <w:ind w:firstLine="560" w:firstLineChars="200"/>
        <w:jc w:val="left"/>
        <w:rPr>
          <w:rFonts w:ascii="仿宋_GB2312" w:hAnsi="宋体" w:eastAsia="仿宋_GB2312"/>
          <w:sz w:val="28"/>
          <w:szCs w:val="21"/>
        </w:rPr>
      </w:pPr>
    </w:p>
    <w:p w14:paraId="36614133">
      <w:pPr>
        <w:widowControl/>
        <w:spacing w:line="560" w:lineRule="exact"/>
        <w:ind w:firstLine="643" w:firstLineChars="200"/>
        <w:jc w:val="center"/>
        <w:rPr>
          <w:rFonts w:ascii="楷体_GB2312" w:hAnsi="宋体" w:eastAsia="楷体_GB2312"/>
          <w:b/>
          <w:bCs/>
          <w:kern w:val="44"/>
          <w:sz w:val="32"/>
          <w:szCs w:val="30"/>
        </w:rPr>
        <w:sectPr>
          <w:pgSz w:w="16838" w:h="11906" w:orient="landscape"/>
          <w:pgMar w:top="1077" w:right="1440" w:bottom="1077" w:left="1440" w:header="851" w:footer="992" w:gutter="0"/>
          <w:cols w:space="720" w:num="1"/>
          <w:docGrid w:type="lines" w:linePitch="312" w:charSpace="0"/>
        </w:sectPr>
      </w:pPr>
    </w:p>
    <w:p w14:paraId="4C0F0124">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76ABA415">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31C2A9F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13FE8D8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2788E52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49CC43A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r>
        <w:rPr>
          <w:rFonts w:ascii="仿宋_GB2312" w:hAnsi="宋体" w:eastAsia="仿宋_GB2312"/>
          <w:sz w:val="28"/>
          <w:szCs w:val="21"/>
        </w:rPr>
        <w:t xml:space="preserve"> </w:t>
      </w:r>
    </w:p>
    <w:p w14:paraId="3C4CAE92">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64D1DA6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1）质量要求：合格 </w:t>
      </w:r>
    </w:p>
    <w:p w14:paraId="61B46035">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r>
        <w:rPr>
          <w:rFonts w:hint="eastAsia" w:ascii="仿宋_GB2312" w:hAnsi="宋体" w:eastAsia="仿宋_GB2312"/>
          <w:sz w:val="28"/>
          <w:szCs w:val="21"/>
        </w:rPr>
        <w:t xml:space="preserve">：使用安全、可靠 </w:t>
      </w:r>
    </w:p>
    <w:p w14:paraId="5FDBB355">
      <w:pPr>
        <w:spacing w:line="560" w:lineRule="exact"/>
        <w:ind w:firstLine="560" w:firstLineChars="200"/>
        <w:rPr>
          <w:rFonts w:hint="eastAsia" w:ascii="仿宋_GB2312" w:hAnsi="宋体" w:eastAsia="仿宋_GB2312"/>
          <w:sz w:val="28"/>
          <w:szCs w:val="21"/>
        </w:rPr>
      </w:pPr>
      <w:r>
        <w:rPr>
          <w:rFonts w:hint="eastAsia" w:ascii="仿宋_GB2312" w:hAnsi="宋体" w:eastAsia="仿宋_GB2312"/>
          <w:sz w:val="28"/>
          <w:szCs w:val="21"/>
        </w:rPr>
        <w:t>3）交付期：自开工之日起90日历天完工</w:t>
      </w:r>
    </w:p>
    <w:p w14:paraId="0A7BBB2B">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47C81AB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62B4C95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4C9E2FE1">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lang w:eastAsia="zh-CN"/>
        </w:rPr>
        <w:t>施工期间按工程形象进度付款，按月计量，在建设期内支付计量工程价款的 20%，工程竣工验收合格后支付到合同价款的50%，审计结算结束支付到结算价款的 70%，剩余资金分 3 年付清，每年各支付10%。</w:t>
      </w:r>
    </w:p>
    <w:p w14:paraId="6B9FB9EE">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69ACCE9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257DEBFE">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达到采购文件要求 </w:t>
      </w:r>
    </w:p>
    <w:p w14:paraId="6AD33C26">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保修期：两年</w:t>
      </w:r>
    </w:p>
    <w:p w14:paraId="44B76595">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4AC0CEA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61C3FDF5">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36F2896E">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详见工程量清单。</w:t>
      </w:r>
    </w:p>
    <w:p w14:paraId="118F0A3E">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3788B8B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采购人：山东省吉泽永莉建筑工程有限公司</w:t>
      </w:r>
    </w:p>
    <w:p w14:paraId="132386FF">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采购人地址：山东省威海市乳山市乳山口镇乳山科技创业中心1305室</w:t>
      </w:r>
    </w:p>
    <w:p w14:paraId="54FEACC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联系人：杨茂</w:t>
      </w:r>
    </w:p>
    <w:p w14:paraId="4937BE83">
      <w:pPr>
        <w:spacing w:line="560" w:lineRule="exact"/>
        <w:ind w:firstLine="560" w:firstLineChars="200"/>
        <w:sectPr>
          <w:pgSz w:w="11906" w:h="16838"/>
          <w:pgMar w:top="1440" w:right="1077" w:bottom="1440" w:left="1077" w:header="851" w:footer="992" w:gutter="0"/>
          <w:cols w:space="720" w:num="1"/>
          <w:docGrid w:type="lines" w:linePitch="312" w:charSpace="0"/>
        </w:sectPr>
      </w:pPr>
      <w:r>
        <w:rPr>
          <w:rFonts w:hint="eastAsia" w:ascii="仿宋_GB2312" w:hAnsi="宋体" w:eastAsia="仿宋_GB2312"/>
          <w:sz w:val="28"/>
          <w:szCs w:val="21"/>
        </w:rPr>
        <w:t>联系电话：0631-6689859</w:t>
      </w:r>
    </w:p>
    <w:p w14:paraId="62EA5B37">
      <w:pPr>
        <w:pStyle w:val="28"/>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53BA3607">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29B79DB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042A099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5BBDA6D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15B7460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33072B6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3519D21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3A9E4A06">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658A977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10E11DB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273E213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158D211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623BF8C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31C2C5D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182C14F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6E2CC4A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4681501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69E9CA3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490037C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2868171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3C4BCD9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431ADEB7">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78DEE98B">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1AB27C4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4C555560">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00B9319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5BAF84E1">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77899995">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74D5D95E">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4B00EF3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2829D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7DE726B7">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27C52ABA">
            <w:pPr>
              <w:pStyle w:val="11"/>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5204D8F1">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1F03784F">
            <w:pPr>
              <w:pStyle w:val="11"/>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632B319C">
            <w:pPr>
              <w:pStyle w:val="11"/>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0B1B0F62">
            <w:pPr>
              <w:pStyle w:val="11"/>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30064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737983F">
            <w:pPr>
              <w:pStyle w:val="11"/>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5AD89E73">
            <w:pPr>
              <w:pStyle w:val="11"/>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43437B64">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0EE18E76">
            <w:pPr>
              <w:pStyle w:val="11"/>
              <w:ind w:firstLine="240" w:firstLineChars="100"/>
              <w:rPr>
                <w:rFonts w:ascii="仿宋_GB2312" w:hAnsi="宋体" w:eastAsia="仿宋_GB2312"/>
                <w:sz w:val="24"/>
                <w:szCs w:val="24"/>
              </w:rPr>
            </w:pPr>
            <w:r>
              <w:rPr>
                <w:rFonts w:hint="eastAsia" w:ascii="仿宋_GB2312" w:hAnsi="宋体" w:eastAsia="仿宋_GB2312"/>
                <w:sz w:val="24"/>
                <w:szCs w:val="24"/>
              </w:rPr>
              <w:t>系统价格分为0分</w:t>
            </w:r>
          </w:p>
        </w:tc>
        <w:tc>
          <w:tcPr>
            <w:tcW w:w="1026" w:type="dxa"/>
            <w:vAlign w:val="center"/>
          </w:tcPr>
          <w:p w14:paraId="7E230441">
            <w:pPr>
              <w:pStyle w:val="11"/>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20672514">
            <w:pPr>
              <w:pStyle w:val="11"/>
              <w:ind w:firstLine="0"/>
              <w:jc w:val="center"/>
              <w:rPr>
                <w:rFonts w:ascii="仿宋_GB2312" w:hAnsi="宋体" w:eastAsia="仿宋_GB2312"/>
                <w:sz w:val="24"/>
                <w:szCs w:val="24"/>
              </w:rPr>
            </w:pPr>
            <w:r>
              <w:rPr>
                <w:rFonts w:hint="eastAsia" w:ascii="仿宋_GB2312" w:hAnsi="宋体" w:eastAsia="仿宋_GB2312"/>
                <w:sz w:val="24"/>
                <w:szCs w:val="24"/>
              </w:rPr>
              <w:t>0</w:t>
            </w:r>
          </w:p>
        </w:tc>
      </w:tr>
      <w:tr w14:paraId="27D13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BD1856D">
            <w:pPr>
              <w:pStyle w:val="11"/>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2FF8A41B">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70BC5CDF">
            <w:pPr>
              <w:pStyle w:val="11"/>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0543D8A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投标人的投标报价等于评标基准价的得满分 70分,投标报价每高于评标基准价1％的扣0.2分，每低于评标基准价1％的均扣 0.1分，最低计至 0 分，偏离不足 1%的，按照插入法计算，得分四舍五入精确到小数点后 2 位。</w:t>
            </w:r>
          </w:p>
          <w:p w14:paraId="16DAC859">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注：</w:t>
            </w:r>
          </w:p>
          <w:p w14:paraId="6244BDB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1、评标基准价为A，n为有效投标报价</w:t>
            </w:r>
          </w:p>
          <w:p w14:paraId="022F2F5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当n≤6时，A = 所有有效标书报价的算术平均值</w:t>
            </w:r>
          </w:p>
          <w:p w14:paraId="6736C004">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当6＜n≤9时，A = 所有有效标书报价中去掉1个最高价、1个最低价后的算术平均值</w:t>
            </w:r>
          </w:p>
          <w:p w14:paraId="3A713CE3">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当n ＞ 9时，A = 所有有效标书报价中去掉2个最高价、2个最低价后的算术平均值</w:t>
            </w:r>
          </w:p>
          <w:p w14:paraId="25399C5F">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2、经评审为无效标的投标报价不进入评标基准价的计算。</w:t>
            </w:r>
          </w:p>
          <w:p w14:paraId="2E309C10">
            <w:pPr>
              <w:pStyle w:val="11"/>
              <w:ind w:firstLine="240" w:firstLineChars="100"/>
              <w:rPr>
                <w:rFonts w:ascii="仿宋_GB2312" w:hAnsi="宋体" w:eastAsia="仿宋_GB2312"/>
                <w:sz w:val="24"/>
                <w:szCs w:val="24"/>
              </w:rPr>
            </w:pPr>
            <w:r>
              <w:rPr>
                <w:rFonts w:hint="eastAsia" w:ascii="仿宋_GB2312" w:hAnsi="宋体" w:eastAsia="仿宋_GB2312"/>
                <w:sz w:val="24"/>
                <w:szCs w:val="24"/>
              </w:rPr>
              <w:t>3、报价得分手动计算，并列入商务报价得分中。</w:t>
            </w:r>
          </w:p>
        </w:tc>
        <w:tc>
          <w:tcPr>
            <w:tcW w:w="1026" w:type="dxa"/>
            <w:vAlign w:val="center"/>
          </w:tcPr>
          <w:p w14:paraId="19DFEA75">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3E323969">
            <w:pPr>
              <w:pStyle w:val="11"/>
              <w:ind w:firstLine="0"/>
              <w:jc w:val="center"/>
              <w:rPr>
                <w:rFonts w:ascii="仿宋_GB2312" w:hAnsi="宋体" w:eastAsia="仿宋_GB2312"/>
                <w:sz w:val="24"/>
                <w:szCs w:val="24"/>
              </w:rPr>
            </w:pPr>
            <w:r>
              <w:rPr>
                <w:rFonts w:hint="eastAsia" w:ascii="仿宋_GB2312" w:hAnsi="宋体" w:eastAsia="仿宋_GB2312"/>
                <w:sz w:val="24"/>
                <w:szCs w:val="24"/>
              </w:rPr>
              <w:t>70</w:t>
            </w:r>
          </w:p>
        </w:tc>
      </w:tr>
      <w:tr w14:paraId="130FC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1874A9F">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5E466D22">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4ED5941B">
            <w:pPr>
              <w:pStyle w:val="11"/>
              <w:ind w:firstLine="0"/>
              <w:jc w:val="center"/>
              <w:rPr>
                <w:rFonts w:ascii="仿宋_GB2312" w:hAnsi="宋体" w:eastAsia="仿宋_GB2312"/>
                <w:sz w:val="24"/>
                <w:szCs w:val="24"/>
              </w:rPr>
            </w:pPr>
            <w:r>
              <w:rPr>
                <w:rFonts w:hint="eastAsia" w:ascii="仿宋_GB2312" w:hAnsi="宋体" w:eastAsia="仿宋_GB2312"/>
                <w:sz w:val="24"/>
                <w:szCs w:val="24"/>
              </w:rPr>
              <w:t>项目管理机构</w:t>
            </w:r>
          </w:p>
        </w:tc>
        <w:tc>
          <w:tcPr>
            <w:tcW w:w="4689" w:type="dxa"/>
            <w:vAlign w:val="center"/>
          </w:tcPr>
          <w:p w14:paraId="729FB915">
            <w:pPr>
              <w:pStyle w:val="11"/>
              <w:ind w:firstLine="240" w:firstLineChars="100"/>
              <w:rPr>
                <w:rFonts w:ascii="仿宋_GB2312" w:hAnsi="宋体" w:eastAsia="仿宋_GB2312"/>
                <w:sz w:val="24"/>
                <w:szCs w:val="24"/>
              </w:rPr>
            </w:pPr>
            <w:r>
              <w:rPr>
                <w:rFonts w:hint="eastAsia" w:ascii="仿宋_GB2312" w:hAnsi="宋体" w:eastAsia="仿宋_GB2312"/>
                <w:sz w:val="24"/>
                <w:szCs w:val="24"/>
              </w:rPr>
              <w:t>项目经理配备必须符合项目规模标准和专业要求，技术负责人持工程系列中级及以上职称或建设类注册证书，其他关键岗位管理人员（包括专职安全员、质检员、施工员、材料员、资料员）配备齐全，持证书上岗，分工明确，得7分，每缺一项扣1分，扣完为止。响应文件中附上述项目组织成员的证书扫描件及社会保险证明扫描件。</w:t>
            </w:r>
          </w:p>
        </w:tc>
        <w:tc>
          <w:tcPr>
            <w:tcW w:w="1026" w:type="dxa"/>
            <w:vAlign w:val="center"/>
          </w:tcPr>
          <w:p w14:paraId="748C3C55">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42F383B0">
            <w:pPr>
              <w:pStyle w:val="11"/>
              <w:ind w:firstLine="0"/>
              <w:jc w:val="center"/>
              <w:rPr>
                <w:rFonts w:ascii="仿宋_GB2312" w:hAnsi="宋体" w:eastAsia="仿宋_GB2312"/>
                <w:sz w:val="24"/>
                <w:szCs w:val="24"/>
              </w:rPr>
            </w:pPr>
            <w:r>
              <w:rPr>
                <w:rFonts w:hint="eastAsia" w:ascii="仿宋_GB2312" w:hAnsi="宋体" w:eastAsia="仿宋_GB2312"/>
                <w:sz w:val="24"/>
                <w:szCs w:val="24"/>
              </w:rPr>
              <w:t>7</w:t>
            </w:r>
          </w:p>
        </w:tc>
      </w:tr>
      <w:tr w14:paraId="2919B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F1FC71A">
            <w:pPr>
              <w:pStyle w:val="11"/>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61262C4D">
            <w:pPr>
              <w:pStyle w:val="11"/>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107E697B">
            <w:pPr>
              <w:pStyle w:val="11"/>
              <w:ind w:firstLine="0"/>
              <w:jc w:val="center"/>
              <w:rPr>
                <w:rFonts w:ascii="仿宋_GB2312" w:hAnsi="宋体" w:eastAsia="仿宋_GB2312"/>
                <w:sz w:val="24"/>
                <w:szCs w:val="24"/>
              </w:rPr>
            </w:pPr>
            <w:r>
              <w:rPr>
                <w:rFonts w:hint="eastAsia" w:ascii="仿宋_GB2312" w:hAnsi="宋体" w:eastAsia="仿宋_GB2312"/>
                <w:sz w:val="24"/>
                <w:szCs w:val="24"/>
              </w:rPr>
              <w:t>企业业绩</w:t>
            </w:r>
          </w:p>
        </w:tc>
        <w:tc>
          <w:tcPr>
            <w:tcW w:w="4689" w:type="dxa"/>
            <w:vAlign w:val="center"/>
          </w:tcPr>
          <w:p w14:paraId="5CA14F8D">
            <w:pPr>
              <w:pStyle w:val="11"/>
              <w:ind w:firstLine="240" w:firstLineChars="100"/>
              <w:rPr>
                <w:rFonts w:ascii="仿宋_GB2312" w:hAnsi="宋体" w:eastAsia="仿宋_GB2312"/>
                <w:sz w:val="24"/>
                <w:szCs w:val="24"/>
              </w:rPr>
            </w:pPr>
            <w:r>
              <w:rPr>
                <w:rFonts w:hint="eastAsia" w:ascii="仿宋_GB2312" w:hAnsi="宋体" w:eastAsia="仿宋_GB2312"/>
                <w:sz w:val="24"/>
                <w:szCs w:val="24"/>
              </w:rPr>
              <w:t>投标单位近3年(指从开标日向前推算，精确到日，以此类推，以合同签订时间为准)完成类似项目(土石方工程或市政道路工程)业绩，每有1项得1分，最高得3分。投标文件附中标通知书、合同扫描件】</w:t>
            </w:r>
          </w:p>
        </w:tc>
        <w:tc>
          <w:tcPr>
            <w:tcW w:w="1026" w:type="dxa"/>
            <w:vAlign w:val="center"/>
          </w:tcPr>
          <w:p w14:paraId="3375B315">
            <w:pPr>
              <w:pStyle w:val="11"/>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456404D2">
            <w:pPr>
              <w:pStyle w:val="11"/>
              <w:ind w:firstLine="0"/>
              <w:jc w:val="center"/>
              <w:rPr>
                <w:rFonts w:ascii="仿宋_GB2312" w:hAnsi="宋体" w:eastAsia="仿宋_GB2312"/>
                <w:sz w:val="24"/>
                <w:szCs w:val="24"/>
              </w:rPr>
            </w:pPr>
            <w:r>
              <w:rPr>
                <w:rFonts w:hint="eastAsia" w:ascii="仿宋_GB2312" w:hAnsi="宋体" w:eastAsia="仿宋_GB2312"/>
                <w:sz w:val="24"/>
                <w:szCs w:val="24"/>
              </w:rPr>
              <w:t>3</w:t>
            </w:r>
          </w:p>
        </w:tc>
      </w:tr>
      <w:tr w14:paraId="1F22B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B9F1F7F">
            <w:pPr>
              <w:pStyle w:val="11"/>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0288377D">
            <w:pPr>
              <w:pStyle w:val="11"/>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3EC55C8D">
            <w:pPr>
              <w:pStyle w:val="11"/>
              <w:ind w:firstLine="0"/>
              <w:jc w:val="center"/>
              <w:rPr>
                <w:rFonts w:ascii="仿宋_GB2312" w:hAnsi="宋体" w:eastAsia="仿宋_GB2312"/>
                <w:sz w:val="24"/>
                <w:szCs w:val="24"/>
              </w:rPr>
            </w:pPr>
            <w:r>
              <w:rPr>
                <w:rFonts w:hint="eastAsia" w:ascii="仿宋_GB2312" w:hAnsi="宋体" w:eastAsia="仿宋_GB2312"/>
                <w:sz w:val="24"/>
                <w:szCs w:val="24"/>
              </w:rPr>
              <w:t>施工组织设计</w:t>
            </w:r>
          </w:p>
        </w:tc>
        <w:tc>
          <w:tcPr>
            <w:tcW w:w="4689" w:type="dxa"/>
            <w:vAlign w:val="center"/>
          </w:tcPr>
          <w:p w14:paraId="347C5229">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1、工程整体有深刻认识，表述清晰完整，施工段划分、临时设施、临时道路、施工总平面图布置设计合理；（2.0分）</w:t>
            </w:r>
          </w:p>
          <w:p w14:paraId="2068BD92">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2、施工方案和技术措施合理，对关键工序和关键部位施工具有针对性，措施得力、经济、安全、可行；（2.0分）</w:t>
            </w:r>
          </w:p>
          <w:p w14:paraId="6D3D593C">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3、完整的质量保证措施，先进可行，有针对本工程的通病治理措施；（2.0分）</w:t>
            </w:r>
          </w:p>
          <w:p w14:paraId="659552C6">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4、针对项目实际情况有完整的安全文明措施和应急救援预案，且措施齐全，预案可行；（2.0分）</w:t>
            </w:r>
          </w:p>
          <w:p w14:paraId="2C955910">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5、环境保护措施安全得力，减少噪音、降低环境污染、扬尘治理措施、地下管线及其他地上地下设施的保护加固措施等，冬季、雨季施工方案；（2.0分）</w:t>
            </w:r>
          </w:p>
          <w:p w14:paraId="78867A33">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6、绿色建筑、新技术、新产品、新工艺、新材料应用； （2.0分）</w:t>
            </w:r>
          </w:p>
          <w:p w14:paraId="5A0AE9FE">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7、施工进度计划和进度措施；（2.0分）</w:t>
            </w:r>
          </w:p>
          <w:p w14:paraId="6FBF8BAA">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8、资源配备计划。投入的劳动力、机械设备等计划合理，与进度计划呼应，满足施工需要；（2.0分）</w:t>
            </w:r>
          </w:p>
          <w:p w14:paraId="225DE328">
            <w:pPr>
              <w:pStyle w:val="11"/>
              <w:ind w:firstLine="240" w:firstLineChars="100"/>
              <w:rPr>
                <w:rFonts w:hint="eastAsia" w:ascii="仿宋_GB2312" w:hAnsi="宋体" w:eastAsia="仿宋_GB2312"/>
                <w:sz w:val="24"/>
                <w:szCs w:val="24"/>
              </w:rPr>
            </w:pPr>
            <w:r>
              <w:rPr>
                <w:rFonts w:hint="eastAsia" w:ascii="仿宋_GB2312" w:hAnsi="宋体" w:eastAsia="仿宋_GB2312"/>
                <w:sz w:val="24"/>
                <w:szCs w:val="24"/>
              </w:rPr>
              <w:t>9、项目管理机构人员配备齐全合理；（2.0分）</w:t>
            </w:r>
          </w:p>
          <w:p w14:paraId="06E04CAD">
            <w:pPr>
              <w:pStyle w:val="11"/>
              <w:ind w:firstLine="240" w:firstLineChars="100"/>
              <w:rPr>
                <w:rFonts w:ascii="仿宋_GB2312" w:hAnsi="宋体" w:eastAsia="仿宋_GB2312"/>
                <w:sz w:val="24"/>
                <w:szCs w:val="24"/>
              </w:rPr>
            </w:pPr>
            <w:r>
              <w:rPr>
                <w:rFonts w:hint="eastAsia" w:ascii="仿宋_GB2312" w:hAnsi="宋体" w:eastAsia="仿宋_GB2312"/>
                <w:sz w:val="24"/>
                <w:szCs w:val="24"/>
              </w:rPr>
              <w:t>10、成品保护、工程保修制度、总包和分包配合、与发包、分包、监理、设计的配合等。（2.0分）</w:t>
            </w:r>
          </w:p>
        </w:tc>
        <w:tc>
          <w:tcPr>
            <w:tcW w:w="1026" w:type="dxa"/>
            <w:vAlign w:val="center"/>
          </w:tcPr>
          <w:p w14:paraId="65EA45D6">
            <w:pPr>
              <w:pStyle w:val="11"/>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67861D66">
            <w:pPr>
              <w:pStyle w:val="11"/>
              <w:ind w:firstLine="0"/>
              <w:jc w:val="center"/>
              <w:rPr>
                <w:rFonts w:ascii="仿宋_GB2312" w:hAnsi="宋体" w:eastAsia="仿宋_GB2312"/>
                <w:sz w:val="24"/>
                <w:szCs w:val="24"/>
              </w:rPr>
            </w:pPr>
            <w:r>
              <w:rPr>
                <w:rFonts w:hint="eastAsia" w:ascii="仿宋_GB2312" w:hAnsi="宋体" w:eastAsia="仿宋_GB2312"/>
                <w:sz w:val="24"/>
                <w:szCs w:val="24"/>
              </w:rPr>
              <w:t>20</w:t>
            </w:r>
          </w:p>
        </w:tc>
      </w:tr>
    </w:tbl>
    <w:p w14:paraId="12260AFA">
      <w:pPr>
        <w:spacing w:line="520" w:lineRule="exact"/>
        <w:ind w:firstLine="420" w:firstLineChars="200"/>
        <w:rPr>
          <w:rFonts w:ascii="仿宋_GB2312" w:hAnsi="宋体" w:eastAsia="仿宋_GB2312"/>
          <w:szCs w:val="21"/>
        </w:rPr>
      </w:pPr>
    </w:p>
    <w:p w14:paraId="587FCB52">
      <w:pPr>
        <w:spacing w:line="520" w:lineRule="exact"/>
        <w:ind w:firstLine="420" w:firstLineChars="200"/>
        <w:rPr>
          <w:rFonts w:ascii="仿宋_GB2312" w:hAnsi="宋体" w:eastAsia="仿宋_GB2312"/>
          <w:szCs w:val="21"/>
        </w:rPr>
        <w:sectPr>
          <w:headerReference r:id="rId18" w:type="first"/>
          <w:headerReference r:id="rId16" w:type="default"/>
          <w:footerReference r:id="rId19" w:type="default"/>
          <w:headerReference r:id="rId17" w:type="even"/>
          <w:pgSz w:w="11906" w:h="16838"/>
          <w:pgMar w:top="1440" w:right="1080" w:bottom="1440" w:left="1080" w:header="851" w:footer="992" w:gutter="0"/>
          <w:cols w:space="720" w:num="1"/>
          <w:docGrid w:type="lines" w:linePitch="312" w:charSpace="0"/>
        </w:sectPr>
      </w:pPr>
    </w:p>
    <w:p w14:paraId="39A7F2F7">
      <w:pPr>
        <w:spacing w:before="100" w:beforeAutospacing="1" w:after="100" w:afterAutospacing="1" w:line="415" w:lineRule="auto"/>
        <w:ind w:left="2410"/>
        <w:outlineLvl w:val="0"/>
        <w:rPr>
          <w:rFonts w:ascii="楷体_GB2312" w:hAnsi="宋体" w:eastAsia="楷体_GB2312" w:cs="宋体"/>
          <w:b/>
          <w:bCs/>
          <w:sz w:val="44"/>
          <w:szCs w:val="44"/>
        </w:rPr>
        <w:sectPr>
          <w:headerReference r:id="rId20" w:type="default"/>
          <w:footerReference r:id="rId21"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第五章 投标（响应）文件格式</w:t>
      </w:r>
    </w:p>
    <w:p w14:paraId="7B20AFF7">
      <w:pPr>
        <w:spacing w:line="460" w:lineRule="exact"/>
        <w:jc w:val="left"/>
        <w:rPr>
          <w:b/>
          <w:kern w:val="0"/>
          <w:sz w:val="24"/>
        </w:rPr>
      </w:pPr>
    </w:p>
    <w:p w14:paraId="300B8673">
      <w:pPr>
        <w:ind w:right="2080"/>
        <w:rPr>
          <w:rFonts w:ascii="仿宋" w:hAnsi="仿宋" w:eastAsia="仿宋"/>
          <w:sz w:val="52"/>
        </w:rPr>
      </w:pPr>
    </w:p>
    <w:p w14:paraId="4531BD06">
      <w:pPr>
        <w:ind w:right="2080"/>
        <w:rPr>
          <w:rFonts w:ascii="仿宋" w:hAnsi="仿宋" w:eastAsia="仿宋"/>
          <w:sz w:val="52"/>
        </w:rPr>
      </w:pPr>
    </w:p>
    <w:p w14:paraId="202D6174">
      <w:pPr>
        <w:rPr>
          <w:rFonts w:ascii="方正小标宋简体" w:hAnsi="仿宋" w:eastAsia="方正小标宋简体"/>
          <w:bCs/>
          <w:sz w:val="84"/>
        </w:rPr>
      </w:pPr>
    </w:p>
    <w:p w14:paraId="0800638E">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11F7EBD9">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6F1F8C37">
      <w:pPr>
        <w:jc w:val="center"/>
        <w:rPr>
          <w:rFonts w:ascii="仿宋" w:hAnsi="仿宋" w:eastAsia="仿宋"/>
          <w:sz w:val="72"/>
        </w:rPr>
      </w:pPr>
    </w:p>
    <w:p w14:paraId="28531683">
      <w:pPr>
        <w:jc w:val="center"/>
        <w:rPr>
          <w:rFonts w:ascii="仿宋" w:hAnsi="仿宋" w:eastAsia="仿宋"/>
          <w:sz w:val="72"/>
        </w:rPr>
      </w:pPr>
    </w:p>
    <w:p w14:paraId="1693753C">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豪迈厂区及伯特利厂区新建停车场工程</w:t>
      </w:r>
    </w:p>
    <w:p w14:paraId="320549E0">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SDRS-TPZB-2026-165</w:t>
      </w:r>
    </w:p>
    <w:p w14:paraId="0FEFF05E">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02E4FF66">
      <w:pPr>
        <w:jc w:val="left"/>
        <w:rPr>
          <w:rFonts w:ascii="仿宋" w:hAnsi="仿宋" w:eastAsia="仿宋"/>
          <w:sz w:val="44"/>
        </w:rPr>
      </w:pPr>
    </w:p>
    <w:p w14:paraId="262696D7">
      <w:pPr>
        <w:jc w:val="left"/>
        <w:rPr>
          <w:rFonts w:ascii="仿宋" w:hAnsi="仿宋" w:eastAsia="仿宋"/>
          <w:sz w:val="36"/>
        </w:rPr>
      </w:pPr>
    </w:p>
    <w:p w14:paraId="31758515">
      <w:pPr>
        <w:tabs>
          <w:tab w:val="left" w:pos="580"/>
        </w:tabs>
        <w:ind w:left="185" w:leftChars="88" w:firstLine="1800" w:firstLineChars="500"/>
        <w:rPr>
          <w:rFonts w:ascii="仿宋" w:hAnsi="仿宋" w:eastAsia="仿宋"/>
          <w:kern w:val="0"/>
          <w:sz w:val="36"/>
          <w:szCs w:val="21"/>
        </w:rPr>
      </w:pPr>
    </w:p>
    <w:p w14:paraId="047F5258">
      <w:pPr>
        <w:tabs>
          <w:tab w:val="left" w:pos="580"/>
        </w:tabs>
        <w:ind w:left="185" w:leftChars="88" w:firstLine="1800" w:firstLineChars="500"/>
        <w:rPr>
          <w:rFonts w:ascii="仿宋_GB2312" w:hAnsi="仿宋" w:eastAsia="仿宋_GB2312"/>
          <w:kern w:val="0"/>
          <w:sz w:val="36"/>
          <w:szCs w:val="36"/>
        </w:rPr>
      </w:pPr>
    </w:p>
    <w:p w14:paraId="2386BA09">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029BAA5D">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28E36304">
      <w:pPr>
        <w:tabs>
          <w:tab w:val="left" w:pos="580"/>
        </w:tabs>
        <w:ind w:firstLine="1800" w:firstLineChars="500"/>
        <w:rPr>
          <w:rFonts w:ascii="仿宋_GB2312" w:hAnsi="仿宋" w:eastAsia="仿宋_GB2312"/>
          <w:kern w:val="0"/>
          <w:sz w:val="36"/>
          <w:szCs w:val="36"/>
        </w:rPr>
      </w:pPr>
    </w:p>
    <w:p w14:paraId="365A50E5"/>
    <w:p w14:paraId="41DE33C3">
      <w:pPr>
        <w:widowControl/>
        <w:jc w:val="right"/>
        <w:rPr>
          <w:rFonts w:ascii="仿宋_GB2312" w:hAnsi="宋体" w:eastAsia="仿宋_GB2312"/>
          <w:b/>
          <w:bCs/>
          <w:sz w:val="30"/>
          <w:szCs w:val="30"/>
        </w:rPr>
        <w:sectPr>
          <w:headerReference r:id="rId22" w:type="default"/>
          <w:pgSz w:w="11906" w:h="16838"/>
          <w:pgMar w:top="1440" w:right="1077" w:bottom="1440" w:left="1077" w:header="851" w:footer="992" w:gutter="0"/>
          <w:cols w:space="720" w:num="1"/>
          <w:docGrid w:linePitch="312" w:charSpace="0"/>
        </w:sectPr>
      </w:pPr>
    </w:p>
    <w:p w14:paraId="0474A020">
      <w:pPr>
        <w:jc w:val="center"/>
        <w:rPr>
          <w:rFonts w:ascii="黑体" w:hAnsi="黑体" w:eastAsia="黑体"/>
          <w:sz w:val="44"/>
          <w:szCs w:val="44"/>
        </w:rPr>
      </w:pPr>
      <w:r>
        <w:rPr>
          <w:rFonts w:hint="eastAsia" w:ascii="黑体" w:hAnsi="黑体" w:eastAsia="黑体"/>
          <w:sz w:val="44"/>
          <w:szCs w:val="44"/>
        </w:rPr>
        <w:t>目录</w:t>
      </w:r>
    </w:p>
    <w:p w14:paraId="092FAEC4">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05503F18">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72911D6F">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4423217C">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SDRS-TPZB-2026-165名称豪迈厂区及伯特利厂区新建停车场工程的</w:t>
      </w:r>
      <w:r>
        <w:rPr>
          <w:rFonts w:hint="eastAsia" w:ascii="仿宋_GB2312" w:hAnsi="仿宋" w:eastAsia="仿宋_GB2312"/>
          <w:kern w:val="0"/>
          <w:sz w:val="30"/>
          <w:szCs w:val="30"/>
        </w:rPr>
        <w:t>招标文件的要求，经详细研究决定参加投标。</w:t>
      </w:r>
    </w:p>
    <w:p w14:paraId="12C87D1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3074D765">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0D77FBF6">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4F09BDAB">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43BE36E4">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734CA6A3">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5EA1A4F0">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（2）我方承诺在合同约定的期限内，按期、保质、保量完成施工任务;</w:t>
      </w:r>
    </w:p>
    <w:p w14:paraId="7A41706A">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3B827B8F">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17CAE9E7">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5E7C0B4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57CA4E48">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0729FAAC">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70825C2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5415D21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642A278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403C52F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6546D80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69DA03F1">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6BD6235E">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1117BFCB">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57257EED"/>
    <w:p w14:paraId="54831C11">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14:paraId="44D8AD70"/>
    <w:p w14:paraId="478285CB">
      <w:pPr>
        <w:keepNext/>
        <w:keepLines/>
        <w:spacing w:line="560" w:lineRule="exact"/>
        <w:jc w:val="center"/>
        <w:outlineLvl w:val="2"/>
        <w:rPr>
          <w:rFonts w:eastAsia="黑体"/>
          <w:bCs/>
          <w:sz w:val="32"/>
          <w:szCs w:val="32"/>
        </w:rPr>
      </w:pPr>
      <w:r>
        <w:br w:type="page"/>
      </w:r>
      <w:r>
        <w:rPr>
          <w:rFonts w:hint="eastAsia" w:eastAsia="黑体"/>
          <w:bCs/>
          <w:sz w:val="32"/>
          <w:szCs w:val="32"/>
        </w:rPr>
        <w:t>法定代表人或负责人身份证明书</w:t>
      </w:r>
    </w:p>
    <w:p w14:paraId="755389FF">
      <w:pPr>
        <w:ind w:right="840"/>
        <w:jc w:val="center"/>
        <w:rPr>
          <w:rFonts w:hAnsi="宋体"/>
        </w:rPr>
      </w:pPr>
    </w:p>
    <w:p w14:paraId="20E1DFE5">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1457092B">
      <w:pPr>
        <w:tabs>
          <w:tab w:val="left" w:pos="5580"/>
        </w:tabs>
        <w:spacing w:line="600" w:lineRule="exact"/>
        <w:ind w:left="1100" w:leftChars="-29" w:hanging="1161"/>
        <w:rPr>
          <w:rFonts w:ascii="仿宋_GB2312" w:hAnsi="仿宋" w:eastAsia="仿宋_GB2312"/>
          <w:sz w:val="32"/>
          <w:szCs w:val="32"/>
        </w:rPr>
      </w:pPr>
    </w:p>
    <w:p w14:paraId="6A077A34">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（董事长、总经理等）职务，是我单位的法定代表人/负责人。</w:t>
      </w:r>
    </w:p>
    <w:p w14:paraId="3BE816F3">
      <w:pPr>
        <w:tabs>
          <w:tab w:val="left" w:pos="5580"/>
        </w:tabs>
        <w:spacing w:line="600" w:lineRule="exact"/>
        <w:rPr>
          <w:rFonts w:ascii="仿宋_GB2312" w:hAnsi="仿宋" w:eastAsia="仿宋_GB2312"/>
          <w:sz w:val="32"/>
          <w:szCs w:val="32"/>
        </w:rPr>
      </w:pPr>
    </w:p>
    <w:p w14:paraId="51C53DFF">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16E831B0">
      <w:pPr>
        <w:spacing w:line="600" w:lineRule="exact"/>
        <w:rPr>
          <w:rFonts w:ascii="仿宋_GB2312" w:hAnsi="仿宋" w:eastAsia="仿宋_GB2312"/>
          <w:sz w:val="32"/>
          <w:szCs w:val="32"/>
        </w:rPr>
      </w:pPr>
    </w:p>
    <w:p w14:paraId="64C6DC71">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3C03BB09">
      <w:pPr>
        <w:keepNext/>
        <w:keepLines/>
        <w:spacing w:line="560" w:lineRule="exact"/>
        <w:jc w:val="center"/>
        <w:outlineLvl w:val="2"/>
        <w:rPr>
          <w:rFonts w:eastAsia="黑体"/>
          <w:bCs/>
          <w:sz w:val="44"/>
          <w:szCs w:val="32"/>
        </w:rPr>
      </w:pPr>
      <w:r>
        <w:br w:type="page"/>
      </w:r>
      <w:r>
        <w:rPr>
          <w:rFonts w:hint="eastAsia" w:eastAsia="黑体"/>
          <w:bCs/>
          <w:sz w:val="32"/>
          <w:szCs w:val="32"/>
        </w:rPr>
        <w:t>法人/负责人授权委托书</w:t>
      </w:r>
    </w:p>
    <w:p w14:paraId="762B15E4">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为本公司的合法代理人，参加编号为SDRS-TPZB-2026-165号的公开招标采购活动，以本公司名义处理一切与之有关的事宜。</w:t>
      </w:r>
    </w:p>
    <w:p w14:paraId="6DF3D2EC">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3DEF94C1">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2B2A950B">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1BA4942D">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法定代表人（依法登记的负责人）签字或签章：</w:t>
      </w:r>
    </w:p>
    <w:p w14:paraId="13D53946">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7602EB5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690C9D83">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24038A2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36D6B7C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66562CE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13069129">
      <w:pPr>
        <w:spacing w:line="560" w:lineRule="exact"/>
        <w:ind w:firstLine="640" w:firstLineChars="200"/>
        <w:jc w:val="left"/>
        <w:rPr>
          <w:rFonts w:ascii="仿宋_GB2312" w:hAnsi="仿宋" w:eastAsia="仿宋_GB2312"/>
          <w:kern w:val="0"/>
          <w:sz w:val="32"/>
          <w:szCs w:val="32"/>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0B136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7DFB9E8B">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38FE33BB">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01C51255">
      <w:pPr>
        <w:rPr>
          <w:vanish/>
        </w:rPr>
      </w:pPr>
    </w:p>
    <w:p w14:paraId="005CEA06">
      <w:pPr>
        <w:keepNext/>
        <w:keepLines/>
        <w:spacing w:before="120" w:after="120" w:line="560" w:lineRule="exact"/>
        <w:jc w:val="center"/>
        <w:outlineLvl w:val="2"/>
        <w:rPr>
          <w:rFonts w:eastAsia="黑体"/>
          <w:bCs/>
          <w:sz w:val="32"/>
          <w:szCs w:val="32"/>
        </w:rPr>
      </w:pPr>
      <w:r>
        <w:rPr>
          <w:rFonts w:hint="eastAsia" w:eastAsia="黑体"/>
          <w:bCs/>
          <w:sz w:val="32"/>
          <w:szCs w:val="32"/>
        </w:rPr>
        <w:t>项目经理委任书</w:t>
      </w:r>
    </w:p>
    <w:p w14:paraId="078AA2EE">
      <w:pPr>
        <w:spacing w:line="460" w:lineRule="atLeast"/>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u w:val="single"/>
        </w:rPr>
        <w:t xml:space="preserve">乳山天平建设工程咨询有限公司 </w:t>
      </w:r>
      <w:r>
        <w:rPr>
          <w:rFonts w:hint="eastAsia" w:ascii="仿宋_GB2312" w:hAnsi="宋体" w:eastAsia="仿宋_GB2312" w:cs="宋体"/>
          <w:color w:val="000000"/>
          <w:sz w:val="28"/>
          <w:szCs w:val="28"/>
        </w:rPr>
        <w:t>：</w:t>
      </w:r>
    </w:p>
    <w:p w14:paraId="6C993827">
      <w:pPr>
        <w:spacing w:line="460" w:lineRule="atLeast"/>
        <w:rPr>
          <w:rFonts w:hint="eastAsia" w:ascii="仿宋_GB2312" w:hAnsi="宋体" w:eastAsia="仿宋_GB2312" w:cs="宋体"/>
          <w:color w:val="000000"/>
          <w:sz w:val="28"/>
          <w:szCs w:val="28"/>
        </w:rPr>
      </w:pPr>
    </w:p>
    <w:p w14:paraId="4D0C2CDC">
      <w:pPr>
        <w:spacing w:line="460" w:lineRule="atLeast"/>
        <w:ind w:firstLine="645"/>
        <w:rPr>
          <w:rFonts w:ascii="仿宋_GB2312" w:hAnsi="宋体" w:eastAsia="仿宋_GB2312" w:cs="宋体"/>
          <w:color w:val="000000"/>
          <w:sz w:val="28"/>
          <w:szCs w:val="28"/>
        </w:rPr>
      </w:pP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（投标人全称）的法定代表人</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同志，任本单位</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之职。</w:t>
      </w:r>
    </w:p>
    <w:p w14:paraId="6721C046">
      <w:pPr>
        <w:spacing w:line="460" w:lineRule="atLeast"/>
        <w:ind w:firstLine="645"/>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现代表本单位委任</w:t>
      </w:r>
      <w:r>
        <w:rPr>
          <w:rFonts w:hint="eastAsia" w:ascii="仿宋_GB2312" w:hAnsi="宋体" w:eastAsia="仿宋_GB2312" w:cs="宋体"/>
          <w:color w:val="000000"/>
          <w:sz w:val="28"/>
          <w:szCs w:val="28"/>
          <w:u w:val="single"/>
        </w:rPr>
        <w:t xml:space="preserve">          </w:t>
      </w:r>
      <w:r>
        <w:rPr>
          <w:rFonts w:hint="eastAsia" w:ascii="仿宋_GB2312" w:hAnsi="宋体" w:eastAsia="仿宋_GB2312" w:cs="宋体"/>
          <w:color w:val="000000"/>
          <w:sz w:val="28"/>
          <w:szCs w:val="28"/>
        </w:rPr>
        <w:t>同志为参加建设单位</w:t>
      </w:r>
      <w:r>
        <w:rPr>
          <w:rFonts w:hint="eastAsia" w:ascii="仿宋_GB2312" w:hAnsi="宋体" w:eastAsia="仿宋_GB2312" w:cs="宋体"/>
          <w:color w:val="000000"/>
          <w:sz w:val="28"/>
          <w:szCs w:val="28"/>
          <w:u w:val="single"/>
        </w:rPr>
        <w:t>山东省吉泽永莉建筑工程有限公司</w:t>
      </w:r>
      <w:r>
        <w:rPr>
          <w:rFonts w:hint="eastAsia" w:ascii="仿宋_GB2312" w:hAnsi="宋体" w:eastAsia="仿宋_GB2312" w:cs="宋体"/>
          <w:color w:val="000000"/>
          <w:sz w:val="28"/>
          <w:szCs w:val="28"/>
        </w:rPr>
        <w:t>建设的</w:t>
      </w:r>
      <w:r>
        <w:rPr>
          <w:rFonts w:hint="eastAsia" w:ascii="仿宋_GB2312" w:hAnsi="宋体" w:eastAsia="仿宋_GB2312" w:cs="宋体"/>
          <w:color w:val="000000"/>
          <w:sz w:val="28"/>
          <w:szCs w:val="28"/>
          <w:u w:val="single"/>
        </w:rPr>
        <w:t xml:space="preserve">  豪迈厂区及伯特利厂区新建停车场工程 </w:t>
      </w:r>
      <w:r>
        <w:rPr>
          <w:rFonts w:hint="eastAsia" w:ascii="仿宋_GB2312" w:hAnsi="宋体" w:eastAsia="仿宋_GB2312" w:cs="宋体"/>
          <w:color w:val="000000"/>
          <w:sz w:val="28"/>
          <w:szCs w:val="28"/>
        </w:rPr>
        <w:t xml:space="preserve">项目的项目经理，该工程我单位若能中标，凡本工程执行中的有关技术、工程进度、现场管理、质量检验、结算与支付等方面的工作由其代表本单位全面负责。 </w:t>
      </w:r>
    </w:p>
    <w:p w14:paraId="14DA1ACB">
      <w:pPr>
        <w:ind w:firstLine="980" w:firstLineChars="350"/>
        <w:rPr>
          <w:rFonts w:hint="eastAsia" w:ascii="仿宋_GB2312" w:hAnsi="宋体" w:eastAsia="仿宋_GB2312" w:cs="宋体"/>
          <w:color w:val="000000"/>
          <w:sz w:val="28"/>
          <w:szCs w:val="28"/>
        </w:rPr>
      </w:pPr>
    </w:p>
    <w:p w14:paraId="0E429DAA">
      <w:pPr>
        <w:ind w:firstLine="980" w:firstLineChars="350"/>
        <w:rPr>
          <w:rFonts w:hint="eastAsia" w:ascii="仿宋_GB2312" w:hAnsi="宋体" w:eastAsia="仿宋_GB2312" w:cs="宋体"/>
          <w:color w:val="000000"/>
          <w:sz w:val="28"/>
          <w:szCs w:val="28"/>
        </w:rPr>
      </w:pPr>
    </w:p>
    <w:p w14:paraId="2CA733EA">
      <w:pPr>
        <w:ind w:firstLine="980" w:firstLineChars="350"/>
        <w:rPr>
          <w:rFonts w:hint="eastAsia" w:ascii="仿宋_GB2312" w:hAnsi="宋体" w:eastAsia="仿宋_GB2312" w:cs="宋体"/>
          <w:color w:val="000000"/>
          <w:sz w:val="28"/>
          <w:szCs w:val="28"/>
        </w:rPr>
      </w:pPr>
    </w:p>
    <w:p w14:paraId="257F517B">
      <w:pPr>
        <w:ind w:firstLine="980" w:firstLineChars="350"/>
        <w:rPr>
          <w:rFonts w:hint="eastAsia" w:ascii="仿宋_GB2312" w:hAnsi="宋体" w:eastAsia="仿宋_GB2312" w:cs="宋体"/>
          <w:color w:val="000000"/>
          <w:sz w:val="28"/>
          <w:szCs w:val="28"/>
        </w:rPr>
      </w:pPr>
    </w:p>
    <w:p w14:paraId="20659B60">
      <w:pPr>
        <w:tabs>
          <w:tab w:val="left" w:pos="5580"/>
        </w:tabs>
        <w:wordWrap w:val="0"/>
        <w:spacing w:line="360" w:lineRule="auto"/>
        <w:jc w:val="right"/>
        <w:rPr>
          <w:rFonts w:hint="eastAsia" w:ascii="仿宋_GB2312" w:hAnsi="宋体" w:eastAsia="仿宋_GB2312"/>
          <w:kern w:val="0"/>
          <w:sz w:val="28"/>
          <w:szCs w:val="28"/>
        </w:rPr>
      </w:pPr>
      <w:r>
        <w:rPr>
          <w:rFonts w:hint="eastAsia" w:ascii="仿宋_GB2312" w:eastAsia="仿宋_GB2312"/>
          <w:kern w:val="0"/>
          <w:sz w:val="28"/>
          <w:szCs w:val="28"/>
        </w:rPr>
        <w:t xml:space="preserve">供应商全称（公章）：          </w:t>
      </w:r>
    </w:p>
    <w:p w14:paraId="7506747C">
      <w:pPr>
        <w:tabs>
          <w:tab w:val="left" w:pos="5580"/>
        </w:tabs>
        <w:spacing w:line="360" w:lineRule="auto"/>
        <w:ind w:firstLine="4132" w:firstLineChars="1476"/>
        <w:jc w:val="right"/>
        <w:rPr>
          <w:rFonts w:hint="eastAsia" w:ascii="仿宋_GB2312" w:eastAsia="仿宋_GB2312"/>
          <w:kern w:val="0"/>
          <w:sz w:val="28"/>
          <w:szCs w:val="28"/>
        </w:rPr>
      </w:pPr>
    </w:p>
    <w:p w14:paraId="13AFA53F">
      <w:pPr>
        <w:tabs>
          <w:tab w:val="left" w:pos="5580"/>
        </w:tabs>
        <w:wordWrap w:val="0"/>
        <w:spacing w:line="360" w:lineRule="auto"/>
        <w:jc w:val="right"/>
        <w:rPr>
          <w:rFonts w:hint="eastAsia"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54632073">
      <w:pPr>
        <w:rPr>
          <w:rFonts w:hint="eastAsia" w:ascii="仿宋_GB2312" w:hAnsi="宋体" w:eastAsia="仿宋_GB2312" w:cs="宋体"/>
          <w:color w:val="000000"/>
          <w:szCs w:val="21"/>
        </w:rPr>
      </w:pPr>
    </w:p>
    <w:p w14:paraId="79E0CF50">
      <w:pPr>
        <w:ind w:firstLine="6160" w:firstLineChars="220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年    月    日</w:t>
      </w:r>
    </w:p>
    <w:p w14:paraId="407E33B6">
      <w:pPr>
        <w:rPr>
          <w:rFonts w:ascii="宋体" w:hAnsi="宋体" w:cs="宋体"/>
          <w:color w:val="000000"/>
          <w:sz w:val="28"/>
          <w:szCs w:val="28"/>
        </w:rPr>
      </w:pPr>
    </w:p>
    <w:p w14:paraId="4492AC80">
      <w:pPr>
        <w:ind w:firstLine="560" w:firstLineChars="200"/>
        <w:rPr>
          <w:rFonts w:hint="eastAsia" w:ascii="仿宋_GB2312" w:hAnsi="宋体" w:eastAsia="仿宋_GB2312" w:cs="宋体"/>
          <w:color w:val="000000"/>
          <w:sz w:val="28"/>
          <w:szCs w:val="28"/>
        </w:rPr>
      </w:pPr>
      <w:r>
        <w:rPr>
          <w:rFonts w:hint="eastAsia" w:ascii="仿宋_GB2312" w:hAnsi="宋体" w:eastAsia="仿宋_GB2312" w:cs="宋体"/>
          <w:color w:val="000000"/>
          <w:sz w:val="28"/>
          <w:szCs w:val="28"/>
        </w:rPr>
        <w:t>注：1、建造师证书、安全考核证和身份证复印件附后。</w:t>
      </w:r>
    </w:p>
    <w:p w14:paraId="49F08D1B"/>
    <w:p w14:paraId="2C622026">
      <w:pPr>
        <w:spacing w:after="240"/>
        <w:jc w:val="center"/>
        <w:rPr>
          <w:rFonts w:ascii="黑体" w:hAnsi="黑体" w:eastAsia="黑体"/>
          <w:sz w:val="32"/>
          <w:szCs w:val="32"/>
        </w:rPr>
      </w:pPr>
      <w:r>
        <w:rPr>
          <w:rFonts w:ascii="黑体" w:hAnsi="黑体" w:eastAsia="黑体"/>
          <w:sz w:val="32"/>
          <w:szCs w:val="32"/>
        </w:rPr>
        <w:br w:type="page"/>
      </w:r>
      <w:r>
        <w:rPr>
          <w:rFonts w:hint="eastAsia" w:ascii="黑体" w:hAnsi="黑体" w:eastAsia="黑体"/>
          <w:sz w:val="32"/>
          <w:szCs w:val="32"/>
        </w:rPr>
        <w:t>项目管理机构组成表</w:t>
      </w:r>
    </w:p>
    <w:tbl>
      <w:tblPr>
        <w:tblStyle w:val="30"/>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772"/>
        <w:gridCol w:w="772"/>
        <w:gridCol w:w="1235"/>
        <w:gridCol w:w="840"/>
        <w:gridCol w:w="858"/>
        <w:gridCol w:w="926"/>
        <w:gridCol w:w="2320"/>
        <w:gridCol w:w="771"/>
      </w:tblGrid>
      <w:tr w14:paraId="0C2BE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restart"/>
            <w:tcBorders>
              <w:top w:val="single" w:color="auto" w:sz="4" w:space="0"/>
              <w:left w:val="single" w:color="auto" w:sz="4" w:space="0"/>
              <w:bottom w:val="single" w:color="auto" w:sz="4" w:space="0"/>
              <w:right w:val="single" w:color="auto" w:sz="4" w:space="0"/>
            </w:tcBorders>
            <w:vAlign w:val="center"/>
          </w:tcPr>
          <w:p w14:paraId="4B781564">
            <w:pPr>
              <w:jc w:val="center"/>
              <w:rPr>
                <w:rFonts w:ascii="宋体" w:hAnsi="宋体" w:cs="宋体"/>
                <w:color w:val="000000"/>
                <w:szCs w:val="21"/>
              </w:rPr>
            </w:pPr>
            <w:r>
              <w:rPr>
                <w:rFonts w:hint="eastAsia" w:ascii="宋体" w:hAnsi="宋体" w:cs="宋体"/>
                <w:color w:val="000000"/>
                <w:szCs w:val="21"/>
              </w:rPr>
              <w:t>职务</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58D97106">
            <w:pPr>
              <w:jc w:val="center"/>
              <w:rPr>
                <w:rFonts w:ascii="宋体" w:hAnsi="宋体" w:cs="宋体"/>
                <w:color w:val="000000"/>
                <w:szCs w:val="21"/>
              </w:rPr>
            </w:pPr>
            <w:r>
              <w:rPr>
                <w:rFonts w:hint="eastAsia" w:ascii="宋体" w:hAnsi="宋体" w:cs="宋体"/>
                <w:color w:val="000000"/>
                <w:szCs w:val="21"/>
              </w:rPr>
              <w:t>姓名</w:t>
            </w:r>
          </w:p>
        </w:tc>
        <w:tc>
          <w:tcPr>
            <w:tcW w:w="772" w:type="dxa"/>
            <w:vMerge w:val="restart"/>
            <w:tcBorders>
              <w:top w:val="single" w:color="auto" w:sz="4" w:space="0"/>
              <w:left w:val="single" w:color="auto" w:sz="4" w:space="0"/>
              <w:bottom w:val="single" w:color="auto" w:sz="4" w:space="0"/>
              <w:right w:val="single" w:color="auto" w:sz="4" w:space="0"/>
            </w:tcBorders>
            <w:vAlign w:val="center"/>
          </w:tcPr>
          <w:p w14:paraId="28D1C8E6">
            <w:pPr>
              <w:jc w:val="center"/>
              <w:rPr>
                <w:rFonts w:ascii="宋体" w:hAnsi="宋体" w:cs="宋体"/>
                <w:color w:val="000000"/>
                <w:szCs w:val="21"/>
              </w:rPr>
            </w:pPr>
            <w:r>
              <w:rPr>
                <w:rFonts w:hint="eastAsia" w:ascii="宋体" w:hAnsi="宋体" w:cs="宋体"/>
                <w:color w:val="000000"/>
                <w:szCs w:val="21"/>
              </w:rPr>
              <w:t>职称</w:t>
            </w:r>
          </w:p>
        </w:tc>
        <w:tc>
          <w:tcPr>
            <w:tcW w:w="6179" w:type="dxa"/>
            <w:gridSpan w:val="5"/>
            <w:tcBorders>
              <w:top w:val="single" w:color="auto" w:sz="4" w:space="0"/>
              <w:left w:val="single" w:color="auto" w:sz="4" w:space="0"/>
              <w:bottom w:val="single" w:color="auto" w:sz="4" w:space="0"/>
              <w:right w:val="single" w:color="auto" w:sz="4" w:space="0"/>
            </w:tcBorders>
            <w:vAlign w:val="center"/>
          </w:tcPr>
          <w:p w14:paraId="1314F19B">
            <w:pPr>
              <w:jc w:val="center"/>
              <w:rPr>
                <w:rFonts w:ascii="宋体" w:hAnsi="宋体" w:cs="宋体"/>
                <w:color w:val="000000"/>
                <w:szCs w:val="21"/>
              </w:rPr>
            </w:pPr>
            <w:r>
              <w:rPr>
                <w:rFonts w:hint="eastAsia" w:ascii="宋体" w:hAnsi="宋体" w:cs="宋体"/>
                <w:color w:val="000000"/>
                <w:szCs w:val="21"/>
              </w:rPr>
              <w:t>执业或职业资格证明</w:t>
            </w:r>
          </w:p>
        </w:tc>
        <w:tc>
          <w:tcPr>
            <w:tcW w:w="771" w:type="dxa"/>
            <w:vMerge w:val="restart"/>
            <w:tcBorders>
              <w:top w:val="single" w:color="auto" w:sz="4" w:space="0"/>
              <w:left w:val="single" w:color="auto" w:sz="4" w:space="0"/>
              <w:bottom w:val="single" w:color="auto" w:sz="4" w:space="0"/>
              <w:right w:val="single" w:color="auto" w:sz="4" w:space="0"/>
            </w:tcBorders>
            <w:vAlign w:val="center"/>
          </w:tcPr>
          <w:p w14:paraId="258576D1">
            <w:pPr>
              <w:jc w:val="center"/>
              <w:rPr>
                <w:rFonts w:ascii="宋体" w:hAnsi="宋体" w:cs="宋体"/>
                <w:color w:val="000000"/>
                <w:szCs w:val="21"/>
              </w:rPr>
            </w:pPr>
            <w:r>
              <w:rPr>
                <w:rFonts w:hint="eastAsia" w:ascii="宋体" w:hAnsi="宋体" w:cs="宋体"/>
                <w:color w:val="000000"/>
                <w:szCs w:val="21"/>
              </w:rPr>
              <w:t>备注</w:t>
            </w:r>
          </w:p>
        </w:tc>
      </w:tr>
      <w:tr w14:paraId="3818D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vMerge w:val="continue"/>
            <w:tcBorders>
              <w:top w:val="single" w:color="auto" w:sz="4" w:space="0"/>
              <w:left w:val="single" w:color="auto" w:sz="4" w:space="0"/>
              <w:bottom w:val="single" w:color="auto" w:sz="4" w:space="0"/>
              <w:right w:val="single" w:color="auto" w:sz="4" w:space="0"/>
            </w:tcBorders>
            <w:vAlign w:val="center"/>
          </w:tcPr>
          <w:p w14:paraId="0BAB6D7D">
            <w:pPr>
              <w:jc w:val="center"/>
              <w:rPr>
                <w:rFonts w:ascii="宋体" w:hAnsi="宋体" w:cs="宋体"/>
                <w:color w:val="000000"/>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4A940EC7">
            <w:pPr>
              <w:jc w:val="center"/>
              <w:rPr>
                <w:rFonts w:ascii="宋体" w:hAnsi="宋体" w:cs="宋体"/>
                <w:color w:val="000000"/>
                <w:szCs w:val="21"/>
              </w:rPr>
            </w:pPr>
          </w:p>
        </w:tc>
        <w:tc>
          <w:tcPr>
            <w:tcW w:w="772" w:type="dxa"/>
            <w:vMerge w:val="continue"/>
            <w:tcBorders>
              <w:top w:val="single" w:color="auto" w:sz="4" w:space="0"/>
              <w:left w:val="single" w:color="auto" w:sz="4" w:space="0"/>
              <w:bottom w:val="single" w:color="auto" w:sz="4" w:space="0"/>
              <w:right w:val="single" w:color="auto" w:sz="4" w:space="0"/>
            </w:tcBorders>
            <w:vAlign w:val="center"/>
          </w:tcPr>
          <w:p w14:paraId="2D07D53D">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08C630C">
            <w:pPr>
              <w:jc w:val="center"/>
              <w:rPr>
                <w:rFonts w:ascii="宋体" w:hAnsi="宋体" w:cs="宋体"/>
                <w:color w:val="000000"/>
                <w:szCs w:val="21"/>
              </w:rPr>
            </w:pPr>
            <w:r>
              <w:rPr>
                <w:rFonts w:hint="eastAsia" w:ascii="宋体" w:hAnsi="宋体" w:cs="宋体"/>
                <w:color w:val="000000"/>
                <w:szCs w:val="21"/>
              </w:rPr>
              <w:t>证书名称</w:t>
            </w:r>
          </w:p>
        </w:tc>
        <w:tc>
          <w:tcPr>
            <w:tcW w:w="840" w:type="dxa"/>
            <w:tcBorders>
              <w:top w:val="single" w:color="auto" w:sz="4" w:space="0"/>
              <w:left w:val="single" w:color="auto" w:sz="4" w:space="0"/>
              <w:bottom w:val="single" w:color="auto" w:sz="4" w:space="0"/>
              <w:right w:val="single" w:color="auto" w:sz="4" w:space="0"/>
            </w:tcBorders>
            <w:vAlign w:val="center"/>
          </w:tcPr>
          <w:p w14:paraId="44C08DB0">
            <w:pPr>
              <w:jc w:val="center"/>
              <w:rPr>
                <w:rFonts w:ascii="宋体" w:hAnsi="宋体" w:cs="宋体"/>
                <w:color w:val="000000"/>
                <w:szCs w:val="21"/>
              </w:rPr>
            </w:pPr>
            <w:r>
              <w:rPr>
                <w:rFonts w:hint="eastAsia" w:ascii="宋体" w:hAnsi="宋体" w:cs="宋体"/>
                <w:color w:val="000000"/>
                <w:szCs w:val="21"/>
              </w:rPr>
              <w:t>级别</w:t>
            </w:r>
          </w:p>
        </w:tc>
        <w:tc>
          <w:tcPr>
            <w:tcW w:w="858" w:type="dxa"/>
            <w:tcBorders>
              <w:top w:val="single" w:color="auto" w:sz="4" w:space="0"/>
              <w:left w:val="single" w:color="auto" w:sz="4" w:space="0"/>
              <w:bottom w:val="single" w:color="auto" w:sz="4" w:space="0"/>
              <w:right w:val="single" w:color="auto" w:sz="4" w:space="0"/>
            </w:tcBorders>
            <w:vAlign w:val="center"/>
          </w:tcPr>
          <w:p w14:paraId="2A0879F9">
            <w:pPr>
              <w:jc w:val="center"/>
              <w:rPr>
                <w:rFonts w:ascii="宋体" w:hAnsi="宋体" w:cs="宋体"/>
                <w:color w:val="000000"/>
                <w:szCs w:val="21"/>
              </w:rPr>
            </w:pPr>
            <w:r>
              <w:rPr>
                <w:rFonts w:hint="eastAsia" w:ascii="宋体" w:hAnsi="宋体" w:cs="宋体"/>
                <w:color w:val="000000"/>
                <w:szCs w:val="21"/>
              </w:rPr>
              <w:t>证号</w:t>
            </w:r>
          </w:p>
        </w:tc>
        <w:tc>
          <w:tcPr>
            <w:tcW w:w="926" w:type="dxa"/>
            <w:tcBorders>
              <w:top w:val="single" w:color="auto" w:sz="4" w:space="0"/>
              <w:left w:val="single" w:color="auto" w:sz="4" w:space="0"/>
              <w:bottom w:val="single" w:color="auto" w:sz="4" w:space="0"/>
              <w:right w:val="single" w:color="auto" w:sz="4" w:space="0"/>
            </w:tcBorders>
            <w:vAlign w:val="center"/>
          </w:tcPr>
          <w:p w14:paraId="223C018D">
            <w:pPr>
              <w:jc w:val="center"/>
              <w:rPr>
                <w:rFonts w:ascii="宋体" w:hAnsi="宋体" w:cs="宋体"/>
                <w:color w:val="000000"/>
                <w:szCs w:val="21"/>
              </w:rPr>
            </w:pPr>
            <w:r>
              <w:rPr>
                <w:rFonts w:hint="eastAsia" w:ascii="宋体" w:hAnsi="宋体" w:cs="宋体"/>
                <w:color w:val="000000"/>
                <w:szCs w:val="21"/>
              </w:rPr>
              <w:t>专业</w:t>
            </w:r>
          </w:p>
        </w:tc>
        <w:tc>
          <w:tcPr>
            <w:tcW w:w="2320" w:type="dxa"/>
            <w:tcBorders>
              <w:top w:val="single" w:color="auto" w:sz="4" w:space="0"/>
              <w:left w:val="single" w:color="auto" w:sz="4" w:space="0"/>
              <w:bottom w:val="single" w:color="auto" w:sz="4" w:space="0"/>
              <w:right w:val="single" w:color="auto" w:sz="4" w:space="0"/>
            </w:tcBorders>
            <w:vAlign w:val="center"/>
          </w:tcPr>
          <w:p w14:paraId="73144B9F">
            <w:pPr>
              <w:jc w:val="center"/>
              <w:rPr>
                <w:rFonts w:ascii="宋体" w:hAnsi="宋体" w:cs="宋体"/>
                <w:color w:val="000000"/>
                <w:szCs w:val="21"/>
              </w:rPr>
            </w:pPr>
            <w:r>
              <w:rPr>
                <w:rFonts w:hint="eastAsia" w:ascii="宋体" w:hAnsi="宋体" w:cs="宋体"/>
                <w:color w:val="000000"/>
                <w:szCs w:val="21"/>
              </w:rPr>
              <w:t>养老保险</w:t>
            </w:r>
          </w:p>
        </w:tc>
        <w:tc>
          <w:tcPr>
            <w:tcW w:w="771" w:type="dxa"/>
            <w:vMerge w:val="continue"/>
            <w:tcBorders>
              <w:top w:val="single" w:color="auto" w:sz="4" w:space="0"/>
              <w:left w:val="single" w:color="auto" w:sz="4" w:space="0"/>
              <w:bottom w:val="single" w:color="auto" w:sz="4" w:space="0"/>
              <w:right w:val="single" w:color="auto" w:sz="4" w:space="0"/>
            </w:tcBorders>
            <w:vAlign w:val="center"/>
          </w:tcPr>
          <w:p w14:paraId="6CA604F3">
            <w:pPr>
              <w:jc w:val="center"/>
              <w:rPr>
                <w:rFonts w:ascii="宋体" w:hAnsi="宋体" w:cs="宋体"/>
                <w:color w:val="000000"/>
                <w:szCs w:val="21"/>
              </w:rPr>
            </w:pPr>
          </w:p>
        </w:tc>
      </w:tr>
      <w:tr w14:paraId="5295F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C137254">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115DC62">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EB4433D">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4845860">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43F1852">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394B32C">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AAA46FE">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71727E53">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0652053">
            <w:pPr>
              <w:jc w:val="center"/>
              <w:rPr>
                <w:rFonts w:ascii="宋体" w:hAnsi="宋体" w:cs="宋体"/>
                <w:color w:val="000000"/>
                <w:szCs w:val="21"/>
              </w:rPr>
            </w:pPr>
          </w:p>
        </w:tc>
      </w:tr>
      <w:tr w14:paraId="5F0F8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E77AD56">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041B1A8">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34945B5">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0D041C21">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1B7DCA0">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597E0A2">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E918018">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EEBD902">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8F0F5B9">
            <w:pPr>
              <w:jc w:val="center"/>
              <w:rPr>
                <w:rFonts w:ascii="宋体" w:hAnsi="宋体" w:cs="宋体"/>
                <w:color w:val="000000"/>
                <w:szCs w:val="21"/>
              </w:rPr>
            </w:pPr>
          </w:p>
        </w:tc>
      </w:tr>
      <w:tr w14:paraId="697D7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17EDB3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AADFD9E">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FE76871">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B9EB349">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250B14A">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CAE3F72">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3C4D0E8">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08F1B9D">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D232CE1">
            <w:pPr>
              <w:jc w:val="center"/>
              <w:rPr>
                <w:rFonts w:ascii="宋体" w:hAnsi="宋体" w:cs="宋体"/>
                <w:color w:val="000000"/>
                <w:szCs w:val="21"/>
              </w:rPr>
            </w:pPr>
          </w:p>
        </w:tc>
      </w:tr>
      <w:tr w14:paraId="370E2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DECF820">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6F7A2DD">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52FDDCF">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85D531F">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3F4AAF18">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F2BF599">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479CC2B">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F9A6271">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0BF5435">
            <w:pPr>
              <w:jc w:val="center"/>
              <w:rPr>
                <w:rFonts w:ascii="宋体" w:hAnsi="宋体" w:cs="宋体"/>
                <w:color w:val="000000"/>
                <w:szCs w:val="21"/>
              </w:rPr>
            </w:pPr>
          </w:p>
        </w:tc>
      </w:tr>
      <w:tr w14:paraId="45492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64E7352">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AAAE24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8B8E285">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7D6B87F">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370B21C">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556DAB12">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B48B5A4">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F6D4831">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E776420">
            <w:pPr>
              <w:jc w:val="center"/>
              <w:rPr>
                <w:rFonts w:ascii="宋体" w:hAnsi="宋体" w:cs="宋体"/>
                <w:color w:val="000000"/>
                <w:szCs w:val="21"/>
              </w:rPr>
            </w:pPr>
          </w:p>
        </w:tc>
      </w:tr>
      <w:tr w14:paraId="64CA6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295EB7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C77B7EE">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7D81507">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7AB9937">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D21AD7F">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3009A4CC">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D0400C5">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D9E7D87">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442768A">
            <w:pPr>
              <w:jc w:val="center"/>
              <w:rPr>
                <w:rFonts w:ascii="宋体" w:hAnsi="宋体" w:cs="宋体"/>
                <w:color w:val="000000"/>
                <w:szCs w:val="21"/>
              </w:rPr>
            </w:pPr>
          </w:p>
        </w:tc>
      </w:tr>
      <w:tr w14:paraId="3929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3A2B409">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3E18D24">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EF0900C">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DD2DA67">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D11642D">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F3D0C7A">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414A75E">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765B584">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3F13FCC">
            <w:pPr>
              <w:jc w:val="center"/>
              <w:rPr>
                <w:rFonts w:ascii="宋体" w:hAnsi="宋体" w:cs="宋体"/>
                <w:color w:val="000000"/>
                <w:szCs w:val="21"/>
              </w:rPr>
            </w:pPr>
          </w:p>
        </w:tc>
      </w:tr>
      <w:tr w14:paraId="707F4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064CD253">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C2D72D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69CC21C">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6CF71A1">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1F4715F1">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052179F9">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050FA81">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6DA717C7">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3E48234E">
            <w:pPr>
              <w:jc w:val="center"/>
              <w:rPr>
                <w:rFonts w:ascii="宋体" w:hAnsi="宋体" w:cs="宋体"/>
                <w:color w:val="000000"/>
                <w:szCs w:val="21"/>
              </w:rPr>
            </w:pPr>
          </w:p>
        </w:tc>
      </w:tr>
      <w:tr w14:paraId="7384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5D72A754">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28A258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8CF3224">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1FC37775">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8CA77F5">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7A68AB2C">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C7BA787">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4ED6B94A">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E8F1E28">
            <w:pPr>
              <w:jc w:val="center"/>
              <w:rPr>
                <w:rFonts w:ascii="宋体" w:hAnsi="宋体" w:cs="宋体"/>
                <w:color w:val="000000"/>
                <w:szCs w:val="21"/>
              </w:rPr>
            </w:pPr>
          </w:p>
        </w:tc>
      </w:tr>
      <w:tr w14:paraId="2D3A5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351F92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3AD0DBB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98A9176">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3FB57B9">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C6137C9">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8A60337">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3D65615">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0B13C33">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7A5F1876">
            <w:pPr>
              <w:jc w:val="center"/>
              <w:rPr>
                <w:rFonts w:ascii="宋体" w:hAnsi="宋体" w:cs="宋体"/>
                <w:color w:val="000000"/>
                <w:szCs w:val="21"/>
              </w:rPr>
            </w:pPr>
          </w:p>
        </w:tc>
      </w:tr>
      <w:tr w14:paraId="5E0F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337FDB7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B147865">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B5B8BB0">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20AC657">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6267C48E">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1EC6A55">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5B80431">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1F857FF4">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F8A774D">
            <w:pPr>
              <w:jc w:val="center"/>
              <w:rPr>
                <w:rFonts w:ascii="宋体" w:hAnsi="宋体" w:cs="宋体"/>
                <w:color w:val="000000"/>
                <w:szCs w:val="21"/>
              </w:rPr>
            </w:pPr>
          </w:p>
        </w:tc>
      </w:tr>
      <w:tr w14:paraId="4221E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86C01D1">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028E5AFD">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A4547E5">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EE3E792">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837B28A">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BC9448E">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1357CF0F">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AAF3344">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E4E6FC0">
            <w:pPr>
              <w:jc w:val="center"/>
              <w:rPr>
                <w:rFonts w:ascii="宋体" w:hAnsi="宋体" w:cs="宋体"/>
                <w:color w:val="000000"/>
                <w:szCs w:val="21"/>
              </w:rPr>
            </w:pPr>
          </w:p>
        </w:tc>
      </w:tr>
      <w:tr w14:paraId="46D97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AA0E553">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98A5FDD">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4C8CA2C3">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A4CE7E2">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0368A92A">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12E5E7D">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AEBBE05">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50E5B323">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17162015">
            <w:pPr>
              <w:jc w:val="center"/>
              <w:rPr>
                <w:rFonts w:ascii="宋体" w:hAnsi="宋体" w:cs="宋体"/>
                <w:color w:val="000000"/>
                <w:szCs w:val="21"/>
              </w:rPr>
            </w:pPr>
          </w:p>
        </w:tc>
      </w:tr>
      <w:tr w14:paraId="26D9E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05E0E9A">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362FACB">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73C1737">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775347CF">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50F6BE31">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4EB5085">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727CB550">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544A457">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5617533">
            <w:pPr>
              <w:jc w:val="center"/>
              <w:rPr>
                <w:rFonts w:ascii="宋体" w:hAnsi="宋体" w:cs="宋体"/>
                <w:color w:val="000000"/>
                <w:szCs w:val="21"/>
              </w:rPr>
            </w:pPr>
          </w:p>
        </w:tc>
      </w:tr>
      <w:tr w14:paraId="28DD0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105816AA">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E6A3AB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C5C73B2">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31CF6A5A">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7D2FCDBE">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2DF4E411">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26DE2556">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334B20D2">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6436E431">
            <w:pPr>
              <w:jc w:val="center"/>
              <w:rPr>
                <w:rFonts w:ascii="宋体" w:hAnsi="宋体" w:cs="宋体"/>
                <w:color w:val="000000"/>
                <w:szCs w:val="21"/>
              </w:rPr>
            </w:pPr>
          </w:p>
        </w:tc>
      </w:tr>
      <w:tr w14:paraId="234D6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4231161F">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02A7887">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285EC802">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72BBD08">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3FFC09C">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458CFF4E">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D2B3CFC">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ECF6DBC">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46B18523">
            <w:pPr>
              <w:jc w:val="center"/>
              <w:rPr>
                <w:rFonts w:ascii="宋体" w:hAnsi="宋体" w:cs="宋体"/>
                <w:color w:val="000000"/>
                <w:szCs w:val="21"/>
              </w:rPr>
            </w:pPr>
          </w:p>
        </w:tc>
      </w:tr>
      <w:tr w14:paraId="04064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6A72CE4B">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160F8E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03A623C">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2AD74BE0">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20868D12">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4DEA3F5">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4C44E597">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0A28A7CD">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54BA240F">
            <w:pPr>
              <w:jc w:val="center"/>
              <w:rPr>
                <w:rFonts w:ascii="宋体" w:hAnsi="宋体" w:cs="宋体"/>
                <w:color w:val="000000"/>
                <w:szCs w:val="21"/>
              </w:rPr>
            </w:pPr>
          </w:p>
        </w:tc>
      </w:tr>
      <w:tr w14:paraId="7535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7F515B88">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6F3159D4">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535009BC">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4092448B">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65C5AC4">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6012FBF9">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53597970">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A94B2CD">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59C38A4">
            <w:pPr>
              <w:jc w:val="center"/>
              <w:rPr>
                <w:rFonts w:ascii="宋体" w:hAnsi="宋体" w:cs="宋体"/>
                <w:color w:val="000000"/>
                <w:szCs w:val="21"/>
              </w:rPr>
            </w:pPr>
          </w:p>
        </w:tc>
      </w:tr>
      <w:tr w14:paraId="43280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772" w:type="dxa"/>
            <w:tcBorders>
              <w:top w:val="single" w:color="auto" w:sz="4" w:space="0"/>
              <w:left w:val="single" w:color="auto" w:sz="4" w:space="0"/>
              <w:bottom w:val="single" w:color="auto" w:sz="4" w:space="0"/>
              <w:right w:val="single" w:color="auto" w:sz="4" w:space="0"/>
            </w:tcBorders>
            <w:vAlign w:val="center"/>
          </w:tcPr>
          <w:p w14:paraId="2A3CB30C">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75AD8F39">
            <w:pPr>
              <w:jc w:val="center"/>
              <w:rPr>
                <w:rFonts w:ascii="宋体" w:hAnsi="宋体" w:cs="宋体"/>
                <w:color w:val="000000"/>
                <w:szCs w:val="21"/>
              </w:rPr>
            </w:pPr>
          </w:p>
        </w:tc>
        <w:tc>
          <w:tcPr>
            <w:tcW w:w="772" w:type="dxa"/>
            <w:tcBorders>
              <w:top w:val="single" w:color="auto" w:sz="4" w:space="0"/>
              <w:left w:val="single" w:color="auto" w:sz="4" w:space="0"/>
              <w:bottom w:val="single" w:color="auto" w:sz="4" w:space="0"/>
              <w:right w:val="single" w:color="auto" w:sz="4" w:space="0"/>
            </w:tcBorders>
            <w:vAlign w:val="center"/>
          </w:tcPr>
          <w:p w14:paraId="1E5C82EF">
            <w:pPr>
              <w:jc w:val="center"/>
              <w:rPr>
                <w:rFonts w:ascii="宋体" w:hAnsi="宋体" w:cs="宋体"/>
                <w:color w:val="000000"/>
                <w:szCs w:val="21"/>
              </w:rPr>
            </w:pPr>
          </w:p>
        </w:tc>
        <w:tc>
          <w:tcPr>
            <w:tcW w:w="1235" w:type="dxa"/>
            <w:tcBorders>
              <w:top w:val="single" w:color="auto" w:sz="4" w:space="0"/>
              <w:left w:val="single" w:color="auto" w:sz="4" w:space="0"/>
              <w:bottom w:val="single" w:color="auto" w:sz="4" w:space="0"/>
              <w:right w:val="single" w:color="auto" w:sz="4" w:space="0"/>
            </w:tcBorders>
            <w:vAlign w:val="center"/>
          </w:tcPr>
          <w:p w14:paraId="5E17BCCD">
            <w:pPr>
              <w:jc w:val="center"/>
              <w:rPr>
                <w:rFonts w:ascii="宋体" w:hAnsi="宋体" w:cs="宋体"/>
                <w:color w:val="000000"/>
                <w:szCs w:val="21"/>
              </w:rPr>
            </w:pPr>
          </w:p>
        </w:tc>
        <w:tc>
          <w:tcPr>
            <w:tcW w:w="840" w:type="dxa"/>
            <w:tcBorders>
              <w:top w:val="single" w:color="auto" w:sz="4" w:space="0"/>
              <w:left w:val="single" w:color="auto" w:sz="4" w:space="0"/>
              <w:bottom w:val="single" w:color="auto" w:sz="4" w:space="0"/>
              <w:right w:val="single" w:color="auto" w:sz="4" w:space="0"/>
            </w:tcBorders>
            <w:vAlign w:val="center"/>
          </w:tcPr>
          <w:p w14:paraId="4FB2E43B">
            <w:pPr>
              <w:jc w:val="center"/>
              <w:rPr>
                <w:rFonts w:ascii="宋体" w:hAnsi="宋体" w:cs="宋体"/>
                <w:color w:val="000000"/>
                <w:szCs w:val="21"/>
              </w:rPr>
            </w:pPr>
          </w:p>
        </w:tc>
        <w:tc>
          <w:tcPr>
            <w:tcW w:w="858" w:type="dxa"/>
            <w:tcBorders>
              <w:top w:val="single" w:color="auto" w:sz="4" w:space="0"/>
              <w:left w:val="single" w:color="auto" w:sz="4" w:space="0"/>
              <w:bottom w:val="single" w:color="auto" w:sz="4" w:space="0"/>
              <w:right w:val="single" w:color="auto" w:sz="4" w:space="0"/>
            </w:tcBorders>
            <w:vAlign w:val="center"/>
          </w:tcPr>
          <w:p w14:paraId="1CEA8A85">
            <w:pPr>
              <w:jc w:val="center"/>
              <w:rPr>
                <w:rFonts w:ascii="宋体" w:hAnsi="宋体" w:cs="宋体"/>
                <w:color w:val="000000"/>
                <w:szCs w:val="21"/>
              </w:rPr>
            </w:pPr>
          </w:p>
        </w:tc>
        <w:tc>
          <w:tcPr>
            <w:tcW w:w="926" w:type="dxa"/>
            <w:tcBorders>
              <w:top w:val="single" w:color="auto" w:sz="4" w:space="0"/>
              <w:left w:val="single" w:color="auto" w:sz="4" w:space="0"/>
              <w:bottom w:val="single" w:color="auto" w:sz="4" w:space="0"/>
              <w:right w:val="single" w:color="auto" w:sz="4" w:space="0"/>
            </w:tcBorders>
            <w:vAlign w:val="center"/>
          </w:tcPr>
          <w:p w14:paraId="6CD0D70C">
            <w:pPr>
              <w:jc w:val="center"/>
              <w:rPr>
                <w:rFonts w:ascii="宋体" w:hAnsi="宋体" w:cs="宋体"/>
                <w:color w:val="000000"/>
                <w:szCs w:val="21"/>
              </w:rPr>
            </w:pPr>
          </w:p>
        </w:tc>
        <w:tc>
          <w:tcPr>
            <w:tcW w:w="2320" w:type="dxa"/>
            <w:tcBorders>
              <w:top w:val="single" w:color="auto" w:sz="4" w:space="0"/>
              <w:left w:val="single" w:color="auto" w:sz="4" w:space="0"/>
              <w:bottom w:val="single" w:color="auto" w:sz="4" w:space="0"/>
              <w:right w:val="single" w:color="auto" w:sz="4" w:space="0"/>
            </w:tcBorders>
            <w:vAlign w:val="center"/>
          </w:tcPr>
          <w:p w14:paraId="22D6D32F">
            <w:pPr>
              <w:jc w:val="center"/>
              <w:rPr>
                <w:rFonts w:ascii="宋体" w:hAnsi="宋体" w:cs="宋体"/>
                <w:color w:val="000000"/>
                <w:szCs w:val="21"/>
              </w:rPr>
            </w:pPr>
          </w:p>
        </w:tc>
        <w:tc>
          <w:tcPr>
            <w:tcW w:w="771" w:type="dxa"/>
            <w:tcBorders>
              <w:top w:val="single" w:color="auto" w:sz="4" w:space="0"/>
              <w:left w:val="single" w:color="auto" w:sz="4" w:space="0"/>
              <w:bottom w:val="single" w:color="auto" w:sz="4" w:space="0"/>
              <w:right w:val="single" w:color="auto" w:sz="4" w:space="0"/>
            </w:tcBorders>
            <w:vAlign w:val="center"/>
          </w:tcPr>
          <w:p w14:paraId="2670743D">
            <w:pPr>
              <w:jc w:val="center"/>
              <w:rPr>
                <w:rFonts w:ascii="宋体" w:hAnsi="宋体" w:cs="宋体"/>
                <w:color w:val="000000"/>
                <w:szCs w:val="21"/>
              </w:rPr>
            </w:pPr>
          </w:p>
        </w:tc>
      </w:tr>
    </w:tbl>
    <w:p w14:paraId="72297426">
      <w:pPr>
        <w:jc w:val="right"/>
        <w:rPr>
          <w:rFonts w:ascii="仿宋_GB2312" w:eastAsia="仿宋_GB2312"/>
          <w:b/>
          <w:sz w:val="30"/>
          <w:szCs w:val="30"/>
        </w:rPr>
      </w:pPr>
    </w:p>
    <w:p w14:paraId="3B59C719">
      <w:pPr>
        <w:tabs>
          <w:tab w:val="left" w:pos="5580"/>
        </w:tabs>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7E37D621">
      <w:pPr>
        <w:tabs>
          <w:tab w:val="left" w:pos="5580"/>
        </w:tabs>
        <w:wordWrap w:val="0"/>
        <w:spacing w:line="360" w:lineRule="auto"/>
        <w:ind w:firstLine="1982" w:firstLineChars="708"/>
        <w:jc w:val="right"/>
        <w:rPr>
          <w:rFonts w:ascii="仿宋_GB2312" w:eastAsia="仿宋_GB2312"/>
          <w:b/>
          <w:sz w:val="30"/>
          <w:szCs w:val="30"/>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3F1EBE34">
      <w:pPr>
        <w:jc w:val="center"/>
        <w:rPr>
          <w:rFonts w:ascii="黑体" w:hAnsi="黑体" w:eastAsia="黑体"/>
          <w:sz w:val="32"/>
          <w:szCs w:val="32"/>
        </w:rPr>
      </w:pPr>
      <w:r>
        <w:rPr>
          <w:rFonts w:ascii="黑体" w:hAnsi="黑体" w:eastAsia="黑体"/>
          <w:sz w:val="32"/>
          <w:szCs w:val="32"/>
        </w:rPr>
        <w:br w:type="page"/>
      </w:r>
      <w:r>
        <w:rPr>
          <w:rFonts w:ascii="黑体" w:hAnsi="黑体" w:eastAsia="黑体"/>
          <w:sz w:val="32"/>
          <w:szCs w:val="32"/>
        </w:rPr>
        <w:t>项目经理简介表</w:t>
      </w:r>
    </w:p>
    <w:p w14:paraId="1973A171"/>
    <w:tbl>
      <w:tblPr>
        <w:tblStyle w:val="30"/>
        <w:tblW w:w="975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10"/>
        <w:gridCol w:w="722"/>
        <w:gridCol w:w="1759"/>
        <w:gridCol w:w="585"/>
        <w:gridCol w:w="1248"/>
        <w:gridCol w:w="170"/>
        <w:gridCol w:w="1420"/>
        <w:gridCol w:w="126"/>
        <w:gridCol w:w="1317"/>
        <w:gridCol w:w="1395"/>
      </w:tblGrid>
      <w:tr w14:paraId="170AE1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4" w:hRule="atLeast"/>
        </w:trPr>
        <w:tc>
          <w:tcPr>
            <w:tcW w:w="1010" w:type="dxa"/>
            <w:tcBorders>
              <w:bottom w:val="single" w:color="000000" w:sz="6" w:space="0"/>
              <w:right w:val="single" w:color="000000" w:sz="6" w:space="0"/>
            </w:tcBorders>
            <w:vAlign w:val="center"/>
          </w:tcPr>
          <w:p w14:paraId="040529A5">
            <w:pPr>
              <w:jc w:val="center"/>
              <w:rPr>
                <w:rFonts w:hint="eastAsia" w:ascii="仿宋_GB2312" w:eastAsia="仿宋_GB2312"/>
                <w:sz w:val="20"/>
              </w:rPr>
            </w:pPr>
            <w:r>
              <w:rPr>
                <w:rFonts w:hint="eastAsia" w:ascii="仿宋_GB2312" w:hAnsi="宋体" w:eastAsia="仿宋_GB2312" w:cs="宋体"/>
                <w:sz w:val="20"/>
              </w:rPr>
              <w:t>姓名</w:t>
            </w:r>
          </w:p>
        </w:tc>
        <w:tc>
          <w:tcPr>
            <w:tcW w:w="3066" w:type="dxa"/>
            <w:gridSpan w:val="3"/>
            <w:tcBorders>
              <w:left w:val="single" w:color="000000" w:sz="6" w:space="0"/>
              <w:bottom w:val="single" w:color="000000" w:sz="6" w:space="0"/>
              <w:right w:val="single" w:color="000000" w:sz="6" w:space="0"/>
            </w:tcBorders>
            <w:vAlign w:val="center"/>
          </w:tcPr>
          <w:p w14:paraId="551B5E41">
            <w:pPr>
              <w:jc w:val="center"/>
              <w:rPr>
                <w:rFonts w:hint="eastAsia" w:ascii="仿宋_GB2312" w:eastAsia="仿宋_GB2312"/>
                <w:sz w:val="20"/>
              </w:rPr>
            </w:pPr>
          </w:p>
        </w:tc>
        <w:tc>
          <w:tcPr>
            <w:tcW w:w="1418" w:type="dxa"/>
            <w:gridSpan w:val="2"/>
            <w:tcBorders>
              <w:left w:val="single" w:color="000000" w:sz="6" w:space="0"/>
              <w:bottom w:val="single" w:color="000000" w:sz="6" w:space="0"/>
              <w:right w:val="single" w:color="000000" w:sz="6" w:space="0"/>
            </w:tcBorders>
            <w:vAlign w:val="center"/>
          </w:tcPr>
          <w:p w14:paraId="15FBD01D">
            <w:pPr>
              <w:jc w:val="center"/>
              <w:rPr>
                <w:rFonts w:hint="eastAsia" w:ascii="仿宋_GB2312" w:eastAsia="仿宋_GB2312"/>
                <w:sz w:val="20"/>
              </w:rPr>
            </w:pPr>
            <w:r>
              <w:rPr>
                <w:rFonts w:hint="eastAsia" w:ascii="仿宋_GB2312" w:hAnsi="宋体" w:eastAsia="仿宋_GB2312" w:cs="宋体"/>
                <w:sz w:val="20"/>
              </w:rPr>
              <w:t>性别</w:t>
            </w:r>
          </w:p>
        </w:tc>
        <w:tc>
          <w:tcPr>
            <w:tcW w:w="1420" w:type="dxa"/>
            <w:tcBorders>
              <w:left w:val="single" w:color="000000" w:sz="6" w:space="0"/>
              <w:bottom w:val="single" w:color="000000" w:sz="6" w:space="0"/>
              <w:right w:val="single" w:color="000000" w:sz="6" w:space="0"/>
            </w:tcBorders>
            <w:vAlign w:val="center"/>
          </w:tcPr>
          <w:p w14:paraId="786B9C9B">
            <w:pPr>
              <w:jc w:val="center"/>
              <w:rPr>
                <w:rFonts w:hint="eastAsia" w:ascii="仿宋_GB2312" w:eastAsia="仿宋_GB2312"/>
                <w:sz w:val="20"/>
              </w:rPr>
            </w:pPr>
          </w:p>
        </w:tc>
        <w:tc>
          <w:tcPr>
            <w:tcW w:w="1443" w:type="dxa"/>
            <w:gridSpan w:val="2"/>
            <w:tcBorders>
              <w:left w:val="single" w:color="000000" w:sz="6" w:space="0"/>
              <w:bottom w:val="single" w:color="000000" w:sz="6" w:space="0"/>
              <w:right w:val="single" w:color="000000" w:sz="6" w:space="0"/>
            </w:tcBorders>
            <w:vAlign w:val="center"/>
          </w:tcPr>
          <w:p w14:paraId="5363EFBA">
            <w:pPr>
              <w:jc w:val="center"/>
              <w:rPr>
                <w:rFonts w:hint="eastAsia" w:ascii="仿宋_GB2312" w:eastAsia="仿宋_GB2312"/>
                <w:sz w:val="20"/>
              </w:rPr>
            </w:pPr>
            <w:r>
              <w:rPr>
                <w:rFonts w:hint="eastAsia" w:ascii="仿宋_GB2312" w:hAnsi="宋体" w:eastAsia="仿宋_GB2312" w:cs="宋体"/>
                <w:sz w:val="20"/>
              </w:rPr>
              <w:t>年龄</w:t>
            </w:r>
          </w:p>
        </w:tc>
        <w:tc>
          <w:tcPr>
            <w:tcW w:w="1395" w:type="dxa"/>
            <w:tcBorders>
              <w:left w:val="single" w:color="000000" w:sz="6" w:space="0"/>
              <w:bottom w:val="single" w:color="000000" w:sz="6" w:space="0"/>
            </w:tcBorders>
            <w:vAlign w:val="center"/>
          </w:tcPr>
          <w:p w14:paraId="3BF09181">
            <w:pPr>
              <w:jc w:val="center"/>
              <w:rPr>
                <w:rFonts w:hint="eastAsia" w:ascii="仿宋_GB2312" w:eastAsia="仿宋_GB2312"/>
                <w:sz w:val="20"/>
              </w:rPr>
            </w:pPr>
          </w:p>
        </w:tc>
      </w:tr>
      <w:tr w14:paraId="1A4604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10" w:type="dxa"/>
            <w:tcBorders>
              <w:top w:val="single" w:color="000000" w:sz="6" w:space="0"/>
              <w:bottom w:val="single" w:color="000000" w:sz="6" w:space="0"/>
              <w:right w:val="single" w:color="000000" w:sz="6" w:space="0"/>
            </w:tcBorders>
            <w:vAlign w:val="center"/>
          </w:tcPr>
          <w:p w14:paraId="176770E2">
            <w:pPr>
              <w:jc w:val="center"/>
              <w:rPr>
                <w:rFonts w:hint="eastAsia" w:ascii="仿宋_GB2312" w:eastAsia="仿宋_GB2312"/>
                <w:sz w:val="20"/>
              </w:rPr>
            </w:pPr>
            <w:r>
              <w:rPr>
                <w:rFonts w:hint="eastAsia" w:ascii="仿宋_GB2312" w:hAnsi="宋体" w:eastAsia="仿宋_GB2312" w:cs="宋体"/>
                <w:sz w:val="20"/>
              </w:rPr>
              <w:t>职务</w:t>
            </w:r>
          </w:p>
        </w:tc>
        <w:tc>
          <w:tcPr>
            <w:tcW w:w="3066" w:type="dxa"/>
            <w:gridSpan w:val="3"/>
            <w:tcBorders>
              <w:top w:val="single" w:color="000000" w:sz="6" w:space="0"/>
              <w:left w:val="single" w:color="000000" w:sz="6" w:space="0"/>
              <w:bottom w:val="single" w:color="000000" w:sz="6" w:space="0"/>
              <w:right w:val="single" w:color="000000" w:sz="6" w:space="0"/>
            </w:tcBorders>
            <w:vAlign w:val="center"/>
          </w:tcPr>
          <w:p w14:paraId="76624F70">
            <w:pPr>
              <w:jc w:val="center"/>
              <w:rPr>
                <w:rFonts w:hint="eastAsia" w:ascii="仿宋_GB2312" w:eastAsia="仿宋_GB2312"/>
                <w:sz w:val="20"/>
              </w:rPr>
            </w:pPr>
          </w:p>
        </w:tc>
        <w:tc>
          <w:tcPr>
            <w:tcW w:w="1418" w:type="dxa"/>
            <w:gridSpan w:val="2"/>
            <w:tcBorders>
              <w:top w:val="single" w:color="000000" w:sz="6" w:space="0"/>
              <w:left w:val="single" w:color="000000" w:sz="6" w:space="0"/>
              <w:bottom w:val="single" w:color="000000" w:sz="6" w:space="0"/>
              <w:right w:val="single" w:color="000000" w:sz="6" w:space="0"/>
            </w:tcBorders>
            <w:vAlign w:val="center"/>
          </w:tcPr>
          <w:p w14:paraId="348E6483">
            <w:pPr>
              <w:jc w:val="center"/>
              <w:rPr>
                <w:rFonts w:hint="eastAsia" w:ascii="仿宋_GB2312" w:eastAsia="仿宋_GB2312"/>
                <w:sz w:val="20"/>
              </w:rPr>
            </w:pPr>
            <w:r>
              <w:rPr>
                <w:rFonts w:hint="eastAsia" w:ascii="仿宋_GB2312" w:hAnsi="宋体" w:eastAsia="仿宋_GB2312" w:cs="宋体"/>
                <w:sz w:val="20"/>
              </w:rPr>
              <w:t>职称</w:t>
            </w:r>
          </w:p>
        </w:tc>
        <w:tc>
          <w:tcPr>
            <w:tcW w:w="1420" w:type="dxa"/>
            <w:tcBorders>
              <w:top w:val="single" w:color="000000" w:sz="6" w:space="0"/>
              <w:left w:val="single" w:color="000000" w:sz="6" w:space="0"/>
              <w:bottom w:val="single" w:color="000000" w:sz="6" w:space="0"/>
              <w:right w:val="single" w:color="000000" w:sz="6" w:space="0"/>
            </w:tcBorders>
            <w:vAlign w:val="center"/>
          </w:tcPr>
          <w:p w14:paraId="55B2D3EC">
            <w:pPr>
              <w:jc w:val="center"/>
              <w:rPr>
                <w:rFonts w:hint="eastAsia" w:ascii="仿宋_GB2312" w:eastAsia="仿宋_GB2312"/>
                <w:sz w:val="20"/>
              </w:rPr>
            </w:pPr>
          </w:p>
        </w:tc>
        <w:tc>
          <w:tcPr>
            <w:tcW w:w="1443" w:type="dxa"/>
            <w:gridSpan w:val="2"/>
            <w:tcBorders>
              <w:top w:val="single" w:color="000000" w:sz="6" w:space="0"/>
              <w:left w:val="single" w:color="000000" w:sz="6" w:space="0"/>
              <w:bottom w:val="single" w:color="000000" w:sz="6" w:space="0"/>
              <w:right w:val="single" w:color="000000" w:sz="6" w:space="0"/>
            </w:tcBorders>
            <w:vAlign w:val="center"/>
          </w:tcPr>
          <w:p w14:paraId="4878F8DF">
            <w:pPr>
              <w:jc w:val="center"/>
              <w:rPr>
                <w:rFonts w:hint="eastAsia" w:ascii="仿宋_GB2312" w:eastAsia="仿宋_GB2312"/>
                <w:sz w:val="20"/>
              </w:rPr>
            </w:pPr>
            <w:r>
              <w:rPr>
                <w:rFonts w:hint="eastAsia" w:ascii="仿宋_GB2312" w:hAnsi="宋体" w:eastAsia="仿宋_GB2312" w:cs="宋体"/>
                <w:sz w:val="20"/>
              </w:rPr>
              <w:t>学历</w:t>
            </w:r>
          </w:p>
        </w:tc>
        <w:tc>
          <w:tcPr>
            <w:tcW w:w="1395" w:type="dxa"/>
            <w:tcBorders>
              <w:top w:val="single" w:color="000000" w:sz="6" w:space="0"/>
              <w:left w:val="single" w:color="000000" w:sz="6" w:space="0"/>
              <w:bottom w:val="single" w:color="000000" w:sz="6" w:space="0"/>
            </w:tcBorders>
            <w:vAlign w:val="center"/>
          </w:tcPr>
          <w:p w14:paraId="63F071AE">
            <w:pPr>
              <w:jc w:val="center"/>
              <w:rPr>
                <w:rFonts w:hint="eastAsia" w:ascii="仿宋_GB2312" w:eastAsia="仿宋_GB2312"/>
                <w:sz w:val="20"/>
              </w:rPr>
            </w:pPr>
          </w:p>
        </w:tc>
      </w:tr>
      <w:tr w14:paraId="5787E4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00" w:hRule="atLeast"/>
        </w:trPr>
        <w:tc>
          <w:tcPr>
            <w:tcW w:w="3491" w:type="dxa"/>
            <w:gridSpan w:val="3"/>
            <w:tcBorders>
              <w:top w:val="single" w:color="000000" w:sz="6" w:space="0"/>
              <w:bottom w:val="single" w:color="000000" w:sz="6" w:space="0"/>
              <w:right w:val="single" w:color="000000" w:sz="6" w:space="0"/>
            </w:tcBorders>
            <w:vAlign w:val="center"/>
          </w:tcPr>
          <w:p w14:paraId="0B3763A5">
            <w:pPr>
              <w:jc w:val="center"/>
              <w:rPr>
                <w:rFonts w:hint="eastAsia" w:ascii="仿宋_GB2312" w:eastAsia="仿宋_GB2312"/>
                <w:sz w:val="20"/>
              </w:rPr>
            </w:pPr>
            <w:r>
              <w:rPr>
                <w:rFonts w:hint="eastAsia" w:ascii="仿宋_GB2312" w:hAnsi="宋体" w:eastAsia="仿宋_GB2312" w:cs="宋体"/>
                <w:sz w:val="20"/>
              </w:rPr>
              <w:t>参加工作时间</w:t>
            </w:r>
          </w:p>
        </w:tc>
        <w:tc>
          <w:tcPr>
            <w:tcW w:w="2003" w:type="dxa"/>
            <w:gridSpan w:val="3"/>
            <w:tcBorders>
              <w:top w:val="single" w:color="000000" w:sz="6" w:space="0"/>
              <w:left w:val="single" w:color="000000" w:sz="6" w:space="0"/>
              <w:bottom w:val="single" w:color="000000" w:sz="6" w:space="0"/>
              <w:right w:val="single" w:color="000000" w:sz="6" w:space="0"/>
            </w:tcBorders>
            <w:vAlign w:val="center"/>
          </w:tcPr>
          <w:p w14:paraId="66F6743A">
            <w:pPr>
              <w:jc w:val="center"/>
              <w:rPr>
                <w:rFonts w:hint="eastAsia" w:ascii="仿宋_GB2312" w:eastAsia="仿宋_GB2312"/>
                <w:sz w:val="20"/>
              </w:rPr>
            </w:pPr>
          </w:p>
        </w:tc>
        <w:tc>
          <w:tcPr>
            <w:tcW w:w="2863" w:type="dxa"/>
            <w:gridSpan w:val="3"/>
            <w:tcBorders>
              <w:top w:val="single" w:color="000000" w:sz="6" w:space="0"/>
              <w:left w:val="single" w:color="000000" w:sz="6" w:space="0"/>
              <w:bottom w:val="single" w:color="000000" w:sz="6" w:space="0"/>
              <w:right w:val="single" w:color="000000" w:sz="6" w:space="0"/>
            </w:tcBorders>
            <w:vAlign w:val="center"/>
          </w:tcPr>
          <w:p w14:paraId="17D5B342">
            <w:pPr>
              <w:jc w:val="center"/>
              <w:rPr>
                <w:rFonts w:hint="eastAsia" w:ascii="仿宋_GB2312" w:eastAsia="仿宋_GB2312"/>
                <w:sz w:val="20"/>
              </w:rPr>
            </w:pPr>
            <w:r>
              <w:rPr>
                <w:rFonts w:hint="eastAsia" w:ascii="仿宋_GB2312" w:hAnsi="宋体" w:eastAsia="仿宋_GB2312" w:cs="宋体"/>
                <w:sz w:val="20"/>
              </w:rPr>
              <w:t>担任项目经理年限</w:t>
            </w:r>
          </w:p>
        </w:tc>
        <w:tc>
          <w:tcPr>
            <w:tcW w:w="1395" w:type="dxa"/>
            <w:tcBorders>
              <w:top w:val="single" w:color="000000" w:sz="6" w:space="0"/>
              <w:left w:val="single" w:color="000000" w:sz="6" w:space="0"/>
              <w:bottom w:val="single" w:color="000000" w:sz="6" w:space="0"/>
            </w:tcBorders>
            <w:vAlign w:val="center"/>
          </w:tcPr>
          <w:p w14:paraId="7C4AAAD0">
            <w:pPr>
              <w:jc w:val="center"/>
              <w:rPr>
                <w:rFonts w:hint="eastAsia" w:ascii="仿宋_GB2312" w:eastAsia="仿宋_GB2312"/>
                <w:sz w:val="20"/>
              </w:rPr>
            </w:pPr>
          </w:p>
        </w:tc>
      </w:tr>
      <w:tr w14:paraId="3B7191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3491" w:type="dxa"/>
            <w:gridSpan w:val="3"/>
            <w:tcBorders>
              <w:top w:val="single" w:color="000000" w:sz="6" w:space="0"/>
              <w:bottom w:val="single" w:color="000000" w:sz="6" w:space="0"/>
              <w:right w:val="single" w:color="000000" w:sz="6" w:space="0"/>
            </w:tcBorders>
            <w:vAlign w:val="center"/>
          </w:tcPr>
          <w:p w14:paraId="1354D9FD">
            <w:pPr>
              <w:jc w:val="center"/>
              <w:rPr>
                <w:rFonts w:hint="eastAsia" w:ascii="仿宋_GB2312" w:eastAsia="仿宋_GB2312"/>
                <w:sz w:val="20"/>
              </w:rPr>
            </w:pPr>
            <w:r>
              <w:rPr>
                <w:rFonts w:hint="eastAsia" w:ascii="仿宋_GB2312" w:hAnsi="宋体" w:eastAsia="仿宋_GB2312" w:cs="宋体"/>
                <w:sz w:val="20"/>
              </w:rPr>
              <w:t>资格证书编号</w:t>
            </w:r>
          </w:p>
        </w:tc>
        <w:tc>
          <w:tcPr>
            <w:tcW w:w="6261" w:type="dxa"/>
            <w:gridSpan w:val="7"/>
            <w:tcBorders>
              <w:top w:val="single" w:color="000000" w:sz="6" w:space="0"/>
              <w:left w:val="single" w:color="000000" w:sz="6" w:space="0"/>
              <w:bottom w:val="single" w:color="000000" w:sz="6" w:space="0"/>
            </w:tcBorders>
            <w:vAlign w:val="center"/>
          </w:tcPr>
          <w:p w14:paraId="393B8532">
            <w:pPr>
              <w:jc w:val="center"/>
              <w:rPr>
                <w:rFonts w:hint="eastAsia" w:ascii="仿宋_GB2312" w:eastAsia="仿宋_GB2312"/>
                <w:sz w:val="20"/>
              </w:rPr>
            </w:pPr>
          </w:p>
        </w:tc>
      </w:tr>
      <w:tr w14:paraId="0A75B0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0" w:hRule="atLeast"/>
        </w:trPr>
        <w:tc>
          <w:tcPr>
            <w:tcW w:w="9752" w:type="dxa"/>
            <w:gridSpan w:val="10"/>
            <w:tcBorders>
              <w:top w:val="single" w:color="000000" w:sz="6" w:space="0"/>
              <w:bottom w:val="single" w:color="000000" w:sz="6" w:space="0"/>
            </w:tcBorders>
            <w:vAlign w:val="center"/>
          </w:tcPr>
          <w:p w14:paraId="0EDB462A">
            <w:pPr>
              <w:jc w:val="center"/>
              <w:rPr>
                <w:rFonts w:hint="eastAsia" w:ascii="仿宋_GB2312" w:eastAsia="仿宋_GB2312"/>
                <w:b/>
                <w:sz w:val="14"/>
              </w:rPr>
            </w:pPr>
          </w:p>
          <w:p w14:paraId="0D1F726E">
            <w:pPr>
              <w:jc w:val="center"/>
              <w:rPr>
                <w:rFonts w:hint="eastAsia" w:ascii="仿宋_GB2312" w:eastAsia="仿宋_GB2312"/>
                <w:sz w:val="20"/>
              </w:rPr>
            </w:pPr>
            <w:r>
              <w:rPr>
                <w:rFonts w:hint="eastAsia" w:ascii="仿宋_GB2312" w:hAnsi="宋体" w:eastAsia="仿宋_GB2312" w:cs="宋体"/>
                <w:sz w:val="20"/>
              </w:rPr>
              <w:t>在建和已完工程项目情况</w:t>
            </w:r>
          </w:p>
        </w:tc>
      </w:tr>
      <w:tr w14:paraId="7F7CFF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95" w:hRule="atLeast"/>
        </w:trPr>
        <w:tc>
          <w:tcPr>
            <w:tcW w:w="1732" w:type="dxa"/>
            <w:gridSpan w:val="2"/>
            <w:tcBorders>
              <w:top w:val="single" w:color="000000" w:sz="6" w:space="0"/>
              <w:bottom w:val="single" w:color="000000" w:sz="6" w:space="0"/>
              <w:right w:val="single" w:color="000000" w:sz="6" w:space="0"/>
            </w:tcBorders>
            <w:vAlign w:val="center"/>
          </w:tcPr>
          <w:p w14:paraId="5FF3282C">
            <w:pPr>
              <w:jc w:val="center"/>
              <w:rPr>
                <w:rFonts w:hint="eastAsia" w:ascii="仿宋_GB2312" w:eastAsia="仿宋_GB2312"/>
                <w:sz w:val="20"/>
              </w:rPr>
            </w:pPr>
            <w:r>
              <w:rPr>
                <w:rFonts w:hint="eastAsia" w:ascii="仿宋_GB2312" w:hAnsi="宋体" w:eastAsia="仿宋_GB2312" w:cs="宋体"/>
                <w:sz w:val="20"/>
              </w:rPr>
              <w:t>发包人</w:t>
            </w:r>
          </w:p>
        </w:tc>
        <w:tc>
          <w:tcPr>
            <w:tcW w:w="1759" w:type="dxa"/>
            <w:tcBorders>
              <w:top w:val="single" w:color="000000" w:sz="6" w:space="0"/>
              <w:left w:val="single" w:color="000000" w:sz="6" w:space="0"/>
              <w:bottom w:val="single" w:color="000000" w:sz="6" w:space="0"/>
              <w:right w:val="single" w:color="000000" w:sz="6" w:space="0"/>
            </w:tcBorders>
            <w:vAlign w:val="center"/>
          </w:tcPr>
          <w:p w14:paraId="0E590AB0">
            <w:pPr>
              <w:jc w:val="center"/>
              <w:rPr>
                <w:rFonts w:hint="eastAsia" w:ascii="仿宋_GB2312" w:eastAsia="仿宋_GB2312"/>
                <w:sz w:val="20"/>
              </w:rPr>
            </w:pPr>
            <w:r>
              <w:rPr>
                <w:rFonts w:hint="eastAsia" w:ascii="仿宋_GB2312" w:hAnsi="宋体" w:eastAsia="仿宋_GB2312" w:cs="宋体"/>
                <w:sz w:val="20"/>
              </w:rPr>
              <w:t>项目名称</w:t>
            </w:r>
          </w:p>
        </w:tc>
        <w:tc>
          <w:tcPr>
            <w:tcW w:w="1833" w:type="dxa"/>
            <w:gridSpan w:val="2"/>
            <w:tcBorders>
              <w:top w:val="single" w:color="000000" w:sz="6" w:space="0"/>
              <w:left w:val="single" w:color="000000" w:sz="6" w:space="0"/>
              <w:bottom w:val="single" w:color="000000" w:sz="6" w:space="0"/>
              <w:right w:val="single" w:color="000000" w:sz="6" w:space="0"/>
            </w:tcBorders>
            <w:vAlign w:val="center"/>
          </w:tcPr>
          <w:p w14:paraId="08FBA83B">
            <w:pPr>
              <w:jc w:val="center"/>
              <w:rPr>
                <w:rFonts w:hint="eastAsia" w:ascii="仿宋_GB2312" w:eastAsia="仿宋_GB2312"/>
                <w:sz w:val="20"/>
              </w:rPr>
            </w:pPr>
            <w:r>
              <w:rPr>
                <w:rFonts w:hint="eastAsia" w:ascii="仿宋_GB2312" w:hAnsi="宋体" w:eastAsia="仿宋_GB2312" w:cs="宋体"/>
                <w:sz w:val="20"/>
              </w:rPr>
              <w:t>建设规模</w:t>
            </w:r>
          </w:p>
        </w:tc>
        <w:tc>
          <w:tcPr>
            <w:tcW w:w="1716" w:type="dxa"/>
            <w:gridSpan w:val="3"/>
            <w:tcBorders>
              <w:top w:val="single" w:color="000000" w:sz="6" w:space="0"/>
              <w:left w:val="single" w:color="000000" w:sz="6" w:space="0"/>
              <w:bottom w:val="single" w:color="000000" w:sz="6" w:space="0"/>
              <w:right w:val="single" w:color="000000" w:sz="6" w:space="0"/>
            </w:tcBorders>
            <w:vAlign w:val="center"/>
          </w:tcPr>
          <w:p w14:paraId="39718BF1">
            <w:pPr>
              <w:jc w:val="center"/>
              <w:rPr>
                <w:rFonts w:hint="eastAsia" w:ascii="仿宋_GB2312" w:eastAsia="仿宋_GB2312"/>
                <w:sz w:val="20"/>
              </w:rPr>
            </w:pPr>
            <w:r>
              <w:rPr>
                <w:rFonts w:hint="eastAsia" w:ascii="仿宋_GB2312" w:hAnsi="宋体" w:eastAsia="仿宋_GB2312" w:cs="宋体"/>
                <w:sz w:val="20"/>
              </w:rPr>
              <w:t>开、竣工日期</w:t>
            </w:r>
          </w:p>
        </w:tc>
        <w:tc>
          <w:tcPr>
            <w:tcW w:w="1317" w:type="dxa"/>
            <w:tcBorders>
              <w:top w:val="single" w:color="000000" w:sz="6" w:space="0"/>
              <w:left w:val="single" w:color="000000" w:sz="6" w:space="0"/>
              <w:bottom w:val="single" w:color="000000" w:sz="6" w:space="0"/>
              <w:right w:val="single" w:color="000000" w:sz="6" w:space="0"/>
            </w:tcBorders>
            <w:vAlign w:val="center"/>
          </w:tcPr>
          <w:p w14:paraId="54127258">
            <w:pPr>
              <w:jc w:val="center"/>
              <w:rPr>
                <w:rFonts w:hint="eastAsia" w:ascii="仿宋_GB2312" w:eastAsia="仿宋_GB2312"/>
                <w:sz w:val="20"/>
              </w:rPr>
            </w:pPr>
            <w:r>
              <w:rPr>
                <w:rFonts w:hint="eastAsia" w:ascii="仿宋_GB2312" w:hAnsi="宋体" w:eastAsia="仿宋_GB2312" w:cs="宋体"/>
                <w:sz w:val="20"/>
              </w:rPr>
              <w:t>在建或已完</w:t>
            </w:r>
          </w:p>
        </w:tc>
        <w:tc>
          <w:tcPr>
            <w:tcW w:w="1395" w:type="dxa"/>
            <w:tcBorders>
              <w:top w:val="single" w:color="000000" w:sz="6" w:space="0"/>
              <w:left w:val="single" w:color="000000" w:sz="6" w:space="0"/>
              <w:bottom w:val="single" w:color="000000" w:sz="6" w:space="0"/>
            </w:tcBorders>
            <w:vAlign w:val="center"/>
          </w:tcPr>
          <w:p w14:paraId="62B972FB">
            <w:pPr>
              <w:jc w:val="center"/>
              <w:rPr>
                <w:rFonts w:hint="eastAsia" w:ascii="仿宋_GB2312" w:eastAsia="仿宋_GB2312"/>
                <w:sz w:val="20"/>
              </w:rPr>
            </w:pPr>
            <w:r>
              <w:rPr>
                <w:rFonts w:hint="eastAsia" w:ascii="仿宋_GB2312" w:hAnsi="宋体" w:eastAsia="仿宋_GB2312" w:cs="宋体"/>
                <w:sz w:val="20"/>
              </w:rPr>
              <w:t>工程质量</w:t>
            </w:r>
          </w:p>
        </w:tc>
      </w:tr>
      <w:tr w14:paraId="5DCC9E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795AC09A">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299BC490">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57D0A273">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79F50352">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478D500F">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13451F40">
            <w:pPr>
              <w:rPr>
                <w:rFonts w:hint="eastAsia" w:ascii="仿宋_GB2312" w:eastAsia="仿宋_GB2312"/>
                <w:sz w:val="20"/>
              </w:rPr>
            </w:pPr>
          </w:p>
        </w:tc>
      </w:tr>
      <w:tr w14:paraId="777CC2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0DF82CA1">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04D4DEE1">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75770EAA">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737A810C">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3DB59BC6">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7B25E2DA">
            <w:pPr>
              <w:rPr>
                <w:rFonts w:hint="eastAsia" w:ascii="仿宋_GB2312" w:eastAsia="仿宋_GB2312"/>
                <w:sz w:val="20"/>
              </w:rPr>
            </w:pPr>
          </w:p>
        </w:tc>
      </w:tr>
      <w:tr w14:paraId="42A1518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084ED026">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5293F162">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0A0238E">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6A80C817">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6988FB76">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4723C74B">
            <w:pPr>
              <w:rPr>
                <w:rFonts w:hint="eastAsia" w:ascii="仿宋_GB2312" w:eastAsia="仿宋_GB2312"/>
                <w:sz w:val="20"/>
              </w:rPr>
            </w:pPr>
          </w:p>
        </w:tc>
      </w:tr>
      <w:tr w14:paraId="62E9BB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18" w:hRule="atLeast"/>
        </w:trPr>
        <w:tc>
          <w:tcPr>
            <w:tcW w:w="1732" w:type="dxa"/>
            <w:gridSpan w:val="2"/>
            <w:tcBorders>
              <w:top w:val="single" w:color="000000" w:sz="6" w:space="0"/>
              <w:bottom w:val="single" w:color="000000" w:sz="6" w:space="0"/>
              <w:right w:val="single" w:color="000000" w:sz="6" w:space="0"/>
            </w:tcBorders>
          </w:tcPr>
          <w:p w14:paraId="41C1743F">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35956450">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3F361938">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1972501D">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5178290C">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09CB9A43">
            <w:pPr>
              <w:rPr>
                <w:rFonts w:hint="eastAsia" w:ascii="仿宋_GB2312" w:eastAsia="仿宋_GB2312"/>
                <w:sz w:val="20"/>
              </w:rPr>
            </w:pPr>
          </w:p>
        </w:tc>
      </w:tr>
      <w:tr w14:paraId="08E391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4" w:hRule="atLeast"/>
        </w:trPr>
        <w:tc>
          <w:tcPr>
            <w:tcW w:w="1732" w:type="dxa"/>
            <w:gridSpan w:val="2"/>
            <w:tcBorders>
              <w:top w:val="single" w:color="000000" w:sz="6" w:space="0"/>
              <w:bottom w:val="single" w:color="000000" w:sz="6" w:space="0"/>
              <w:right w:val="single" w:color="000000" w:sz="6" w:space="0"/>
            </w:tcBorders>
          </w:tcPr>
          <w:p w14:paraId="3BBFA2F1">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41DAC45A">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00AB9182">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50F9CF6A">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1A96EF47">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2B662699">
            <w:pPr>
              <w:rPr>
                <w:rFonts w:hint="eastAsia" w:ascii="仿宋_GB2312" w:eastAsia="仿宋_GB2312"/>
                <w:sz w:val="20"/>
              </w:rPr>
            </w:pPr>
          </w:p>
        </w:tc>
      </w:tr>
      <w:tr w14:paraId="56C8F5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32" w:type="dxa"/>
            <w:gridSpan w:val="2"/>
            <w:tcBorders>
              <w:top w:val="single" w:color="000000" w:sz="6" w:space="0"/>
              <w:bottom w:val="single" w:color="000000" w:sz="6" w:space="0"/>
              <w:right w:val="single" w:color="000000" w:sz="6" w:space="0"/>
            </w:tcBorders>
          </w:tcPr>
          <w:p w14:paraId="1D416969">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71759D02">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48155AF3">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764EF49D">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4E0B3128">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1E69AAC4">
            <w:pPr>
              <w:rPr>
                <w:rFonts w:hint="eastAsia" w:ascii="仿宋_GB2312" w:eastAsia="仿宋_GB2312"/>
                <w:sz w:val="20"/>
              </w:rPr>
            </w:pPr>
          </w:p>
        </w:tc>
      </w:tr>
      <w:tr w14:paraId="0B2E6E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3" w:hRule="atLeast"/>
        </w:trPr>
        <w:tc>
          <w:tcPr>
            <w:tcW w:w="1732" w:type="dxa"/>
            <w:gridSpan w:val="2"/>
            <w:tcBorders>
              <w:top w:val="single" w:color="000000" w:sz="6" w:space="0"/>
              <w:bottom w:val="single" w:color="000000" w:sz="6" w:space="0"/>
              <w:right w:val="single" w:color="000000" w:sz="6" w:space="0"/>
            </w:tcBorders>
          </w:tcPr>
          <w:p w14:paraId="768D4F97">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26333D0F">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6BA1CD4">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7CF0A337">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36B269A5">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758BB1BC">
            <w:pPr>
              <w:rPr>
                <w:rFonts w:hint="eastAsia" w:ascii="仿宋_GB2312" w:eastAsia="仿宋_GB2312"/>
                <w:sz w:val="20"/>
              </w:rPr>
            </w:pPr>
          </w:p>
        </w:tc>
      </w:tr>
      <w:tr w14:paraId="423E59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32" w:type="dxa"/>
            <w:gridSpan w:val="2"/>
            <w:tcBorders>
              <w:top w:val="single" w:color="000000" w:sz="6" w:space="0"/>
              <w:bottom w:val="single" w:color="000000" w:sz="6" w:space="0"/>
              <w:right w:val="single" w:color="000000" w:sz="6" w:space="0"/>
            </w:tcBorders>
          </w:tcPr>
          <w:p w14:paraId="0F516830">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4116A472">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CAF8D4C">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15CC54F5">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5AE40542">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78AA8F0A">
            <w:pPr>
              <w:rPr>
                <w:rFonts w:hint="eastAsia" w:ascii="仿宋_GB2312" w:eastAsia="仿宋_GB2312"/>
                <w:sz w:val="20"/>
              </w:rPr>
            </w:pPr>
          </w:p>
        </w:tc>
      </w:tr>
      <w:tr w14:paraId="76EFAF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32" w:type="dxa"/>
            <w:gridSpan w:val="2"/>
            <w:tcBorders>
              <w:top w:val="single" w:color="000000" w:sz="6" w:space="0"/>
              <w:bottom w:val="single" w:color="000000" w:sz="6" w:space="0"/>
              <w:right w:val="single" w:color="000000" w:sz="6" w:space="0"/>
            </w:tcBorders>
          </w:tcPr>
          <w:p w14:paraId="6CF139B7">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7D401E28">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1FD1EE54">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53B0C17D">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3EFBC25C">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5B5C171E">
            <w:pPr>
              <w:rPr>
                <w:rFonts w:hint="eastAsia" w:ascii="仿宋_GB2312" w:eastAsia="仿宋_GB2312"/>
                <w:sz w:val="20"/>
              </w:rPr>
            </w:pPr>
          </w:p>
        </w:tc>
      </w:tr>
      <w:tr w14:paraId="5F995B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32" w:type="dxa"/>
            <w:gridSpan w:val="2"/>
            <w:tcBorders>
              <w:top w:val="single" w:color="000000" w:sz="6" w:space="0"/>
              <w:bottom w:val="single" w:color="000000" w:sz="6" w:space="0"/>
              <w:right w:val="single" w:color="000000" w:sz="6" w:space="0"/>
            </w:tcBorders>
          </w:tcPr>
          <w:p w14:paraId="64311271">
            <w:pP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tcPr>
          <w:p w14:paraId="499D755B">
            <w:pPr>
              <w:rPr>
                <w:rFonts w:hint="eastAsia" w:ascii="仿宋_GB2312" w:eastAsia="仿宋_GB2312"/>
                <w:sz w:val="20"/>
              </w:rPr>
            </w:pPr>
          </w:p>
        </w:tc>
        <w:tc>
          <w:tcPr>
            <w:tcW w:w="1833" w:type="dxa"/>
            <w:gridSpan w:val="2"/>
            <w:tcBorders>
              <w:top w:val="single" w:color="000000" w:sz="6" w:space="0"/>
              <w:left w:val="single" w:color="000000" w:sz="6" w:space="0"/>
              <w:bottom w:val="single" w:color="000000" w:sz="6" w:space="0"/>
              <w:right w:val="single" w:color="000000" w:sz="6" w:space="0"/>
            </w:tcBorders>
          </w:tcPr>
          <w:p w14:paraId="38AC0B03">
            <w:pPr>
              <w:rPr>
                <w:rFonts w:hint="eastAsia" w:ascii="仿宋_GB2312" w:eastAsia="仿宋_GB2312"/>
                <w:sz w:val="20"/>
              </w:rPr>
            </w:pPr>
          </w:p>
        </w:tc>
        <w:tc>
          <w:tcPr>
            <w:tcW w:w="1716" w:type="dxa"/>
            <w:gridSpan w:val="3"/>
            <w:tcBorders>
              <w:top w:val="single" w:color="000000" w:sz="6" w:space="0"/>
              <w:left w:val="single" w:color="000000" w:sz="6" w:space="0"/>
              <w:bottom w:val="single" w:color="000000" w:sz="6" w:space="0"/>
              <w:right w:val="single" w:color="000000" w:sz="6" w:space="0"/>
            </w:tcBorders>
          </w:tcPr>
          <w:p w14:paraId="3B2F3B98">
            <w:pPr>
              <w:rPr>
                <w:rFonts w:hint="eastAsia" w:ascii="仿宋_GB2312" w:eastAsia="仿宋_GB2312"/>
                <w:sz w:val="20"/>
              </w:rPr>
            </w:pPr>
          </w:p>
        </w:tc>
        <w:tc>
          <w:tcPr>
            <w:tcW w:w="1317" w:type="dxa"/>
            <w:tcBorders>
              <w:top w:val="single" w:color="000000" w:sz="6" w:space="0"/>
              <w:left w:val="single" w:color="000000" w:sz="6" w:space="0"/>
              <w:bottom w:val="single" w:color="000000" w:sz="6" w:space="0"/>
              <w:right w:val="single" w:color="000000" w:sz="6" w:space="0"/>
            </w:tcBorders>
          </w:tcPr>
          <w:p w14:paraId="1E0E1754">
            <w:pPr>
              <w:rPr>
                <w:rFonts w:hint="eastAsia" w:ascii="仿宋_GB2312" w:eastAsia="仿宋_GB2312"/>
                <w:sz w:val="20"/>
              </w:rPr>
            </w:pPr>
          </w:p>
        </w:tc>
        <w:tc>
          <w:tcPr>
            <w:tcW w:w="1395" w:type="dxa"/>
            <w:tcBorders>
              <w:top w:val="single" w:color="000000" w:sz="6" w:space="0"/>
              <w:left w:val="single" w:color="000000" w:sz="6" w:space="0"/>
              <w:bottom w:val="single" w:color="000000" w:sz="6" w:space="0"/>
            </w:tcBorders>
          </w:tcPr>
          <w:p w14:paraId="1DA1B494">
            <w:pPr>
              <w:rPr>
                <w:rFonts w:hint="eastAsia" w:ascii="仿宋_GB2312" w:eastAsia="仿宋_GB2312"/>
                <w:sz w:val="20"/>
              </w:rPr>
            </w:pPr>
          </w:p>
        </w:tc>
      </w:tr>
      <w:tr w14:paraId="5DB56D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18" w:hRule="atLeast"/>
        </w:trPr>
        <w:tc>
          <w:tcPr>
            <w:tcW w:w="1732" w:type="dxa"/>
            <w:gridSpan w:val="2"/>
            <w:tcBorders>
              <w:top w:val="single" w:color="000000" w:sz="6" w:space="0"/>
              <w:right w:val="single" w:color="000000" w:sz="6" w:space="0"/>
            </w:tcBorders>
          </w:tcPr>
          <w:p w14:paraId="1946A790">
            <w:pPr>
              <w:rPr>
                <w:rFonts w:hint="eastAsia" w:ascii="仿宋_GB2312" w:eastAsia="仿宋_GB2312"/>
                <w:sz w:val="20"/>
              </w:rPr>
            </w:pPr>
          </w:p>
        </w:tc>
        <w:tc>
          <w:tcPr>
            <w:tcW w:w="1759" w:type="dxa"/>
            <w:tcBorders>
              <w:top w:val="single" w:color="000000" w:sz="6" w:space="0"/>
              <w:left w:val="single" w:color="000000" w:sz="6" w:space="0"/>
              <w:right w:val="single" w:color="000000" w:sz="6" w:space="0"/>
            </w:tcBorders>
          </w:tcPr>
          <w:p w14:paraId="46970EBD">
            <w:pPr>
              <w:rPr>
                <w:rFonts w:hint="eastAsia" w:ascii="仿宋_GB2312" w:eastAsia="仿宋_GB2312"/>
                <w:sz w:val="20"/>
              </w:rPr>
            </w:pPr>
          </w:p>
        </w:tc>
        <w:tc>
          <w:tcPr>
            <w:tcW w:w="1833" w:type="dxa"/>
            <w:gridSpan w:val="2"/>
            <w:tcBorders>
              <w:top w:val="single" w:color="000000" w:sz="6" w:space="0"/>
              <w:left w:val="single" w:color="000000" w:sz="6" w:space="0"/>
              <w:right w:val="single" w:color="000000" w:sz="6" w:space="0"/>
            </w:tcBorders>
          </w:tcPr>
          <w:p w14:paraId="2C1D30D1">
            <w:pPr>
              <w:rPr>
                <w:rFonts w:hint="eastAsia" w:ascii="仿宋_GB2312" w:eastAsia="仿宋_GB2312"/>
                <w:sz w:val="20"/>
              </w:rPr>
            </w:pPr>
          </w:p>
        </w:tc>
        <w:tc>
          <w:tcPr>
            <w:tcW w:w="1716" w:type="dxa"/>
            <w:gridSpan w:val="3"/>
            <w:tcBorders>
              <w:top w:val="single" w:color="000000" w:sz="6" w:space="0"/>
              <w:left w:val="single" w:color="000000" w:sz="6" w:space="0"/>
              <w:right w:val="single" w:color="000000" w:sz="6" w:space="0"/>
            </w:tcBorders>
          </w:tcPr>
          <w:p w14:paraId="76E698B1">
            <w:pPr>
              <w:rPr>
                <w:rFonts w:hint="eastAsia" w:ascii="仿宋_GB2312" w:eastAsia="仿宋_GB2312"/>
                <w:sz w:val="20"/>
              </w:rPr>
            </w:pPr>
          </w:p>
        </w:tc>
        <w:tc>
          <w:tcPr>
            <w:tcW w:w="1317" w:type="dxa"/>
            <w:tcBorders>
              <w:top w:val="single" w:color="000000" w:sz="6" w:space="0"/>
              <w:left w:val="single" w:color="000000" w:sz="6" w:space="0"/>
              <w:right w:val="single" w:color="000000" w:sz="6" w:space="0"/>
            </w:tcBorders>
          </w:tcPr>
          <w:p w14:paraId="077CA52E">
            <w:pPr>
              <w:rPr>
                <w:rFonts w:hint="eastAsia" w:ascii="仿宋_GB2312" w:eastAsia="仿宋_GB2312"/>
                <w:sz w:val="20"/>
              </w:rPr>
            </w:pPr>
          </w:p>
        </w:tc>
        <w:tc>
          <w:tcPr>
            <w:tcW w:w="1395" w:type="dxa"/>
            <w:tcBorders>
              <w:top w:val="single" w:color="000000" w:sz="6" w:space="0"/>
              <w:left w:val="single" w:color="000000" w:sz="6" w:space="0"/>
            </w:tcBorders>
          </w:tcPr>
          <w:p w14:paraId="53D99852">
            <w:pPr>
              <w:rPr>
                <w:rFonts w:hint="eastAsia" w:ascii="仿宋_GB2312" w:eastAsia="仿宋_GB2312"/>
                <w:sz w:val="20"/>
              </w:rPr>
            </w:pPr>
          </w:p>
        </w:tc>
      </w:tr>
    </w:tbl>
    <w:p w14:paraId="1449417A">
      <w:pPr>
        <w:tabs>
          <w:tab w:val="left" w:pos="5580"/>
        </w:tabs>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5961B27F">
      <w:pPr>
        <w:tabs>
          <w:tab w:val="left" w:pos="5580"/>
        </w:tabs>
        <w:wordWrap w:val="0"/>
        <w:spacing w:line="360" w:lineRule="auto"/>
        <w:ind w:firstLine="2408" w:firstLineChars="860"/>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14098F6D">
      <w:pPr>
        <w:jc w:val="center"/>
        <w:rPr>
          <w:rFonts w:ascii="黑体" w:hAnsi="黑体" w:eastAsia="黑体"/>
          <w:sz w:val="32"/>
          <w:szCs w:val="32"/>
        </w:rPr>
      </w:pPr>
      <w:r>
        <w:rPr>
          <w:rFonts w:ascii="仿宋_GB2312" w:hAnsi="仿宋" w:eastAsia="仿宋_GB2312"/>
          <w:sz w:val="32"/>
          <w:szCs w:val="32"/>
        </w:rPr>
        <w:br w:type="page"/>
      </w:r>
      <w:r>
        <w:rPr>
          <w:rFonts w:ascii="黑体" w:hAnsi="黑体" w:eastAsia="黑体"/>
          <w:sz w:val="32"/>
          <w:szCs w:val="32"/>
        </w:rPr>
        <w:t>各专业人员简况表</w:t>
      </w:r>
    </w:p>
    <w:p w14:paraId="4DD0018B">
      <w:pPr>
        <w:rPr>
          <w:lang w:bidi="zh-CN"/>
        </w:rPr>
      </w:pPr>
    </w:p>
    <w:tbl>
      <w:tblPr>
        <w:tblStyle w:val="30"/>
        <w:tblW w:w="9752"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05"/>
        <w:gridCol w:w="718"/>
        <w:gridCol w:w="1759"/>
        <w:gridCol w:w="587"/>
        <w:gridCol w:w="1247"/>
        <w:gridCol w:w="173"/>
        <w:gridCol w:w="1420"/>
        <w:gridCol w:w="125"/>
        <w:gridCol w:w="1318"/>
        <w:gridCol w:w="308"/>
        <w:gridCol w:w="1092"/>
      </w:tblGrid>
      <w:tr w14:paraId="66C207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005" w:type="dxa"/>
            <w:tcBorders>
              <w:bottom w:val="single" w:color="000000" w:sz="6" w:space="0"/>
              <w:right w:val="single" w:color="000000" w:sz="6" w:space="0"/>
            </w:tcBorders>
            <w:vAlign w:val="center"/>
          </w:tcPr>
          <w:p w14:paraId="3FD80D22">
            <w:pPr>
              <w:jc w:val="center"/>
              <w:rPr>
                <w:rFonts w:hint="eastAsia" w:ascii="仿宋_GB2312" w:eastAsia="仿宋_GB2312"/>
                <w:sz w:val="20"/>
              </w:rPr>
            </w:pPr>
            <w:r>
              <w:rPr>
                <w:rFonts w:hint="eastAsia" w:ascii="仿宋_GB2312" w:hAnsi="宋体" w:eastAsia="仿宋_GB2312" w:cs="宋体"/>
                <w:sz w:val="20"/>
              </w:rPr>
              <w:t>姓名</w:t>
            </w:r>
          </w:p>
        </w:tc>
        <w:tc>
          <w:tcPr>
            <w:tcW w:w="3064" w:type="dxa"/>
            <w:gridSpan w:val="3"/>
            <w:tcBorders>
              <w:left w:val="single" w:color="000000" w:sz="6" w:space="0"/>
              <w:bottom w:val="single" w:color="000000" w:sz="6" w:space="0"/>
              <w:right w:val="single" w:color="000000" w:sz="6" w:space="0"/>
            </w:tcBorders>
            <w:vAlign w:val="center"/>
          </w:tcPr>
          <w:p w14:paraId="5E7CB0CF">
            <w:pPr>
              <w:jc w:val="center"/>
              <w:rPr>
                <w:rFonts w:hint="eastAsia" w:ascii="仿宋_GB2312" w:eastAsia="仿宋_GB2312"/>
                <w:sz w:val="20"/>
              </w:rPr>
            </w:pPr>
          </w:p>
        </w:tc>
        <w:tc>
          <w:tcPr>
            <w:tcW w:w="1420" w:type="dxa"/>
            <w:gridSpan w:val="2"/>
            <w:tcBorders>
              <w:left w:val="single" w:color="000000" w:sz="6" w:space="0"/>
              <w:bottom w:val="single" w:color="000000" w:sz="6" w:space="0"/>
              <w:right w:val="single" w:color="000000" w:sz="6" w:space="0"/>
            </w:tcBorders>
            <w:vAlign w:val="center"/>
          </w:tcPr>
          <w:p w14:paraId="7097DEC5">
            <w:pPr>
              <w:jc w:val="center"/>
              <w:rPr>
                <w:rFonts w:hint="eastAsia" w:ascii="仿宋_GB2312" w:eastAsia="仿宋_GB2312"/>
                <w:sz w:val="20"/>
              </w:rPr>
            </w:pPr>
            <w:r>
              <w:rPr>
                <w:rFonts w:hint="eastAsia" w:ascii="仿宋_GB2312" w:hAnsi="宋体" w:eastAsia="仿宋_GB2312" w:cs="宋体"/>
                <w:sz w:val="20"/>
              </w:rPr>
              <w:t>性别</w:t>
            </w:r>
          </w:p>
        </w:tc>
        <w:tc>
          <w:tcPr>
            <w:tcW w:w="1420" w:type="dxa"/>
            <w:tcBorders>
              <w:left w:val="single" w:color="000000" w:sz="6" w:space="0"/>
              <w:bottom w:val="single" w:color="000000" w:sz="6" w:space="0"/>
              <w:right w:val="single" w:color="000000" w:sz="6" w:space="0"/>
            </w:tcBorders>
            <w:vAlign w:val="center"/>
          </w:tcPr>
          <w:p w14:paraId="0D4A2926">
            <w:pPr>
              <w:jc w:val="center"/>
              <w:rPr>
                <w:rFonts w:hint="eastAsia" w:ascii="仿宋_GB2312" w:eastAsia="仿宋_GB2312"/>
                <w:sz w:val="20"/>
              </w:rPr>
            </w:pPr>
          </w:p>
        </w:tc>
        <w:tc>
          <w:tcPr>
            <w:tcW w:w="1443" w:type="dxa"/>
            <w:gridSpan w:val="2"/>
            <w:tcBorders>
              <w:left w:val="single" w:color="000000" w:sz="6" w:space="0"/>
              <w:bottom w:val="single" w:color="000000" w:sz="6" w:space="0"/>
              <w:right w:val="single" w:color="000000" w:sz="6" w:space="0"/>
            </w:tcBorders>
            <w:vAlign w:val="center"/>
          </w:tcPr>
          <w:p w14:paraId="71195AC3">
            <w:pPr>
              <w:jc w:val="center"/>
              <w:rPr>
                <w:rFonts w:hint="eastAsia" w:ascii="仿宋_GB2312" w:eastAsia="仿宋_GB2312"/>
                <w:sz w:val="20"/>
              </w:rPr>
            </w:pPr>
            <w:r>
              <w:rPr>
                <w:rFonts w:hint="eastAsia" w:ascii="仿宋_GB2312" w:hAnsi="宋体" w:eastAsia="仿宋_GB2312" w:cs="宋体"/>
                <w:sz w:val="20"/>
              </w:rPr>
              <w:t>年龄</w:t>
            </w:r>
          </w:p>
        </w:tc>
        <w:tc>
          <w:tcPr>
            <w:tcW w:w="1400" w:type="dxa"/>
            <w:gridSpan w:val="2"/>
            <w:tcBorders>
              <w:left w:val="single" w:color="000000" w:sz="6" w:space="0"/>
              <w:bottom w:val="single" w:color="000000" w:sz="6" w:space="0"/>
            </w:tcBorders>
            <w:vAlign w:val="center"/>
          </w:tcPr>
          <w:p w14:paraId="74BBE160">
            <w:pPr>
              <w:jc w:val="center"/>
              <w:rPr>
                <w:rFonts w:hint="eastAsia" w:ascii="仿宋_GB2312" w:eastAsia="仿宋_GB2312"/>
                <w:sz w:val="20"/>
              </w:rPr>
            </w:pPr>
          </w:p>
        </w:tc>
      </w:tr>
      <w:tr w14:paraId="002F10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4" w:hRule="atLeast"/>
        </w:trPr>
        <w:tc>
          <w:tcPr>
            <w:tcW w:w="1005" w:type="dxa"/>
            <w:tcBorders>
              <w:top w:val="single" w:color="000000" w:sz="6" w:space="0"/>
              <w:bottom w:val="single" w:color="000000" w:sz="6" w:space="0"/>
              <w:right w:val="single" w:color="000000" w:sz="6" w:space="0"/>
            </w:tcBorders>
            <w:vAlign w:val="center"/>
          </w:tcPr>
          <w:p w14:paraId="3CA69B6F">
            <w:pPr>
              <w:jc w:val="center"/>
              <w:rPr>
                <w:rFonts w:hint="eastAsia" w:ascii="仿宋_GB2312" w:eastAsia="仿宋_GB2312"/>
                <w:b/>
                <w:sz w:val="17"/>
              </w:rPr>
            </w:pPr>
          </w:p>
          <w:p w14:paraId="5EA5B44F">
            <w:pPr>
              <w:jc w:val="center"/>
              <w:rPr>
                <w:rFonts w:hint="eastAsia" w:ascii="仿宋_GB2312" w:eastAsia="仿宋_GB2312"/>
                <w:sz w:val="20"/>
              </w:rPr>
            </w:pPr>
            <w:r>
              <w:rPr>
                <w:rFonts w:hint="eastAsia" w:ascii="仿宋_GB2312" w:hAnsi="宋体" w:eastAsia="仿宋_GB2312" w:cs="宋体"/>
                <w:sz w:val="20"/>
              </w:rPr>
              <w:t>职务</w:t>
            </w:r>
          </w:p>
        </w:tc>
        <w:tc>
          <w:tcPr>
            <w:tcW w:w="3064" w:type="dxa"/>
            <w:gridSpan w:val="3"/>
            <w:tcBorders>
              <w:top w:val="single" w:color="000000" w:sz="6" w:space="0"/>
              <w:left w:val="single" w:color="000000" w:sz="6" w:space="0"/>
              <w:bottom w:val="single" w:color="000000" w:sz="6" w:space="0"/>
              <w:right w:val="single" w:color="000000" w:sz="6" w:space="0"/>
            </w:tcBorders>
            <w:vAlign w:val="center"/>
          </w:tcPr>
          <w:p w14:paraId="16032360">
            <w:pPr>
              <w:jc w:val="center"/>
              <w:rPr>
                <w:rFonts w:hint="eastAsia" w:ascii="仿宋_GB2312" w:eastAsia="仿宋_GB2312"/>
                <w:sz w:val="20"/>
              </w:rPr>
            </w:pPr>
          </w:p>
        </w:tc>
        <w:tc>
          <w:tcPr>
            <w:tcW w:w="1420" w:type="dxa"/>
            <w:gridSpan w:val="2"/>
            <w:tcBorders>
              <w:top w:val="single" w:color="000000" w:sz="6" w:space="0"/>
              <w:left w:val="single" w:color="000000" w:sz="6" w:space="0"/>
              <w:bottom w:val="single" w:color="000000" w:sz="6" w:space="0"/>
              <w:right w:val="single" w:color="000000" w:sz="6" w:space="0"/>
            </w:tcBorders>
            <w:vAlign w:val="center"/>
          </w:tcPr>
          <w:p w14:paraId="1170EA34">
            <w:pPr>
              <w:jc w:val="center"/>
              <w:rPr>
                <w:rFonts w:hint="eastAsia" w:ascii="仿宋_GB2312" w:eastAsia="仿宋_GB2312"/>
                <w:sz w:val="20"/>
              </w:rPr>
            </w:pPr>
            <w:r>
              <w:rPr>
                <w:rFonts w:hint="eastAsia" w:ascii="仿宋_GB2312" w:hAnsi="宋体" w:eastAsia="仿宋_GB2312" w:cs="宋体"/>
                <w:sz w:val="20"/>
              </w:rPr>
              <w:t>职称</w:t>
            </w:r>
          </w:p>
        </w:tc>
        <w:tc>
          <w:tcPr>
            <w:tcW w:w="1420" w:type="dxa"/>
            <w:tcBorders>
              <w:top w:val="single" w:color="000000" w:sz="6" w:space="0"/>
              <w:left w:val="single" w:color="000000" w:sz="6" w:space="0"/>
              <w:bottom w:val="single" w:color="000000" w:sz="6" w:space="0"/>
              <w:right w:val="single" w:color="000000" w:sz="6" w:space="0"/>
            </w:tcBorders>
            <w:vAlign w:val="center"/>
          </w:tcPr>
          <w:p w14:paraId="33D57594">
            <w:pPr>
              <w:jc w:val="center"/>
              <w:rPr>
                <w:rFonts w:hint="eastAsia" w:ascii="仿宋_GB2312" w:eastAsia="仿宋_GB2312"/>
                <w:sz w:val="20"/>
              </w:rPr>
            </w:pPr>
          </w:p>
        </w:tc>
        <w:tc>
          <w:tcPr>
            <w:tcW w:w="1443" w:type="dxa"/>
            <w:gridSpan w:val="2"/>
            <w:tcBorders>
              <w:top w:val="single" w:color="000000" w:sz="6" w:space="0"/>
              <w:left w:val="single" w:color="000000" w:sz="6" w:space="0"/>
              <w:bottom w:val="single" w:color="000000" w:sz="6" w:space="0"/>
              <w:right w:val="single" w:color="000000" w:sz="6" w:space="0"/>
            </w:tcBorders>
            <w:vAlign w:val="center"/>
          </w:tcPr>
          <w:p w14:paraId="1F0C7A72">
            <w:pPr>
              <w:jc w:val="center"/>
              <w:rPr>
                <w:rFonts w:hint="eastAsia" w:ascii="仿宋_GB2312" w:eastAsia="仿宋_GB2312"/>
                <w:sz w:val="20"/>
              </w:rPr>
            </w:pPr>
            <w:r>
              <w:rPr>
                <w:rFonts w:hint="eastAsia" w:ascii="仿宋_GB2312" w:hAnsi="宋体" w:eastAsia="仿宋_GB2312" w:cs="宋体"/>
                <w:sz w:val="20"/>
              </w:rPr>
              <w:t>学历</w:t>
            </w:r>
          </w:p>
        </w:tc>
        <w:tc>
          <w:tcPr>
            <w:tcW w:w="1400" w:type="dxa"/>
            <w:gridSpan w:val="2"/>
            <w:tcBorders>
              <w:top w:val="single" w:color="000000" w:sz="6" w:space="0"/>
              <w:left w:val="single" w:color="000000" w:sz="6" w:space="0"/>
              <w:bottom w:val="single" w:color="000000" w:sz="6" w:space="0"/>
            </w:tcBorders>
            <w:vAlign w:val="center"/>
          </w:tcPr>
          <w:p w14:paraId="3CC22C6C">
            <w:pPr>
              <w:jc w:val="center"/>
              <w:rPr>
                <w:rFonts w:hint="eastAsia" w:ascii="仿宋_GB2312" w:eastAsia="仿宋_GB2312"/>
                <w:sz w:val="20"/>
              </w:rPr>
            </w:pPr>
          </w:p>
        </w:tc>
      </w:tr>
      <w:tr w14:paraId="2EDBF7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00" w:hRule="atLeast"/>
        </w:trPr>
        <w:tc>
          <w:tcPr>
            <w:tcW w:w="3482" w:type="dxa"/>
            <w:gridSpan w:val="3"/>
            <w:tcBorders>
              <w:top w:val="single" w:color="000000" w:sz="6" w:space="0"/>
              <w:bottom w:val="single" w:color="000000" w:sz="6" w:space="0"/>
              <w:right w:val="single" w:color="000000" w:sz="6" w:space="0"/>
            </w:tcBorders>
            <w:vAlign w:val="center"/>
          </w:tcPr>
          <w:p w14:paraId="288EC84E">
            <w:pPr>
              <w:jc w:val="center"/>
              <w:rPr>
                <w:rFonts w:hint="eastAsia" w:ascii="仿宋_GB2312" w:eastAsia="仿宋_GB2312"/>
                <w:sz w:val="20"/>
              </w:rPr>
            </w:pPr>
            <w:r>
              <w:rPr>
                <w:rFonts w:hint="eastAsia" w:ascii="仿宋_GB2312" w:hAnsi="宋体" w:eastAsia="仿宋_GB2312" w:cs="宋体"/>
                <w:sz w:val="20"/>
              </w:rPr>
              <w:t>参加工作时间</w:t>
            </w:r>
          </w:p>
        </w:tc>
        <w:tc>
          <w:tcPr>
            <w:tcW w:w="2007" w:type="dxa"/>
            <w:gridSpan w:val="3"/>
            <w:tcBorders>
              <w:top w:val="single" w:color="000000" w:sz="6" w:space="0"/>
              <w:left w:val="single" w:color="000000" w:sz="6" w:space="0"/>
              <w:bottom w:val="single" w:color="000000" w:sz="6" w:space="0"/>
              <w:right w:val="single" w:color="000000" w:sz="6" w:space="0"/>
            </w:tcBorders>
            <w:vAlign w:val="center"/>
          </w:tcPr>
          <w:p w14:paraId="08A73181">
            <w:pPr>
              <w:jc w:val="center"/>
              <w:rPr>
                <w:rFonts w:hint="eastAsia" w:ascii="仿宋_GB2312" w:eastAsia="仿宋_GB2312"/>
                <w:sz w:val="20"/>
              </w:rPr>
            </w:pPr>
          </w:p>
        </w:tc>
        <w:tc>
          <w:tcPr>
            <w:tcW w:w="3171" w:type="dxa"/>
            <w:gridSpan w:val="4"/>
            <w:tcBorders>
              <w:top w:val="single" w:color="000000" w:sz="6" w:space="0"/>
              <w:left w:val="single" w:color="000000" w:sz="6" w:space="0"/>
              <w:bottom w:val="single" w:color="000000" w:sz="6" w:space="0"/>
              <w:right w:val="single" w:color="000000" w:sz="6" w:space="0"/>
            </w:tcBorders>
            <w:vAlign w:val="center"/>
          </w:tcPr>
          <w:p w14:paraId="1122E993">
            <w:pPr>
              <w:jc w:val="center"/>
              <w:rPr>
                <w:rFonts w:hint="eastAsia" w:ascii="仿宋_GB2312" w:eastAsia="仿宋_GB2312"/>
                <w:sz w:val="20"/>
              </w:rPr>
            </w:pPr>
            <w:r>
              <w:rPr>
                <w:rFonts w:hint="eastAsia" w:ascii="仿宋_GB2312" w:hAnsi="宋体" w:eastAsia="仿宋_GB2312" w:cs="宋体"/>
                <w:sz w:val="20"/>
              </w:rPr>
              <w:t>担任相应职务年限</w:t>
            </w:r>
          </w:p>
        </w:tc>
        <w:tc>
          <w:tcPr>
            <w:tcW w:w="1092" w:type="dxa"/>
            <w:tcBorders>
              <w:top w:val="single" w:color="000000" w:sz="6" w:space="0"/>
              <w:left w:val="single" w:color="000000" w:sz="6" w:space="0"/>
              <w:bottom w:val="single" w:color="000000" w:sz="6" w:space="0"/>
            </w:tcBorders>
            <w:vAlign w:val="center"/>
          </w:tcPr>
          <w:p w14:paraId="0367595D">
            <w:pPr>
              <w:jc w:val="center"/>
              <w:rPr>
                <w:rFonts w:hint="eastAsia" w:ascii="仿宋_GB2312" w:eastAsia="仿宋_GB2312"/>
                <w:sz w:val="20"/>
              </w:rPr>
            </w:pPr>
          </w:p>
        </w:tc>
      </w:tr>
      <w:tr w14:paraId="4343EB4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3482" w:type="dxa"/>
            <w:gridSpan w:val="3"/>
            <w:tcBorders>
              <w:top w:val="single" w:color="000000" w:sz="6" w:space="0"/>
              <w:bottom w:val="single" w:color="000000" w:sz="6" w:space="0"/>
              <w:right w:val="single" w:color="000000" w:sz="6" w:space="0"/>
            </w:tcBorders>
            <w:vAlign w:val="center"/>
          </w:tcPr>
          <w:p w14:paraId="47B8F50C">
            <w:pPr>
              <w:jc w:val="center"/>
              <w:rPr>
                <w:rFonts w:hint="eastAsia" w:ascii="仿宋_GB2312" w:eastAsia="仿宋_GB2312"/>
                <w:sz w:val="20"/>
              </w:rPr>
            </w:pPr>
            <w:r>
              <w:rPr>
                <w:rFonts w:hint="eastAsia" w:ascii="仿宋_GB2312" w:hAnsi="宋体" w:eastAsia="仿宋_GB2312" w:cs="宋体"/>
                <w:sz w:val="20"/>
              </w:rPr>
              <w:t>资格证书编号</w:t>
            </w:r>
          </w:p>
        </w:tc>
        <w:tc>
          <w:tcPr>
            <w:tcW w:w="6270" w:type="dxa"/>
            <w:gridSpan w:val="8"/>
            <w:tcBorders>
              <w:top w:val="single" w:color="000000" w:sz="6" w:space="0"/>
              <w:left w:val="single" w:color="000000" w:sz="6" w:space="0"/>
              <w:bottom w:val="single" w:color="000000" w:sz="6" w:space="0"/>
            </w:tcBorders>
            <w:vAlign w:val="center"/>
          </w:tcPr>
          <w:p w14:paraId="1D9DA15B">
            <w:pPr>
              <w:jc w:val="center"/>
              <w:rPr>
                <w:rFonts w:hint="eastAsia" w:ascii="仿宋_GB2312" w:eastAsia="仿宋_GB2312"/>
                <w:sz w:val="20"/>
              </w:rPr>
            </w:pPr>
          </w:p>
        </w:tc>
      </w:tr>
      <w:tr w14:paraId="46A9E7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560" w:hRule="atLeast"/>
        </w:trPr>
        <w:tc>
          <w:tcPr>
            <w:tcW w:w="9752" w:type="dxa"/>
            <w:gridSpan w:val="11"/>
            <w:tcBorders>
              <w:top w:val="single" w:color="000000" w:sz="6" w:space="0"/>
              <w:bottom w:val="single" w:color="000000" w:sz="6" w:space="0"/>
            </w:tcBorders>
            <w:vAlign w:val="center"/>
          </w:tcPr>
          <w:p w14:paraId="1FA63773">
            <w:pPr>
              <w:jc w:val="center"/>
              <w:rPr>
                <w:rFonts w:hint="eastAsia" w:ascii="仿宋_GB2312" w:eastAsia="仿宋_GB2312"/>
                <w:sz w:val="20"/>
              </w:rPr>
            </w:pPr>
            <w:r>
              <w:rPr>
                <w:rFonts w:hint="eastAsia" w:ascii="仿宋_GB2312" w:hAnsi="宋体" w:eastAsia="仿宋_GB2312" w:cs="宋体"/>
                <w:sz w:val="20"/>
              </w:rPr>
              <w:t>在建和已完工程项目情况</w:t>
            </w:r>
          </w:p>
        </w:tc>
      </w:tr>
      <w:tr w14:paraId="71A529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95" w:hRule="atLeast"/>
        </w:trPr>
        <w:tc>
          <w:tcPr>
            <w:tcW w:w="1723" w:type="dxa"/>
            <w:gridSpan w:val="2"/>
            <w:tcBorders>
              <w:top w:val="single" w:color="000000" w:sz="6" w:space="0"/>
              <w:bottom w:val="single" w:color="000000" w:sz="6" w:space="0"/>
              <w:right w:val="single" w:color="000000" w:sz="6" w:space="0"/>
            </w:tcBorders>
            <w:vAlign w:val="center"/>
          </w:tcPr>
          <w:p w14:paraId="7F2DB58D">
            <w:pPr>
              <w:jc w:val="center"/>
              <w:rPr>
                <w:rFonts w:hint="eastAsia" w:ascii="仿宋_GB2312" w:eastAsia="仿宋_GB2312"/>
                <w:sz w:val="20"/>
              </w:rPr>
            </w:pPr>
            <w:r>
              <w:rPr>
                <w:rFonts w:hint="eastAsia" w:ascii="仿宋_GB2312" w:hAnsi="宋体" w:eastAsia="仿宋_GB2312" w:cs="宋体"/>
                <w:sz w:val="20"/>
              </w:rPr>
              <w:t>发包人</w:t>
            </w:r>
          </w:p>
        </w:tc>
        <w:tc>
          <w:tcPr>
            <w:tcW w:w="1759" w:type="dxa"/>
            <w:tcBorders>
              <w:top w:val="single" w:color="000000" w:sz="6" w:space="0"/>
              <w:left w:val="single" w:color="000000" w:sz="6" w:space="0"/>
              <w:bottom w:val="single" w:color="000000" w:sz="6" w:space="0"/>
              <w:right w:val="single" w:color="000000" w:sz="6" w:space="0"/>
            </w:tcBorders>
            <w:vAlign w:val="center"/>
          </w:tcPr>
          <w:p w14:paraId="179AD085">
            <w:pPr>
              <w:jc w:val="center"/>
              <w:rPr>
                <w:rFonts w:hint="eastAsia" w:ascii="仿宋_GB2312" w:eastAsia="仿宋_GB2312"/>
                <w:sz w:val="20"/>
              </w:rPr>
            </w:pPr>
            <w:r>
              <w:rPr>
                <w:rFonts w:hint="eastAsia" w:ascii="仿宋_GB2312" w:hAnsi="宋体" w:eastAsia="仿宋_GB2312" w:cs="宋体"/>
                <w:sz w:val="20"/>
              </w:rPr>
              <w:t>项目名称</w:t>
            </w: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293E402E">
            <w:pPr>
              <w:jc w:val="center"/>
              <w:rPr>
                <w:rFonts w:hint="eastAsia" w:ascii="仿宋_GB2312" w:eastAsia="仿宋_GB2312"/>
                <w:sz w:val="20"/>
              </w:rPr>
            </w:pPr>
            <w:r>
              <w:rPr>
                <w:rFonts w:hint="eastAsia" w:ascii="仿宋_GB2312" w:hAnsi="宋体" w:eastAsia="仿宋_GB2312" w:cs="宋体"/>
                <w:sz w:val="20"/>
              </w:rPr>
              <w:t>建设规模</w:t>
            </w: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5430F196">
            <w:pPr>
              <w:jc w:val="center"/>
              <w:rPr>
                <w:rFonts w:hint="eastAsia" w:ascii="仿宋_GB2312" w:eastAsia="仿宋_GB2312"/>
                <w:sz w:val="20"/>
              </w:rPr>
            </w:pPr>
            <w:r>
              <w:rPr>
                <w:rFonts w:hint="eastAsia" w:ascii="仿宋_GB2312" w:hAnsi="宋体" w:eastAsia="仿宋_GB2312" w:cs="宋体"/>
                <w:sz w:val="20"/>
              </w:rPr>
              <w:t>开、竣工日期</w:t>
            </w:r>
          </w:p>
        </w:tc>
        <w:tc>
          <w:tcPr>
            <w:tcW w:w="1318" w:type="dxa"/>
            <w:tcBorders>
              <w:top w:val="single" w:color="000000" w:sz="6" w:space="0"/>
              <w:left w:val="single" w:color="000000" w:sz="6" w:space="0"/>
              <w:bottom w:val="single" w:color="000000" w:sz="6" w:space="0"/>
              <w:right w:val="single" w:color="000000" w:sz="6" w:space="0"/>
            </w:tcBorders>
            <w:vAlign w:val="center"/>
          </w:tcPr>
          <w:p w14:paraId="74B0EF44">
            <w:pPr>
              <w:jc w:val="center"/>
              <w:rPr>
                <w:rFonts w:hint="eastAsia" w:ascii="仿宋_GB2312" w:eastAsia="仿宋_GB2312"/>
                <w:sz w:val="20"/>
              </w:rPr>
            </w:pPr>
            <w:r>
              <w:rPr>
                <w:rFonts w:hint="eastAsia" w:ascii="仿宋_GB2312" w:hAnsi="宋体" w:eastAsia="仿宋_GB2312" w:cs="宋体"/>
                <w:sz w:val="20"/>
              </w:rPr>
              <w:t>在建或已完</w:t>
            </w:r>
          </w:p>
        </w:tc>
        <w:tc>
          <w:tcPr>
            <w:tcW w:w="1400" w:type="dxa"/>
            <w:gridSpan w:val="2"/>
            <w:tcBorders>
              <w:top w:val="single" w:color="000000" w:sz="6" w:space="0"/>
              <w:left w:val="single" w:color="000000" w:sz="6" w:space="0"/>
              <w:bottom w:val="single" w:color="000000" w:sz="6" w:space="0"/>
            </w:tcBorders>
            <w:vAlign w:val="center"/>
          </w:tcPr>
          <w:p w14:paraId="42D7F37F">
            <w:pPr>
              <w:jc w:val="center"/>
              <w:rPr>
                <w:rFonts w:hint="eastAsia" w:ascii="仿宋_GB2312" w:eastAsia="仿宋_GB2312"/>
                <w:sz w:val="20"/>
              </w:rPr>
            </w:pPr>
            <w:r>
              <w:rPr>
                <w:rFonts w:hint="eastAsia" w:ascii="仿宋_GB2312" w:hAnsi="宋体" w:eastAsia="仿宋_GB2312" w:cs="宋体"/>
                <w:sz w:val="20"/>
              </w:rPr>
              <w:t>工程质量</w:t>
            </w:r>
          </w:p>
        </w:tc>
      </w:tr>
      <w:tr w14:paraId="682CE96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4" w:hRule="atLeast"/>
        </w:trPr>
        <w:tc>
          <w:tcPr>
            <w:tcW w:w="1723" w:type="dxa"/>
            <w:gridSpan w:val="2"/>
            <w:tcBorders>
              <w:top w:val="single" w:color="000000" w:sz="6" w:space="0"/>
              <w:bottom w:val="single" w:color="000000" w:sz="6" w:space="0"/>
              <w:right w:val="single" w:color="000000" w:sz="6" w:space="0"/>
            </w:tcBorders>
            <w:vAlign w:val="center"/>
          </w:tcPr>
          <w:p w14:paraId="682D4FF9">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2D61F2E0">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21AF590A">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5EF78A0E">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5978287B">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71B5D803">
            <w:pPr>
              <w:jc w:val="center"/>
              <w:rPr>
                <w:rFonts w:hint="eastAsia" w:ascii="仿宋_GB2312" w:eastAsia="仿宋_GB2312"/>
                <w:sz w:val="20"/>
              </w:rPr>
            </w:pPr>
          </w:p>
        </w:tc>
      </w:tr>
      <w:tr w14:paraId="0C5D3C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18" w:hRule="atLeast"/>
        </w:trPr>
        <w:tc>
          <w:tcPr>
            <w:tcW w:w="1723" w:type="dxa"/>
            <w:gridSpan w:val="2"/>
            <w:tcBorders>
              <w:top w:val="single" w:color="000000" w:sz="6" w:space="0"/>
              <w:bottom w:val="single" w:color="000000" w:sz="6" w:space="0"/>
              <w:right w:val="single" w:color="000000" w:sz="6" w:space="0"/>
            </w:tcBorders>
            <w:vAlign w:val="center"/>
          </w:tcPr>
          <w:p w14:paraId="1E03914E">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09EA123D">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3CA6AC6">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376F2C1C">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3EFC0384">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651FB485">
            <w:pPr>
              <w:jc w:val="center"/>
              <w:rPr>
                <w:rFonts w:hint="eastAsia" w:ascii="仿宋_GB2312" w:eastAsia="仿宋_GB2312"/>
                <w:sz w:val="20"/>
              </w:rPr>
            </w:pPr>
          </w:p>
        </w:tc>
      </w:tr>
      <w:tr w14:paraId="14FAC4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6FF1EF7D">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2F7D9402">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FA3E578">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4DA71724">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E2FA54F">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24E58A63">
            <w:pPr>
              <w:jc w:val="center"/>
              <w:rPr>
                <w:rFonts w:hint="eastAsia" w:ascii="仿宋_GB2312" w:eastAsia="仿宋_GB2312"/>
                <w:sz w:val="20"/>
              </w:rPr>
            </w:pPr>
          </w:p>
        </w:tc>
      </w:tr>
      <w:tr w14:paraId="603B44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8" w:hRule="atLeast"/>
        </w:trPr>
        <w:tc>
          <w:tcPr>
            <w:tcW w:w="1723" w:type="dxa"/>
            <w:gridSpan w:val="2"/>
            <w:tcBorders>
              <w:top w:val="single" w:color="000000" w:sz="6" w:space="0"/>
              <w:bottom w:val="single" w:color="000000" w:sz="6" w:space="0"/>
              <w:right w:val="single" w:color="000000" w:sz="6" w:space="0"/>
            </w:tcBorders>
            <w:vAlign w:val="center"/>
          </w:tcPr>
          <w:p w14:paraId="735B7402">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167E64A5">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09E7C16C">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1AF3F78C">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C6C68E3">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06009AB2">
            <w:pPr>
              <w:jc w:val="center"/>
              <w:rPr>
                <w:rFonts w:hint="eastAsia" w:ascii="仿宋_GB2312" w:eastAsia="仿宋_GB2312"/>
                <w:sz w:val="20"/>
              </w:rPr>
            </w:pPr>
          </w:p>
        </w:tc>
      </w:tr>
      <w:tr w14:paraId="43A408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5CAE9910">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3132DBB2">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07231030">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6730B0B7">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51F84DEC">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3DD230B9">
            <w:pPr>
              <w:jc w:val="center"/>
              <w:rPr>
                <w:rFonts w:hint="eastAsia" w:ascii="仿宋_GB2312" w:eastAsia="仿宋_GB2312"/>
                <w:sz w:val="20"/>
              </w:rPr>
            </w:pPr>
          </w:p>
        </w:tc>
      </w:tr>
      <w:tr w14:paraId="090C24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23" w:type="dxa"/>
            <w:gridSpan w:val="2"/>
            <w:tcBorders>
              <w:top w:val="single" w:color="000000" w:sz="6" w:space="0"/>
              <w:bottom w:val="single" w:color="000000" w:sz="6" w:space="0"/>
              <w:right w:val="single" w:color="000000" w:sz="6" w:space="0"/>
            </w:tcBorders>
            <w:vAlign w:val="center"/>
          </w:tcPr>
          <w:p w14:paraId="06F30B14">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34FCA6E1">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5B9ACA72">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5C5566E8">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5359B6E9">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33CAE050">
            <w:pPr>
              <w:jc w:val="center"/>
              <w:rPr>
                <w:rFonts w:hint="eastAsia" w:ascii="仿宋_GB2312" w:eastAsia="仿宋_GB2312"/>
                <w:sz w:val="20"/>
              </w:rPr>
            </w:pPr>
          </w:p>
        </w:tc>
      </w:tr>
      <w:tr w14:paraId="2330D6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4" w:hRule="atLeast"/>
        </w:trPr>
        <w:tc>
          <w:tcPr>
            <w:tcW w:w="1723" w:type="dxa"/>
            <w:gridSpan w:val="2"/>
            <w:tcBorders>
              <w:top w:val="single" w:color="000000" w:sz="6" w:space="0"/>
              <w:bottom w:val="single" w:color="000000" w:sz="6" w:space="0"/>
              <w:right w:val="single" w:color="000000" w:sz="6" w:space="0"/>
            </w:tcBorders>
            <w:vAlign w:val="center"/>
          </w:tcPr>
          <w:p w14:paraId="31DFED68">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76A37224">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75EB43A">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07351DAB">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BBFE1B2">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2B422276">
            <w:pPr>
              <w:jc w:val="center"/>
              <w:rPr>
                <w:rFonts w:hint="eastAsia" w:ascii="仿宋_GB2312" w:eastAsia="仿宋_GB2312"/>
                <w:sz w:val="20"/>
              </w:rPr>
            </w:pPr>
          </w:p>
        </w:tc>
      </w:tr>
      <w:tr w14:paraId="1F5F1D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23" w:hRule="atLeast"/>
        </w:trPr>
        <w:tc>
          <w:tcPr>
            <w:tcW w:w="1723" w:type="dxa"/>
            <w:gridSpan w:val="2"/>
            <w:tcBorders>
              <w:top w:val="single" w:color="000000" w:sz="6" w:space="0"/>
              <w:bottom w:val="single" w:color="000000" w:sz="6" w:space="0"/>
              <w:right w:val="single" w:color="000000" w:sz="6" w:space="0"/>
            </w:tcBorders>
            <w:vAlign w:val="center"/>
          </w:tcPr>
          <w:p w14:paraId="23A46061">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74122BB2">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78235049">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7DCBEDD6">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3702B8C">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514356A0">
            <w:pPr>
              <w:jc w:val="center"/>
              <w:rPr>
                <w:rFonts w:hint="eastAsia" w:ascii="仿宋_GB2312" w:eastAsia="仿宋_GB2312"/>
                <w:sz w:val="20"/>
              </w:rPr>
            </w:pPr>
          </w:p>
        </w:tc>
      </w:tr>
      <w:tr w14:paraId="6C8726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19" w:hRule="atLeast"/>
        </w:trPr>
        <w:tc>
          <w:tcPr>
            <w:tcW w:w="1723" w:type="dxa"/>
            <w:gridSpan w:val="2"/>
            <w:tcBorders>
              <w:top w:val="single" w:color="000000" w:sz="6" w:space="0"/>
              <w:bottom w:val="single" w:color="000000" w:sz="6" w:space="0"/>
              <w:right w:val="single" w:color="000000" w:sz="6" w:space="0"/>
            </w:tcBorders>
            <w:vAlign w:val="center"/>
          </w:tcPr>
          <w:p w14:paraId="1F0A0DD8">
            <w:pPr>
              <w:jc w:val="center"/>
              <w:rPr>
                <w:rFonts w:hint="eastAsia" w:ascii="仿宋_GB2312" w:eastAsia="仿宋_GB2312"/>
                <w:sz w:val="20"/>
              </w:rPr>
            </w:pPr>
          </w:p>
        </w:tc>
        <w:tc>
          <w:tcPr>
            <w:tcW w:w="1759" w:type="dxa"/>
            <w:tcBorders>
              <w:top w:val="single" w:color="000000" w:sz="6" w:space="0"/>
              <w:left w:val="single" w:color="000000" w:sz="6" w:space="0"/>
              <w:bottom w:val="single" w:color="000000" w:sz="6" w:space="0"/>
              <w:right w:val="single" w:color="000000" w:sz="6" w:space="0"/>
            </w:tcBorders>
            <w:vAlign w:val="center"/>
          </w:tcPr>
          <w:p w14:paraId="5FC1C76C">
            <w:pPr>
              <w:jc w:val="center"/>
              <w:rPr>
                <w:rFonts w:hint="eastAsia" w:ascii="仿宋_GB2312" w:eastAsia="仿宋_GB2312"/>
                <w:sz w:val="20"/>
              </w:rPr>
            </w:pPr>
          </w:p>
        </w:tc>
        <w:tc>
          <w:tcPr>
            <w:tcW w:w="1834" w:type="dxa"/>
            <w:gridSpan w:val="2"/>
            <w:tcBorders>
              <w:top w:val="single" w:color="000000" w:sz="6" w:space="0"/>
              <w:left w:val="single" w:color="000000" w:sz="6" w:space="0"/>
              <w:bottom w:val="single" w:color="000000" w:sz="6" w:space="0"/>
              <w:right w:val="single" w:color="000000" w:sz="6" w:space="0"/>
            </w:tcBorders>
            <w:vAlign w:val="center"/>
          </w:tcPr>
          <w:p w14:paraId="280C5DAA">
            <w:pPr>
              <w:jc w:val="center"/>
              <w:rPr>
                <w:rFonts w:hint="eastAsia" w:ascii="仿宋_GB2312" w:eastAsia="仿宋_GB2312"/>
                <w:sz w:val="20"/>
              </w:rPr>
            </w:pPr>
          </w:p>
        </w:tc>
        <w:tc>
          <w:tcPr>
            <w:tcW w:w="1718" w:type="dxa"/>
            <w:gridSpan w:val="3"/>
            <w:tcBorders>
              <w:top w:val="single" w:color="000000" w:sz="6" w:space="0"/>
              <w:left w:val="single" w:color="000000" w:sz="6" w:space="0"/>
              <w:bottom w:val="single" w:color="000000" w:sz="6" w:space="0"/>
              <w:right w:val="single" w:color="000000" w:sz="6" w:space="0"/>
            </w:tcBorders>
            <w:vAlign w:val="center"/>
          </w:tcPr>
          <w:p w14:paraId="7D721E04">
            <w:pPr>
              <w:jc w:val="center"/>
              <w:rPr>
                <w:rFonts w:hint="eastAsia" w:ascii="仿宋_GB2312" w:eastAsia="仿宋_GB2312"/>
                <w:sz w:val="20"/>
              </w:rPr>
            </w:pPr>
          </w:p>
        </w:tc>
        <w:tc>
          <w:tcPr>
            <w:tcW w:w="1318" w:type="dxa"/>
            <w:tcBorders>
              <w:top w:val="single" w:color="000000" w:sz="6" w:space="0"/>
              <w:left w:val="single" w:color="000000" w:sz="6" w:space="0"/>
              <w:bottom w:val="single" w:color="000000" w:sz="6" w:space="0"/>
              <w:right w:val="single" w:color="000000" w:sz="6" w:space="0"/>
            </w:tcBorders>
            <w:vAlign w:val="center"/>
          </w:tcPr>
          <w:p w14:paraId="1DF688CD">
            <w:pPr>
              <w:jc w:val="center"/>
              <w:rPr>
                <w:rFonts w:hint="eastAsia" w:ascii="仿宋_GB2312" w:eastAsia="仿宋_GB2312"/>
                <w:sz w:val="20"/>
              </w:rPr>
            </w:pPr>
          </w:p>
        </w:tc>
        <w:tc>
          <w:tcPr>
            <w:tcW w:w="1400" w:type="dxa"/>
            <w:gridSpan w:val="2"/>
            <w:tcBorders>
              <w:top w:val="single" w:color="000000" w:sz="6" w:space="0"/>
              <w:left w:val="single" w:color="000000" w:sz="6" w:space="0"/>
              <w:bottom w:val="single" w:color="000000" w:sz="6" w:space="0"/>
            </w:tcBorders>
            <w:vAlign w:val="center"/>
          </w:tcPr>
          <w:p w14:paraId="15EAD201">
            <w:pPr>
              <w:jc w:val="center"/>
              <w:rPr>
                <w:rFonts w:hint="eastAsia" w:ascii="仿宋_GB2312" w:eastAsia="仿宋_GB2312"/>
                <w:sz w:val="20"/>
              </w:rPr>
            </w:pPr>
          </w:p>
        </w:tc>
      </w:tr>
      <w:tr w14:paraId="4B9F64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23" w:hRule="atLeast"/>
        </w:trPr>
        <w:tc>
          <w:tcPr>
            <w:tcW w:w="1723" w:type="dxa"/>
            <w:gridSpan w:val="2"/>
            <w:tcBorders>
              <w:top w:val="single" w:color="000000" w:sz="6" w:space="0"/>
              <w:right w:val="single" w:color="000000" w:sz="6" w:space="0"/>
            </w:tcBorders>
            <w:vAlign w:val="center"/>
          </w:tcPr>
          <w:p w14:paraId="17D59C83">
            <w:pPr>
              <w:jc w:val="center"/>
              <w:rPr>
                <w:rFonts w:hint="eastAsia" w:ascii="仿宋_GB2312" w:eastAsia="仿宋_GB2312"/>
                <w:sz w:val="20"/>
              </w:rPr>
            </w:pPr>
          </w:p>
        </w:tc>
        <w:tc>
          <w:tcPr>
            <w:tcW w:w="1759" w:type="dxa"/>
            <w:tcBorders>
              <w:top w:val="single" w:color="000000" w:sz="6" w:space="0"/>
              <w:left w:val="single" w:color="000000" w:sz="6" w:space="0"/>
              <w:right w:val="single" w:color="000000" w:sz="6" w:space="0"/>
            </w:tcBorders>
            <w:vAlign w:val="center"/>
          </w:tcPr>
          <w:p w14:paraId="78E21225">
            <w:pPr>
              <w:jc w:val="center"/>
              <w:rPr>
                <w:rFonts w:hint="eastAsia" w:ascii="仿宋_GB2312" w:eastAsia="仿宋_GB2312"/>
                <w:sz w:val="20"/>
              </w:rPr>
            </w:pPr>
          </w:p>
        </w:tc>
        <w:tc>
          <w:tcPr>
            <w:tcW w:w="1834" w:type="dxa"/>
            <w:gridSpan w:val="2"/>
            <w:tcBorders>
              <w:top w:val="single" w:color="000000" w:sz="6" w:space="0"/>
              <w:left w:val="single" w:color="000000" w:sz="6" w:space="0"/>
              <w:right w:val="single" w:color="000000" w:sz="6" w:space="0"/>
            </w:tcBorders>
            <w:vAlign w:val="center"/>
          </w:tcPr>
          <w:p w14:paraId="13DF1D5D">
            <w:pPr>
              <w:jc w:val="center"/>
              <w:rPr>
                <w:rFonts w:hint="eastAsia" w:ascii="仿宋_GB2312" w:eastAsia="仿宋_GB2312"/>
                <w:sz w:val="20"/>
              </w:rPr>
            </w:pPr>
          </w:p>
        </w:tc>
        <w:tc>
          <w:tcPr>
            <w:tcW w:w="1718" w:type="dxa"/>
            <w:gridSpan w:val="3"/>
            <w:tcBorders>
              <w:top w:val="single" w:color="000000" w:sz="6" w:space="0"/>
              <w:left w:val="single" w:color="000000" w:sz="6" w:space="0"/>
              <w:right w:val="single" w:color="000000" w:sz="6" w:space="0"/>
            </w:tcBorders>
            <w:vAlign w:val="center"/>
          </w:tcPr>
          <w:p w14:paraId="71763F71">
            <w:pPr>
              <w:jc w:val="center"/>
              <w:rPr>
                <w:rFonts w:hint="eastAsia" w:ascii="仿宋_GB2312" w:eastAsia="仿宋_GB2312"/>
                <w:sz w:val="20"/>
              </w:rPr>
            </w:pPr>
          </w:p>
        </w:tc>
        <w:tc>
          <w:tcPr>
            <w:tcW w:w="1318" w:type="dxa"/>
            <w:tcBorders>
              <w:top w:val="single" w:color="000000" w:sz="6" w:space="0"/>
              <w:left w:val="single" w:color="000000" w:sz="6" w:space="0"/>
              <w:right w:val="single" w:color="000000" w:sz="6" w:space="0"/>
            </w:tcBorders>
            <w:vAlign w:val="center"/>
          </w:tcPr>
          <w:p w14:paraId="606CB6E7">
            <w:pPr>
              <w:jc w:val="center"/>
              <w:rPr>
                <w:rFonts w:hint="eastAsia" w:ascii="仿宋_GB2312" w:eastAsia="仿宋_GB2312"/>
                <w:sz w:val="20"/>
              </w:rPr>
            </w:pPr>
          </w:p>
        </w:tc>
        <w:tc>
          <w:tcPr>
            <w:tcW w:w="1400" w:type="dxa"/>
            <w:gridSpan w:val="2"/>
            <w:tcBorders>
              <w:top w:val="single" w:color="000000" w:sz="6" w:space="0"/>
              <w:left w:val="single" w:color="000000" w:sz="6" w:space="0"/>
            </w:tcBorders>
            <w:vAlign w:val="center"/>
          </w:tcPr>
          <w:p w14:paraId="45B1A8A4">
            <w:pPr>
              <w:jc w:val="center"/>
              <w:rPr>
                <w:rFonts w:hint="eastAsia" w:ascii="仿宋_GB2312" w:eastAsia="仿宋_GB2312"/>
                <w:sz w:val="20"/>
              </w:rPr>
            </w:pPr>
          </w:p>
        </w:tc>
      </w:tr>
    </w:tbl>
    <w:p w14:paraId="3CE198A4">
      <w:pPr>
        <w:rPr>
          <w:rFonts w:hint="eastAsia" w:ascii="仿宋_GB2312" w:eastAsia="仿宋_GB2312"/>
        </w:rPr>
      </w:pPr>
      <w:r>
        <w:rPr>
          <w:rFonts w:hint="eastAsia" w:ascii="仿宋_GB2312" w:eastAsia="仿宋_GB2312"/>
        </w:rPr>
        <w:t>注：其他项目管理机构成员简况表均参考本表。</w:t>
      </w:r>
    </w:p>
    <w:p w14:paraId="35A9AB7D">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4924A111">
      <w:pPr>
        <w:tabs>
          <w:tab w:val="left" w:pos="5580"/>
        </w:tabs>
        <w:wordWrap w:val="0"/>
        <w:spacing w:line="360" w:lineRule="auto"/>
        <w:ind w:firstLine="565" w:firstLineChars="202"/>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1D43EE08">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520F6F1D">
      <w:pPr>
        <w:jc w:val="center"/>
        <w:rPr>
          <w:rFonts w:ascii="仿宋_GB2312" w:eastAsia="仿宋_GB2312"/>
          <w:sz w:val="28"/>
          <w:szCs w:val="28"/>
        </w:rPr>
      </w:pPr>
      <w:r>
        <w:rPr>
          <w:rFonts w:hint="eastAsia" w:ascii="仿宋_GB2312" w:eastAsia="仿宋_GB2312"/>
          <w:sz w:val="28"/>
          <w:szCs w:val="28"/>
        </w:rPr>
        <w:t>（格式自拟，加盖投标人公章）</w:t>
      </w:r>
    </w:p>
    <w:p w14:paraId="35268CF1">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22F9D87D">
      <w:pPr>
        <w:jc w:val="center"/>
        <w:rPr>
          <w:rFonts w:ascii="仿宋_GB2312" w:eastAsia="仿宋_GB2312"/>
          <w:sz w:val="28"/>
          <w:szCs w:val="28"/>
        </w:rPr>
      </w:pPr>
      <w:r>
        <w:rPr>
          <w:rFonts w:hint="eastAsia" w:ascii="仿宋_GB2312" w:eastAsia="仿宋_GB2312"/>
          <w:sz w:val="28"/>
          <w:szCs w:val="28"/>
        </w:rPr>
        <w:t>（加盖投标人公章）</w:t>
      </w:r>
    </w:p>
    <w:p w14:paraId="65F2EC34">
      <w:pPr>
        <w:jc w:val="center"/>
        <w:rPr>
          <w:rFonts w:ascii="仿宋_GB2312" w:eastAsia="仿宋_GB2312"/>
          <w:sz w:val="28"/>
          <w:szCs w:val="28"/>
        </w:rPr>
      </w:pPr>
    </w:p>
    <w:p w14:paraId="335C7AF5">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7DE5CA57">
      <w:pPr>
        <w:tabs>
          <w:tab w:val="left" w:pos="5580"/>
        </w:tabs>
        <w:spacing w:line="360" w:lineRule="auto"/>
        <w:rPr>
          <w:rFonts w:ascii="仿宋_GB2312" w:hAnsi="仿宋" w:eastAsia="仿宋_GB2312"/>
          <w:bCs/>
          <w:sz w:val="28"/>
          <w:szCs w:val="28"/>
        </w:rPr>
      </w:pPr>
    </w:p>
    <w:p w14:paraId="7390546D">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0303DE4D">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4673D776">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651D9924">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3B88F1AA">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0FABDCB4">
      <w:pPr>
        <w:tabs>
          <w:tab w:val="left" w:pos="5580"/>
        </w:tabs>
        <w:spacing w:line="360" w:lineRule="auto"/>
        <w:ind w:firstLine="4132" w:firstLineChars="1476"/>
        <w:rPr>
          <w:rFonts w:ascii="仿宋_GB2312" w:hAnsi="仿宋" w:eastAsia="仿宋_GB2312"/>
          <w:bCs/>
          <w:sz w:val="28"/>
          <w:szCs w:val="28"/>
        </w:rPr>
      </w:pPr>
    </w:p>
    <w:p w14:paraId="4F3EA5FA">
      <w:pPr>
        <w:tabs>
          <w:tab w:val="left" w:pos="5580"/>
        </w:tabs>
        <w:spacing w:line="360" w:lineRule="auto"/>
        <w:ind w:firstLine="4132" w:firstLineChars="1476"/>
        <w:rPr>
          <w:rFonts w:ascii="仿宋_GB2312" w:hAnsi="仿宋" w:eastAsia="仿宋_GB2312"/>
          <w:bCs/>
          <w:sz w:val="28"/>
          <w:szCs w:val="28"/>
        </w:rPr>
      </w:pPr>
    </w:p>
    <w:p w14:paraId="317257B1">
      <w:pPr>
        <w:tabs>
          <w:tab w:val="left" w:pos="5580"/>
        </w:tabs>
        <w:spacing w:line="360" w:lineRule="auto"/>
        <w:ind w:firstLine="4132" w:firstLineChars="1476"/>
        <w:rPr>
          <w:rFonts w:ascii="仿宋_GB2312" w:hAnsi="仿宋" w:eastAsia="仿宋_GB2312"/>
          <w:bCs/>
          <w:sz w:val="28"/>
          <w:szCs w:val="28"/>
        </w:rPr>
      </w:pPr>
    </w:p>
    <w:p w14:paraId="0A9ADC0C">
      <w:pPr>
        <w:tabs>
          <w:tab w:val="left" w:pos="5580"/>
        </w:tabs>
        <w:spacing w:line="360" w:lineRule="auto"/>
        <w:ind w:firstLine="4132" w:firstLineChars="1476"/>
        <w:rPr>
          <w:rFonts w:ascii="仿宋_GB2312" w:hAnsi="仿宋" w:eastAsia="仿宋_GB2312"/>
          <w:bCs/>
          <w:sz w:val="28"/>
          <w:szCs w:val="28"/>
        </w:rPr>
      </w:pPr>
    </w:p>
    <w:p w14:paraId="71F87B6B">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64A3A783">
      <w:pPr>
        <w:tabs>
          <w:tab w:val="left" w:pos="5580"/>
        </w:tabs>
        <w:wordWrap w:val="0"/>
        <w:spacing w:line="360" w:lineRule="auto"/>
        <w:ind w:firstLine="565" w:firstLineChars="202"/>
        <w:jc w:val="right"/>
        <w:rPr>
          <w:rFonts w:ascii="仿宋_GB2312" w:eastAsia="仿宋_GB2312"/>
          <w:kern w:val="0"/>
          <w:sz w:val="28"/>
          <w:szCs w:val="28"/>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755E3F4D">
      <w:pPr>
        <w:tabs>
          <w:tab w:val="left" w:pos="5580"/>
        </w:tabs>
        <w:spacing w:line="360" w:lineRule="auto"/>
        <w:ind w:firstLine="4132" w:firstLineChars="1476"/>
        <w:rPr>
          <w:rFonts w:ascii="仿宋_GB2312" w:eastAsia="仿宋_GB2312"/>
          <w:kern w:val="0"/>
          <w:sz w:val="28"/>
          <w:szCs w:val="28"/>
        </w:rPr>
      </w:pPr>
    </w:p>
    <w:p w14:paraId="3BAF70B2">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54834317">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4AB1AECF">
      <w:pPr>
        <w:jc w:val="center"/>
        <w:rPr>
          <w:rFonts w:ascii="仿宋_GB2312" w:eastAsia="仿宋_GB2312"/>
          <w:sz w:val="28"/>
          <w:szCs w:val="28"/>
        </w:rPr>
      </w:pPr>
      <w:r>
        <w:rPr>
          <w:rFonts w:hint="eastAsia" w:ascii="仿宋_GB2312" w:eastAsia="仿宋_GB2312"/>
          <w:sz w:val="28"/>
          <w:szCs w:val="28"/>
        </w:rPr>
        <w:t>（加盖公章）</w:t>
      </w:r>
    </w:p>
    <w:p w14:paraId="1D8C12CB">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21B9B630">
      <w:pPr>
        <w:jc w:val="center"/>
        <w:rPr>
          <w:rFonts w:ascii="黑体" w:hAnsi="黑体" w:eastAsia="黑体"/>
          <w:sz w:val="32"/>
          <w:szCs w:val="32"/>
        </w:rPr>
      </w:pPr>
      <w:r>
        <w:rPr>
          <w:rFonts w:ascii="仿宋_GB2312" w:hAnsi="宋体" w:eastAsia="仿宋_GB2312"/>
          <w:color w:val="FF0000"/>
          <w:sz w:val="28"/>
          <w:szCs w:val="28"/>
        </w:rPr>
        <w:br w:type="page"/>
      </w:r>
      <w:r>
        <w:rPr>
          <w:rFonts w:hint="eastAsia" w:ascii="仿宋_GB2312" w:hAnsi="宋体" w:eastAsia="仿宋_GB2312"/>
          <w:sz w:val="28"/>
          <w:szCs w:val="28"/>
        </w:rPr>
        <w:t>投标人、法定代表人(授权委托人)未被最高院列入失信被执行人截图（</w:t>
      </w:r>
      <w:r>
        <w:rPr>
          <w:rFonts w:hint="eastAsia" w:ascii="仿宋_GB2312" w:hAnsi="宋体" w:eastAsia="仿宋_GB2312"/>
          <w:sz w:val="28"/>
          <w:szCs w:val="28"/>
          <w:lang w:val="zh-CN"/>
        </w:rPr>
        <w:t>网址</w:t>
      </w:r>
      <w:r>
        <w:fldChar w:fldCharType="begin"/>
      </w:r>
      <w:r>
        <w:instrText xml:space="preserve"> HYPERLINK "http://zxgk.court.gov.cn/shixin%20/" </w:instrText>
      </w:r>
      <w:r>
        <w:fldChar w:fldCharType="separate"/>
      </w:r>
      <w:r>
        <w:rPr>
          <w:rFonts w:hint="eastAsia" w:ascii="仿宋_GB2312" w:hAnsi="宋体" w:eastAsia="仿宋_GB2312"/>
          <w:color w:val="0000FF"/>
          <w:sz w:val="28"/>
          <w:szCs w:val="28"/>
          <w:u w:val="single"/>
        </w:rPr>
        <w:t>http://zxgk.court.gov.cn/</w:t>
      </w:r>
      <w:r>
        <w:rPr>
          <w:rFonts w:ascii="仿宋_GB2312" w:hAnsi="宋体" w:eastAsia="仿宋_GB2312"/>
          <w:color w:val="0000FF"/>
          <w:sz w:val="28"/>
          <w:szCs w:val="28"/>
          <w:u w:val="single"/>
        </w:rPr>
        <w:t>shixin</w:t>
      </w:r>
      <w:r>
        <w:rPr>
          <w:rFonts w:hint="eastAsia" w:ascii="仿宋_GB2312" w:hAnsi="宋体" w:eastAsia="仿宋_GB2312"/>
          <w:color w:val="0000FF"/>
          <w:sz w:val="28"/>
          <w:szCs w:val="28"/>
          <w:u w:val="single"/>
        </w:rPr>
        <w:t>/</w:t>
      </w:r>
      <w:r>
        <w:rPr>
          <w:rFonts w:hint="eastAsia"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6C8F0B01">
      <w:pPr>
        <w:keepNext/>
        <w:keepLines/>
        <w:spacing w:before="120" w:after="120" w:line="560" w:lineRule="exact"/>
        <w:jc w:val="center"/>
        <w:outlineLvl w:val="2"/>
        <w:rPr>
          <w:rFonts w:eastAsia="黑体"/>
          <w:bCs/>
          <w:sz w:val="32"/>
          <w:szCs w:val="32"/>
        </w:rPr>
      </w:pPr>
      <w:r>
        <w:br w:type="page"/>
      </w:r>
      <w:r>
        <w:rPr>
          <w:rFonts w:hint="eastAsia" w:eastAsia="黑体"/>
          <w:bCs/>
          <w:sz w:val="32"/>
          <w:szCs w:val="32"/>
        </w:rPr>
        <w:t>财务状况报告等相关材料</w:t>
      </w:r>
    </w:p>
    <w:p w14:paraId="46A60EB6">
      <w:pPr>
        <w:jc w:val="center"/>
        <w:rPr>
          <w:rFonts w:ascii="仿宋_GB2312" w:eastAsia="仿宋_GB2312"/>
          <w:sz w:val="28"/>
          <w:szCs w:val="28"/>
        </w:rPr>
      </w:pPr>
      <w:r>
        <w:rPr>
          <w:rFonts w:hint="eastAsia" w:ascii="仿宋_GB2312" w:eastAsia="仿宋_GB2312"/>
          <w:sz w:val="28"/>
          <w:szCs w:val="28"/>
        </w:rPr>
        <w:t>（加盖公章）</w:t>
      </w:r>
    </w:p>
    <w:p w14:paraId="6B8F44F1">
      <w:pPr>
        <w:rPr>
          <w:rFonts w:hint="eastAsia"/>
        </w:rPr>
      </w:pPr>
    </w:p>
    <w:p w14:paraId="7254AFCF">
      <w:pPr>
        <w:rPr>
          <w:rFonts w:ascii="宋体" w:hAnsi="Courier New"/>
          <w:kern w:val="0"/>
          <w:szCs w:val="21"/>
        </w:rPr>
      </w:pPr>
    </w:p>
    <w:p w14:paraId="35E98585">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5AB419C1">
      <w:pPr>
        <w:widowControl/>
        <w:jc w:val="center"/>
        <w:rPr>
          <w:rFonts w:ascii="仿宋_GB2312" w:eastAsia="仿宋_GB2312"/>
          <w:sz w:val="28"/>
          <w:szCs w:val="28"/>
        </w:rPr>
      </w:pPr>
      <w:r>
        <w:rPr>
          <w:rFonts w:hint="eastAsia" w:ascii="仿宋_GB2312" w:eastAsia="仿宋_GB2312"/>
          <w:sz w:val="28"/>
          <w:szCs w:val="28"/>
        </w:rPr>
        <w:t>（格式自拟，加盖公章）</w:t>
      </w:r>
    </w:p>
    <w:p w14:paraId="4A4CE42B">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02DA2469"/>
    <w:p w14:paraId="05B37B02">
      <w:pPr>
        <w:jc w:val="center"/>
        <w:rPr>
          <w:sz w:val="32"/>
          <w:szCs w:val="32"/>
        </w:rPr>
      </w:pPr>
      <w:r>
        <w:rPr>
          <w:rFonts w:ascii="黑体" w:hAnsi="黑体" w:eastAsia="黑体"/>
          <w:sz w:val="32"/>
          <w:szCs w:val="32"/>
        </w:rPr>
        <w:br w:type="page"/>
      </w:r>
      <w:r>
        <w:rPr>
          <w:rFonts w:hint="eastAsia" w:ascii="黑体" w:hAnsi="黑体" w:eastAsia="黑体"/>
          <w:sz w:val="32"/>
          <w:szCs w:val="32"/>
        </w:rPr>
        <w:t>工程量清单</w:t>
      </w:r>
    </w:p>
    <w:p w14:paraId="5182AB4F">
      <w:pPr>
        <w:jc w:val="right"/>
        <w:rPr>
          <w:rFonts w:ascii="宋体" w:hAnsi="宋体" w:cs="宋体"/>
          <w:sz w:val="44"/>
          <w:szCs w:val="44"/>
        </w:rPr>
      </w:pPr>
      <w:r>
        <w:rPr>
          <w:rFonts w:ascii="仿宋_GB2312" w:eastAsia="仿宋_GB2312"/>
          <w:b/>
          <w:sz w:val="30"/>
          <w:szCs w:val="30"/>
        </w:rPr>
        <w:br w:type="page"/>
      </w:r>
      <w:r>
        <w:rPr>
          <w:rFonts w:hint="eastAsia" w:ascii="仿宋_GB2312" w:hAnsi="宋体" w:eastAsia="仿宋_GB2312"/>
          <w:sz w:val="22"/>
          <w:szCs w:val="28"/>
        </w:rPr>
        <w:t>如中标（成交），随中标（成交）公告公示</w:t>
      </w:r>
    </w:p>
    <w:p w14:paraId="1CF2CD49">
      <w:pPr>
        <w:rPr>
          <w:rFonts w:ascii="黑体" w:hAnsi="黑体" w:eastAsia="黑体"/>
          <w:sz w:val="32"/>
          <w:szCs w:val="32"/>
        </w:rPr>
      </w:pPr>
    </w:p>
    <w:p w14:paraId="29BA1AAD">
      <w:pPr>
        <w:jc w:val="center"/>
        <w:rPr>
          <w:rFonts w:ascii="黑体" w:hAnsi="黑体" w:eastAsia="黑体"/>
          <w:sz w:val="32"/>
          <w:szCs w:val="32"/>
        </w:rPr>
      </w:pPr>
      <w:r>
        <w:rPr>
          <w:rFonts w:hint="eastAsia" w:ascii="黑体" w:hAnsi="黑体" w:eastAsia="黑体"/>
          <w:sz w:val="32"/>
          <w:szCs w:val="32"/>
        </w:rPr>
        <w:t>企业业绩情况表</w:t>
      </w:r>
    </w:p>
    <w:p w14:paraId="639E1851">
      <w:pPr>
        <w:rPr>
          <w:b/>
          <w:sz w:val="26"/>
        </w:rPr>
      </w:pPr>
    </w:p>
    <w:tbl>
      <w:tblPr>
        <w:tblStyle w:val="30"/>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273103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54" w:hRule="atLeast"/>
        </w:trPr>
        <w:tc>
          <w:tcPr>
            <w:tcW w:w="976" w:type="dxa"/>
            <w:vAlign w:val="center"/>
          </w:tcPr>
          <w:p w14:paraId="4317C17A">
            <w:pPr>
              <w:jc w:val="center"/>
              <w:rPr>
                <w:sz w:val="20"/>
              </w:rPr>
            </w:pPr>
            <w:r>
              <w:rPr>
                <w:rFonts w:hint="eastAsia" w:ascii="宋体" w:hAnsi="宋体" w:cs="宋体"/>
                <w:sz w:val="20"/>
              </w:rPr>
              <w:t>序号</w:t>
            </w:r>
          </w:p>
        </w:tc>
        <w:tc>
          <w:tcPr>
            <w:tcW w:w="976" w:type="dxa"/>
            <w:vAlign w:val="center"/>
          </w:tcPr>
          <w:p w14:paraId="01664E4D">
            <w:pPr>
              <w:jc w:val="center"/>
              <w:rPr>
                <w:sz w:val="20"/>
              </w:rPr>
            </w:pPr>
            <w:r>
              <w:rPr>
                <w:rFonts w:hint="eastAsia" w:ascii="宋体" w:hAnsi="宋体" w:cs="宋体"/>
                <w:sz w:val="20"/>
              </w:rPr>
              <w:t>项目名称</w:t>
            </w:r>
          </w:p>
        </w:tc>
        <w:tc>
          <w:tcPr>
            <w:tcW w:w="975" w:type="dxa"/>
            <w:vAlign w:val="center"/>
          </w:tcPr>
          <w:p w14:paraId="4CD67F71">
            <w:pPr>
              <w:jc w:val="center"/>
              <w:rPr>
                <w:sz w:val="20"/>
              </w:rPr>
            </w:pPr>
            <w:r>
              <w:rPr>
                <w:rFonts w:hint="eastAsia" w:ascii="宋体" w:hAnsi="宋体" w:cs="宋体"/>
                <w:sz w:val="20"/>
              </w:rPr>
              <w:t>项目规模</w:t>
            </w:r>
          </w:p>
        </w:tc>
        <w:tc>
          <w:tcPr>
            <w:tcW w:w="975" w:type="dxa"/>
            <w:vAlign w:val="center"/>
          </w:tcPr>
          <w:p w14:paraId="5BE3F6FB">
            <w:pPr>
              <w:jc w:val="center"/>
              <w:rPr>
                <w:sz w:val="20"/>
              </w:rPr>
            </w:pPr>
            <w:r>
              <w:rPr>
                <w:rFonts w:hint="eastAsia" w:ascii="宋体" w:hAnsi="宋体" w:cs="宋体"/>
                <w:sz w:val="20"/>
              </w:rPr>
              <w:t>发包人名称</w:t>
            </w:r>
          </w:p>
        </w:tc>
        <w:tc>
          <w:tcPr>
            <w:tcW w:w="975" w:type="dxa"/>
            <w:vAlign w:val="center"/>
          </w:tcPr>
          <w:p w14:paraId="5386D3D3">
            <w:pPr>
              <w:jc w:val="center"/>
              <w:rPr>
                <w:sz w:val="20"/>
              </w:rPr>
            </w:pPr>
            <w:r>
              <w:rPr>
                <w:rFonts w:hint="eastAsia" w:ascii="宋体" w:hAnsi="宋体" w:cs="宋体"/>
                <w:sz w:val="20"/>
              </w:rPr>
              <w:t>发包人联系人及电话</w:t>
            </w:r>
          </w:p>
        </w:tc>
        <w:tc>
          <w:tcPr>
            <w:tcW w:w="975" w:type="dxa"/>
            <w:vAlign w:val="center"/>
          </w:tcPr>
          <w:p w14:paraId="76791AEB">
            <w:pPr>
              <w:jc w:val="center"/>
              <w:rPr>
                <w:sz w:val="20"/>
              </w:rPr>
            </w:pPr>
            <w:r>
              <w:rPr>
                <w:rFonts w:hint="eastAsia" w:ascii="宋体" w:hAnsi="宋体" w:cs="宋体"/>
                <w:sz w:val="20"/>
              </w:rPr>
              <w:t>合同价格</w:t>
            </w:r>
          </w:p>
        </w:tc>
        <w:tc>
          <w:tcPr>
            <w:tcW w:w="975" w:type="dxa"/>
            <w:vAlign w:val="center"/>
          </w:tcPr>
          <w:p w14:paraId="1F0A9E56">
            <w:pPr>
              <w:jc w:val="center"/>
              <w:rPr>
                <w:sz w:val="20"/>
              </w:rPr>
            </w:pPr>
            <w:r>
              <w:rPr>
                <w:rFonts w:hint="eastAsia" w:ascii="宋体" w:hAnsi="宋体" w:cs="宋体"/>
                <w:sz w:val="20"/>
              </w:rPr>
              <w:t>开、竣工日期</w:t>
            </w:r>
          </w:p>
        </w:tc>
        <w:tc>
          <w:tcPr>
            <w:tcW w:w="975" w:type="dxa"/>
            <w:vAlign w:val="center"/>
          </w:tcPr>
          <w:p w14:paraId="7569118C">
            <w:pPr>
              <w:jc w:val="center"/>
              <w:rPr>
                <w:sz w:val="20"/>
              </w:rPr>
            </w:pPr>
            <w:r>
              <w:rPr>
                <w:rFonts w:hint="eastAsia" w:ascii="宋体" w:hAnsi="宋体" w:cs="宋体"/>
                <w:sz w:val="20"/>
              </w:rPr>
              <w:t>工程质量</w:t>
            </w:r>
          </w:p>
        </w:tc>
        <w:tc>
          <w:tcPr>
            <w:tcW w:w="975" w:type="dxa"/>
            <w:vAlign w:val="center"/>
          </w:tcPr>
          <w:p w14:paraId="5AD30C90">
            <w:pPr>
              <w:jc w:val="center"/>
              <w:rPr>
                <w:sz w:val="20"/>
              </w:rPr>
            </w:pPr>
            <w:r>
              <w:rPr>
                <w:rFonts w:hint="eastAsia" w:ascii="宋体" w:hAnsi="宋体" w:cs="宋体"/>
                <w:sz w:val="20"/>
              </w:rPr>
              <w:t>项目经理</w:t>
            </w:r>
          </w:p>
        </w:tc>
        <w:tc>
          <w:tcPr>
            <w:tcW w:w="975" w:type="dxa"/>
            <w:vAlign w:val="center"/>
          </w:tcPr>
          <w:p w14:paraId="6D95CEF2">
            <w:pPr>
              <w:jc w:val="center"/>
              <w:rPr>
                <w:sz w:val="20"/>
              </w:rPr>
            </w:pPr>
            <w:r>
              <w:rPr>
                <w:rFonts w:hint="eastAsia" w:ascii="宋体" w:hAnsi="宋体" w:cs="宋体"/>
                <w:sz w:val="20"/>
              </w:rPr>
              <w:t>设计负责人</w:t>
            </w:r>
          </w:p>
        </w:tc>
      </w:tr>
      <w:tr w14:paraId="66F51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E6289A6">
            <w:pPr>
              <w:rPr>
                <w:b/>
                <w:sz w:val="19"/>
              </w:rPr>
            </w:pPr>
          </w:p>
          <w:p w14:paraId="45477315">
            <w:pPr>
              <w:rPr>
                <w:sz w:val="20"/>
              </w:rPr>
            </w:pPr>
            <w:r>
              <w:rPr>
                <w:w w:val="99"/>
                <w:sz w:val="20"/>
              </w:rPr>
              <w:t>1</w:t>
            </w:r>
          </w:p>
        </w:tc>
        <w:tc>
          <w:tcPr>
            <w:tcW w:w="976" w:type="dxa"/>
          </w:tcPr>
          <w:p w14:paraId="6116B4EF">
            <w:pPr>
              <w:rPr>
                <w:sz w:val="20"/>
              </w:rPr>
            </w:pPr>
          </w:p>
        </w:tc>
        <w:tc>
          <w:tcPr>
            <w:tcW w:w="975" w:type="dxa"/>
          </w:tcPr>
          <w:p w14:paraId="3F281987">
            <w:pPr>
              <w:rPr>
                <w:sz w:val="20"/>
              </w:rPr>
            </w:pPr>
          </w:p>
        </w:tc>
        <w:tc>
          <w:tcPr>
            <w:tcW w:w="975" w:type="dxa"/>
          </w:tcPr>
          <w:p w14:paraId="00682EAE">
            <w:pPr>
              <w:rPr>
                <w:sz w:val="20"/>
              </w:rPr>
            </w:pPr>
          </w:p>
        </w:tc>
        <w:tc>
          <w:tcPr>
            <w:tcW w:w="975" w:type="dxa"/>
          </w:tcPr>
          <w:p w14:paraId="37D38C7F">
            <w:pPr>
              <w:rPr>
                <w:sz w:val="20"/>
              </w:rPr>
            </w:pPr>
          </w:p>
        </w:tc>
        <w:tc>
          <w:tcPr>
            <w:tcW w:w="975" w:type="dxa"/>
          </w:tcPr>
          <w:p w14:paraId="49C1C253">
            <w:pPr>
              <w:rPr>
                <w:sz w:val="20"/>
              </w:rPr>
            </w:pPr>
          </w:p>
        </w:tc>
        <w:tc>
          <w:tcPr>
            <w:tcW w:w="975" w:type="dxa"/>
          </w:tcPr>
          <w:p w14:paraId="2948B861">
            <w:pPr>
              <w:rPr>
                <w:sz w:val="20"/>
              </w:rPr>
            </w:pPr>
          </w:p>
        </w:tc>
        <w:tc>
          <w:tcPr>
            <w:tcW w:w="975" w:type="dxa"/>
          </w:tcPr>
          <w:p w14:paraId="65D62CFD">
            <w:pPr>
              <w:rPr>
                <w:sz w:val="20"/>
              </w:rPr>
            </w:pPr>
          </w:p>
        </w:tc>
        <w:tc>
          <w:tcPr>
            <w:tcW w:w="975" w:type="dxa"/>
          </w:tcPr>
          <w:p w14:paraId="6488D840">
            <w:pPr>
              <w:rPr>
                <w:sz w:val="20"/>
              </w:rPr>
            </w:pPr>
          </w:p>
        </w:tc>
        <w:tc>
          <w:tcPr>
            <w:tcW w:w="975" w:type="dxa"/>
          </w:tcPr>
          <w:p w14:paraId="70DCF021">
            <w:pPr>
              <w:rPr>
                <w:sz w:val="20"/>
              </w:rPr>
            </w:pPr>
          </w:p>
        </w:tc>
      </w:tr>
      <w:tr w14:paraId="25CCE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4616CA7">
            <w:pPr>
              <w:rPr>
                <w:b/>
                <w:sz w:val="19"/>
              </w:rPr>
            </w:pPr>
          </w:p>
          <w:p w14:paraId="0892341D">
            <w:pPr>
              <w:rPr>
                <w:sz w:val="20"/>
              </w:rPr>
            </w:pPr>
            <w:r>
              <w:rPr>
                <w:w w:val="99"/>
                <w:sz w:val="20"/>
              </w:rPr>
              <w:t>2</w:t>
            </w:r>
          </w:p>
        </w:tc>
        <w:tc>
          <w:tcPr>
            <w:tcW w:w="976" w:type="dxa"/>
          </w:tcPr>
          <w:p w14:paraId="6BE5F029">
            <w:pPr>
              <w:rPr>
                <w:sz w:val="20"/>
              </w:rPr>
            </w:pPr>
          </w:p>
        </w:tc>
        <w:tc>
          <w:tcPr>
            <w:tcW w:w="975" w:type="dxa"/>
          </w:tcPr>
          <w:p w14:paraId="6F3B3480">
            <w:pPr>
              <w:rPr>
                <w:sz w:val="20"/>
              </w:rPr>
            </w:pPr>
          </w:p>
        </w:tc>
        <w:tc>
          <w:tcPr>
            <w:tcW w:w="975" w:type="dxa"/>
          </w:tcPr>
          <w:p w14:paraId="4D5A0A03">
            <w:pPr>
              <w:rPr>
                <w:sz w:val="20"/>
              </w:rPr>
            </w:pPr>
          </w:p>
        </w:tc>
        <w:tc>
          <w:tcPr>
            <w:tcW w:w="975" w:type="dxa"/>
          </w:tcPr>
          <w:p w14:paraId="123EE424">
            <w:pPr>
              <w:rPr>
                <w:sz w:val="20"/>
              </w:rPr>
            </w:pPr>
          </w:p>
        </w:tc>
        <w:tc>
          <w:tcPr>
            <w:tcW w:w="975" w:type="dxa"/>
          </w:tcPr>
          <w:p w14:paraId="11C304C2">
            <w:pPr>
              <w:rPr>
                <w:sz w:val="20"/>
              </w:rPr>
            </w:pPr>
          </w:p>
        </w:tc>
        <w:tc>
          <w:tcPr>
            <w:tcW w:w="975" w:type="dxa"/>
          </w:tcPr>
          <w:p w14:paraId="019A4B7D">
            <w:pPr>
              <w:rPr>
                <w:sz w:val="20"/>
              </w:rPr>
            </w:pPr>
          </w:p>
        </w:tc>
        <w:tc>
          <w:tcPr>
            <w:tcW w:w="975" w:type="dxa"/>
          </w:tcPr>
          <w:p w14:paraId="174EB90E">
            <w:pPr>
              <w:rPr>
                <w:sz w:val="20"/>
              </w:rPr>
            </w:pPr>
          </w:p>
        </w:tc>
        <w:tc>
          <w:tcPr>
            <w:tcW w:w="975" w:type="dxa"/>
          </w:tcPr>
          <w:p w14:paraId="421DFBDE">
            <w:pPr>
              <w:rPr>
                <w:sz w:val="20"/>
              </w:rPr>
            </w:pPr>
          </w:p>
        </w:tc>
        <w:tc>
          <w:tcPr>
            <w:tcW w:w="975" w:type="dxa"/>
          </w:tcPr>
          <w:p w14:paraId="13545851">
            <w:pPr>
              <w:rPr>
                <w:sz w:val="20"/>
              </w:rPr>
            </w:pPr>
          </w:p>
        </w:tc>
      </w:tr>
      <w:tr w14:paraId="540C62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03B0249">
            <w:pPr>
              <w:rPr>
                <w:b/>
                <w:sz w:val="19"/>
              </w:rPr>
            </w:pPr>
          </w:p>
          <w:p w14:paraId="32D37766">
            <w:pPr>
              <w:rPr>
                <w:sz w:val="20"/>
              </w:rPr>
            </w:pPr>
            <w:r>
              <w:rPr>
                <w:w w:val="99"/>
                <w:sz w:val="20"/>
              </w:rPr>
              <w:t>3</w:t>
            </w:r>
          </w:p>
        </w:tc>
        <w:tc>
          <w:tcPr>
            <w:tcW w:w="976" w:type="dxa"/>
          </w:tcPr>
          <w:p w14:paraId="75984577">
            <w:pPr>
              <w:rPr>
                <w:sz w:val="20"/>
              </w:rPr>
            </w:pPr>
          </w:p>
        </w:tc>
        <w:tc>
          <w:tcPr>
            <w:tcW w:w="975" w:type="dxa"/>
          </w:tcPr>
          <w:p w14:paraId="6DADD605">
            <w:pPr>
              <w:rPr>
                <w:sz w:val="20"/>
              </w:rPr>
            </w:pPr>
          </w:p>
        </w:tc>
        <w:tc>
          <w:tcPr>
            <w:tcW w:w="975" w:type="dxa"/>
          </w:tcPr>
          <w:p w14:paraId="40F87E52">
            <w:pPr>
              <w:rPr>
                <w:sz w:val="20"/>
              </w:rPr>
            </w:pPr>
          </w:p>
        </w:tc>
        <w:tc>
          <w:tcPr>
            <w:tcW w:w="975" w:type="dxa"/>
          </w:tcPr>
          <w:p w14:paraId="1812D70C">
            <w:pPr>
              <w:rPr>
                <w:sz w:val="20"/>
              </w:rPr>
            </w:pPr>
          </w:p>
        </w:tc>
        <w:tc>
          <w:tcPr>
            <w:tcW w:w="975" w:type="dxa"/>
          </w:tcPr>
          <w:p w14:paraId="25D0B73C">
            <w:pPr>
              <w:rPr>
                <w:sz w:val="20"/>
              </w:rPr>
            </w:pPr>
          </w:p>
        </w:tc>
        <w:tc>
          <w:tcPr>
            <w:tcW w:w="975" w:type="dxa"/>
          </w:tcPr>
          <w:p w14:paraId="53124466">
            <w:pPr>
              <w:rPr>
                <w:sz w:val="20"/>
              </w:rPr>
            </w:pPr>
          </w:p>
        </w:tc>
        <w:tc>
          <w:tcPr>
            <w:tcW w:w="975" w:type="dxa"/>
          </w:tcPr>
          <w:p w14:paraId="7ED6E175">
            <w:pPr>
              <w:rPr>
                <w:sz w:val="20"/>
              </w:rPr>
            </w:pPr>
          </w:p>
        </w:tc>
        <w:tc>
          <w:tcPr>
            <w:tcW w:w="975" w:type="dxa"/>
          </w:tcPr>
          <w:p w14:paraId="14942EA2">
            <w:pPr>
              <w:rPr>
                <w:sz w:val="20"/>
              </w:rPr>
            </w:pPr>
          </w:p>
        </w:tc>
        <w:tc>
          <w:tcPr>
            <w:tcW w:w="975" w:type="dxa"/>
          </w:tcPr>
          <w:p w14:paraId="13CDAA56">
            <w:pPr>
              <w:rPr>
                <w:sz w:val="20"/>
              </w:rPr>
            </w:pPr>
          </w:p>
        </w:tc>
      </w:tr>
      <w:tr w14:paraId="282E8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7A2CEB92">
            <w:pPr>
              <w:rPr>
                <w:b/>
                <w:sz w:val="19"/>
              </w:rPr>
            </w:pPr>
          </w:p>
          <w:p w14:paraId="28563D05">
            <w:pPr>
              <w:rPr>
                <w:sz w:val="20"/>
              </w:rPr>
            </w:pPr>
            <w:r>
              <w:rPr>
                <w:w w:val="99"/>
                <w:sz w:val="20"/>
              </w:rPr>
              <w:t>4</w:t>
            </w:r>
          </w:p>
        </w:tc>
        <w:tc>
          <w:tcPr>
            <w:tcW w:w="976" w:type="dxa"/>
          </w:tcPr>
          <w:p w14:paraId="0F6FC1C2">
            <w:pPr>
              <w:rPr>
                <w:sz w:val="20"/>
              </w:rPr>
            </w:pPr>
          </w:p>
        </w:tc>
        <w:tc>
          <w:tcPr>
            <w:tcW w:w="975" w:type="dxa"/>
          </w:tcPr>
          <w:p w14:paraId="4D68FA41">
            <w:pPr>
              <w:rPr>
                <w:sz w:val="20"/>
              </w:rPr>
            </w:pPr>
          </w:p>
        </w:tc>
        <w:tc>
          <w:tcPr>
            <w:tcW w:w="975" w:type="dxa"/>
          </w:tcPr>
          <w:p w14:paraId="4F557417">
            <w:pPr>
              <w:rPr>
                <w:sz w:val="20"/>
              </w:rPr>
            </w:pPr>
          </w:p>
        </w:tc>
        <w:tc>
          <w:tcPr>
            <w:tcW w:w="975" w:type="dxa"/>
          </w:tcPr>
          <w:p w14:paraId="1C538673">
            <w:pPr>
              <w:rPr>
                <w:sz w:val="20"/>
              </w:rPr>
            </w:pPr>
          </w:p>
        </w:tc>
        <w:tc>
          <w:tcPr>
            <w:tcW w:w="975" w:type="dxa"/>
          </w:tcPr>
          <w:p w14:paraId="4B59B96D">
            <w:pPr>
              <w:rPr>
                <w:sz w:val="20"/>
              </w:rPr>
            </w:pPr>
          </w:p>
        </w:tc>
        <w:tc>
          <w:tcPr>
            <w:tcW w:w="975" w:type="dxa"/>
          </w:tcPr>
          <w:p w14:paraId="4C2B67A8">
            <w:pPr>
              <w:rPr>
                <w:sz w:val="20"/>
              </w:rPr>
            </w:pPr>
          </w:p>
        </w:tc>
        <w:tc>
          <w:tcPr>
            <w:tcW w:w="975" w:type="dxa"/>
          </w:tcPr>
          <w:p w14:paraId="383488CD">
            <w:pPr>
              <w:rPr>
                <w:sz w:val="20"/>
              </w:rPr>
            </w:pPr>
          </w:p>
        </w:tc>
        <w:tc>
          <w:tcPr>
            <w:tcW w:w="975" w:type="dxa"/>
          </w:tcPr>
          <w:p w14:paraId="5270E21C">
            <w:pPr>
              <w:rPr>
                <w:sz w:val="20"/>
              </w:rPr>
            </w:pPr>
          </w:p>
        </w:tc>
        <w:tc>
          <w:tcPr>
            <w:tcW w:w="975" w:type="dxa"/>
          </w:tcPr>
          <w:p w14:paraId="4F9F2A82">
            <w:pPr>
              <w:rPr>
                <w:sz w:val="20"/>
              </w:rPr>
            </w:pPr>
          </w:p>
        </w:tc>
      </w:tr>
      <w:tr w14:paraId="2CBC3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C976DAC">
            <w:pPr>
              <w:rPr>
                <w:sz w:val="20"/>
              </w:rPr>
            </w:pPr>
          </w:p>
        </w:tc>
        <w:tc>
          <w:tcPr>
            <w:tcW w:w="976" w:type="dxa"/>
          </w:tcPr>
          <w:p w14:paraId="78571DD2">
            <w:pPr>
              <w:rPr>
                <w:sz w:val="20"/>
              </w:rPr>
            </w:pPr>
          </w:p>
        </w:tc>
        <w:tc>
          <w:tcPr>
            <w:tcW w:w="975" w:type="dxa"/>
          </w:tcPr>
          <w:p w14:paraId="41200649">
            <w:pPr>
              <w:rPr>
                <w:sz w:val="20"/>
              </w:rPr>
            </w:pPr>
          </w:p>
        </w:tc>
        <w:tc>
          <w:tcPr>
            <w:tcW w:w="975" w:type="dxa"/>
          </w:tcPr>
          <w:p w14:paraId="049E083F">
            <w:pPr>
              <w:rPr>
                <w:sz w:val="20"/>
              </w:rPr>
            </w:pPr>
          </w:p>
        </w:tc>
        <w:tc>
          <w:tcPr>
            <w:tcW w:w="975" w:type="dxa"/>
          </w:tcPr>
          <w:p w14:paraId="3DAF17AD">
            <w:pPr>
              <w:rPr>
                <w:sz w:val="20"/>
              </w:rPr>
            </w:pPr>
          </w:p>
        </w:tc>
        <w:tc>
          <w:tcPr>
            <w:tcW w:w="975" w:type="dxa"/>
          </w:tcPr>
          <w:p w14:paraId="012C29EF">
            <w:pPr>
              <w:rPr>
                <w:sz w:val="20"/>
              </w:rPr>
            </w:pPr>
          </w:p>
        </w:tc>
        <w:tc>
          <w:tcPr>
            <w:tcW w:w="975" w:type="dxa"/>
          </w:tcPr>
          <w:p w14:paraId="16516063">
            <w:pPr>
              <w:rPr>
                <w:sz w:val="20"/>
              </w:rPr>
            </w:pPr>
          </w:p>
        </w:tc>
        <w:tc>
          <w:tcPr>
            <w:tcW w:w="975" w:type="dxa"/>
          </w:tcPr>
          <w:p w14:paraId="4AEB7009">
            <w:pPr>
              <w:rPr>
                <w:sz w:val="20"/>
              </w:rPr>
            </w:pPr>
          </w:p>
        </w:tc>
        <w:tc>
          <w:tcPr>
            <w:tcW w:w="975" w:type="dxa"/>
          </w:tcPr>
          <w:p w14:paraId="4535E5D8">
            <w:pPr>
              <w:rPr>
                <w:sz w:val="20"/>
              </w:rPr>
            </w:pPr>
          </w:p>
        </w:tc>
        <w:tc>
          <w:tcPr>
            <w:tcW w:w="975" w:type="dxa"/>
          </w:tcPr>
          <w:p w14:paraId="3FBF6616">
            <w:pPr>
              <w:rPr>
                <w:sz w:val="20"/>
              </w:rPr>
            </w:pPr>
          </w:p>
        </w:tc>
      </w:tr>
      <w:tr w14:paraId="49CD8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4AFAC59A">
            <w:pPr>
              <w:rPr>
                <w:sz w:val="20"/>
              </w:rPr>
            </w:pPr>
          </w:p>
        </w:tc>
        <w:tc>
          <w:tcPr>
            <w:tcW w:w="976" w:type="dxa"/>
          </w:tcPr>
          <w:p w14:paraId="117B896D">
            <w:pPr>
              <w:rPr>
                <w:sz w:val="20"/>
              </w:rPr>
            </w:pPr>
          </w:p>
        </w:tc>
        <w:tc>
          <w:tcPr>
            <w:tcW w:w="975" w:type="dxa"/>
          </w:tcPr>
          <w:p w14:paraId="4B53E454">
            <w:pPr>
              <w:rPr>
                <w:sz w:val="20"/>
              </w:rPr>
            </w:pPr>
          </w:p>
        </w:tc>
        <w:tc>
          <w:tcPr>
            <w:tcW w:w="975" w:type="dxa"/>
          </w:tcPr>
          <w:p w14:paraId="6C6B3A29">
            <w:pPr>
              <w:rPr>
                <w:sz w:val="20"/>
              </w:rPr>
            </w:pPr>
          </w:p>
        </w:tc>
        <w:tc>
          <w:tcPr>
            <w:tcW w:w="975" w:type="dxa"/>
          </w:tcPr>
          <w:p w14:paraId="68A33A51">
            <w:pPr>
              <w:rPr>
                <w:sz w:val="20"/>
              </w:rPr>
            </w:pPr>
          </w:p>
        </w:tc>
        <w:tc>
          <w:tcPr>
            <w:tcW w:w="975" w:type="dxa"/>
          </w:tcPr>
          <w:p w14:paraId="59012657">
            <w:pPr>
              <w:rPr>
                <w:sz w:val="20"/>
              </w:rPr>
            </w:pPr>
          </w:p>
        </w:tc>
        <w:tc>
          <w:tcPr>
            <w:tcW w:w="975" w:type="dxa"/>
          </w:tcPr>
          <w:p w14:paraId="1C28CD8C">
            <w:pPr>
              <w:rPr>
                <w:sz w:val="20"/>
              </w:rPr>
            </w:pPr>
          </w:p>
        </w:tc>
        <w:tc>
          <w:tcPr>
            <w:tcW w:w="975" w:type="dxa"/>
          </w:tcPr>
          <w:p w14:paraId="64622396">
            <w:pPr>
              <w:rPr>
                <w:sz w:val="20"/>
              </w:rPr>
            </w:pPr>
          </w:p>
        </w:tc>
        <w:tc>
          <w:tcPr>
            <w:tcW w:w="975" w:type="dxa"/>
          </w:tcPr>
          <w:p w14:paraId="23FC2662">
            <w:pPr>
              <w:rPr>
                <w:sz w:val="20"/>
              </w:rPr>
            </w:pPr>
          </w:p>
        </w:tc>
        <w:tc>
          <w:tcPr>
            <w:tcW w:w="975" w:type="dxa"/>
          </w:tcPr>
          <w:p w14:paraId="1B593EDE">
            <w:pPr>
              <w:rPr>
                <w:sz w:val="20"/>
              </w:rPr>
            </w:pPr>
          </w:p>
        </w:tc>
      </w:tr>
      <w:tr w14:paraId="4A6F8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6C9FF575">
            <w:pPr>
              <w:rPr>
                <w:b/>
                <w:sz w:val="19"/>
              </w:rPr>
            </w:pPr>
          </w:p>
          <w:p w14:paraId="4F98764D">
            <w:pPr>
              <w:rPr>
                <w:sz w:val="20"/>
              </w:rPr>
            </w:pPr>
            <w:r>
              <w:rPr>
                <w:sz w:val="20"/>
              </w:rPr>
              <w:t>……</w:t>
            </w:r>
          </w:p>
        </w:tc>
        <w:tc>
          <w:tcPr>
            <w:tcW w:w="976" w:type="dxa"/>
          </w:tcPr>
          <w:p w14:paraId="26FF37EC">
            <w:pPr>
              <w:rPr>
                <w:sz w:val="20"/>
              </w:rPr>
            </w:pPr>
          </w:p>
        </w:tc>
        <w:tc>
          <w:tcPr>
            <w:tcW w:w="975" w:type="dxa"/>
          </w:tcPr>
          <w:p w14:paraId="28112B4F">
            <w:pPr>
              <w:rPr>
                <w:sz w:val="20"/>
              </w:rPr>
            </w:pPr>
          </w:p>
        </w:tc>
        <w:tc>
          <w:tcPr>
            <w:tcW w:w="975" w:type="dxa"/>
          </w:tcPr>
          <w:p w14:paraId="35B72F9F">
            <w:pPr>
              <w:rPr>
                <w:sz w:val="20"/>
              </w:rPr>
            </w:pPr>
          </w:p>
        </w:tc>
        <w:tc>
          <w:tcPr>
            <w:tcW w:w="975" w:type="dxa"/>
          </w:tcPr>
          <w:p w14:paraId="4FAAA9E6">
            <w:pPr>
              <w:rPr>
                <w:sz w:val="20"/>
              </w:rPr>
            </w:pPr>
          </w:p>
        </w:tc>
        <w:tc>
          <w:tcPr>
            <w:tcW w:w="975" w:type="dxa"/>
          </w:tcPr>
          <w:p w14:paraId="6144ACCD">
            <w:pPr>
              <w:rPr>
                <w:sz w:val="20"/>
              </w:rPr>
            </w:pPr>
          </w:p>
        </w:tc>
        <w:tc>
          <w:tcPr>
            <w:tcW w:w="975" w:type="dxa"/>
          </w:tcPr>
          <w:p w14:paraId="22A622EB">
            <w:pPr>
              <w:rPr>
                <w:sz w:val="20"/>
              </w:rPr>
            </w:pPr>
          </w:p>
        </w:tc>
        <w:tc>
          <w:tcPr>
            <w:tcW w:w="975" w:type="dxa"/>
          </w:tcPr>
          <w:p w14:paraId="5A96612B">
            <w:pPr>
              <w:rPr>
                <w:sz w:val="20"/>
              </w:rPr>
            </w:pPr>
          </w:p>
        </w:tc>
        <w:tc>
          <w:tcPr>
            <w:tcW w:w="975" w:type="dxa"/>
          </w:tcPr>
          <w:p w14:paraId="561A999E">
            <w:pPr>
              <w:rPr>
                <w:sz w:val="20"/>
              </w:rPr>
            </w:pPr>
          </w:p>
        </w:tc>
        <w:tc>
          <w:tcPr>
            <w:tcW w:w="975" w:type="dxa"/>
          </w:tcPr>
          <w:p w14:paraId="55842AEC">
            <w:pPr>
              <w:rPr>
                <w:sz w:val="20"/>
              </w:rPr>
            </w:pPr>
          </w:p>
        </w:tc>
      </w:tr>
    </w:tbl>
    <w:p w14:paraId="33D3D457">
      <w:pPr>
        <w:rPr>
          <w:sz w:val="20"/>
        </w:rPr>
      </w:pPr>
      <w:r>
        <w:rPr>
          <w:spacing w:val="-7"/>
          <w:sz w:val="20"/>
        </w:rPr>
        <w:t>备注：须按照</w:t>
      </w:r>
      <w:r>
        <w:rPr>
          <w:rFonts w:hint="eastAsia"/>
          <w:spacing w:val="-7"/>
          <w:sz w:val="20"/>
        </w:rPr>
        <w:t>招标</w:t>
      </w:r>
      <w:r>
        <w:rPr>
          <w:spacing w:val="-7"/>
          <w:sz w:val="20"/>
        </w:rPr>
        <w:t>文件要求提交相关材料扫描件</w:t>
      </w:r>
      <w:r>
        <w:rPr>
          <w:sz w:val="20"/>
        </w:rPr>
        <w:t>。</w:t>
      </w:r>
    </w:p>
    <w:p w14:paraId="6085D888">
      <w:pPr>
        <w:rPr>
          <w:sz w:val="20"/>
        </w:rPr>
      </w:pPr>
    </w:p>
    <w:p w14:paraId="09D0CBD3">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2A281F24">
      <w:pPr>
        <w:ind w:firstLine="565" w:firstLineChars="202"/>
        <w:jc w:val="left"/>
        <w:rPr>
          <w:rFonts w:ascii="仿宋_GB2312" w:hAnsi="仿宋" w:eastAsia="仿宋_GB2312"/>
          <w:sz w:val="32"/>
          <w:szCs w:val="32"/>
        </w:rPr>
      </w:pPr>
      <w:r>
        <w:rPr>
          <w:rFonts w:hint="eastAsia" w:ascii="仿宋_GB2312" w:hAnsi="仿宋" w:eastAsia="仿宋_GB2312"/>
          <w:bCs/>
          <w:kern w:val="0"/>
          <w:sz w:val="28"/>
          <w:szCs w:val="28"/>
        </w:rPr>
        <w:t>法定代表人（依法登记的负责人）或授权代表（签字或签章）：</w:t>
      </w:r>
      <w:r>
        <w:rPr>
          <w:rFonts w:hint="eastAsia" w:ascii="仿宋_GB2312" w:eastAsia="仿宋_GB2312"/>
          <w:kern w:val="0"/>
          <w:sz w:val="28"/>
          <w:szCs w:val="28"/>
        </w:rPr>
        <w:t xml:space="preserve">         </w:t>
      </w:r>
    </w:p>
    <w:p w14:paraId="603F7879">
      <w:pPr>
        <w:jc w:val="right"/>
        <w:rPr>
          <w:rFonts w:ascii="仿宋_GB2312" w:hAnsi="仿宋" w:eastAsia="仿宋_GB2312"/>
          <w:sz w:val="32"/>
          <w:szCs w:val="32"/>
        </w:rPr>
      </w:pPr>
      <w:r>
        <w:rPr>
          <w:rFonts w:ascii="仿宋_GB2312" w:hAnsi="仿宋" w:eastAsia="仿宋_GB2312"/>
        </w:rPr>
        <w:br w:type="page"/>
      </w:r>
    </w:p>
    <w:p w14:paraId="7DFDB656">
      <w:pPr>
        <w:jc w:val="center"/>
        <w:rPr>
          <w:rFonts w:ascii="黑体" w:hAnsi="黑体" w:eastAsia="黑体"/>
          <w:sz w:val="32"/>
          <w:szCs w:val="32"/>
        </w:rPr>
      </w:pPr>
      <w:r>
        <w:rPr>
          <w:rFonts w:ascii="黑体" w:hAnsi="黑体" w:eastAsia="黑体"/>
          <w:sz w:val="32"/>
          <w:szCs w:val="32"/>
        </w:rPr>
        <w:t>项目经理业绩表</w:t>
      </w:r>
    </w:p>
    <w:p w14:paraId="0948EF2A">
      <w:pPr>
        <w:rPr>
          <w:b/>
          <w:sz w:val="26"/>
        </w:rPr>
      </w:pPr>
    </w:p>
    <w:tbl>
      <w:tblPr>
        <w:tblStyle w:val="30"/>
        <w:tblW w:w="975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6"/>
        <w:gridCol w:w="976"/>
        <w:gridCol w:w="975"/>
        <w:gridCol w:w="975"/>
        <w:gridCol w:w="975"/>
        <w:gridCol w:w="975"/>
        <w:gridCol w:w="975"/>
        <w:gridCol w:w="975"/>
        <w:gridCol w:w="975"/>
        <w:gridCol w:w="975"/>
      </w:tblGrid>
      <w:tr w14:paraId="46A186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0" w:hRule="atLeast"/>
        </w:trPr>
        <w:tc>
          <w:tcPr>
            <w:tcW w:w="976" w:type="dxa"/>
            <w:vAlign w:val="center"/>
          </w:tcPr>
          <w:p w14:paraId="4E0BE3B7">
            <w:pPr>
              <w:jc w:val="center"/>
              <w:rPr>
                <w:sz w:val="20"/>
              </w:rPr>
            </w:pPr>
            <w:r>
              <w:rPr>
                <w:sz w:val="20"/>
              </w:rPr>
              <w:t>序号</w:t>
            </w:r>
          </w:p>
        </w:tc>
        <w:tc>
          <w:tcPr>
            <w:tcW w:w="976" w:type="dxa"/>
            <w:vAlign w:val="center"/>
          </w:tcPr>
          <w:p w14:paraId="392BCBEE">
            <w:pPr>
              <w:jc w:val="center"/>
              <w:rPr>
                <w:sz w:val="20"/>
              </w:rPr>
            </w:pPr>
            <w:r>
              <w:rPr>
                <w:sz w:val="20"/>
              </w:rPr>
              <w:t>项目名称</w:t>
            </w:r>
          </w:p>
        </w:tc>
        <w:tc>
          <w:tcPr>
            <w:tcW w:w="975" w:type="dxa"/>
            <w:vAlign w:val="center"/>
          </w:tcPr>
          <w:p w14:paraId="603B4B3E">
            <w:pPr>
              <w:jc w:val="center"/>
              <w:rPr>
                <w:sz w:val="20"/>
              </w:rPr>
            </w:pPr>
            <w:r>
              <w:rPr>
                <w:sz w:val="20"/>
              </w:rPr>
              <w:t>项目规模</w:t>
            </w:r>
          </w:p>
        </w:tc>
        <w:tc>
          <w:tcPr>
            <w:tcW w:w="975" w:type="dxa"/>
            <w:vAlign w:val="center"/>
          </w:tcPr>
          <w:p w14:paraId="5DC264EF">
            <w:pPr>
              <w:jc w:val="center"/>
              <w:rPr>
                <w:sz w:val="20"/>
              </w:rPr>
            </w:pPr>
            <w:r>
              <w:rPr>
                <w:sz w:val="20"/>
              </w:rPr>
              <w:t>发包人名称</w:t>
            </w:r>
          </w:p>
        </w:tc>
        <w:tc>
          <w:tcPr>
            <w:tcW w:w="975" w:type="dxa"/>
            <w:vAlign w:val="center"/>
          </w:tcPr>
          <w:p w14:paraId="05A715BF">
            <w:pPr>
              <w:jc w:val="center"/>
              <w:rPr>
                <w:sz w:val="20"/>
              </w:rPr>
            </w:pPr>
            <w:r>
              <w:rPr>
                <w:sz w:val="20"/>
              </w:rPr>
              <w:t>发包人联系人及电话</w:t>
            </w:r>
          </w:p>
        </w:tc>
        <w:tc>
          <w:tcPr>
            <w:tcW w:w="975" w:type="dxa"/>
            <w:vAlign w:val="center"/>
          </w:tcPr>
          <w:p w14:paraId="75F9E998">
            <w:pPr>
              <w:jc w:val="center"/>
              <w:rPr>
                <w:sz w:val="20"/>
              </w:rPr>
            </w:pPr>
            <w:r>
              <w:rPr>
                <w:sz w:val="20"/>
              </w:rPr>
              <w:t>合同价格</w:t>
            </w:r>
          </w:p>
        </w:tc>
        <w:tc>
          <w:tcPr>
            <w:tcW w:w="975" w:type="dxa"/>
            <w:vAlign w:val="center"/>
          </w:tcPr>
          <w:p w14:paraId="0F8368AE">
            <w:pPr>
              <w:jc w:val="center"/>
              <w:rPr>
                <w:sz w:val="20"/>
              </w:rPr>
            </w:pPr>
            <w:r>
              <w:rPr>
                <w:sz w:val="20"/>
              </w:rPr>
              <w:t>开、竣工日期</w:t>
            </w:r>
          </w:p>
        </w:tc>
        <w:tc>
          <w:tcPr>
            <w:tcW w:w="975" w:type="dxa"/>
            <w:vAlign w:val="center"/>
          </w:tcPr>
          <w:p w14:paraId="3F538373">
            <w:pPr>
              <w:jc w:val="center"/>
              <w:rPr>
                <w:sz w:val="20"/>
              </w:rPr>
            </w:pPr>
            <w:r>
              <w:rPr>
                <w:sz w:val="20"/>
              </w:rPr>
              <w:t>工程质量</w:t>
            </w:r>
          </w:p>
        </w:tc>
        <w:tc>
          <w:tcPr>
            <w:tcW w:w="975" w:type="dxa"/>
            <w:vAlign w:val="center"/>
          </w:tcPr>
          <w:p w14:paraId="01E69B03">
            <w:pPr>
              <w:jc w:val="center"/>
              <w:rPr>
                <w:sz w:val="20"/>
              </w:rPr>
            </w:pPr>
            <w:r>
              <w:rPr>
                <w:sz w:val="20"/>
              </w:rPr>
              <w:t>项目经理</w:t>
            </w:r>
          </w:p>
        </w:tc>
        <w:tc>
          <w:tcPr>
            <w:tcW w:w="975" w:type="dxa"/>
            <w:vAlign w:val="center"/>
          </w:tcPr>
          <w:p w14:paraId="06D57977">
            <w:pPr>
              <w:jc w:val="center"/>
              <w:rPr>
                <w:sz w:val="20"/>
              </w:rPr>
            </w:pPr>
            <w:r>
              <w:rPr>
                <w:sz w:val="20"/>
              </w:rPr>
              <w:t>设计负责人</w:t>
            </w:r>
          </w:p>
        </w:tc>
      </w:tr>
      <w:tr w14:paraId="28AE1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3DB68208">
            <w:pPr>
              <w:rPr>
                <w:b/>
                <w:sz w:val="19"/>
              </w:rPr>
            </w:pPr>
          </w:p>
          <w:p w14:paraId="1DA73643">
            <w:pPr>
              <w:rPr>
                <w:sz w:val="20"/>
              </w:rPr>
            </w:pPr>
            <w:r>
              <w:rPr>
                <w:w w:val="99"/>
                <w:sz w:val="20"/>
              </w:rPr>
              <w:t>1</w:t>
            </w:r>
          </w:p>
        </w:tc>
        <w:tc>
          <w:tcPr>
            <w:tcW w:w="976" w:type="dxa"/>
          </w:tcPr>
          <w:p w14:paraId="32D97B83">
            <w:pPr>
              <w:rPr>
                <w:sz w:val="20"/>
              </w:rPr>
            </w:pPr>
          </w:p>
        </w:tc>
        <w:tc>
          <w:tcPr>
            <w:tcW w:w="975" w:type="dxa"/>
          </w:tcPr>
          <w:p w14:paraId="5C641BE4">
            <w:pPr>
              <w:rPr>
                <w:sz w:val="20"/>
              </w:rPr>
            </w:pPr>
          </w:p>
        </w:tc>
        <w:tc>
          <w:tcPr>
            <w:tcW w:w="975" w:type="dxa"/>
          </w:tcPr>
          <w:p w14:paraId="078EE8BA">
            <w:pPr>
              <w:rPr>
                <w:sz w:val="20"/>
              </w:rPr>
            </w:pPr>
          </w:p>
        </w:tc>
        <w:tc>
          <w:tcPr>
            <w:tcW w:w="975" w:type="dxa"/>
          </w:tcPr>
          <w:p w14:paraId="1082D475">
            <w:pPr>
              <w:rPr>
                <w:sz w:val="20"/>
              </w:rPr>
            </w:pPr>
          </w:p>
        </w:tc>
        <w:tc>
          <w:tcPr>
            <w:tcW w:w="975" w:type="dxa"/>
          </w:tcPr>
          <w:p w14:paraId="061D386A">
            <w:pPr>
              <w:rPr>
                <w:sz w:val="20"/>
              </w:rPr>
            </w:pPr>
          </w:p>
        </w:tc>
        <w:tc>
          <w:tcPr>
            <w:tcW w:w="975" w:type="dxa"/>
          </w:tcPr>
          <w:p w14:paraId="2A09FEEB">
            <w:pPr>
              <w:rPr>
                <w:sz w:val="20"/>
              </w:rPr>
            </w:pPr>
          </w:p>
        </w:tc>
        <w:tc>
          <w:tcPr>
            <w:tcW w:w="975" w:type="dxa"/>
          </w:tcPr>
          <w:p w14:paraId="5C8550FD">
            <w:pPr>
              <w:rPr>
                <w:sz w:val="20"/>
              </w:rPr>
            </w:pPr>
          </w:p>
        </w:tc>
        <w:tc>
          <w:tcPr>
            <w:tcW w:w="975" w:type="dxa"/>
          </w:tcPr>
          <w:p w14:paraId="0180EF07">
            <w:pPr>
              <w:rPr>
                <w:sz w:val="20"/>
              </w:rPr>
            </w:pPr>
          </w:p>
        </w:tc>
        <w:tc>
          <w:tcPr>
            <w:tcW w:w="975" w:type="dxa"/>
          </w:tcPr>
          <w:p w14:paraId="4A5E8F59">
            <w:pPr>
              <w:rPr>
                <w:sz w:val="20"/>
              </w:rPr>
            </w:pPr>
          </w:p>
        </w:tc>
      </w:tr>
      <w:tr w14:paraId="685D6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3AE1739F">
            <w:pPr>
              <w:rPr>
                <w:b/>
                <w:sz w:val="19"/>
              </w:rPr>
            </w:pPr>
          </w:p>
          <w:p w14:paraId="761D74F9">
            <w:pPr>
              <w:rPr>
                <w:sz w:val="20"/>
              </w:rPr>
            </w:pPr>
            <w:r>
              <w:rPr>
                <w:w w:val="99"/>
                <w:sz w:val="20"/>
              </w:rPr>
              <w:t>2</w:t>
            </w:r>
          </w:p>
        </w:tc>
        <w:tc>
          <w:tcPr>
            <w:tcW w:w="976" w:type="dxa"/>
          </w:tcPr>
          <w:p w14:paraId="631D68F8">
            <w:pPr>
              <w:rPr>
                <w:sz w:val="20"/>
              </w:rPr>
            </w:pPr>
          </w:p>
        </w:tc>
        <w:tc>
          <w:tcPr>
            <w:tcW w:w="975" w:type="dxa"/>
          </w:tcPr>
          <w:p w14:paraId="7A50DD50">
            <w:pPr>
              <w:rPr>
                <w:sz w:val="20"/>
              </w:rPr>
            </w:pPr>
          </w:p>
        </w:tc>
        <w:tc>
          <w:tcPr>
            <w:tcW w:w="975" w:type="dxa"/>
          </w:tcPr>
          <w:p w14:paraId="0B47437F">
            <w:pPr>
              <w:rPr>
                <w:sz w:val="20"/>
              </w:rPr>
            </w:pPr>
          </w:p>
        </w:tc>
        <w:tc>
          <w:tcPr>
            <w:tcW w:w="975" w:type="dxa"/>
          </w:tcPr>
          <w:p w14:paraId="47F5154F">
            <w:pPr>
              <w:rPr>
                <w:sz w:val="20"/>
              </w:rPr>
            </w:pPr>
          </w:p>
        </w:tc>
        <w:tc>
          <w:tcPr>
            <w:tcW w:w="975" w:type="dxa"/>
          </w:tcPr>
          <w:p w14:paraId="203F5E0E">
            <w:pPr>
              <w:rPr>
                <w:sz w:val="20"/>
              </w:rPr>
            </w:pPr>
          </w:p>
        </w:tc>
        <w:tc>
          <w:tcPr>
            <w:tcW w:w="975" w:type="dxa"/>
          </w:tcPr>
          <w:p w14:paraId="3A07F735">
            <w:pPr>
              <w:rPr>
                <w:sz w:val="20"/>
              </w:rPr>
            </w:pPr>
          </w:p>
        </w:tc>
        <w:tc>
          <w:tcPr>
            <w:tcW w:w="975" w:type="dxa"/>
          </w:tcPr>
          <w:p w14:paraId="5EA387F7">
            <w:pPr>
              <w:rPr>
                <w:sz w:val="20"/>
              </w:rPr>
            </w:pPr>
          </w:p>
        </w:tc>
        <w:tc>
          <w:tcPr>
            <w:tcW w:w="975" w:type="dxa"/>
          </w:tcPr>
          <w:p w14:paraId="42A3F528">
            <w:pPr>
              <w:rPr>
                <w:sz w:val="20"/>
              </w:rPr>
            </w:pPr>
          </w:p>
        </w:tc>
        <w:tc>
          <w:tcPr>
            <w:tcW w:w="975" w:type="dxa"/>
          </w:tcPr>
          <w:p w14:paraId="2700E4FC">
            <w:pPr>
              <w:rPr>
                <w:sz w:val="20"/>
              </w:rPr>
            </w:pPr>
          </w:p>
        </w:tc>
      </w:tr>
      <w:tr w14:paraId="2C24A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976" w:type="dxa"/>
          </w:tcPr>
          <w:p w14:paraId="637D7884">
            <w:pPr>
              <w:rPr>
                <w:b/>
                <w:sz w:val="19"/>
              </w:rPr>
            </w:pPr>
          </w:p>
          <w:p w14:paraId="5F8541E2">
            <w:pPr>
              <w:rPr>
                <w:sz w:val="20"/>
              </w:rPr>
            </w:pPr>
            <w:r>
              <w:rPr>
                <w:w w:val="99"/>
                <w:sz w:val="20"/>
              </w:rPr>
              <w:t>3</w:t>
            </w:r>
          </w:p>
        </w:tc>
        <w:tc>
          <w:tcPr>
            <w:tcW w:w="976" w:type="dxa"/>
          </w:tcPr>
          <w:p w14:paraId="163D6474">
            <w:pPr>
              <w:rPr>
                <w:sz w:val="20"/>
              </w:rPr>
            </w:pPr>
          </w:p>
        </w:tc>
        <w:tc>
          <w:tcPr>
            <w:tcW w:w="975" w:type="dxa"/>
          </w:tcPr>
          <w:p w14:paraId="4C437874">
            <w:pPr>
              <w:rPr>
                <w:sz w:val="20"/>
              </w:rPr>
            </w:pPr>
          </w:p>
        </w:tc>
        <w:tc>
          <w:tcPr>
            <w:tcW w:w="975" w:type="dxa"/>
          </w:tcPr>
          <w:p w14:paraId="5370CA77">
            <w:pPr>
              <w:rPr>
                <w:sz w:val="20"/>
              </w:rPr>
            </w:pPr>
          </w:p>
        </w:tc>
        <w:tc>
          <w:tcPr>
            <w:tcW w:w="975" w:type="dxa"/>
          </w:tcPr>
          <w:p w14:paraId="29140648">
            <w:pPr>
              <w:rPr>
                <w:sz w:val="20"/>
              </w:rPr>
            </w:pPr>
          </w:p>
        </w:tc>
        <w:tc>
          <w:tcPr>
            <w:tcW w:w="975" w:type="dxa"/>
          </w:tcPr>
          <w:p w14:paraId="0041C3D7">
            <w:pPr>
              <w:rPr>
                <w:sz w:val="20"/>
              </w:rPr>
            </w:pPr>
          </w:p>
        </w:tc>
        <w:tc>
          <w:tcPr>
            <w:tcW w:w="975" w:type="dxa"/>
          </w:tcPr>
          <w:p w14:paraId="7602ADC0">
            <w:pPr>
              <w:rPr>
                <w:sz w:val="20"/>
              </w:rPr>
            </w:pPr>
          </w:p>
        </w:tc>
        <w:tc>
          <w:tcPr>
            <w:tcW w:w="975" w:type="dxa"/>
          </w:tcPr>
          <w:p w14:paraId="5FD083C1">
            <w:pPr>
              <w:rPr>
                <w:sz w:val="20"/>
              </w:rPr>
            </w:pPr>
          </w:p>
        </w:tc>
        <w:tc>
          <w:tcPr>
            <w:tcW w:w="975" w:type="dxa"/>
          </w:tcPr>
          <w:p w14:paraId="5D5B65A4">
            <w:pPr>
              <w:rPr>
                <w:sz w:val="20"/>
              </w:rPr>
            </w:pPr>
          </w:p>
        </w:tc>
        <w:tc>
          <w:tcPr>
            <w:tcW w:w="975" w:type="dxa"/>
          </w:tcPr>
          <w:p w14:paraId="16573F50">
            <w:pPr>
              <w:rPr>
                <w:sz w:val="20"/>
              </w:rPr>
            </w:pPr>
          </w:p>
        </w:tc>
      </w:tr>
      <w:tr w14:paraId="7E9B0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54503E4">
            <w:pPr>
              <w:rPr>
                <w:b/>
                <w:sz w:val="19"/>
              </w:rPr>
            </w:pPr>
          </w:p>
          <w:p w14:paraId="13B2F4B5">
            <w:pPr>
              <w:rPr>
                <w:sz w:val="20"/>
              </w:rPr>
            </w:pPr>
            <w:r>
              <w:rPr>
                <w:w w:val="99"/>
                <w:sz w:val="20"/>
              </w:rPr>
              <w:t>4</w:t>
            </w:r>
          </w:p>
        </w:tc>
        <w:tc>
          <w:tcPr>
            <w:tcW w:w="976" w:type="dxa"/>
          </w:tcPr>
          <w:p w14:paraId="5362840B">
            <w:pPr>
              <w:rPr>
                <w:sz w:val="20"/>
              </w:rPr>
            </w:pPr>
          </w:p>
        </w:tc>
        <w:tc>
          <w:tcPr>
            <w:tcW w:w="975" w:type="dxa"/>
          </w:tcPr>
          <w:p w14:paraId="05706DFF">
            <w:pPr>
              <w:rPr>
                <w:sz w:val="20"/>
              </w:rPr>
            </w:pPr>
          </w:p>
        </w:tc>
        <w:tc>
          <w:tcPr>
            <w:tcW w:w="975" w:type="dxa"/>
          </w:tcPr>
          <w:p w14:paraId="45387480">
            <w:pPr>
              <w:rPr>
                <w:sz w:val="20"/>
              </w:rPr>
            </w:pPr>
          </w:p>
        </w:tc>
        <w:tc>
          <w:tcPr>
            <w:tcW w:w="975" w:type="dxa"/>
          </w:tcPr>
          <w:p w14:paraId="21DA3A6D">
            <w:pPr>
              <w:rPr>
                <w:sz w:val="20"/>
              </w:rPr>
            </w:pPr>
          </w:p>
        </w:tc>
        <w:tc>
          <w:tcPr>
            <w:tcW w:w="975" w:type="dxa"/>
          </w:tcPr>
          <w:p w14:paraId="4C003EF7">
            <w:pPr>
              <w:rPr>
                <w:sz w:val="20"/>
              </w:rPr>
            </w:pPr>
          </w:p>
        </w:tc>
        <w:tc>
          <w:tcPr>
            <w:tcW w:w="975" w:type="dxa"/>
          </w:tcPr>
          <w:p w14:paraId="407C5BA1">
            <w:pPr>
              <w:rPr>
                <w:sz w:val="20"/>
              </w:rPr>
            </w:pPr>
          </w:p>
        </w:tc>
        <w:tc>
          <w:tcPr>
            <w:tcW w:w="975" w:type="dxa"/>
          </w:tcPr>
          <w:p w14:paraId="7DD3F76A">
            <w:pPr>
              <w:rPr>
                <w:sz w:val="20"/>
              </w:rPr>
            </w:pPr>
          </w:p>
        </w:tc>
        <w:tc>
          <w:tcPr>
            <w:tcW w:w="975" w:type="dxa"/>
          </w:tcPr>
          <w:p w14:paraId="47C7AC19">
            <w:pPr>
              <w:rPr>
                <w:sz w:val="20"/>
              </w:rPr>
            </w:pPr>
          </w:p>
        </w:tc>
        <w:tc>
          <w:tcPr>
            <w:tcW w:w="975" w:type="dxa"/>
          </w:tcPr>
          <w:p w14:paraId="52220808">
            <w:pPr>
              <w:rPr>
                <w:sz w:val="20"/>
              </w:rPr>
            </w:pPr>
          </w:p>
        </w:tc>
      </w:tr>
      <w:tr w14:paraId="3CE19C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1CCE10FB">
            <w:pPr>
              <w:rPr>
                <w:sz w:val="20"/>
              </w:rPr>
            </w:pPr>
          </w:p>
        </w:tc>
        <w:tc>
          <w:tcPr>
            <w:tcW w:w="976" w:type="dxa"/>
          </w:tcPr>
          <w:p w14:paraId="286E2169">
            <w:pPr>
              <w:rPr>
                <w:sz w:val="20"/>
              </w:rPr>
            </w:pPr>
          </w:p>
        </w:tc>
        <w:tc>
          <w:tcPr>
            <w:tcW w:w="975" w:type="dxa"/>
          </w:tcPr>
          <w:p w14:paraId="240483C6">
            <w:pPr>
              <w:rPr>
                <w:sz w:val="20"/>
              </w:rPr>
            </w:pPr>
          </w:p>
        </w:tc>
        <w:tc>
          <w:tcPr>
            <w:tcW w:w="975" w:type="dxa"/>
          </w:tcPr>
          <w:p w14:paraId="5C401978">
            <w:pPr>
              <w:rPr>
                <w:sz w:val="20"/>
              </w:rPr>
            </w:pPr>
          </w:p>
        </w:tc>
        <w:tc>
          <w:tcPr>
            <w:tcW w:w="975" w:type="dxa"/>
          </w:tcPr>
          <w:p w14:paraId="221E08EE">
            <w:pPr>
              <w:rPr>
                <w:sz w:val="20"/>
              </w:rPr>
            </w:pPr>
          </w:p>
        </w:tc>
        <w:tc>
          <w:tcPr>
            <w:tcW w:w="975" w:type="dxa"/>
          </w:tcPr>
          <w:p w14:paraId="7549615C">
            <w:pPr>
              <w:rPr>
                <w:sz w:val="20"/>
              </w:rPr>
            </w:pPr>
          </w:p>
        </w:tc>
        <w:tc>
          <w:tcPr>
            <w:tcW w:w="975" w:type="dxa"/>
          </w:tcPr>
          <w:p w14:paraId="1B28EA87">
            <w:pPr>
              <w:rPr>
                <w:sz w:val="20"/>
              </w:rPr>
            </w:pPr>
          </w:p>
        </w:tc>
        <w:tc>
          <w:tcPr>
            <w:tcW w:w="975" w:type="dxa"/>
          </w:tcPr>
          <w:p w14:paraId="0BBA0A4C">
            <w:pPr>
              <w:rPr>
                <w:sz w:val="20"/>
              </w:rPr>
            </w:pPr>
          </w:p>
        </w:tc>
        <w:tc>
          <w:tcPr>
            <w:tcW w:w="975" w:type="dxa"/>
          </w:tcPr>
          <w:p w14:paraId="7B29C37F">
            <w:pPr>
              <w:rPr>
                <w:sz w:val="20"/>
              </w:rPr>
            </w:pPr>
          </w:p>
        </w:tc>
        <w:tc>
          <w:tcPr>
            <w:tcW w:w="975" w:type="dxa"/>
          </w:tcPr>
          <w:p w14:paraId="0C3DE0B1">
            <w:pPr>
              <w:rPr>
                <w:sz w:val="20"/>
              </w:rPr>
            </w:pPr>
          </w:p>
        </w:tc>
      </w:tr>
      <w:tr w14:paraId="0FDC20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362B7516">
            <w:pPr>
              <w:rPr>
                <w:sz w:val="20"/>
              </w:rPr>
            </w:pPr>
          </w:p>
        </w:tc>
        <w:tc>
          <w:tcPr>
            <w:tcW w:w="976" w:type="dxa"/>
          </w:tcPr>
          <w:p w14:paraId="3C379DD7">
            <w:pPr>
              <w:rPr>
                <w:sz w:val="20"/>
              </w:rPr>
            </w:pPr>
          </w:p>
        </w:tc>
        <w:tc>
          <w:tcPr>
            <w:tcW w:w="975" w:type="dxa"/>
          </w:tcPr>
          <w:p w14:paraId="3CAF1A92">
            <w:pPr>
              <w:rPr>
                <w:sz w:val="20"/>
              </w:rPr>
            </w:pPr>
          </w:p>
        </w:tc>
        <w:tc>
          <w:tcPr>
            <w:tcW w:w="975" w:type="dxa"/>
          </w:tcPr>
          <w:p w14:paraId="249B283C">
            <w:pPr>
              <w:rPr>
                <w:sz w:val="20"/>
              </w:rPr>
            </w:pPr>
          </w:p>
        </w:tc>
        <w:tc>
          <w:tcPr>
            <w:tcW w:w="975" w:type="dxa"/>
          </w:tcPr>
          <w:p w14:paraId="6F634D6D">
            <w:pPr>
              <w:rPr>
                <w:sz w:val="20"/>
              </w:rPr>
            </w:pPr>
          </w:p>
        </w:tc>
        <w:tc>
          <w:tcPr>
            <w:tcW w:w="975" w:type="dxa"/>
          </w:tcPr>
          <w:p w14:paraId="4F9E4150">
            <w:pPr>
              <w:rPr>
                <w:sz w:val="20"/>
              </w:rPr>
            </w:pPr>
          </w:p>
        </w:tc>
        <w:tc>
          <w:tcPr>
            <w:tcW w:w="975" w:type="dxa"/>
          </w:tcPr>
          <w:p w14:paraId="053C7781">
            <w:pPr>
              <w:rPr>
                <w:sz w:val="20"/>
              </w:rPr>
            </w:pPr>
          </w:p>
        </w:tc>
        <w:tc>
          <w:tcPr>
            <w:tcW w:w="975" w:type="dxa"/>
          </w:tcPr>
          <w:p w14:paraId="7BC13061">
            <w:pPr>
              <w:rPr>
                <w:sz w:val="20"/>
              </w:rPr>
            </w:pPr>
          </w:p>
        </w:tc>
        <w:tc>
          <w:tcPr>
            <w:tcW w:w="975" w:type="dxa"/>
          </w:tcPr>
          <w:p w14:paraId="3D69F2FF">
            <w:pPr>
              <w:rPr>
                <w:sz w:val="20"/>
              </w:rPr>
            </w:pPr>
          </w:p>
        </w:tc>
        <w:tc>
          <w:tcPr>
            <w:tcW w:w="975" w:type="dxa"/>
          </w:tcPr>
          <w:p w14:paraId="249C00EC">
            <w:pPr>
              <w:rPr>
                <w:sz w:val="20"/>
              </w:rPr>
            </w:pPr>
          </w:p>
        </w:tc>
      </w:tr>
      <w:tr w14:paraId="57CFA3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976" w:type="dxa"/>
          </w:tcPr>
          <w:p w14:paraId="0AE5DB43">
            <w:pPr>
              <w:rPr>
                <w:b/>
                <w:sz w:val="19"/>
              </w:rPr>
            </w:pPr>
          </w:p>
          <w:p w14:paraId="2F19616C">
            <w:pPr>
              <w:rPr>
                <w:sz w:val="20"/>
              </w:rPr>
            </w:pPr>
            <w:r>
              <w:rPr>
                <w:sz w:val="20"/>
              </w:rPr>
              <w:t>……</w:t>
            </w:r>
          </w:p>
        </w:tc>
        <w:tc>
          <w:tcPr>
            <w:tcW w:w="976" w:type="dxa"/>
          </w:tcPr>
          <w:p w14:paraId="7BBB3C08">
            <w:pPr>
              <w:rPr>
                <w:sz w:val="20"/>
              </w:rPr>
            </w:pPr>
          </w:p>
        </w:tc>
        <w:tc>
          <w:tcPr>
            <w:tcW w:w="975" w:type="dxa"/>
          </w:tcPr>
          <w:p w14:paraId="58FAE9E7">
            <w:pPr>
              <w:rPr>
                <w:sz w:val="20"/>
              </w:rPr>
            </w:pPr>
          </w:p>
        </w:tc>
        <w:tc>
          <w:tcPr>
            <w:tcW w:w="975" w:type="dxa"/>
          </w:tcPr>
          <w:p w14:paraId="2CEC2B72">
            <w:pPr>
              <w:rPr>
                <w:sz w:val="20"/>
              </w:rPr>
            </w:pPr>
          </w:p>
        </w:tc>
        <w:tc>
          <w:tcPr>
            <w:tcW w:w="975" w:type="dxa"/>
          </w:tcPr>
          <w:p w14:paraId="7B4B76CC">
            <w:pPr>
              <w:rPr>
                <w:sz w:val="20"/>
              </w:rPr>
            </w:pPr>
          </w:p>
        </w:tc>
        <w:tc>
          <w:tcPr>
            <w:tcW w:w="975" w:type="dxa"/>
          </w:tcPr>
          <w:p w14:paraId="19196DC4">
            <w:pPr>
              <w:rPr>
                <w:sz w:val="20"/>
              </w:rPr>
            </w:pPr>
          </w:p>
        </w:tc>
        <w:tc>
          <w:tcPr>
            <w:tcW w:w="975" w:type="dxa"/>
          </w:tcPr>
          <w:p w14:paraId="7F94C334">
            <w:pPr>
              <w:rPr>
                <w:sz w:val="20"/>
              </w:rPr>
            </w:pPr>
          </w:p>
        </w:tc>
        <w:tc>
          <w:tcPr>
            <w:tcW w:w="975" w:type="dxa"/>
          </w:tcPr>
          <w:p w14:paraId="09119B47">
            <w:pPr>
              <w:rPr>
                <w:sz w:val="20"/>
              </w:rPr>
            </w:pPr>
          </w:p>
        </w:tc>
        <w:tc>
          <w:tcPr>
            <w:tcW w:w="975" w:type="dxa"/>
          </w:tcPr>
          <w:p w14:paraId="037EB02A">
            <w:pPr>
              <w:rPr>
                <w:sz w:val="20"/>
              </w:rPr>
            </w:pPr>
          </w:p>
        </w:tc>
        <w:tc>
          <w:tcPr>
            <w:tcW w:w="975" w:type="dxa"/>
          </w:tcPr>
          <w:p w14:paraId="2E38E5AB">
            <w:pPr>
              <w:rPr>
                <w:sz w:val="20"/>
              </w:rPr>
            </w:pPr>
          </w:p>
        </w:tc>
      </w:tr>
    </w:tbl>
    <w:p w14:paraId="53C4BDB6">
      <w:pPr>
        <w:rPr>
          <w:sz w:val="20"/>
        </w:rPr>
      </w:pPr>
      <w:r>
        <w:rPr>
          <w:spacing w:val="-7"/>
          <w:sz w:val="20"/>
        </w:rPr>
        <w:t>备注：</w:t>
      </w:r>
      <w:r>
        <w:rPr>
          <w:sz w:val="20"/>
        </w:rPr>
        <w:t>人员的项目业绩须出示合同及竣工验收证明扫描件。</w:t>
      </w:r>
    </w:p>
    <w:p w14:paraId="3DAEDCBD">
      <w:pPr>
        <w:jc w:val="right"/>
        <w:rPr>
          <w:rFonts w:ascii="黑体" w:hAnsi="黑体" w:eastAsia="黑体"/>
          <w:sz w:val="44"/>
          <w:szCs w:val="44"/>
        </w:rPr>
      </w:pPr>
      <w:r>
        <w:br w:type="page"/>
      </w:r>
    </w:p>
    <w:p w14:paraId="78570E88">
      <w:pPr>
        <w:jc w:val="center"/>
        <w:rPr>
          <w:rFonts w:hint="eastAsia"/>
        </w:rPr>
      </w:pPr>
      <w:r>
        <w:rPr>
          <w:rFonts w:hint="eastAsia" w:ascii="黑体" w:hAnsi="黑体" w:eastAsia="黑体"/>
          <w:sz w:val="44"/>
          <w:szCs w:val="44"/>
        </w:rPr>
        <w:t>技术文件</w:t>
      </w:r>
    </w:p>
    <w:p w14:paraId="3ED5695F">
      <w:pPr>
        <w:jc w:val="center"/>
        <w:rPr>
          <w:rFonts w:ascii="黑体" w:hAnsi="黑体" w:eastAsia="黑体"/>
          <w:sz w:val="44"/>
          <w:szCs w:val="44"/>
        </w:rPr>
      </w:pPr>
      <w:r>
        <w:br w:type="page"/>
      </w:r>
    </w:p>
    <w:p w14:paraId="1C3845FE">
      <w:pPr>
        <w:jc w:val="center"/>
        <w:rPr>
          <w:rFonts w:ascii="黑体" w:hAnsi="黑体" w:eastAsia="黑体"/>
          <w:sz w:val="44"/>
          <w:szCs w:val="44"/>
        </w:rPr>
      </w:pPr>
      <w:r>
        <w:rPr>
          <w:rFonts w:hint="eastAsia" w:ascii="黑体" w:hAnsi="黑体" w:eastAsia="黑体"/>
          <w:sz w:val="44"/>
          <w:szCs w:val="44"/>
        </w:rPr>
        <w:t>需要采购人提供的配合</w:t>
      </w:r>
    </w:p>
    <w:p w14:paraId="35E1EB01">
      <w:pPr>
        <w:sectPr>
          <w:footerReference r:id="rId23" w:type="default"/>
          <w:pgSz w:w="11906" w:h="16838"/>
          <w:pgMar w:top="1440" w:right="1080" w:bottom="1440" w:left="1080" w:header="851" w:footer="992" w:gutter="0"/>
          <w:cols w:space="720" w:num="1"/>
          <w:docGrid w:type="lines" w:linePitch="312" w:charSpace="0"/>
        </w:sectPr>
      </w:pPr>
    </w:p>
    <w:p w14:paraId="37015503">
      <w:pPr>
        <w:pStyle w:val="28"/>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49273127"/>
    <w:p w14:paraId="7F956F91">
      <w:pPr>
        <w:sectPr>
          <w:headerReference r:id="rId25" w:type="first"/>
          <w:footerReference r:id="rId26" w:type="default"/>
          <w:headerReference r:id="rId24" w:type="even"/>
          <w:pgSz w:w="11906" w:h="16838"/>
          <w:pgMar w:top="1440" w:right="1077" w:bottom="1440" w:left="1077" w:header="851" w:footer="992" w:gutter="0"/>
          <w:cols w:space="720" w:num="1"/>
          <w:docGrid w:type="lines" w:linePitch="312" w:charSpace="0"/>
        </w:sectPr>
      </w:pPr>
    </w:p>
    <w:p w14:paraId="22E61C0B">
      <w:pPr>
        <w:pStyle w:val="16"/>
        <w:tabs>
          <w:tab w:val="left" w:pos="930"/>
          <w:tab w:val="left" w:pos="1980"/>
          <w:tab w:val="left" w:pos="6400"/>
        </w:tabs>
        <w:spacing w:before="240" w:line="360" w:lineRule="auto"/>
        <w:ind w:firstLine="0"/>
        <w:jc w:val="right"/>
        <w:textAlignment w:val="center"/>
        <w:rPr>
          <w:rFonts w:hint="eastAsia" w:ascii="仿宋_GB2312" w:hAnsi="宋体" w:eastAsia="仿宋_GB2312" w:cs="宋体"/>
          <w:color w:val="000000"/>
          <w:sz w:val="30"/>
          <w:szCs w:val="30"/>
        </w:rPr>
      </w:pPr>
      <w:r>
        <w:rPr>
          <w:rFonts w:hint="eastAsia" w:ascii="仿宋_GB2312" w:hAnsi="宋体" w:eastAsia="仿宋_GB2312" w:cs="宋体"/>
          <w:b/>
          <w:bCs/>
          <w:color w:val="000000"/>
          <w:sz w:val="30"/>
          <w:szCs w:val="30"/>
          <w:shd w:val="solid" w:color="EEECE1" w:fill="FFFFFF"/>
        </w:rPr>
        <w:t>合同编号：SDRS-TPZB-2026-165</w:t>
      </w:r>
    </w:p>
    <w:p w14:paraId="70CE89F7">
      <w:pPr>
        <w:pStyle w:val="29"/>
        <w:rPr>
          <w:rFonts w:ascii="仿宋_GB2312" w:eastAsia="仿宋_GB2312"/>
        </w:rPr>
      </w:pPr>
    </w:p>
    <w:p w14:paraId="3E8FBCDF">
      <w:pPr>
        <w:pStyle w:val="29"/>
        <w:rPr>
          <w:rFonts w:hint="eastAsia" w:ascii="仿宋_GB2312" w:eastAsia="仿宋_GB2312"/>
        </w:rPr>
      </w:pPr>
    </w:p>
    <w:p w14:paraId="2B4D7F78">
      <w:pPr>
        <w:pStyle w:val="29"/>
        <w:ind w:left="0" w:leftChars="0"/>
        <w:rPr>
          <w:rFonts w:hint="eastAsia" w:ascii="仿宋_GB2312" w:eastAsia="仿宋_GB2312"/>
        </w:rPr>
      </w:pPr>
    </w:p>
    <w:p w14:paraId="571FEADF">
      <w:pPr>
        <w:jc w:val="center"/>
        <w:rPr>
          <w:rFonts w:hint="eastAsia" w:ascii="仿宋_GB2312" w:hAnsi="宋体" w:eastAsia="仿宋_GB2312"/>
          <w:b/>
          <w:sz w:val="48"/>
          <w:szCs w:val="48"/>
        </w:rPr>
      </w:pPr>
      <w:r>
        <w:rPr>
          <w:rFonts w:hint="eastAsia" w:ascii="仿宋_GB2312" w:hAnsi="宋体" w:eastAsia="仿宋_GB2312"/>
          <w:b/>
          <w:sz w:val="52"/>
          <w:szCs w:val="52"/>
        </w:rPr>
        <w:t>豪迈厂区及伯特利厂区新建停车场工程</w:t>
      </w:r>
      <w:r>
        <w:rPr>
          <w:rFonts w:hint="eastAsia" w:ascii="仿宋_GB2312" w:hAnsi="宋体" w:eastAsia="仿宋_GB2312"/>
          <w:b/>
          <w:sz w:val="48"/>
          <w:szCs w:val="48"/>
        </w:rPr>
        <w:t>合同</w:t>
      </w:r>
    </w:p>
    <w:p w14:paraId="7E824367">
      <w:pPr>
        <w:ind w:firstLine="2240" w:firstLineChars="700"/>
        <w:rPr>
          <w:rFonts w:hint="eastAsia" w:ascii="仿宋_GB2312" w:eastAsia="仿宋_GB2312"/>
          <w:sz w:val="32"/>
        </w:rPr>
      </w:pPr>
    </w:p>
    <w:p w14:paraId="6660B0D0">
      <w:pPr>
        <w:pStyle w:val="29"/>
        <w:rPr>
          <w:rFonts w:hint="eastAsia" w:ascii="仿宋_GB2312" w:eastAsia="仿宋_GB2312"/>
        </w:rPr>
      </w:pPr>
    </w:p>
    <w:p w14:paraId="266C1912">
      <w:pPr>
        <w:pStyle w:val="29"/>
        <w:rPr>
          <w:rFonts w:hint="eastAsia" w:ascii="仿宋_GB2312" w:eastAsia="仿宋_GB2312"/>
        </w:rPr>
      </w:pPr>
    </w:p>
    <w:p w14:paraId="1C0A8489">
      <w:pPr>
        <w:pStyle w:val="29"/>
        <w:rPr>
          <w:rFonts w:ascii="仿宋_GB2312" w:eastAsia="仿宋_GB2312"/>
        </w:rPr>
      </w:pPr>
    </w:p>
    <w:p w14:paraId="5A8B29B3">
      <w:pPr>
        <w:pStyle w:val="29"/>
        <w:rPr>
          <w:rFonts w:ascii="仿宋_GB2312" w:eastAsia="仿宋_GB2312"/>
        </w:rPr>
      </w:pPr>
    </w:p>
    <w:p w14:paraId="27CB9F21">
      <w:pPr>
        <w:pStyle w:val="29"/>
        <w:rPr>
          <w:rFonts w:ascii="仿宋_GB2312" w:eastAsia="仿宋_GB2312"/>
        </w:rPr>
      </w:pPr>
    </w:p>
    <w:p w14:paraId="49A48C6E">
      <w:pPr>
        <w:pStyle w:val="29"/>
        <w:rPr>
          <w:rFonts w:ascii="仿宋_GB2312" w:eastAsia="仿宋_GB2312"/>
        </w:rPr>
      </w:pPr>
    </w:p>
    <w:p w14:paraId="48AC30D3">
      <w:pPr>
        <w:pStyle w:val="29"/>
        <w:rPr>
          <w:rFonts w:ascii="仿宋_GB2312" w:eastAsia="仿宋_GB2312"/>
        </w:rPr>
      </w:pPr>
    </w:p>
    <w:p w14:paraId="10D9F8D4">
      <w:pPr>
        <w:pStyle w:val="29"/>
        <w:rPr>
          <w:rFonts w:hint="eastAsia" w:ascii="仿宋_GB2312" w:eastAsia="仿宋_GB2312"/>
        </w:rPr>
      </w:pPr>
    </w:p>
    <w:p w14:paraId="152B9F41">
      <w:pPr>
        <w:ind w:firstLine="2080" w:firstLineChars="650"/>
        <w:rPr>
          <w:rFonts w:hint="eastAsia" w:ascii="仿宋_GB2312" w:hAnsi="宋体" w:eastAsia="仿宋_GB2312"/>
          <w:sz w:val="32"/>
        </w:rPr>
      </w:pPr>
      <w:r>
        <w:rPr>
          <w:rFonts w:hint="eastAsia" w:ascii="仿宋_GB2312" w:hAnsi="宋体" w:eastAsia="仿宋_GB2312"/>
          <w:sz w:val="32"/>
        </w:rPr>
        <w:t>甲    方: 山东省吉泽永莉建筑工程有限公司</w:t>
      </w:r>
    </w:p>
    <w:p w14:paraId="458949F8">
      <w:pPr>
        <w:pStyle w:val="29"/>
        <w:rPr>
          <w:rFonts w:hint="eastAsia" w:ascii="仿宋_GB2312" w:hAnsi="宋体" w:eastAsia="仿宋_GB2312"/>
        </w:rPr>
      </w:pPr>
    </w:p>
    <w:p w14:paraId="3EE78244">
      <w:pPr>
        <w:ind w:firstLine="2080" w:firstLineChars="650"/>
        <w:rPr>
          <w:rFonts w:hint="eastAsia" w:ascii="仿宋_GB2312" w:hAnsi="宋体" w:eastAsia="仿宋_GB2312"/>
          <w:sz w:val="32"/>
        </w:rPr>
      </w:pPr>
      <w:r>
        <w:rPr>
          <w:rFonts w:hint="eastAsia" w:ascii="仿宋_GB2312" w:hAnsi="宋体" w:eastAsia="仿宋_GB2312"/>
          <w:sz w:val="32"/>
        </w:rPr>
        <w:t xml:space="preserve">乙    方: </w:t>
      </w:r>
    </w:p>
    <w:p w14:paraId="527D3601">
      <w:pPr>
        <w:pStyle w:val="29"/>
        <w:rPr>
          <w:rFonts w:hint="eastAsia" w:ascii="仿宋_GB2312" w:hAnsi="宋体" w:eastAsia="仿宋_GB2312"/>
        </w:rPr>
      </w:pPr>
    </w:p>
    <w:p w14:paraId="288DB342">
      <w:pPr>
        <w:pStyle w:val="29"/>
        <w:rPr>
          <w:rFonts w:hint="eastAsia" w:ascii="仿宋_GB2312" w:hAnsi="宋体" w:eastAsia="仿宋_GB2312"/>
        </w:rPr>
      </w:pPr>
    </w:p>
    <w:p w14:paraId="5F22BE38">
      <w:pPr>
        <w:pStyle w:val="29"/>
        <w:rPr>
          <w:rFonts w:ascii="仿宋_GB2312" w:hAnsi="宋体" w:eastAsia="仿宋_GB2312"/>
        </w:rPr>
      </w:pPr>
    </w:p>
    <w:p w14:paraId="52E862FA">
      <w:pPr>
        <w:pStyle w:val="29"/>
        <w:rPr>
          <w:rFonts w:hint="eastAsia" w:ascii="仿宋_GB2312" w:hAnsi="宋体" w:eastAsia="仿宋_GB2312"/>
        </w:rPr>
      </w:pPr>
    </w:p>
    <w:p w14:paraId="3829FB98">
      <w:pPr>
        <w:tabs>
          <w:tab w:val="left" w:pos="930"/>
          <w:tab w:val="left" w:pos="1980"/>
          <w:tab w:val="left" w:pos="2160"/>
          <w:tab w:val="left" w:pos="2340"/>
          <w:tab w:val="left" w:pos="6400"/>
        </w:tabs>
        <w:spacing w:before="312" w:beforeLines="100" w:after="100" w:afterAutospacing="1" w:line="360" w:lineRule="auto"/>
        <w:ind w:left="420" w:leftChars="200"/>
        <w:jc w:val="center"/>
        <w:textAlignment w:val="center"/>
        <w:rPr>
          <w:rFonts w:hint="eastAsia" w:ascii="仿宋_GB2312" w:eastAsia="仿宋_GB2312"/>
          <w:b/>
          <w:bCs/>
          <w:color w:val="000000"/>
          <w:sz w:val="30"/>
          <w:szCs w:val="30"/>
        </w:rPr>
      </w:pPr>
      <w:r>
        <w:rPr>
          <w:rFonts w:hint="eastAsia" w:ascii="仿宋_GB2312" w:hAnsi="宋体" w:eastAsia="仿宋_GB2312"/>
          <w:sz w:val="32"/>
        </w:rPr>
        <w:t xml:space="preserve">签订日期: 二○二 </w:t>
      </w:r>
      <w:r>
        <w:rPr>
          <w:rFonts w:ascii="仿宋_GB2312" w:hAnsi="宋体" w:eastAsia="仿宋_GB2312"/>
          <w:sz w:val="32"/>
        </w:rPr>
        <w:t xml:space="preserve">  </w:t>
      </w:r>
      <w:r>
        <w:rPr>
          <w:rFonts w:hint="eastAsia" w:ascii="仿宋_GB2312" w:hAnsi="宋体" w:eastAsia="仿宋_GB2312"/>
          <w:sz w:val="32"/>
        </w:rPr>
        <w:t>年   月  日</w:t>
      </w:r>
    </w:p>
    <w:p w14:paraId="3DA5C9D7">
      <w:pPr>
        <w:spacing w:line="560" w:lineRule="exact"/>
        <w:jc w:val="center"/>
        <w:rPr>
          <w:rFonts w:ascii="宋体" w:hAnsi="宋体"/>
          <w:sz w:val="52"/>
          <w:szCs w:val="52"/>
        </w:rPr>
      </w:pPr>
      <w:r>
        <w:rPr>
          <w:rFonts w:ascii="宋体" w:hAnsi="宋体"/>
          <w:sz w:val="52"/>
          <w:szCs w:val="52"/>
        </w:rPr>
        <w:br w:type="page"/>
      </w:r>
    </w:p>
    <w:p w14:paraId="1C3D0BDC">
      <w:pPr>
        <w:pStyle w:val="4"/>
        <w:jc w:val="center"/>
      </w:pPr>
      <w:r>
        <w:t>第一部分 合同协议书</w:t>
      </w:r>
    </w:p>
    <w:p w14:paraId="6CFCA6B9">
      <w:pPr>
        <w:spacing w:line="560" w:lineRule="exact"/>
        <w:jc w:val="center"/>
        <w:rPr>
          <w:rFonts w:ascii="宋体" w:hAnsi="宋体"/>
          <w:sz w:val="28"/>
          <w:szCs w:val="30"/>
        </w:rPr>
      </w:pPr>
    </w:p>
    <w:p w14:paraId="33950311">
      <w:pPr>
        <w:spacing w:line="360" w:lineRule="auto"/>
        <w:rPr>
          <w:rFonts w:ascii="宋体" w:hAnsi="宋体"/>
          <w:b/>
          <w:sz w:val="24"/>
          <w:szCs w:val="30"/>
          <w:u w:val="single"/>
        </w:rPr>
      </w:pPr>
      <w:r>
        <w:rPr>
          <w:rFonts w:ascii="宋体" w:hAnsi="宋体"/>
          <w:b/>
          <w:sz w:val="24"/>
          <w:szCs w:val="30"/>
        </w:rPr>
        <w:t>发包人（全称）：</w:t>
      </w:r>
      <w:r>
        <w:rPr>
          <w:rFonts w:hint="eastAsia" w:ascii="宋体" w:hAnsi="宋体"/>
          <w:sz w:val="24"/>
          <w:szCs w:val="30"/>
        </w:rPr>
        <w:t>山东省吉泽永莉建筑工程有限公司</w:t>
      </w:r>
    </w:p>
    <w:p w14:paraId="76A36064">
      <w:pPr>
        <w:spacing w:line="360" w:lineRule="auto"/>
        <w:rPr>
          <w:rFonts w:ascii="宋体" w:hAnsi="宋体"/>
          <w:b/>
          <w:sz w:val="24"/>
          <w:szCs w:val="30"/>
          <w:u w:val="single"/>
        </w:rPr>
      </w:pPr>
      <w:r>
        <w:rPr>
          <w:rFonts w:ascii="宋体" w:hAnsi="宋体"/>
          <w:b/>
          <w:sz w:val="24"/>
          <w:szCs w:val="30"/>
        </w:rPr>
        <w:t>承包人（全称）：</w:t>
      </w:r>
    </w:p>
    <w:p w14:paraId="74B5C586">
      <w:pPr>
        <w:spacing w:line="560" w:lineRule="exact"/>
        <w:jc w:val="left"/>
        <w:rPr>
          <w:rFonts w:ascii="宋体" w:hAnsi="宋体"/>
          <w:b/>
          <w:sz w:val="24"/>
          <w:szCs w:val="32"/>
        </w:rPr>
      </w:pPr>
      <w:r>
        <w:rPr>
          <w:rFonts w:ascii="宋体" w:hAnsi="宋体"/>
          <w:sz w:val="24"/>
          <w:szCs w:val="30"/>
        </w:rPr>
        <w:t>根据《中华人民共和国</w:t>
      </w:r>
      <w:r>
        <w:rPr>
          <w:rFonts w:hint="eastAsia" w:ascii="宋体" w:hAnsi="宋体"/>
          <w:sz w:val="24"/>
          <w:szCs w:val="30"/>
        </w:rPr>
        <w:t>民法典</w:t>
      </w:r>
      <w:r>
        <w:rPr>
          <w:rFonts w:ascii="宋体" w:hAnsi="宋体"/>
          <w:sz w:val="24"/>
          <w:szCs w:val="30"/>
        </w:rPr>
        <w:t>》《中华人民共和国建筑法》</w:t>
      </w:r>
      <w:r>
        <w:rPr>
          <w:rFonts w:hint="eastAsia" w:ascii="宋体" w:hAnsi="宋体"/>
          <w:sz w:val="24"/>
          <w:szCs w:val="30"/>
        </w:rPr>
        <w:t>等</w:t>
      </w:r>
      <w:r>
        <w:rPr>
          <w:rFonts w:ascii="宋体" w:hAnsi="宋体"/>
          <w:sz w:val="24"/>
          <w:szCs w:val="30"/>
        </w:rPr>
        <w:t>法律</w:t>
      </w:r>
      <w:r>
        <w:rPr>
          <w:rFonts w:hint="eastAsia" w:ascii="宋体" w:hAnsi="宋体"/>
          <w:sz w:val="24"/>
          <w:szCs w:val="30"/>
        </w:rPr>
        <w:t>法规和相关</w:t>
      </w:r>
      <w:r>
        <w:rPr>
          <w:rFonts w:ascii="宋体" w:hAnsi="宋体"/>
          <w:sz w:val="24"/>
          <w:szCs w:val="30"/>
        </w:rPr>
        <w:t>规定，遵循平等、自愿、公平和诚实信用的原则，双方就</w:t>
      </w:r>
      <w:r>
        <w:rPr>
          <w:rFonts w:ascii="宋体" w:hAnsi="宋体"/>
          <w:sz w:val="24"/>
          <w:szCs w:val="30"/>
          <w:u w:val="single"/>
        </w:rPr>
        <w:t xml:space="preserve"> </w:t>
      </w:r>
      <w:r>
        <w:rPr>
          <w:rFonts w:hint="eastAsia" w:ascii="宋体" w:hAnsi="宋体"/>
          <w:sz w:val="24"/>
          <w:szCs w:val="30"/>
          <w:u w:val="single"/>
        </w:rPr>
        <w:t>豪迈厂区及伯特利厂区新建停车场工程</w:t>
      </w:r>
      <w:r>
        <w:rPr>
          <w:rFonts w:ascii="宋体" w:hAnsi="宋体"/>
          <w:sz w:val="24"/>
          <w:szCs w:val="30"/>
        </w:rPr>
        <w:t>施工及有关事项协商一致</w:t>
      </w:r>
      <w:r>
        <w:rPr>
          <w:rFonts w:hint="eastAsia" w:ascii="宋体" w:hAnsi="宋体"/>
          <w:sz w:val="24"/>
          <w:szCs w:val="30"/>
        </w:rPr>
        <w:t>，</w:t>
      </w:r>
      <w:r>
        <w:rPr>
          <w:rFonts w:ascii="宋体" w:hAnsi="宋体"/>
          <w:sz w:val="24"/>
          <w:szCs w:val="30"/>
        </w:rPr>
        <w:t>共同达成如下协议：</w:t>
      </w:r>
    </w:p>
    <w:p w14:paraId="7C67A6C7">
      <w:pPr>
        <w:pStyle w:val="5"/>
        <w:spacing w:before="120" w:after="120" w:line="360" w:lineRule="auto"/>
        <w:rPr>
          <w:sz w:val="24"/>
          <w:szCs w:val="32"/>
        </w:rPr>
      </w:pPr>
      <w:r>
        <w:rPr>
          <w:sz w:val="24"/>
          <w:szCs w:val="32"/>
        </w:rPr>
        <w:t xml:space="preserve">   </w:t>
      </w:r>
      <w:r>
        <w:rPr>
          <w:b w:val="0"/>
          <w:sz w:val="24"/>
          <w:szCs w:val="32"/>
        </w:rPr>
        <w:t xml:space="preserve"> 一、工程概况</w:t>
      </w:r>
    </w:p>
    <w:p w14:paraId="2F761F4C">
      <w:pPr>
        <w:spacing w:line="360" w:lineRule="auto"/>
        <w:ind w:firstLine="470" w:firstLineChars="196"/>
        <w:rPr>
          <w:rFonts w:ascii="宋体" w:hAnsi="宋体"/>
          <w:sz w:val="24"/>
          <w:szCs w:val="30"/>
          <w:u w:val="single"/>
        </w:rPr>
      </w:pPr>
      <w:r>
        <w:rPr>
          <w:rFonts w:ascii="宋体" w:hAnsi="宋体"/>
          <w:sz w:val="24"/>
          <w:szCs w:val="30"/>
        </w:rPr>
        <w:t>1.工程名称：</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619B7BF3">
      <w:pPr>
        <w:spacing w:line="360" w:lineRule="auto"/>
        <w:ind w:firstLine="470" w:firstLineChars="196"/>
        <w:rPr>
          <w:rFonts w:ascii="宋体" w:hAnsi="宋体"/>
          <w:sz w:val="24"/>
          <w:szCs w:val="30"/>
        </w:rPr>
      </w:pPr>
      <w:r>
        <w:rPr>
          <w:rFonts w:ascii="宋体" w:hAnsi="宋体"/>
          <w:sz w:val="24"/>
          <w:szCs w:val="30"/>
        </w:rPr>
        <w:t>2.工程地点：</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24EF1536">
      <w:pPr>
        <w:spacing w:line="360" w:lineRule="auto"/>
        <w:ind w:firstLine="470" w:firstLineChars="196"/>
        <w:rPr>
          <w:rFonts w:ascii="宋体" w:hAnsi="宋体"/>
          <w:sz w:val="24"/>
          <w:szCs w:val="30"/>
        </w:rPr>
      </w:pPr>
      <w:r>
        <w:rPr>
          <w:rFonts w:ascii="宋体" w:hAnsi="宋体"/>
          <w:sz w:val="24"/>
          <w:szCs w:val="30"/>
        </w:rPr>
        <w:t>3.工程立项批准文号：</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030D7CBB">
      <w:pPr>
        <w:spacing w:line="360" w:lineRule="auto"/>
        <w:ind w:firstLine="470" w:firstLineChars="196"/>
        <w:rPr>
          <w:rFonts w:ascii="宋体" w:hAnsi="宋体"/>
          <w:sz w:val="24"/>
          <w:szCs w:val="30"/>
        </w:rPr>
      </w:pPr>
      <w:r>
        <w:rPr>
          <w:rFonts w:ascii="宋体" w:hAnsi="宋体"/>
          <w:sz w:val="24"/>
          <w:szCs w:val="30"/>
        </w:rPr>
        <w:t>4.资金来源：</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3776C9AE">
      <w:pPr>
        <w:spacing w:line="360" w:lineRule="auto"/>
        <w:ind w:firstLine="470" w:firstLineChars="196"/>
        <w:rPr>
          <w:rFonts w:ascii="宋体" w:hAnsi="宋体"/>
          <w:sz w:val="24"/>
          <w:szCs w:val="30"/>
        </w:rPr>
      </w:pPr>
      <w:r>
        <w:rPr>
          <w:rFonts w:hint="eastAsia" w:ascii="宋体" w:hAnsi="宋体"/>
          <w:sz w:val="24"/>
          <w:szCs w:val="30"/>
        </w:rPr>
        <w:t>5.工程内容：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6323F772">
      <w:pPr>
        <w:spacing w:line="360" w:lineRule="auto"/>
        <w:ind w:firstLine="470" w:firstLineChars="196"/>
        <w:rPr>
          <w:rFonts w:ascii="宋体" w:hAnsi="宋体"/>
          <w:sz w:val="24"/>
          <w:szCs w:val="30"/>
        </w:rPr>
      </w:pPr>
      <w:r>
        <w:rPr>
          <w:rFonts w:hint="eastAsia" w:ascii="宋体" w:hAnsi="宋体"/>
          <w:sz w:val="24"/>
          <w:szCs w:val="32"/>
        </w:rPr>
        <w:t>群体工程应附《</w:t>
      </w:r>
      <w:r>
        <w:rPr>
          <w:rFonts w:ascii="宋体" w:hAnsi="宋体"/>
          <w:sz w:val="24"/>
          <w:szCs w:val="32"/>
        </w:rPr>
        <w:t>承包人承揽工程项目一览表</w:t>
      </w:r>
      <w:r>
        <w:rPr>
          <w:rFonts w:hint="eastAsia" w:ascii="宋体" w:hAnsi="宋体"/>
          <w:sz w:val="24"/>
          <w:szCs w:val="32"/>
        </w:rPr>
        <w:t>》（附件1）。</w:t>
      </w:r>
    </w:p>
    <w:p w14:paraId="75D8BC15">
      <w:pPr>
        <w:spacing w:line="360" w:lineRule="auto"/>
        <w:ind w:firstLine="470" w:firstLineChars="196"/>
        <w:rPr>
          <w:rFonts w:ascii="宋体" w:hAnsi="宋体"/>
          <w:sz w:val="24"/>
          <w:szCs w:val="30"/>
        </w:rPr>
      </w:pPr>
      <w:r>
        <w:rPr>
          <w:rFonts w:hint="eastAsia" w:ascii="宋体" w:hAnsi="宋体"/>
          <w:sz w:val="24"/>
          <w:szCs w:val="30"/>
        </w:rPr>
        <w:t>6</w:t>
      </w:r>
      <w:r>
        <w:rPr>
          <w:rFonts w:ascii="宋体" w:hAnsi="宋体"/>
          <w:sz w:val="24"/>
          <w:szCs w:val="30"/>
        </w:rPr>
        <w:t>.工程承包范围：</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w:t>
      </w:r>
    </w:p>
    <w:p w14:paraId="16B47282">
      <w:pPr>
        <w:pStyle w:val="5"/>
        <w:spacing w:before="120" w:after="120" w:line="360" w:lineRule="auto"/>
        <w:rPr>
          <w:b w:val="0"/>
          <w:sz w:val="24"/>
          <w:szCs w:val="32"/>
        </w:rPr>
      </w:pPr>
      <w:r>
        <w:rPr>
          <w:b w:val="0"/>
          <w:sz w:val="24"/>
          <w:szCs w:val="32"/>
        </w:rPr>
        <w:t xml:space="preserve">   </w:t>
      </w:r>
      <w:r>
        <w:rPr>
          <w:rFonts w:hint="eastAsia"/>
          <w:b w:val="0"/>
          <w:sz w:val="24"/>
          <w:szCs w:val="32"/>
        </w:rPr>
        <w:t xml:space="preserve"> </w:t>
      </w:r>
      <w:r>
        <w:rPr>
          <w:b w:val="0"/>
          <w:sz w:val="24"/>
          <w:szCs w:val="32"/>
        </w:rPr>
        <w:t>二、合同工期</w:t>
      </w:r>
    </w:p>
    <w:p w14:paraId="2399A8E4">
      <w:pPr>
        <w:spacing w:line="360" w:lineRule="auto"/>
        <w:ind w:firstLine="459"/>
        <w:rPr>
          <w:rFonts w:ascii="宋体" w:hAnsi="宋体"/>
          <w:sz w:val="24"/>
          <w:szCs w:val="30"/>
        </w:rPr>
      </w:pPr>
      <w:r>
        <w:rPr>
          <w:rFonts w:ascii="宋体" w:hAnsi="宋体"/>
          <w:sz w:val="24"/>
          <w:szCs w:val="30"/>
        </w:rPr>
        <w:t>计划开工日期：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58F0E720">
      <w:pPr>
        <w:spacing w:line="360" w:lineRule="auto"/>
        <w:ind w:firstLine="459"/>
        <w:rPr>
          <w:rFonts w:ascii="宋体" w:hAnsi="宋体"/>
          <w:sz w:val="24"/>
          <w:szCs w:val="30"/>
        </w:rPr>
      </w:pPr>
      <w:r>
        <w:rPr>
          <w:rFonts w:ascii="宋体" w:hAnsi="宋体"/>
          <w:sz w:val="24"/>
          <w:szCs w:val="30"/>
        </w:rPr>
        <w:t>计划竣工日期：</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2CDFAE96">
      <w:pPr>
        <w:spacing w:line="360" w:lineRule="auto"/>
        <w:ind w:firstLine="459"/>
        <w:rPr>
          <w:rFonts w:hint="default" w:ascii="宋体" w:hAnsi="宋体" w:eastAsia="宋体"/>
          <w:sz w:val="24"/>
          <w:szCs w:val="30"/>
          <w:lang w:val="en-US" w:eastAsia="zh-CN"/>
        </w:rPr>
      </w:pPr>
      <w:r>
        <w:rPr>
          <w:rFonts w:ascii="宋体" w:hAnsi="宋体"/>
          <w:sz w:val="24"/>
          <w:szCs w:val="30"/>
        </w:rPr>
        <w:t>工期总日历天数：</w:t>
      </w:r>
      <w:r>
        <w:rPr>
          <w:rFonts w:ascii="宋体" w:hAnsi="宋体"/>
          <w:sz w:val="24"/>
          <w:szCs w:val="30"/>
          <w:u w:val="single"/>
        </w:rPr>
        <w:t xml:space="preserve">        </w:t>
      </w:r>
      <w:r>
        <w:rPr>
          <w:rFonts w:ascii="宋体" w:hAnsi="宋体"/>
          <w:sz w:val="24"/>
          <w:szCs w:val="30"/>
        </w:rPr>
        <w:t>天。工期总日历天数与根据前述计划开竣工日期计算的工期天数不一致的，以工期总日历天数为准</w:t>
      </w:r>
      <w:r>
        <w:rPr>
          <w:rFonts w:hint="eastAsia" w:ascii="宋体" w:hAnsi="宋体"/>
          <w:sz w:val="24"/>
          <w:szCs w:val="30"/>
          <w:lang w:eastAsia="zh-CN"/>
        </w:rPr>
        <w:t>。遇冬季施工无法保证工程质量时，工期</w:t>
      </w:r>
      <w:r>
        <w:rPr>
          <w:rFonts w:hint="eastAsia" w:ascii="宋体" w:hAnsi="宋体"/>
          <w:sz w:val="24"/>
          <w:szCs w:val="30"/>
          <w:lang w:val="en-US" w:eastAsia="zh-CN"/>
        </w:rPr>
        <w:t>顺延。</w:t>
      </w:r>
    </w:p>
    <w:p w14:paraId="1C3982EA">
      <w:pPr>
        <w:pStyle w:val="5"/>
        <w:spacing w:before="120" w:after="120" w:line="360" w:lineRule="auto"/>
        <w:rPr>
          <w:sz w:val="24"/>
          <w:szCs w:val="32"/>
        </w:rPr>
      </w:pPr>
      <w:r>
        <w:rPr>
          <w:sz w:val="24"/>
          <w:szCs w:val="32"/>
        </w:rPr>
        <w:t xml:space="preserve">    </w:t>
      </w:r>
      <w:r>
        <w:rPr>
          <w:b w:val="0"/>
          <w:sz w:val="24"/>
          <w:szCs w:val="32"/>
        </w:rPr>
        <w:t>三、质量标准</w:t>
      </w:r>
    </w:p>
    <w:p w14:paraId="65601D5A">
      <w:pPr>
        <w:spacing w:line="360" w:lineRule="auto"/>
        <w:ind w:firstLine="459"/>
        <w:rPr>
          <w:rFonts w:ascii="宋体" w:hAnsi="宋体"/>
          <w:sz w:val="24"/>
          <w:szCs w:val="30"/>
        </w:rPr>
      </w:pPr>
      <w:r>
        <w:rPr>
          <w:rFonts w:ascii="宋体" w:hAnsi="宋体"/>
          <w:sz w:val="24"/>
          <w:szCs w:val="30"/>
        </w:rPr>
        <w:t>工程质量符合</w:t>
      </w:r>
      <w:r>
        <w:rPr>
          <w:rFonts w:ascii="宋体" w:hAnsi="宋体"/>
          <w:sz w:val="24"/>
          <w:szCs w:val="30"/>
          <w:u w:val="single"/>
        </w:rPr>
        <w:t xml:space="preserve">                 </w:t>
      </w:r>
      <w:r>
        <w:rPr>
          <w:rFonts w:ascii="宋体" w:hAnsi="宋体"/>
          <w:sz w:val="24"/>
          <w:szCs w:val="30"/>
        </w:rPr>
        <w:t>标准。</w:t>
      </w:r>
    </w:p>
    <w:p w14:paraId="3352F770">
      <w:pPr>
        <w:pStyle w:val="5"/>
        <w:spacing w:before="120" w:after="120" w:line="360" w:lineRule="auto"/>
        <w:rPr>
          <w:sz w:val="24"/>
          <w:szCs w:val="32"/>
        </w:rPr>
      </w:pPr>
      <w:r>
        <w:rPr>
          <w:sz w:val="24"/>
          <w:szCs w:val="32"/>
        </w:rPr>
        <w:t xml:space="preserve">   </w:t>
      </w:r>
      <w:r>
        <w:rPr>
          <w:b w:val="0"/>
          <w:sz w:val="24"/>
          <w:szCs w:val="32"/>
        </w:rPr>
        <w:t xml:space="preserve"> 四、签约合同价与合同价格形式</w:t>
      </w:r>
      <w:r>
        <w:rPr>
          <w:b w:val="0"/>
          <w:sz w:val="24"/>
          <w:szCs w:val="32"/>
        </w:rPr>
        <w:tab/>
      </w:r>
    </w:p>
    <w:p w14:paraId="10EB5331">
      <w:pPr>
        <w:spacing w:line="360" w:lineRule="auto"/>
        <w:ind w:firstLine="480" w:firstLineChars="200"/>
        <w:rPr>
          <w:rFonts w:ascii="宋体" w:hAnsi="宋体"/>
          <w:sz w:val="24"/>
          <w:szCs w:val="30"/>
        </w:rPr>
      </w:pPr>
      <w:r>
        <w:rPr>
          <w:rFonts w:ascii="宋体" w:hAnsi="宋体"/>
          <w:sz w:val="24"/>
          <w:szCs w:val="30"/>
        </w:rPr>
        <w:t>1.签约合同价为：</w:t>
      </w:r>
    </w:p>
    <w:p w14:paraId="2EE32790">
      <w:pPr>
        <w:spacing w:line="360" w:lineRule="auto"/>
        <w:ind w:firstLine="600" w:firstLineChars="2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5B7191F5">
      <w:pPr>
        <w:spacing w:line="360" w:lineRule="auto"/>
        <w:ind w:firstLine="480" w:firstLineChars="200"/>
        <w:rPr>
          <w:rFonts w:ascii="宋体" w:hAnsi="宋体"/>
          <w:sz w:val="24"/>
          <w:szCs w:val="30"/>
        </w:rPr>
      </w:pPr>
      <w:r>
        <w:rPr>
          <w:rFonts w:ascii="宋体" w:hAnsi="宋体"/>
          <w:sz w:val="24"/>
          <w:szCs w:val="30"/>
        </w:rPr>
        <w:t>其中：</w:t>
      </w:r>
    </w:p>
    <w:p w14:paraId="2EF94B42">
      <w:pPr>
        <w:spacing w:line="360" w:lineRule="auto"/>
        <w:ind w:firstLine="480" w:firstLineChars="200"/>
        <w:rPr>
          <w:rFonts w:ascii="宋体" w:hAnsi="宋体"/>
          <w:sz w:val="24"/>
          <w:szCs w:val="30"/>
        </w:rPr>
      </w:pPr>
      <w:r>
        <w:rPr>
          <w:rFonts w:ascii="宋体" w:hAnsi="宋体"/>
          <w:sz w:val="24"/>
          <w:szCs w:val="30"/>
        </w:rPr>
        <w:t>（1）安全文明施工费：</w:t>
      </w:r>
    </w:p>
    <w:p w14:paraId="2CC8E1FE">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rPr>
        <w:t>元)；</w:t>
      </w:r>
    </w:p>
    <w:p w14:paraId="31929DE6">
      <w:pPr>
        <w:spacing w:line="360" w:lineRule="auto"/>
        <w:ind w:firstLine="480" w:firstLineChars="200"/>
        <w:rPr>
          <w:rFonts w:ascii="宋体" w:hAnsi="宋体"/>
          <w:sz w:val="24"/>
          <w:szCs w:val="30"/>
        </w:rPr>
      </w:pPr>
      <w:r>
        <w:rPr>
          <w:rFonts w:ascii="宋体" w:hAnsi="宋体"/>
          <w:sz w:val="24"/>
          <w:szCs w:val="30"/>
        </w:rPr>
        <w:t>（2）</w:t>
      </w:r>
      <w:r>
        <w:rPr>
          <w:rFonts w:hint="eastAsia" w:ascii="宋体" w:hAnsi="宋体"/>
          <w:sz w:val="24"/>
          <w:szCs w:val="30"/>
        </w:rPr>
        <w:t>人工费</w:t>
      </w:r>
      <w:r>
        <w:rPr>
          <w:rFonts w:ascii="宋体" w:hAnsi="宋体"/>
          <w:sz w:val="24"/>
          <w:szCs w:val="30"/>
        </w:rPr>
        <w:t>：</w:t>
      </w:r>
    </w:p>
    <w:p w14:paraId="60C0451D">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4B284B17">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3</w:t>
      </w:r>
      <w:r>
        <w:rPr>
          <w:rFonts w:ascii="宋体" w:hAnsi="宋体"/>
          <w:sz w:val="24"/>
          <w:szCs w:val="30"/>
        </w:rPr>
        <w:t>）材料和工程设备暂估价金额：</w:t>
      </w:r>
    </w:p>
    <w:p w14:paraId="63D59E39">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1523EDFD">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4</w:t>
      </w:r>
      <w:r>
        <w:rPr>
          <w:rFonts w:ascii="宋体" w:hAnsi="宋体"/>
          <w:sz w:val="24"/>
          <w:szCs w:val="30"/>
        </w:rPr>
        <w:t>）专业工程暂估价金额：</w:t>
      </w:r>
    </w:p>
    <w:p w14:paraId="1E6DD15D">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76059714">
      <w:pPr>
        <w:spacing w:line="360" w:lineRule="auto"/>
        <w:ind w:firstLine="480" w:firstLineChars="200"/>
        <w:rPr>
          <w:rFonts w:ascii="宋体" w:hAnsi="宋体"/>
          <w:sz w:val="24"/>
          <w:szCs w:val="30"/>
        </w:rPr>
      </w:pPr>
      <w:r>
        <w:rPr>
          <w:rFonts w:ascii="宋体" w:hAnsi="宋体"/>
          <w:sz w:val="24"/>
          <w:szCs w:val="30"/>
        </w:rPr>
        <w:t>（</w:t>
      </w:r>
      <w:r>
        <w:rPr>
          <w:rFonts w:hint="eastAsia" w:ascii="宋体" w:hAnsi="宋体"/>
          <w:sz w:val="24"/>
          <w:szCs w:val="30"/>
        </w:rPr>
        <w:t>5</w:t>
      </w:r>
      <w:r>
        <w:rPr>
          <w:rFonts w:ascii="宋体" w:hAnsi="宋体"/>
          <w:sz w:val="24"/>
          <w:szCs w:val="30"/>
        </w:rPr>
        <w:t>）暂列金额：</w:t>
      </w:r>
    </w:p>
    <w:p w14:paraId="4F81C03E">
      <w:pPr>
        <w:spacing w:line="360" w:lineRule="auto"/>
        <w:ind w:firstLine="1080" w:firstLineChars="450"/>
        <w:rPr>
          <w:rFonts w:ascii="宋体" w:hAnsi="宋体"/>
          <w:sz w:val="24"/>
          <w:szCs w:val="30"/>
        </w:rPr>
      </w:pPr>
      <w:r>
        <w:rPr>
          <w:rFonts w:ascii="宋体" w:hAnsi="宋体"/>
          <w:sz w:val="24"/>
          <w:szCs w:val="30"/>
        </w:rPr>
        <w:t>人民币（大写）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元)。</w:t>
      </w:r>
    </w:p>
    <w:p w14:paraId="3FB8EC9B">
      <w:pPr>
        <w:spacing w:line="360" w:lineRule="auto"/>
        <w:ind w:firstLine="480" w:firstLineChars="200"/>
        <w:rPr>
          <w:rFonts w:ascii="宋体" w:hAnsi="宋体"/>
          <w:sz w:val="24"/>
          <w:szCs w:val="30"/>
        </w:rPr>
      </w:pPr>
      <w:r>
        <w:rPr>
          <w:rFonts w:ascii="宋体" w:hAnsi="宋体"/>
          <w:sz w:val="24"/>
          <w:szCs w:val="30"/>
        </w:rPr>
        <w:t>2.合同价格形式：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3459C73B">
      <w:pPr>
        <w:pStyle w:val="5"/>
        <w:spacing w:before="120" w:after="120" w:line="360" w:lineRule="auto"/>
        <w:rPr>
          <w:b w:val="0"/>
          <w:sz w:val="24"/>
          <w:szCs w:val="32"/>
        </w:rPr>
      </w:pPr>
      <w:r>
        <w:rPr>
          <w:sz w:val="24"/>
          <w:szCs w:val="32"/>
        </w:rPr>
        <w:t xml:space="preserve">   </w:t>
      </w:r>
      <w:r>
        <w:rPr>
          <w:b w:val="0"/>
          <w:sz w:val="24"/>
          <w:szCs w:val="32"/>
        </w:rPr>
        <w:t xml:space="preserve"> 五、项目经理</w:t>
      </w:r>
    </w:p>
    <w:p w14:paraId="733D02DD">
      <w:pPr>
        <w:spacing w:line="360" w:lineRule="auto"/>
        <w:ind w:firstLine="480" w:firstLineChars="200"/>
        <w:rPr>
          <w:rFonts w:ascii="宋体" w:hAnsi="宋体"/>
          <w:sz w:val="24"/>
          <w:szCs w:val="30"/>
        </w:rPr>
      </w:pPr>
      <w:r>
        <w:rPr>
          <w:rFonts w:ascii="宋体" w:hAnsi="宋体"/>
          <w:sz w:val="24"/>
          <w:szCs w:val="30"/>
        </w:rPr>
        <w:t>承包人项目经理：</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6A3CFBA">
      <w:pPr>
        <w:pStyle w:val="5"/>
        <w:spacing w:before="120" w:after="120" w:line="360" w:lineRule="auto"/>
        <w:rPr>
          <w:sz w:val="24"/>
          <w:szCs w:val="32"/>
        </w:rPr>
      </w:pPr>
      <w:r>
        <w:rPr>
          <w:sz w:val="24"/>
          <w:szCs w:val="32"/>
        </w:rPr>
        <w:t xml:space="preserve">   </w:t>
      </w:r>
      <w:r>
        <w:rPr>
          <w:b w:val="0"/>
          <w:sz w:val="24"/>
          <w:szCs w:val="32"/>
        </w:rPr>
        <w:t xml:space="preserve"> 六、合同文件构成</w:t>
      </w:r>
    </w:p>
    <w:p w14:paraId="5564B45D">
      <w:pPr>
        <w:spacing w:line="360" w:lineRule="auto"/>
        <w:ind w:firstLine="480" w:firstLineChars="200"/>
        <w:rPr>
          <w:rFonts w:ascii="宋体" w:hAnsi="宋体"/>
          <w:sz w:val="24"/>
          <w:szCs w:val="30"/>
        </w:rPr>
      </w:pPr>
      <w:r>
        <w:rPr>
          <w:rFonts w:ascii="宋体" w:hAnsi="宋体"/>
          <w:sz w:val="24"/>
          <w:szCs w:val="30"/>
        </w:rPr>
        <w:t>本协议书与下列文件一起构成合同文件：</w:t>
      </w:r>
    </w:p>
    <w:p w14:paraId="13682A8E">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（1）中标通知书（如果有）；</w:t>
      </w:r>
    </w:p>
    <w:p w14:paraId="1E354A1A">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（2）投标函及其附录（如果有）；</w:t>
      </w:r>
    </w:p>
    <w:p w14:paraId="7D6889FA">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（3）专用合同条款及其附件；</w:t>
      </w:r>
    </w:p>
    <w:p w14:paraId="2E82476A">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（4）通用合同条款；</w:t>
      </w:r>
    </w:p>
    <w:p w14:paraId="56FA7045">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（5）技术标准和要求；</w:t>
      </w:r>
    </w:p>
    <w:p w14:paraId="60B1DAD6">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（6）图纸；</w:t>
      </w:r>
    </w:p>
    <w:p w14:paraId="2225206E">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（7）已标价工程量清单或预算书；</w:t>
      </w:r>
    </w:p>
    <w:p w14:paraId="0559E9E4">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（8）其他合同文件。</w:t>
      </w:r>
    </w:p>
    <w:p w14:paraId="656E7FB5">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在合同订立及履行过程中形成的与合同有关的文件均构成合同文件组成部分。</w:t>
      </w:r>
    </w:p>
    <w:p w14:paraId="5B261F37">
      <w:pPr>
        <w:autoSpaceDE w:val="0"/>
        <w:autoSpaceDN w:val="0"/>
        <w:adjustRightInd w:val="0"/>
        <w:spacing w:line="360" w:lineRule="auto"/>
        <w:ind w:firstLine="480" w:firstLineChars="200"/>
        <w:jc w:val="left"/>
        <w:rPr>
          <w:rFonts w:ascii="宋体" w:hAnsi="宋体"/>
          <w:sz w:val="24"/>
          <w:szCs w:val="30"/>
        </w:rPr>
      </w:pPr>
      <w:r>
        <w:rPr>
          <w:rFonts w:ascii="宋体" w:hAnsi="宋体"/>
          <w:sz w:val="24"/>
          <w:szCs w:val="30"/>
        </w:rPr>
        <w:t>上述各项合同文件包括合同当事人就该项合同文件所作出的补充和修改，属于同一类内容的文件，应以最新签署的为准。</w:t>
      </w:r>
      <w:r>
        <w:rPr>
          <w:rFonts w:hint="eastAsia" w:ascii="宋体" w:hAnsi="宋体"/>
          <w:sz w:val="24"/>
          <w:szCs w:val="30"/>
        </w:rPr>
        <w:t>专用合同条款及其附件须经合同当事人签字或盖章。</w:t>
      </w:r>
    </w:p>
    <w:p w14:paraId="6088605D">
      <w:pPr>
        <w:pStyle w:val="5"/>
        <w:spacing w:before="120" w:after="120" w:line="360" w:lineRule="auto"/>
        <w:rPr>
          <w:b w:val="0"/>
          <w:sz w:val="24"/>
          <w:szCs w:val="32"/>
        </w:rPr>
      </w:pPr>
      <w:r>
        <w:rPr>
          <w:b w:val="0"/>
          <w:sz w:val="24"/>
          <w:szCs w:val="32"/>
        </w:rPr>
        <w:t xml:space="preserve">    七、承诺</w:t>
      </w:r>
    </w:p>
    <w:p w14:paraId="6AE5B263">
      <w:pPr>
        <w:spacing w:line="360" w:lineRule="auto"/>
        <w:ind w:firstLine="480" w:firstLineChars="200"/>
        <w:rPr>
          <w:rFonts w:ascii="宋体" w:hAnsi="宋体"/>
          <w:sz w:val="24"/>
          <w:szCs w:val="30"/>
        </w:rPr>
      </w:pPr>
      <w:r>
        <w:rPr>
          <w:rFonts w:ascii="宋体" w:hAnsi="宋体"/>
          <w:sz w:val="24"/>
          <w:szCs w:val="30"/>
        </w:rPr>
        <w:t>1.发包人承诺按照法律规定履行项目审批手续、筹集工程建设资金并按照合同约定的期限和方式支付合同价款</w:t>
      </w:r>
      <w:r>
        <w:rPr>
          <w:rFonts w:hint="eastAsia" w:ascii="宋体" w:hAnsi="宋体"/>
          <w:sz w:val="24"/>
          <w:szCs w:val="30"/>
        </w:rPr>
        <w:t>。</w:t>
      </w:r>
    </w:p>
    <w:p w14:paraId="08F981AB">
      <w:pPr>
        <w:spacing w:line="360" w:lineRule="auto"/>
        <w:ind w:firstLine="480" w:firstLineChars="200"/>
        <w:rPr>
          <w:rFonts w:ascii="宋体" w:hAnsi="宋体"/>
          <w:sz w:val="24"/>
          <w:szCs w:val="30"/>
        </w:rPr>
      </w:pPr>
      <w:r>
        <w:rPr>
          <w:rFonts w:ascii="宋体" w:hAnsi="宋体"/>
          <w:sz w:val="24"/>
          <w:szCs w:val="30"/>
        </w:rPr>
        <w:t>2.承包人承诺按照法律规定及合同约定组织完成工程施工，确保工程质量和安全，不进行转包及违法分包，并在缺陷责任期及保修期内承担相应的工程维修责任。</w:t>
      </w:r>
    </w:p>
    <w:p w14:paraId="66F040C7">
      <w:pPr>
        <w:spacing w:line="360" w:lineRule="auto"/>
        <w:ind w:firstLine="480" w:firstLineChars="200"/>
        <w:rPr>
          <w:rFonts w:ascii="宋体" w:hAnsi="宋体"/>
          <w:sz w:val="24"/>
          <w:szCs w:val="30"/>
        </w:rPr>
      </w:pPr>
      <w:r>
        <w:rPr>
          <w:rFonts w:hint="eastAsia" w:ascii="宋体" w:hAnsi="宋体"/>
          <w:sz w:val="24"/>
          <w:szCs w:val="30"/>
        </w:rPr>
        <w:t>3.发包人和承包人承诺执行政府行政管理部门关于工程款分账管理、农民工工资支付的各项制度，不拖欠农民工工资</w:t>
      </w:r>
      <w:r>
        <w:rPr>
          <w:rFonts w:ascii="宋体" w:hAnsi="宋体"/>
          <w:sz w:val="24"/>
          <w:szCs w:val="30"/>
        </w:rPr>
        <w:t>。</w:t>
      </w:r>
    </w:p>
    <w:p w14:paraId="29F21352">
      <w:pPr>
        <w:spacing w:line="360" w:lineRule="auto"/>
        <w:ind w:firstLine="480" w:firstLineChars="200"/>
        <w:rPr>
          <w:rFonts w:ascii="宋体" w:hAnsi="宋体"/>
          <w:sz w:val="24"/>
          <w:szCs w:val="30"/>
        </w:rPr>
      </w:pPr>
      <w:r>
        <w:rPr>
          <w:rFonts w:hint="eastAsia" w:ascii="宋体" w:hAnsi="宋体"/>
          <w:sz w:val="24"/>
          <w:szCs w:val="30"/>
        </w:rPr>
        <w:t>4.发包人和承包人承诺按照政府行政管理部门要求，加强施工扬尘防治及非道路移动机械污染管控工作。</w:t>
      </w:r>
    </w:p>
    <w:p w14:paraId="46DC0263">
      <w:pPr>
        <w:spacing w:line="360" w:lineRule="auto"/>
        <w:ind w:firstLine="480" w:firstLineChars="200"/>
        <w:rPr>
          <w:rFonts w:ascii="宋体" w:hAnsi="宋体"/>
          <w:sz w:val="24"/>
          <w:szCs w:val="30"/>
        </w:rPr>
      </w:pPr>
      <w:r>
        <w:rPr>
          <w:rFonts w:ascii="宋体" w:hAnsi="宋体"/>
          <w:sz w:val="24"/>
          <w:szCs w:val="30"/>
        </w:rPr>
        <w:t>5.发包人和承包人通过招投标形式签订合同的，双方理解并</w:t>
      </w:r>
      <w:r>
        <w:rPr>
          <w:rFonts w:hint="eastAsia" w:ascii="宋体" w:hAnsi="宋体"/>
          <w:sz w:val="24"/>
          <w:szCs w:val="30"/>
        </w:rPr>
        <w:t>承诺</w:t>
      </w:r>
      <w:r>
        <w:rPr>
          <w:rFonts w:ascii="宋体" w:hAnsi="宋体"/>
          <w:sz w:val="24"/>
          <w:szCs w:val="30"/>
        </w:rPr>
        <w:t>不再就同一工程另行签订与合同实质性内容相背离的协议。</w:t>
      </w:r>
    </w:p>
    <w:p w14:paraId="01546264">
      <w:pPr>
        <w:spacing w:line="360" w:lineRule="auto"/>
        <w:rPr>
          <w:rFonts w:ascii="宋体" w:hAnsi="宋体"/>
          <w:sz w:val="24"/>
          <w:szCs w:val="32"/>
        </w:rPr>
      </w:pPr>
      <w:r>
        <w:rPr>
          <w:rFonts w:hint="eastAsia" w:ascii="宋体" w:hAnsi="宋体"/>
          <w:b/>
          <w:sz w:val="24"/>
          <w:szCs w:val="32"/>
        </w:rPr>
        <w:t xml:space="preserve">    </w:t>
      </w:r>
      <w:r>
        <w:rPr>
          <w:rFonts w:ascii="宋体" w:hAnsi="宋体"/>
          <w:sz w:val="24"/>
          <w:szCs w:val="32"/>
        </w:rPr>
        <w:t>八、词语含义</w:t>
      </w:r>
    </w:p>
    <w:p w14:paraId="1D4F4250">
      <w:pPr>
        <w:spacing w:line="360" w:lineRule="auto"/>
        <w:ind w:firstLine="480" w:firstLineChars="200"/>
        <w:rPr>
          <w:rFonts w:ascii="宋体" w:hAnsi="宋体"/>
          <w:sz w:val="24"/>
          <w:szCs w:val="30"/>
        </w:rPr>
      </w:pPr>
      <w:r>
        <w:rPr>
          <w:rFonts w:ascii="宋体" w:hAnsi="宋体"/>
          <w:sz w:val="24"/>
          <w:szCs w:val="30"/>
        </w:rPr>
        <w:t>本协议书中词语含义与第二部分通用合同条款中赋予的含义相同。</w:t>
      </w:r>
    </w:p>
    <w:p w14:paraId="04AFC272">
      <w:pPr>
        <w:pStyle w:val="5"/>
        <w:spacing w:before="120" w:after="120" w:line="360" w:lineRule="auto"/>
        <w:rPr>
          <w:sz w:val="24"/>
          <w:szCs w:val="32"/>
        </w:rPr>
      </w:pPr>
      <w:r>
        <w:rPr>
          <w:sz w:val="24"/>
          <w:szCs w:val="32"/>
        </w:rPr>
        <w:t xml:space="preserve">  </w:t>
      </w:r>
      <w:r>
        <w:rPr>
          <w:b w:val="0"/>
          <w:sz w:val="24"/>
          <w:szCs w:val="32"/>
        </w:rPr>
        <w:t xml:space="preserve">  九、签订时间</w:t>
      </w:r>
    </w:p>
    <w:p w14:paraId="65C3440D">
      <w:pPr>
        <w:spacing w:line="360" w:lineRule="auto"/>
        <w:ind w:firstLine="480" w:firstLineChars="200"/>
        <w:rPr>
          <w:rFonts w:ascii="宋体" w:hAnsi="宋体"/>
          <w:sz w:val="24"/>
          <w:szCs w:val="30"/>
        </w:rPr>
      </w:pPr>
      <w:r>
        <w:rPr>
          <w:rFonts w:ascii="宋体" w:hAnsi="宋体"/>
          <w:sz w:val="24"/>
          <w:szCs w:val="30"/>
        </w:rPr>
        <w:t>本合同于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w:t>
      </w:r>
    </w:p>
    <w:p w14:paraId="0F168480">
      <w:pPr>
        <w:pStyle w:val="5"/>
        <w:spacing w:before="120" w:after="120" w:line="360" w:lineRule="auto"/>
        <w:rPr>
          <w:sz w:val="24"/>
          <w:szCs w:val="32"/>
        </w:rPr>
      </w:pPr>
      <w:r>
        <w:rPr>
          <w:sz w:val="24"/>
          <w:szCs w:val="32"/>
        </w:rPr>
        <w:t xml:space="preserve">    </w:t>
      </w:r>
      <w:r>
        <w:rPr>
          <w:b w:val="0"/>
          <w:sz w:val="24"/>
          <w:szCs w:val="32"/>
        </w:rPr>
        <w:t>十、签订地点</w:t>
      </w:r>
    </w:p>
    <w:p w14:paraId="6DE5CF28">
      <w:pPr>
        <w:spacing w:line="360" w:lineRule="auto"/>
        <w:ind w:firstLine="480" w:firstLineChars="200"/>
        <w:rPr>
          <w:rFonts w:ascii="宋体" w:hAnsi="宋体"/>
          <w:sz w:val="24"/>
          <w:szCs w:val="30"/>
        </w:rPr>
      </w:pPr>
      <w:r>
        <w:rPr>
          <w:rFonts w:ascii="宋体" w:hAnsi="宋体"/>
          <w:sz w:val="24"/>
          <w:szCs w:val="30"/>
        </w:rPr>
        <w:t>本合同在</w:t>
      </w:r>
      <w:r>
        <w:rPr>
          <w:rFonts w:ascii="宋体" w:hAnsi="宋体"/>
          <w:sz w:val="24"/>
          <w:szCs w:val="30"/>
          <w:u w:val="single"/>
        </w:rPr>
        <w:t xml:space="preserve">                                    </w:t>
      </w:r>
      <w:r>
        <w:rPr>
          <w:rFonts w:ascii="宋体" w:hAnsi="宋体"/>
          <w:sz w:val="24"/>
          <w:szCs w:val="30"/>
        </w:rPr>
        <w:t>签订。</w:t>
      </w:r>
    </w:p>
    <w:p w14:paraId="24491543">
      <w:pPr>
        <w:pStyle w:val="5"/>
        <w:spacing w:before="120" w:after="120" w:line="360" w:lineRule="auto"/>
        <w:rPr>
          <w:sz w:val="24"/>
          <w:szCs w:val="32"/>
        </w:rPr>
      </w:pPr>
      <w:r>
        <w:rPr>
          <w:sz w:val="24"/>
          <w:szCs w:val="32"/>
        </w:rPr>
        <w:t xml:space="preserve">    </w:t>
      </w:r>
      <w:r>
        <w:rPr>
          <w:b w:val="0"/>
          <w:sz w:val="24"/>
          <w:szCs w:val="32"/>
        </w:rPr>
        <w:t>十一、补充协议</w:t>
      </w:r>
    </w:p>
    <w:p w14:paraId="22C17C31">
      <w:pPr>
        <w:spacing w:line="360" w:lineRule="auto"/>
        <w:ind w:firstLine="480" w:firstLineChars="200"/>
        <w:rPr>
          <w:rFonts w:ascii="宋体" w:hAnsi="宋体"/>
          <w:b/>
          <w:sz w:val="24"/>
          <w:szCs w:val="30"/>
        </w:rPr>
      </w:pPr>
      <w:r>
        <w:rPr>
          <w:rFonts w:ascii="宋体" w:hAnsi="宋体"/>
          <w:sz w:val="24"/>
          <w:szCs w:val="30"/>
        </w:rPr>
        <w:t>合同未尽事宜，合同当事人另行签订补充协议</w:t>
      </w:r>
      <w:r>
        <w:rPr>
          <w:rFonts w:hint="eastAsia" w:ascii="宋体" w:hAnsi="宋体"/>
          <w:sz w:val="24"/>
          <w:szCs w:val="30"/>
        </w:rPr>
        <w:t>，</w:t>
      </w:r>
      <w:r>
        <w:rPr>
          <w:rFonts w:ascii="宋体" w:hAnsi="宋体"/>
          <w:sz w:val="24"/>
          <w:szCs w:val="30"/>
        </w:rPr>
        <w:t>补充协议是合同的组成部分。</w:t>
      </w:r>
    </w:p>
    <w:p w14:paraId="73C616E6">
      <w:pPr>
        <w:pStyle w:val="5"/>
        <w:spacing w:before="120" w:after="120" w:line="360" w:lineRule="auto"/>
        <w:rPr>
          <w:sz w:val="24"/>
          <w:szCs w:val="32"/>
        </w:rPr>
      </w:pPr>
      <w:r>
        <w:rPr>
          <w:sz w:val="24"/>
          <w:szCs w:val="32"/>
        </w:rPr>
        <w:t xml:space="preserve">    </w:t>
      </w:r>
      <w:r>
        <w:rPr>
          <w:b w:val="0"/>
          <w:sz w:val="24"/>
          <w:szCs w:val="32"/>
        </w:rPr>
        <w:t>十二、合同生效</w:t>
      </w:r>
    </w:p>
    <w:p w14:paraId="1169711D">
      <w:pPr>
        <w:spacing w:line="360" w:lineRule="auto"/>
        <w:ind w:firstLine="480" w:firstLineChars="200"/>
        <w:rPr>
          <w:rFonts w:ascii="宋体" w:hAnsi="宋体"/>
          <w:sz w:val="24"/>
          <w:szCs w:val="30"/>
        </w:rPr>
      </w:pPr>
      <w:r>
        <w:rPr>
          <w:rFonts w:ascii="宋体" w:hAnsi="宋体"/>
          <w:sz w:val="24"/>
          <w:szCs w:val="30"/>
        </w:rPr>
        <w:t>本合同自</w:t>
      </w:r>
      <w:r>
        <w:rPr>
          <w:rFonts w:ascii="宋体" w:hAnsi="宋体"/>
          <w:sz w:val="24"/>
          <w:szCs w:val="30"/>
          <w:u w:val="single"/>
        </w:rPr>
        <w:t xml:space="preserve">                                   </w:t>
      </w:r>
      <w:r>
        <w:rPr>
          <w:rFonts w:ascii="宋体" w:hAnsi="宋体"/>
          <w:sz w:val="24"/>
          <w:szCs w:val="30"/>
        </w:rPr>
        <w:t>生效。</w:t>
      </w:r>
    </w:p>
    <w:p w14:paraId="15252D3F">
      <w:pPr>
        <w:pStyle w:val="5"/>
        <w:spacing w:before="120" w:after="120" w:line="360" w:lineRule="auto"/>
        <w:rPr>
          <w:sz w:val="24"/>
          <w:szCs w:val="32"/>
        </w:rPr>
      </w:pPr>
      <w:r>
        <w:rPr>
          <w:sz w:val="24"/>
          <w:szCs w:val="32"/>
        </w:rPr>
        <w:t xml:space="preserve">    </w:t>
      </w:r>
      <w:r>
        <w:rPr>
          <w:b w:val="0"/>
          <w:sz w:val="24"/>
          <w:szCs w:val="32"/>
        </w:rPr>
        <w:t>十三、合同份数</w:t>
      </w:r>
    </w:p>
    <w:p w14:paraId="4E4576D8">
      <w:pPr>
        <w:spacing w:line="360" w:lineRule="auto"/>
        <w:ind w:firstLine="480" w:firstLineChars="200"/>
        <w:rPr>
          <w:rFonts w:ascii="宋体" w:hAnsi="宋体"/>
          <w:sz w:val="24"/>
          <w:szCs w:val="30"/>
        </w:rPr>
      </w:pPr>
      <w:r>
        <w:rPr>
          <w:rFonts w:ascii="宋体" w:hAnsi="宋体"/>
          <w:sz w:val="24"/>
          <w:szCs w:val="30"/>
        </w:rPr>
        <w:t>本合同一式</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份，均具有同等法律效力，发包人执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份，承包人执</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份。</w:t>
      </w:r>
    </w:p>
    <w:tbl>
      <w:tblPr>
        <w:tblStyle w:val="30"/>
        <w:tblW w:w="0" w:type="auto"/>
        <w:tblInd w:w="0" w:type="dxa"/>
        <w:tblLayout w:type="autofit"/>
        <w:tblCellMar>
          <w:top w:w="0" w:type="dxa"/>
          <w:left w:w="108" w:type="dxa"/>
          <w:bottom w:w="0" w:type="dxa"/>
          <w:right w:w="108" w:type="dxa"/>
        </w:tblCellMar>
      </w:tblPr>
      <w:tblGrid>
        <w:gridCol w:w="4411"/>
        <w:gridCol w:w="4411"/>
      </w:tblGrid>
      <w:tr w14:paraId="71C64112">
        <w:tblPrEx>
          <w:tblCellMar>
            <w:top w:w="0" w:type="dxa"/>
            <w:left w:w="108" w:type="dxa"/>
            <w:bottom w:w="0" w:type="dxa"/>
            <w:right w:w="108" w:type="dxa"/>
          </w:tblCellMar>
        </w:tblPrEx>
        <w:tc>
          <w:tcPr>
            <w:tcW w:w="4519" w:type="dxa"/>
          </w:tcPr>
          <w:p w14:paraId="59ED15B5">
            <w:pPr>
              <w:spacing w:line="360" w:lineRule="auto"/>
            </w:pPr>
            <w:r>
              <w:rPr>
                <w:rFonts w:ascii="宋体" w:hAnsi="宋体"/>
                <w:sz w:val="24"/>
                <w:szCs w:val="30"/>
              </w:rPr>
              <w:t>发包人</w:t>
            </w:r>
            <w:r>
              <w:rPr>
                <w:rFonts w:hint="eastAsia" w:ascii="宋体" w:hAnsi="宋体"/>
                <w:sz w:val="24"/>
                <w:szCs w:val="30"/>
              </w:rPr>
              <w:t xml:space="preserve">：  </w:t>
            </w:r>
            <w:r>
              <w:rPr>
                <w:rFonts w:ascii="宋体" w:hAnsi="宋体"/>
                <w:sz w:val="24"/>
                <w:szCs w:val="30"/>
              </w:rPr>
              <w:t>(公章)</w:t>
            </w:r>
            <w:r>
              <w:rPr>
                <w:rFonts w:hint="eastAsia" w:ascii="宋体" w:hAnsi="宋体"/>
                <w:sz w:val="24"/>
                <w:szCs w:val="30"/>
              </w:rPr>
              <w:t xml:space="preserve">            </w:t>
            </w:r>
          </w:p>
          <w:p w14:paraId="7766A767">
            <w:pPr>
              <w:spacing w:line="360" w:lineRule="auto"/>
            </w:pPr>
            <w:r>
              <w:rPr>
                <w:rFonts w:hint="eastAsia" w:ascii="宋体" w:hAnsi="宋体"/>
                <w:sz w:val="24"/>
                <w:szCs w:val="30"/>
              </w:rPr>
              <w:t xml:space="preserve">                            </w:t>
            </w:r>
          </w:p>
          <w:p w14:paraId="383114C7">
            <w:pPr>
              <w:spacing w:line="360" w:lineRule="auto"/>
            </w:pPr>
            <w:r>
              <w:rPr>
                <w:rFonts w:hint="eastAsia" w:ascii="宋体" w:hAnsi="宋体"/>
                <w:sz w:val="24"/>
                <w:szCs w:val="30"/>
              </w:rPr>
              <w:t xml:space="preserve">法定代表人或其委托代理人：  </w:t>
            </w:r>
          </w:p>
          <w:p w14:paraId="4DF6E198">
            <w:pPr>
              <w:spacing w:line="360" w:lineRule="auto"/>
            </w:pPr>
            <w:r>
              <w:rPr>
                <w:rFonts w:hint="eastAsia" w:ascii="宋体" w:hAnsi="宋体"/>
                <w:sz w:val="24"/>
                <w:szCs w:val="30"/>
              </w:rPr>
              <w:t xml:space="preserve">（签字）                    </w:t>
            </w:r>
          </w:p>
          <w:p w14:paraId="1339731E">
            <w:pPr>
              <w:spacing w:line="360" w:lineRule="auto"/>
            </w:pPr>
          </w:p>
          <w:p w14:paraId="1E01F2C8">
            <w:pPr>
              <w:spacing w:line="360" w:lineRule="auto"/>
            </w:pPr>
            <w:r>
              <w:rPr>
                <w:rFonts w:hint="eastAsia" w:ascii="宋体" w:hAnsi="宋体"/>
                <w:sz w:val="24"/>
                <w:szCs w:val="30"/>
              </w:rPr>
              <w:t>组织机构代码：</w:t>
            </w:r>
            <w:r>
              <w:rPr>
                <w:rFonts w:ascii="宋体" w:hAnsi="宋体"/>
                <w:sz w:val="24"/>
                <w:szCs w:val="30"/>
                <w:u w:val="single"/>
              </w:rPr>
              <w:t xml:space="preserve">             </w:t>
            </w:r>
            <w:r>
              <w:rPr>
                <w:rFonts w:ascii="宋体" w:hAnsi="宋体"/>
                <w:sz w:val="24"/>
                <w:szCs w:val="30"/>
              </w:rPr>
              <w:t xml:space="preserve"> </w:t>
            </w:r>
          </w:p>
          <w:p w14:paraId="4BCBB4ED">
            <w:pPr>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 xml:space="preserve">    </w:t>
            </w:r>
          </w:p>
          <w:p w14:paraId="60E8D2DE">
            <w:pPr>
              <w:spacing w:line="360" w:lineRule="auto"/>
            </w:pPr>
            <w:r>
              <w:rPr>
                <w:rFonts w:ascii="宋体" w:hAnsi="宋体"/>
                <w:sz w:val="24"/>
                <w:szCs w:val="30"/>
              </w:rPr>
              <w:t>邮政编码：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14:paraId="5EEE88A1">
            <w:pPr>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7FFC7D99">
            <w:pPr>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p>
          <w:p w14:paraId="146B531E">
            <w:pPr>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7460552D">
            <w:pPr>
              <w:spacing w:line="360" w:lineRule="auto"/>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w:t>
            </w:r>
            <w:r>
              <w:rPr>
                <w:rFonts w:hint="eastAsia" w:ascii="宋体" w:hAnsi="宋体"/>
                <w:sz w:val="24"/>
                <w:szCs w:val="30"/>
              </w:rPr>
              <w:t xml:space="preserve"> </w:t>
            </w:r>
            <w:r>
              <w:rPr>
                <w:rFonts w:ascii="宋体" w:hAnsi="宋体"/>
                <w:sz w:val="24"/>
                <w:szCs w:val="30"/>
              </w:rPr>
              <w:t xml:space="preserve"> </w:t>
            </w:r>
          </w:p>
          <w:p w14:paraId="2EB090CA">
            <w:pPr>
              <w:spacing w:line="360" w:lineRule="auto"/>
            </w:pPr>
            <w:r>
              <w:rPr>
                <w:rFonts w:ascii="宋体" w:hAnsi="宋体"/>
                <w:sz w:val="24"/>
                <w:szCs w:val="30"/>
              </w:rPr>
              <w:t>电子信箱：</w:t>
            </w:r>
            <w:r>
              <w:rPr>
                <w:rFonts w:ascii="宋体" w:hAnsi="宋体"/>
                <w:sz w:val="24"/>
                <w:szCs w:val="30"/>
                <w:u w:val="single"/>
              </w:rPr>
              <w:t xml:space="preserve">               </w:t>
            </w:r>
            <w:r>
              <w:rPr>
                <w:rFonts w:ascii="宋体" w:hAnsi="宋体"/>
                <w:sz w:val="24"/>
                <w:szCs w:val="30"/>
              </w:rPr>
              <w:t xml:space="preserve">   </w:t>
            </w:r>
          </w:p>
          <w:p w14:paraId="46AF6F85">
            <w:pPr>
              <w:spacing w:line="360" w:lineRule="auto"/>
            </w:pPr>
            <w:r>
              <w:rPr>
                <w:rFonts w:ascii="宋体" w:hAnsi="宋体"/>
                <w:sz w:val="24"/>
                <w:szCs w:val="30"/>
              </w:rPr>
              <w:t>开户银行：</w:t>
            </w:r>
            <w:r>
              <w:rPr>
                <w:rFonts w:ascii="宋体" w:hAnsi="宋体"/>
                <w:sz w:val="24"/>
                <w:szCs w:val="30"/>
                <w:u w:val="single"/>
              </w:rPr>
              <w:t xml:space="preserve">               </w:t>
            </w:r>
            <w:r>
              <w:rPr>
                <w:rFonts w:ascii="宋体" w:hAnsi="宋体"/>
                <w:sz w:val="24"/>
                <w:szCs w:val="30"/>
              </w:rPr>
              <w:t xml:space="preserve">   </w:t>
            </w:r>
          </w:p>
          <w:p w14:paraId="53562EDC">
            <w:pPr>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r>
              <w:rPr>
                <w:rFonts w:hint="eastAsia" w:ascii="宋体" w:hAnsi="宋体"/>
                <w:sz w:val="24"/>
                <w:szCs w:val="30"/>
              </w:rPr>
              <w:t xml:space="preserve"> </w:t>
            </w:r>
          </w:p>
        </w:tc>
        <w:tc>
          <w:tcPr>
            <w:tcW w:w="4519" w:type="dxa"/>
          </w:tcPr>
          <w:p w14:paraId="2C509D31">
            <w:pPr>
              <w:spacing w:line="360" w:lineRule="auto"/>
            </w:pPr>
            <w:r>
              <w:rPr>
                <w:rFonts w:ascii="宋体" w:hAnsi="宋体"/>
                <w:sz w:val="24"/>
                <w:szCs w:val="30"/>
              </w:rPr>
              <w:t>承包人</w:t>
            </w:r>
            <w:r>
              <w:rPr>
                <w:rFonts w:hint="eastAsia" w:ascii="宋体" w:hAnsi="宋体"/>
                <w:sz w:val="24"/>
                <w:szCs w:val="30"/>
              </w:rPr>
              <w:t xml:space="preserve">：  </w:t>
            </w:r>
            <w:r>
              <w:rPr>
                <w:rFonts w:ascii="宋体" w:hAnsi="宋体"/>
                <w:sz w:val="24"/>
                <w:szCs w:val="30"/>
              </w:rPr>
              <w:t>(公章)</w:t>
            </w:r>
          </w:p>
          <w:p w14:paraId="2BAB3087">
            <w:pPr>
              <w:spacing w:line="360" w:lineRule="auto"/>
            </w:pPr>
            <w:r>
              <w:rPr>
                <w:rFonts w:hint="eastAsia" w:ascii="宋体" w:hAnsi="宋体"/>
                <w:sz w:val="24"/>
                <w:szCs w:val="30"/>
              </w:rPr>
              <w:t xml:space="preserve">    </w:t>
            </w:r>
          </w:p>
          <w:p w14:paraId="617168B5">
            <w:pPr>
              <w:spacing w:line="360" w:lineRule="auto"/>
            </w:pPr>
            <w:r>
              <w:rPr>
                <w:rFonts w:hint="eastAsia" w:ascii="宋体" w:hAnsi="宋体"/>
                <w:sz w:val="24"/>
                <w:szCs w:val="30"/>
              </w:rPr>
              <w:t>法定代表人或其委托代理人：</w:t>
            </w:r>
          </w:p>
          <w:p w14:paraId="56CAD466">
            <w:pPr>
              <w:spacing w:line="360" w:lineRule="auto"/>
            </w:pPr>
            <w:r>
              <w:rPr>
                <w:rFonts w:hint="eastAsia" w:ascii="宋体" w:hAnsi="宋体"/>
                <w:sz w:val="24"/>
                <w:szCs w:val="30"/>
              </w:rPr>
              <w:t>签字）</w:t>
            </w:r>
          </w:p>
          <w:p w14:paraId="3E43356E">
            <w:pPr>
              <w:spacing w:line="360" w:lineRule="auto"/>
            </w:pPr>
          </w:p>
          <w:p w14:paraId="336597C6">
            <w:pPr>
              <w:spacing w:line="360" w:lineRule="auto"/>
            </w:pPr>
            <w:r>
              <w:rPr>
                <w:rFonts w:hint="eastAsia" w:ascii="宋体" w:hAnsi="宋体"/>
                <w:sz w:val="24"/>
                <w:szCs w:val="30"/>
              </w:rPr>
              <w:t>组织机构代码：</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B7C6676">
            <w:pPr>
              <w:spacing w:line="360" w:lineRule="auto"/>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4E73AD69">
            <w:pPr>
              <w:spacing w:line="360" w:lineRule="auto"/>
            </w:pPr>
            <w:r>
              <w:rPr>
                <w:rFonts w:ascii="宋体" w:hAnsi="宋体"/>
                <w:sz w:val="24"/>
                <w:szCs w:val="30"/>
              </w:rPr>
              <w:t>邮政编码：</w:t>
            </w:r>
            <w:r>
              <w:rPr>
                <w:rFonts w:ascii="宋体" w:hAnsi="宋体"/>
                <w:sz w:val="24"/>
                <w:szCs w:val="30"/>
                <w:u w:val="single"/>
              </w:rPr>
              <w:t xml:space="preserve">                   </w:t>
            </w:r>
          </w:p>
          <w:p w14:paraId="46D0683D">
            <w:pPr>
              <w:spacing w:line="360" w:lineRule="auto"/>
            </w:pPr>
            <w:r>
              <w:rPr>
                <w:rFonts w:ascii="宋体" w:hAnsi="宋体"/>
                <w:sz w:val="24"/>
                <w:szCs w:val="30"/>
              </w:rPr>
              <w:t>法定代表人：</w:t>
            </w:r>
            <w:r>
              <w:rPr>
                <w:rFonts w:ascii="宋体" w:hAnsi="宋体"/>
                <w:sz w:val="24"/>
                <w:szCs w:val="30"/>
                <w:u w:val="single"/>
              </w:rPr>
              <w:t xml:space="preserve">                </w:t>
            </w:r>
            <w:r>
              <w:rPr>
                <w:rFonts w:hint="eastAsia" w:ascii="宋体" w:hAnsi="宋体"/>
                <w:sz w:val="24"/>
                <w:szCs w:val="30"/>
                <w:u w:val="single"/>
              </w:rPr>
              <w:t xml:space="preserve"> </w:t>
            </w:r>
          </w:p>
          <w:p w14:paraId="443BD6DC">
            <w:pPr>
              <w:spacing w:line="360" w:lineRule="auto"/>
            </w:pPr>
            <w:r>
              <w:rPr>
                <w:rFonts w:ascii="宋体" w:hAnsi="宋体"/>
                <w:sz w:val="24"/>
                <w:szCs w:val="30"/>
              </w:rPr>
              <w:t>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46AE8293">
            <w:pPr>
              <w:spacing w:line="360" w:lineRule="auto"/>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FD41446">
            <w:pPr>
              <w:spacing w:line="360" w:lineRule="auto"/>
            </w:pPr>
            <w:r>
              <w:rPr>
                <w:rFonts w:ascii="宋体" w:hAnsi="宋体"/>
                <w:sz w:val="24"/>
                <w:szCs w:val="30"/>
              </w:rPr>
              <w:t>传  真：</w:t>
            </w:r>
            <w:r>
              <w:rPr>
                <w:rFonts w:ascii="宋体" w:hAnsi="宋体"/>
                <w:sz w:val="24"/>
                <w:szCs w:val="30"/>
                <w:u w:val="single"/>
              </w:rPr>
              <w:t xml:space="preserve">                   </w:t>
            </w:r>
          </w:p>
          <w:p w14:paraId="761A9738">
            <w:pPr>
              <w:spacing w:line="360" w:lineRule="auto"/>
            </w:pPr>
            <w:r>
              <w:rPr>
                <w:rFonts w:ascii="宋体" w:hAnsi="宋体"/>
                <w:sz w:val="24"/>
                <w:szCs w:val="30"/>
              </w:rPr>
              <w:t>电子信箱：</w:t>
            </w:r>
            <w:r>
              <w:rPr>
                <w:rFonts w:ascii="宋体" w:hAnsi="宋体"/>
                <w:sz w:val="24"/>
                <w:szCs w:val="30"/>
                <w:u w:val="single"/>
              </w:rPr>
              <w:t xml:space="preserve">                   </w:t>
            </w:r>
          </w:p>
          <w:p w14:paraId="75283EB8">
            <w:pPr>
              <w:spacing w:line="360" w:lineRule="auto"/>
              <w:rPr>
                <w:rFonts w:ascii="宋体" w:hAnsi="宋体"/>
                <w:sz w:val="24"/>
                <w:szCs w:val="30"/>
                <w:u w:val="single"/>
              </w:rPr>
            </w:pPr>
            <w:r>
              <w:rPr>
                <w:rFonts w:ascii="宋体" w:hAnsi="宋体"/>
                <w:sz w:val="24"/>
                <w:szCs w:val="30"/>
              </w:rPr>
              <w:t>开户银行：</w:t>
            </w:r>
            <w:r>
              <w:rPr>
                <w:rFonts w:ascii="宋体" w:hAnsi="宋体"/>
                <w:sz w:val="24"/>
                <w:szCs w:val="30"/>
                <w:u w:val="single"/>
              </w:rPr>
              <w:t xml:space="preserve">                 </w:t>
            </w:r>
          </w:p>
          <w:p w14:paraId="23FB10F5">
            <w:pPr>
              <w:spacing w:line="360" w:lineRule="auto"/>
              <w:rPr>
                <w:rFonts w:hint="eastAsia" w:ascii="宋体" w:hAnsi="宋体"/>
                <w:sz w:val="24"/>
                <w:szCs w:val="30"/>
              </w:rPr>
            </w:pPr>
            <w:r>
              <w:rPr>
                <w:rFonts w:ascii="宋体" w:hAnsi="宋体"/>
                <w:sz w:val="24"/>
                <w:szCs w:val="30"/>
              </w:rPr>
              <w:t>账  号：</w:t>
            </w:r>
            <w:r>
              <w:rPr>
                <w:rFonts w:ascii="宋体" w:hAnsi="宋体"/>
                <w:sz w:val="24"/>
                <w:szCs w:val="30"/>
                <w:u w:val="single"/>
              </w:rPr>
              <w:t xml:space="preserve">                  </w:t>
            </w:r>
            <w:r>
              <w:rPr>
                <w:rFonts w:hint="eastAsia" w:ascii="宋体" w:hAnsi="宋体"/>
                <w:sz w:val="24"/>
                <w:szCs w:val="30"/>
                <w:u w:val="single"/>
              </w:rPr>
              <w:t xml:space="preserve"> </w:t>
            </w:r>
          </w:p>
        </w:tc>
      </w:tr>
    </w:tbl>
    <w:p w14:paraId="5DBB46F9">
      <w:pPr>
        <w:spacing w:line="360" w:lineRule="auto"/>
        <w:rPr>
          <w:rFonts w:ascii="宋体" w:hAnsi="宋体"/>
          <w:sz w:val="24"/>
          <w:szCs w:val="30"/>
        </w:rPr>
      </w:pPr>
    </w:p>
    <w:p w14:paraId="749EACF9">
      <w:pPr>
        <w:spacing w:line="360" w:lineRule="auto"/>
        <w:rPr>
          <w:rFonts w:ascii="宋体" w:hAnsi="宋体"/>
          <w:sz w:val="24"/>
          <w:szCs w:val="30"/>
        </w:rPr>
      </w:pPr>
    </w:p>
    <w:p w14:paraId="065EC997">
      <w:pPr>
        <w:spacing w:line="360" w:lineRule="auto"/>
        <w:rPr>
          <w:rFonts w:ascii="宋体" w:hAnsi="宋体"/>
          <w:sz w:val="24"/>
          <w:szCs w:val="30"/>
          <w:u w:val="single"/>
        </w:rPr>
      </w:pPr>
    </w:p>
    <w:p w14:paraId="7D686684">
      <w:pPr>
        <w:pStyle w:val="4"/>
        <w:jc w:val="center"/>
        <w:rPr>
          <w:rFonts w:ascii="宋体" w:hAnsi="宋体"/>
          <w:sz w:val="44"/>
          <w:szCs w:val="44"/>
        </w:rPr>
      </w:pPr>
      <w:r>
        <w:rPr>
          <w:rFonts w:ascii="宋体" w:hAnsi="宋体"/>
          <w:sz w:val="21"/>
        </w:rPr>
        <w:br w:type="page"/>
      </w:r>
      <w:r>
        <w:rPr>
          <w:rFonts w:ascii="宋体" w:hAnsi="宋体"/>
          <w:sz w:val="44"/>
          <w:szCs w:val="44"/>
        </w:rPr>
        <w:t>第二部分 通用合同条款</w:t>
      </w:r>
    </w:p>
    <w:p w14:paraId="2931CCCB">
      <w:pPr>
        <w:spacing w:line="360" w:lineRule="auto"/>
      </w:pPr>
    </w:p>
    <w:p w14:paraId="768A3E84">
      <w:pPr>
        <w:spacing w:line="360" w:lineRule="auto"/>
        <w:ind w:firstLine="484" w:firstLineChars="202"/>
        <w:rPr>
          <w:sz w:val="24"/>
        </w:rPr>
      </w:pPr>
      <w:r>
        <w:rPr>
          <w:rFonts w:hint="eastAsia"/>
          <w:sz w:val="24"/>
        </w:rPr>
        <w:t>执行山东省住房城乡建设厅、山东省市场监督管理局制定的《山东省建设工程施工合同（示范文本）》（SDF-2019-0002）通用条款。</w:t>
      </w:r>
    </w:p>
    <w:p w14:paraId="308D45B1"/>
    <w:p w14:paraId="36B754F8">
      <w:pPr>
        <w:pStyle w:val="4"/>
        <w:jc w:val="center"/>
        <w:rPr>
          <w:rFonts w:ascii="宋体" w:hAnsi="宋体"/>
          <w:sz w:val="44"/>
          <w:szCs w:val="44"/>
        </w:rPr>
      </w:pPr>
      <w:r>
        <w:rPr>
          <w:rFonts w:ascii="宋体" w:hAnsi="宋体"/>
          <w:sz w:val="44"/>
          <w:szCs w:val="44"/>
        </w:rPr>
        <w:br w:type="page"/>
      </w:r>
      <w:r>
        <w:rPr>
          <w:rFonts w:ascii="宋体" w:hAnsi="宋体"/>
          <w:sz w:val="44"/>
          <w:szCs w:val="44"/>
        </w:rPr>
        <w:t xml:space="preserve">第三部分 </w:t>
      </w:r>
      <w:r>
        <w:rPr>
          <w:rFonts w:hint="eastAsia" w:ascii="宋体" w:hAnsi="宋体"/>
          <w:sz w:val="44"/>
          <w:szCs w:val="44"/>
        </w:rPr>
        <w:t>专用合同条款</w:t>
      </w:r>
    </w:p>
    <w:p w14:paraId="32437461">
      <w:pPr>
        <w:pStyle w:val="5"/>
        <w:spacing w:before="120" w:after="120" w:line="360" w:lineRule="auto"/>
        <w:rPr>
          <w:b w:val="0"/>
          <w:sz w:val="24"/>
          <w:szCs w:val="32"/>
        </w:rPr>
      </w:pPr>
      <w:r>
        <w:rPr>
          <w:b w:val="0"/>
          <w:sz w:val="24"/>
          <w:szCs w:val="32"/>
        </w:rPr>
        <w:t>1.一般约定</w:t>
      </w:r>
    </w:p>
    <w:p w14:paraId="60D46F40">
      <w:pPr>
        <w:spacing w:line="360" w:lineRule="auto"/>
        <w:ind w:firstLine="480" w:firstLineChars="200"/>
        <w:rPr>
          <w:rFonts w:ascii="宋体" w:hAnsi="宋体"/>
          <w:kern w:val="0"/>
          <w:sz w:val="24"/>
          <w:szCs w:val="32"/>
        </w:rPr>
      </w:pPr>
      <w:r>
        <w:rPr>
          <w:rFonts w:ascii="宋体" w:hAnsi="宋体"/>
          <w:kern w:val="0"/>
          <w:sz w:val="24"/>
          <w:szCs w:val="32"/>
        </w:rPr>
        <w:t>1.1词语定义</w:t>
      </w:r>
    </w:p>
    <w:p w14:paraId="50BCC510">
      <w:pPr>
        <w:spacing w:line="360" w:lineRule="auto"/>
        <w:ind w:firstLine="480" w:firstLineChars="200"/>
        <w:rPr>
          <w:rFonts w:ascii="宋体" w:hAnsi="宋体"/>
          <w:kern w:val="0"/>
          <w:sz w:val="24"/>
          <w:szCs w:val="32"/>
        </w:rPr>
      </w:pPr>
      <w:r>
        <w:rPr>
          <w:rFonts w:ascii="宋体" w:hAnsi="宋体"/>
          <w:kern w:val="0"/>
          <w:sz w:val="24"/>
          <w:szCs w:val="32"/>
        </w:rPr>
        <w:t>1.1.1合同</w:t>
      </w:r>
    </w:p>
    <w:p w14:paraId="74E0D658">
      <w:pPr>
        <w:spacing w:line="360" w:lineRule="auto"/>
        <w:ind w:firstLine="480" w:firstLineChars="200"/>
        <w:rPr>
          <w:rFonts w:ascii="宋体" w:hAnsi="宋体"/>
          <w:kern w:val="0"/>
          <w:sz w:val="24"/>
          <w:szCs w:val="32"/>
        </w:rPr>
      </w:pPr>
      <w:r>
        <w:rPr>
          <w:rFonts w:ascii="宋体" w:hAnsi="宋体"/>
          <w:kern w:val="0"/>
          <w:sz w:val="24"/>
          <w:szCs w:val="32"/>
        </w:rPr>
        <w:t>1.1.1.10其他合同文件包括：</w:t>
      </w:r>
      <w:r>
        <w:rPr>
          <w:rFonts w:ascii="宋体" w:hAnsi="宋体"/>
          <w:sz w:val="24"/>
          <w:szCs w:val="32"/>
          <w:u w:val="single"/>
        </w:rPr>
        <w:t xml:space="preserve">                      </w:t>
      </w:r>
    </w:p>
    <w:p w14:paraId="708BDE82">
      <w:pPr>
        <w:spacing w:line="360" w:lineRule="auto"/>
        <w:ind w:firstLine="480" w:firstLineChars="200"/>
        <w:rPr>
          <w:rFonts w:ascii="宋体" w:hAnsi="宋体"/>
          <w:sz w:val="24"/>
          <w:szCs w:val="32"/>
        </w:rPr>
      </w:pPr>
      <w:r>
        <w:rPr>
          <w:rFonts w:ascii="宋体" w:hAnsi="宋体"/>
          <w:sz w:val="24"/>
          <w:szCs w:val="32"/>
        </w:rPr>
        <w:t>1.1.2合同当事人及其他相关方</w:t>
      </w:r>
    </w:p>
    <w:p w14:paraId="40E41AD6">
      <w:pPr>
        <w:spacing w:line="360" w:lineRule="auto"/>
        <w:ind w:firstLine="480" w:firstLineChars="200"/>
        <w:rPr>
          <w:rFonts w:ascii="宋体" w:hAnsi="宋体"/>
          <w:sz w:val="24"/>
          <w:szCs w:val="32"/>
        </w:rPr>
      </w:pPr>
      <w:r>
        <w:rPr>
          <w:rFonts w:ascii="宋体" w:hAnsi="宋体"/>
          <w:sz w:val="24"/>
          <w:szCs w:val="32"/>
        </w:rPr>
        <w:t>1.1.2.4监理人：</w:t>
      </w:r>
    </w:p>
    <w:p w14:paraId="09E65618">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64817BBB">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5674AACB">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4C9233C">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3598771">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CADE14D">
      <w:pPr>
        <w:spacing w:line="360" w:lineRule="auto"/>
        <w:ind w:firstLine="480" w:firstLineChars="200"/>
        <w:rPr>
          <w:rFonts w:ascii="宋体" w:hAnsi="宋体"/>
          <w:sz w:val="24"/>
          <w:szCs w:val="32"/>
        </w:rPr>
      </w:pPr>
      <w:r>
        <w:rPr>
          <w:rFonts w:ascii="宋体" w:hAnsi="宋体"/>
          <w:sz w:val="24"/>
          <w:szCs w:val="32"/>
        </w:rPr>
        <w:t>1.1.2.5设计人：</w:t>
      </w:r>
    </w:p>
    <w:p w14:paraId="15A92C5B">
      <w:pPr>
        <w:spacing w:line="360" w:lineRule="auto"/>
        <w:ind w:firstLine="480" w:firstLineChars="200"/>
        <w:rPr>
          <w:rFonts w:ascii="宋体" w:hAnsi="宋体"/>
          <w:sz w:val="24"/>
          <w:szCs w:val="32"/>
        </w:rPr>
      </w:pPr>
      <w:r>
        <w:rPr>
          <w:rFonts w:ascii="宋体" w:hAnsi="宋体"/>
          <w:sz w:val="24"/>
          <w:szCs w:val="32"/>
        </w:rPr>
        <w:t>名    称：</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16174952">
      <w:pPr>
        <w:spacing w:line="360" w:lineRule="auto"/>
        <w:ind w:firstLine="480" w:firstLineChars="200"/>
        <w:rPr>
          <w:rFonts w:ascii="宋体" w:hAnsi="宋体"/>
          <w:sz w:val="24"/>
          <w:szCs w:val="32"/>
        </w:rPr>
      </w:pPr>
      <w:r>
        <w:rPr>
          <w:rFonts w:ascii="宋体" w:hAnsi="宋体"/>
          <w:sz w:val="24"/>
          <w:szCs w:val="32"/>
        </w:rPr>
        <w:t>资质类别和等级：</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1664935A">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2B759EE4">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5A5D5756">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49EC5529">
      <w:pPr>
        <w:spacing w:line="360" w:lineRule="auto"/>
        <w:ind w:firstLine="480" w:firstLineChars="200"/>
        <w:rPr>
          <w:rFonts w:ascii="宋体" w:hAnsi="宋体"/>
          <w:sz w:val="24"/>
          <w:szCs w:val="32"/>
        </w:rPr>
      </w:pPr>
      <w:r>
        <w:rPr>
          <w:rFonts w:ascii="宋体" w:hAnsi="宋体"/>
          <w:sz w:val="24"/>
          <w:szCs w:val="32"/>
        </w:rPr>
        <w:t>1.1.3工程和设备</w:t>
      </w:r>
    </w:p>
    <w:p w14:paraId="0A8BD459">
      <w:pPr>
        <w:spacing w:line="360" w:lineRule="auto"/>
        <w:ind w:firstLine="480" w:firstLineChars="200"/>
        <w:rPr>
          <w:rFonts w:ascii="宋体" w:hAnsi="宋体"/>
          <w:sz w:val="24"/>
          <w:szCs w:val="32"/>
          <w:u w:val="single"/>
        </w:rPr>
      </w:pPr>
      <w:r>
        <w:rPr>
          <w:rFonts w:ascii="宋体" w:hAnsi="宋体"/>
          <w:sz w:val="24"/>
          <w:szCs w:val="32"/>
        </w:rPr>
        <w:t>1.1.3.7作为施工现场组成部分的其他场所包括：</w:t>
      </w:r>
      <w:r>
        <w:rPr>
          <w:rFonts w:hint="eastAsia" w:ascii="宋体" w:hAnsi="宋体"/>
          <w:sz w:val="24"/>
          <w:szCs w:val="32"/>
          <w:u w:val="single"/>
        </w:rPr>
        <w:t xml:space="preserve">            </w:t>
      </w:r>
    </w:p>
    <w:p w14:paraId="315E14A1">
      <w:pPr>
        <w:spacing w:line="360" w:lineRule="auto"/>
        <w:ind w:firstLine="480" w:firstLineChars="200"/>
        <w:jc w:val="left"/>
        <w:rPr>
          <w:rFonts w:ascii="宋体" w:hAnsi="宋体"/>
          <w:kern w:val="0"/>
          <w:sz w:val="24"/>
          <w:szCs w:val="32"/>
        </w:rPr>
      </w:pPr>
      <w:r>
        <w:rPr>
          <w:rFonts w:ascii="宋体" w:hAnsi="宋体"/>
          <w:kern w:val="0"/>
          <w:sz w:val="24"/>
          <w:szCs w:val="32"/>
        </w:rPr>
        <w:t>1.1.3.9永久占地包括：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014A241B">
      <w:pPr>
        <w:spacing w:line="360" w:lineRule="auto"/>
        <w:ind w:firstLine="480" w:firstLineChars="200"/>
        <w:jc w:val="left"/>
        <w:rPr>
          <w:rFonts w:ascii="宋体" w:hAnsi="宋体"/>
          <w:sz w:val="24"/>
          <w:szCs w:val="32"/>
        </w:rPr>
      </w:pPr>
      <w:r>
        <w:rPr>
          <w:rFonts w:ascii="宋体" w:hAnsi="宋体"/>
          <w:kern w:val="0"/>
          <w:sz w:val="24"/>
          <w:szCs w:val="32"/>
        </w:rPr>
        <w:t>1.1.3.10临时占地包括：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1457DB74">
      <w:pPr>
        <w:spacing w:after="120" w:line="360" w:lineRule="auto"/>
        <w:ind w:firstLine="480" w:firstLineChars="200"/>
        <w:rPr>
          <w:rFonts w:ascii="宋体" w:hAnsi="宋体"/>
          <w:sz w:val="24"/>
          <w:szCs w:val="32"/>
        </w:rPr>
      </w:pPr>
      <w:r>
        <w:rPr>
          <w:rFonts w:ascii="宋体" w:hAnsi="宋体"/>
          <w:sz w:val="24"/>
          <w:szCs w:val="32"/>
        </w:rPr>
        <w:t>1.3法律</w:t>
      </w:r>
    </w:p>
    <w:p w14:paraId="098ABB1A">
      <w:pPr>
        <w:autoSpaceDE w:val="0"/>
        <w:autoSpaceDN w:val="0"/>
        <w:adjustRightInd w:val="0"/>
        <w:spacing w:line="360" w:lineRule="auto"/>
        <w:ind w:left="596" w:leftChars="284"/>
        <w:jc w:val="left"/>
        <w:rPr>
          <w:rFonts w:ascii="宋体" w:hAnsi="宋体"/>
          <w:sz w:val="24"/>
          <w:szCs w:val="32"/>
          <w:u w:val="single"/>
        </w:rPr>
      </w:pPr>
      <w:r>
        <w:rPr>
          <w:rFonts w:ascii="宋体" w:hAnsi="宋体"/>
          <w:sz w:val="24"/>
          <w:szCs w:val="32"/>
        </w:rPr>
        <w:t>适用于合同的其他规范性文件：</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p>
    <w:p w14:paraId="2A3877C7">
      <w:pPr>
        <w:spacing w:after="120" w:line="360" w:lineRule="auto"/>
        <w:ind w:firstLine="480" w:firstLineChars="200"/>
        <w:rPr>
          <w:rFonts w:ascii="宋体" w:hAnsi="宋体"/>
          <w:sz w:val="24"/>
          <w:szCs w:val="32"/>
        </w:rPr>
      </w:pPr>
      <w:r>
        <w:rPr>
          <w:rFonts w:ascii="宋体" w:hAnsi="宋体"/>
          <w:sz w:val="24"/>
          <w:szCs w:val="32"/>
        </w:rPr>
        <w:t>1.4标准和规范</w:t>
      </w:r>
    </w:p>
    <w:p w14:paraId="5357C646">
      <w:pPr>
        <w:spacing w:line="360" w:lineRule="auto"/>
        <w:ind w:left="596" w:leftChars="284"/>
        <w:rPr>
          <w:rFonts w:ascii="宋体" w:hAnsi="宋体"/>
          <w:sz w:val="24"/>
          <w:szCs w:val="32"/>
        </w:rPr>
      </w:pPr>
      <w:r>
        <w:rPr>
          <w:rFonts w:ascii="宋体" w:hAnsi="宋体"/>
          <w:sz w:val="24"/>
          <w:szCs w:val="32"/>
        </w:rPr>
        <w:t>1.4.1适用于工程的标准规范包括：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p>
    <w:p w14:paraId="695E5DBB">
      <w:pPr>
        <w:spacing w:line="360" w:lineRule="auto"/>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43EBF79">
      <w:pPr>
        <w:spacing w:line="360" w:lineRule="auto"/>
        <w:ind w:firstLine="480" w:firstLineChars="200"/>
        <w:rPr>
          <w:rFonts w:ascii="宋体" w:hAnsi="宋体"/>
          <w:kern w:val="0"/>
          <w:sz w:val="24"/>
          <w:szCs w:val="32"/>
        </w:rPr>
      </w:pPr>
      <w:r>
        <w:rPr>
          <w:rFonts w:ascii="宋体" w:hAnsi="宋体"/>
          <w:kern w:val="0"/>
          <w:sz w:val="24"/>
          <w:szCs w:val="32"/>
        </w:rPr>
        <w:t xml:space="preserve">1.4.2发包人提供国外标准、规范的名称：        </w:t>
      </w:r>
      <w:r>
        <w:rPr>
          <w:rFonts w:hint="eastAsia" w:ascii="宋体" w:hAnsi="宋体"/>
          <w:kern w:val="0"/>
          <w:sz w:val="24"/>
          <w:szCs w:val="32"/>
        </w:rPr>
        <w:t xml:space="preserve">   </w:t>
      </w:r>
      <w:r>
        <w:rPr>
          <w:rFonts w:ascii="宋体" w:hAnsi="宋体"/>
          <w:kern w:val="0"/>
          <w:sz w:val="24"/>
          <w:szCs w:val="32"/>
        </w:rPr>
        <w:t xml:space="preserve">  </w:t>
      </w:r>
      <w:r>
        <w:rPr>
          <w:rFonts w:hint="eastAsia" w:ascii="宋体" w:hAnsi="宋体"/>
          <w:kern w:val="0"/>
          <w:sz w:val="24"/>
          <w:szCs w:val="32"/>
        </w:rPr>
        <w:t xml:space="preserve"> </w:t>
      </w:r>
      <w:r>
        <w:rPr>
          <w:rFonts w:ascii="宋体" w:hAnsi="宋体"/>
          <w:kern w:val="0"/>
          <w:sz w:val="24"/>
          <w:szCs w:val="32"/>
        </w:rPr>
        <w:t xml:space="preserve">   </w:t>
      </w:r>
    </w:p>
    <w:p w14:paraId="56447E6A">
      <w:pPr>
        <w:spacing w:line="360" w:lineRule="auto"/>
        <w:rPr>
          <w:rFonts w:ascii="宋体" w:hAnsi="宋体"/>
          <w:kern w:val="0"/>
          <w:sz w:val="24"/>
          <w:szCs w:val="32"/>
        </w:rPr>
      </w:pP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CB29335">
      <w:pPr>
        <w:spacing w:line="360" w:lineRule="auto"/>
        <w:ind w:firstLine="480" w:firstLineChars="200"/>
        <w:rPr>
          <w:rFonts w:ascii="宋体" w:hAnsi="宋体"/>
          <w:kern w:val="0"/>
          <w:sz w:val="24"/>
          <w:szCs w:val="32"/>
        </w:rPr>
      </w:pPr>
      <w:r>
        <w:rPr>
          <w:rFonts w:ascii="宋体" w:hAnsi="宋体"/>
          <w:kern w:val="0"/>
          <w:sz w:val="24"/>
          <w:szCs w:val="32"/>
        </w:rPr>
        <w:t>发包人提供国外标准、规范的份数：</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09C624E9">
      <w:pPr>
        <w:spacing w:line="360" w:lineRule="auto"/>
        <w:ind w:firstLine="480" w:firstLineChars="200"/>
        <w:rPr>
          <w:rFonts w:ascii="宋体" w:hAnsi="宋体"/>
          <w:sz w:val="24"/>
          <w:szCs w:val="32"/>
        </w:rPr>
      </w:pPr>
      <w:r>
        <w:rPr>
          <w:rFonts w:ascii="宋体" w:hAnsi="宋体"/>
          <w:kern w:val="0"/>
          <w:sz w:val="24"/>
          <w:szCs w:val="32"/>
        </w:rPr>
        <w:t>发包人提供国外标准、规范的</w:t>
      </w:r>
      <w:r>
        <w:rPr>
          <w:rFonts w:hint="eastAsia" w:ascii="宋体" w:hAnsi="宋体"/>
          <w:kern w:val="0"/>
          <w:sz w:val="24"/>
          <w:szCs w:val="32"/>
        </w:rPr>
        <w:t>时间</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182AB28">
      <w:pPr>
        <w:spacing w:line="360" w:lineRule="auto"/>
        <w:ind w:left="596" w:leftChars="284"/>
        <w:rPr>
          <w:rFonts w:ascii="宋体" w:hAnsi="宋体"/>
          <w:sz w:val="24"/>
          <w:szCs w:val="32"/>
        </w:rPr>
      </w:pPr>
      <w:r>
        <w:rPr>
          <w:rFonts w:ascii="宋体" w:hAnsi="宋体"/>
          <w:sz w:val="24"/>
          <w:szCs w:val="32"/>
        </w:rPr>
        <w:t>1.4.3发包人对工程的技术标准和功能要求的特殊要求：</w:t>
      </w:r>
    </w:p>
    <w:p w14:paraId="5CECCCF6">
      <w:pPr>
        <w:spacing w:line="360" w:lineRule="auto"/>
        <w:rPr>
          <w:rFonts w:ascii="宋体" w:hAnsi="宋体"/>
          <w:sz w:val="24"/>
          <w:szCs w:val="32"/>
        </w:rPr>
      </w:pP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p>
    <w:p w14:paraId="037FD263">
      <w:pPr>
        <w:spacing w:line="360" w:lineRule="auto"/>
        <w:ind w:firstLine="480" w:firstLineChars="200"/>
        <w:rPr>
          <w:rFonts w:ascii="宋体" w:hAnsi="宋体"/>
          <w:kern w:val="0"/>
          <w:sz w:val="24"/>
          <w:szCs w:val="32"/>
        </w:rPr>
      </w:pPr>
      <w:r>
        <w:rPr>
          <w:rFonts w:ascii="宋体" w:hAnsi="宋体"/>
          <w:kern w:val="0"/>
          <w:sz w:val="24"/>
          <w:szCs w:val="32"/>
        </w:rPr>
        <w:t>1.5合同文件的优先顺序</w:t>
      </w:r>
    </w:p>
    <w:p w14:paraId="59B6CB59">
      <w:pPr>
        <w:spacing w:line="360" w:lineRule="auto"/>
        <w:ind w:firstLine="480" w:firstLineChars="200"/>
        <w:rPr>
          <w:rFonts w:ascii="宋体" w:hAnsi="宋体"/>
          <w:sz w:val="24"/>
          <w:szCs w:val="32"/>
        </w:rPr>
      </w:pPr>
      <w:r>
        <w:rPr>
          <w:rFonts w:ascii="宋体" w:hAnsi="宋体"/>
          <w:sz w:val="24"/>
          <w:szCs w:val="32"/>
        </w:rPr>
        <w:t>合同文件组成及优先顺序为：</w:t>
      </w:r>
      <w:r>
        <w:rPr>
          <w:rFonts w:ascii="宋体" w:hAnsi="宋体"/>
          <w:sz w:val="24"/>
          <w:szCs w:val="32"/>
          <w:u w:val="single"/>
        </w:rPr>
        <w:t></w:t>
      </w:r>
      <w:r>
        <w:rPr>
          <w:rFonts w:ascii="宋体" w:hAnsi="宋体"/>
          <w:sz w:val="24"/>
          <w:szCs w:val="32"/>
        </w:rPr>
        <w:t xml:space="preserve"> </w:t>
      </w:r>
    </w:p>
    <w:p w14:paraId="54A3F5B0">
      <w:pPr>
        <w:spacing w:line="360" w:lineRule="auto"/>
        <w:ind w:firstLine="480" w:firstLineChars="200"/>
        <w:rPr>
          <w:rFonts w:ascii="宋体" w:hAnsi="宋体"/>
          <w:kern w:val="0"/>
          <w:sz w:val="24"/>
          <w:szCs w:val="32"/>
        </w:rPr>
      </w:pPr>
      <w:r>
        <w:rPr>
          <w:rFonts w:ascii="宋体" w:hAnsi="宋体"/>
          <w:kern w:val="0"/>
          <w:sz w:val="24"/>
          <w:szCs w:val="32"/>
        </w:rPr>
        <w:t>1.6图纸和承包人文件</w:t>
      </w:r>
      <w:r>
        <w:rPr>
          <w:rFonts w:ascii="宋体" w:hAnsi="宋体"/>
          <w:kern w:val="0"/>
          <w:sz w:val="24"/>
          <w:szCs w:val="32"/>
        </w:rPr>
        <w:tab/>
      </w:r>
    </w:p>
    <w:p w14:paraId="31155168">
      <w:pPr>
        <w:spacing w:line="360" w:lineRule="auto"/>
        <w:ind w:firstLine="480" w:firstLineChars="200"/>
        <w:rPr>
          <w:rFonts w:ascii="宋体" w:hAnsi="宋体"/>
          <w:kern w:val="0"/>
          <w:sz w:val="24"/>
          <w:szCs w:val="32"/>
        </w:rPr>
      </w:pPr>
      <w:r>
        <w:rPr>
          <w:rFonts w:ascii="宋体" w:hAnsi="宋体"/>
          <w:kern w:val="0"/>
          <w:sz w:val="24"/>
          <w:szCs w:val="32"/>
        </w:rPr>
        <w:t>1.6.1图纸的提供</w:t>
      </w:r>
    </w:p>
    <w:p w14:paraId="19E0CEE9">
      <w:pPr>
        <w:spacing w:line="360" w:lineRule="auto"/>
        <w:ind w:firstLine="480" w:firstLineChars="200"/>
        <w:rPr>
          <w:rFonts w:ascii="宋体" w:hAnsi="宋体"/>
          <w:sz w:val="24"/>
          <w:szCs w:val="32"/>
        </w:rPr>
      </w:pPr>
      <w:r>
        <w:rPr>
          <w:rFonts w:ascii="宋体" w:hAnsi="宋体"/>
          <w:sz w:val="24"/>
          <w:szCs w:val="32"/>
        </w:rPr>
        <w:t>发包人向承包人提供图纸的期限：</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606E8919">
      <w:pPr>
        <w:spacing w:line="360" w:lineRule="auto"/>
        <w:ind w:firstLine="480" w:firstLineChars="200"/>
        <w:rPr>
          <w:rFonts w:ascii="宋体" w:hAnsi="宋体"/>
          <w:sz w:val="24"/>
          <w:szCs w:val="32"/>
        </w:rPr>
      </w:pPr>
      <w:r>
        <w:rPr>
          <w:rFonts w:ascii="宋体" w:hAnsi="宋体"/>
          <w:sz w:val="24"/>
          <w:szCs w:val="32"/>
        </w:rPr>
        <w:t>发包人向承包人提供图纸的数量：</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B8E76BA">
      <w:pPr>
        <w:spacing w:line="360" w:lineRule="auto"/>
        <w:ind w:firstLine="480" w:firstLineChars="200"/>
        <w:rPr>
          <w:rFonts w:ascii="宋体" w:hAnsi="宋体"/>
          <w:sz w:val="24"/>
          <w:szCs w:val="32"/>
        </w:rPr>
      </w:pPr>
      <w:r>
        <w:rPr>
          <w:rFonts w:ascii="宋体" w:hAnsi="宋体"/>
          <w:sz w:val="24"/>
          <w:szCs w:val="32"/>
        </w:rPr>
        <w:t>发包人向承包人提供图纸的内容：</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736D6D99">
      <w:pPr>
        <w:spacing w:line="360" w:lineRule="auto"/>
        <w:ind w:firstLine="480" w:firstLineChars="200"/>
        <w:rPr>
          <w:rFonts w:ascii="宋体" w:hAnsi="宋体"/>
          <w:sz w:val="24"/>
          <w:szCs w:val="32"/>
        </w:rPr>
      </w:pPr>
      <w:r>
        <w:rPr>
          <w:rFonts w:ascii="宋体" w:hAnsi="宋体"/>
          <w:sz w:val="24"/>
          <w:szCs w:val="32"/>
        </w:rPr>
        <w:t>1.6.4承包人文件</w:t>
      </w:r>
    </w:p>
    <w:p w14:paraId="481270FB">
      <w:pPr>
        <w:spacing w:line="360" w:lineRule="auto"/>
        <w:ind w:left="596" w:leftChars="284"/>
        <w:jc w:val="left"/>
        <w:rPr>
          <w:rFonts w:ascii="宋体" w:hAnsi="宋体"/>
          <w:sz w:val="24"/>
          <w:szCs w:val="32"/>
          <w:u w:val="single"/>
        </w:rPr>
      </w:pPr>
      <w:r>
        <w:rPr>
          <w:rFonts w:ascii="宋体" w:hAnsi="宋体"/>
          <w:sz w:val="24"/>
          <w:szCs w:val="32"/>
        </w:rPr>
        <w:t>需要由承包人提供的文件，包括：</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p>
    <w:p w14:paraId="06852454">
      <w:pPr>
        <w:spacing w:line="360" w:lineRule="auto"/>
        <w:ind w:left="596" w:leftChars="284"/>
        <w:jc w:val="left"/>
        <w:rPr>
          <w:rFonts w:ascii="宋体" w:hAnsi="宋体"/>
          <w:sz w:val="24"/>
          <w:szCs w:val="32"/>
        </w:rPr>
      </w:pP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rPr>
        <w:t>；</w:t>
      </w:r>
    </w:p>
    <w:p w14:paraId="3CCF6782">
      <w:pPr>
        <w:spacing w:line="360" w:lineRule="auto"/>
        <w:ind w:firstLine="480" w:firstLineChars="200"/>
        <w:rPr>
          <w:rFonts w:ascii="宋体" w:hAnsi="宋体"/>
          <w:sz w:val="24"/>
          <w:szCs w:val="32"/>
        </w:rPr>
      </w:pPr>
      <w:r>
        <w:rPr>
          <w:rFonts w:ascii="宋体" w:hAnsi="宋体"/>
          <w:sz w:val="24"/>
          <w:szCs w:val="32"/>
        </w:rPr>
        <w:t>承包人提供的文件的期限为：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7BC2BA84">
      <w:pPr>
        <w:spacing w:line="360" w:lineRule="auto"/>
        <w:ind w:firstLine="480" w:firstLineChars="200"/>
        <w:rPr>
          <w:rFonts w:ascii="宋体" w:hAnsi="宋体"/>
          <w:sz w:val="24"/>
          <w:szCs w:val="32"/>
        </w:rPr>
      </w:pPr>
      <w:r>
        <w:rPr>
          <w:rFonts w:ascii="宋体" w:hAnsi="宋体"/>
          <w:sz w:val="24"/>
          <w:szCs w:val="32"/>
        </w:rPr>
        <w:t>承包人提供的文件的数量为：</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787A676A">
      <w:pPr>
        <w:spacing w:line="360" w:lineRule="auto"/>
        <w:ind w:firstLine="480" w:firstLineChars="200"/>
        <w:rPr>
          <w:rFonts w:ascii="宋体" w:hAnsi="宋体"/>
          <w:sz w:val="24"/>
          <w:szCs w:val="32"/>
        </w:rPr>
      </w:pPr>
      <w:r>
        <w:rPr>
          <w:rFonts w:ascii="宋体" w:hAnsi="宋体"/>
          <w:sz w:val="24"/>
          <w:szCs w:val="32"/>
        </w:rPr>
        <w:t>承包人提供的文件的形式为：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ADE4B51">
      <w:pPr>
        <w:spacing w:line="360" w:lineRule="auto"/>
        <w:ind w:firstLine="480" w:firstLineChars="200"/>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承包人文件的期限：</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0CFC1501">
      <w:pPr>
        <w:spacing w:line="360" w:lineRule="auto"/>
        <w:ind w:firstLine="480" w:firstLineChars="200"/>
        <w:rPr>
          <w:rFonts w:ascii="宋体" w:hAnsi="宋体"/>
          <w:sz w:val="24"/>
          <w:szCs w:val="32"/>
        </w:rPr>
      </w:pPr>
      <w:r>
        <w:rPr>
          <w:rFonts w:ascii="宋体" w:hAnsi="宋体"/>
          <w:sz w:val="24"/>
          <w:szCs w:val="32"/>
        </w:rPr>
        <w:t>1.6.5现场图纸准备</w:t>
      </w:r>
    </w:p>
    <w:p w14:paraId="3DBE9224">
      <w:pPr>
        <w:spacing w:line="360" w:lineRule="auto"/>
        <w:ind w:firstLine="480" w:firstLineChars="200"/>
        <w:rPr>
          <w:rFonts w:ascii="宋体" w:hAnsi="宋体"/>
          <w:sz w:val="24"/>
          <w:szCs w:val="32"/>
        </w:rPr>
      </w:pPr>
      <w:r>
        <w:rPr>
          <w:rFonts w:ascii="宋体" w:hAnsi="宋体"/>
          <w:sz w:val="24"/>
          <w:szCs w:val="32"/>
        </w:rPr>
        <w:t>关于现场图纸准备的约定：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w:t>
      </w:r>
    </w:p>
    <w:p w14:paraId="52F9538E">
      <w:pPr>
        <w:spacing w:line="360" w:lineRule="auto"/>
        <w:ind w:firstLine="480" w:firstLineChars="200"/>
        <w:rPr>
          <w:rFonts w:ascii="宋体" w:hAnsi="宋体"/>
          <w:kern w:val="0"/>
          <w:sz w:val="24"/>
          <w:szCs w:val="32"/>
        </w:rPr>
      </w:pPr>
      <w:r>
        <w:rPr>
          <w:rFonts w:ascii="宋体" w:hAnsi="宋体"/>
          <w:kern w:val="0"/>
          <w:sz w:val="24"/>
          <w:szCs w:val="32"/>
        </w:rPr>
        <w:t>1.7联络</w:t>
      </w:r>
    </w:p>
    <w:p w14:paraId="42075EAE">
      <w:pPr>
        <w:spacing w:line="360" w:lineRule="auto"/>
        <w:ind w:firstLine="480" w:firstLineChars="200"/>
        <w:rPr>
          <w:rFonts w:ascii="宋体" w:hAnsi="宋体"/>
          <w:kern w:val="0"/>
          <w:sz w:val="24"/>
          <w:szCs w:val="32"/>
        </w:rPr>
      </w:pPr>
      <w:r>
        <w:rPr>
          <w:rFonts w:ascii="宋体" w:hAnsi="宋体"/>
          <w:kern w:val="0"/>
          <w:sz w:val="24"/>
          <w:szCs w:val="32"/>
        </w:rPr>
        <w:t>1.7.1发包人和承包人应当在</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天内将与合同有关的通知、批准、证明、证书、指示、指令、要求、请求、同意、意见、确定和决定等书面函件送达对方当事人</w:t>
      </w:r>
      <w:r>
        <w:rPr>
          <w:rFonts w:hint="eastAsia" w:ascii="宋体" w:hAnsi="宋体"/>
          <w:kern w:val="0"/>
          <w:sz w:val="24"/>
          <w:szCs w:val="32"/>
        </w:rPr>
        <w:t>。</w:t>
      </w:r>
    </w:p>
    <w:p w14:paraId="2FC808DC">
      <w:pPr>
        <w:spacing w:line="360" w:lineRule="auto"/>
        <w:ind w:firstLine="480" w:firstLineChars="200"/>
        <w:rPr>
          <w:rFonts w:ascii="宋体" w:hAnsi="宋体"/>
          <w:kern w:val="0"/>
          <w:sz w:val="24"/>
          <w:szCs w:val="32"/>
        </w:rPr>
      </w:pPr>
      <w:r>
        <w:rPr>
          <w:rFonts w:ascii="宋体" w:hAnsi="宋体"/>
          <w:kern w:val="0"/>
          <w:sz w:val="24"/>
          <w:szCs w:val="32"/>
        </w:rPr>
        <w:t>1.7.2发包人接收文件的地点：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2808BCFC">
      <w:pPr>
        <w:spacing w:line="360" w:lineRule="auto"/>
        <w:ind w:firstLine="480" w:firstLineChars="200"/>
        <w:rPr>
          <w:rFonts w:ascii="宋体" w:hAnsi="宋体"/>
          <w:kern w:val="0"/>
          <w:sz w:val="24"/>
          <w:szCs w:val="32"/>
        </w:rPr>
      </w:pPr>
      <w:r>
        <w:rPr>
          <w:rFonts w:ascii="宋体" w:hAnsi="宋体"/>
          <w:kern w:val="0"/>
          <w:sz w:val="24"/>
          <w:szCs w:val="32"/>
        </w:rPr>
        <w:t>发包人指定的接收人为：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7246D9F3">
      <w:pPr>
        <w:spacing w:line="360" w:lineRule="auto"/>
        <w:ind w:firstLine="480" w:firstLineChars="200"/>
        <w:rPr>
          <w:rFonts w:ascii="宋体" w:hAnsi="宋体"/>
          <w:kern w:val="0"/>
          <w:sz w:val="24"/>
          <w:szCs w:val="32"/>
        </w:rPr>
      </w:pPr>
      <w:r>
        <w:rPr>
          <w:rFonts w:ascii="宋体" w:hAnsi="宋体"/>
          <w:kern w:val="0"/>
          <w:sz w:val="24"/>
          <w:szCs w:val="32"/>
        </w:rPr>
        <w:t>承包人接收文件的地点：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23242748">
      <w:pPr>
        <w:spacing w:line="360" w:lineRule="auto"/>
        <w:ind w:firstLine="480" w:firstLineChars="200"/>
        <w:rPr>
          <w:rFonts w:ascii="宋体" w:hAnsi="宋体"/>
          <w:kern w:val="0"/>
          <w:sz w:val="24"/>
          <w:szCs w:val="32"/>
        </w:rPr>
      </w:pPr>
      <w:r>
        <w:rPr>
          <w:rFonts w:ascii="宋体" w:hAnsi="宋体"/>
          <w:kern w:val="0"/>
          <w:sz w:val="24"/>
          <w:szCs w:val="32"/>
        </w:rPr>
        <w:t>承包人指定的接收人为：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3D03AD21">
      <w:pPr>
        <w:spacing w:line="360" w:lineRule="auto"/>
        <w:ind w:firstLine="480" w:firstLineChars="200"/>
        <w:rPr>
          <w:rFonts w:ascii="宋体" w:hAnsi="宋体"/>
          <w:kern w:val="0"/>
          <w:sz w:val="24"/>
          <w:szCs w:val="32"/>
        </w:rPr>
      </w:pPr>
      <w:r>
        <w:rPr>
          <w:rFonts w:ascii="宋体" w:hAnsi="宋体"/>
          <w:kern w:val="0"/>
          <w:sz w:val="24"/>
          <w:szCs w:val="32"/>
        </w:rPr>
        <w:t>监理人接收文件的地点：</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511598C3">
      <w:pPr>
        <w:spacing w:line="360" w:lineRule="auto"/>
        <w:ind w:firstLine="480" w:firstLineChars="200"/>
        <w:rPr>
          <w:rFonts w:ascii="宋体" w:hAnsi="宋体"/>
          <w:kern w:val="0"/>
          <w:sz w:val="24"/>
          <w:szCs w:val="32"/>
        </w:rPr>
      </w:pPr>
      <w:r>
        <w:rPr>
          <w:rFonts w:ascii="宋体" w:hAnsi="宋体"/>
          <w:kern w:val="0"/>
          <w:sz w:val="24"/>
          <w:szCs w:val="32"/>
        </w:rPr>
        <w:t>监理人指定的接收人为：</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w:t>
      </w:r>
      <w:r>
        <w:rPr>
          <w:rFonts w:ascii="宋体" w:hAnsi="宋体"/>
          <w:kern w:val="0"/>
          <w:sz w:val="24"/>
          <w:szCs w:val="32"/>
        </w:rPr>
        <w:t>。</w:t>
      </w:r>
    </w:p>
    <w:p w14:paraId="44925F82">
      <w:pPr>
        <w:spacing w:line="360" w:lineRule="auto"/>
        <w:ind w:firstLine="480" w:firstLineChars="200"/>
        <w:rPr>
          <w:rFonts w:ascii="宋体" w:hAnsi="宋体"/>
          <w:kern w:val="0"/>
          <w:sz w:val="24"/>
          <w:szCs w:val="32"/>
        </w:rPr>
      </w:pPr>
      <w:r>
        <w:rPr>
          <w:rFonts w:ascii="宋体" w:hAnsi="宋体"/>
          <w:kern w:val="0"/>
          <w:sz w:val="24"/>
          <w:szCs w:val="32"/>
        </w:rPr>
        <w:t>1.10交通运输</w:t>
      </w:r>
    </w:p>
    <w:p w14:paraId="3E66E2EE">
      <w:pPr>
        <w:spacing w:line="360" w:lineRule="auto"/>
        <w:ind w:firstLine="480" w:firstLineChars="200"/>
        <w:rPr>
          <w:rFonts w:ascii="宋体" w:hAnsi="宋体"/>
          <w:kern w:val="0"/>
          <w:sz w:val="24"/>
          <w:szCs w:val="32"/>
        </w:rPr>
      </w:pPr>
      <w:r>
        <w:rPr>
          <w:rFonts w:ascii="宋体" w:hAnsi="宋体"/>
          <w:kern w:val="0"/>
          <w:sz w:val="24"/>
          <w:szCs w:val="32"/>
        </w:rPr>
        <w:t>1.10.1出入现场的权利</w:t>
      </w:r>
    </w:p>
    <w:p w14:paraId="0C1CA319">
      <w:pPr>
        <w:spacing w:line="360" w:lineRule="auto"/>
        <w:ind w:left="596" w:leftChars="284"/>
        <w:rPr>
          <w:rFonts w:ascii="宋体" w:hAnsi="宋体"/>
          <w:sz w:val="24"/>
          <w:szCs w:val="32"/>
          <w:u w:val="single"/>
        </w:rPr>
      </w:pPr>
      <w:r>
        <w:rPr>
          <w:rFonts w:ascii="宋体" w:hAnsi="宋体"/>
          <w:sz w:val="24"/>
          <w:szCs w:val="32"/>
        </w:rPr>
        <w:t>关于出入现场的权利的约定：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w:t>
      </w:r>
    </w:p>
    <w:p w14:paraId="41A9B95E">
      <w:pPr>
        <w:spacing w:line="360" w:lineRule="auto"/>
        <w:ind w:firstLine="480" w:firstLineChars="200"/>
        <w:rPr>
          <w:rFonts w:ascii="宋体" w:hAnsi="宋体"/>
          <w:kern w:val="0"/>
          <w:sz w:val="24"/>
          <w:szCs w:val="32"/>
        </w:rPr>
      </w:pPr>
      <w:r>
        <w:rPr>
          <w:rFonts w:ascii="宋体" w:hAnsi="宋体"/>
          <w:kern w:val="0"/>
          <w:sz w:val="24"/>
          <w:szCs w:val="32"/>
        </w:rPr>
        <w:t>1.10.3场内交通</w:t>
      </w:r>
    </w:p>
    <w:p w14:paraId="27392956">
      <w:pPr>
        <w:spacing w:line="360" w:lineRule="auto"/>
        <w:ind w:firstLine="480" w:firstLineChars="200"/>
        <w:jc w:val="left"/>
        <w:rPr>
          <w:rFonts w:ascii="宋体" w:hAnsi="宋体"/>
          <w:kern w:val="0"/>
          <w:sz w:val="24"/>
          <w:szCs w:val="32"/>
        </w:rPr>
      </w:pPr>
      <w:r>
        <w:rPr>
          <w:rFonts w:ascii="宋体" w:hAnsi="宋体"/>
          <w:kern w:val="0"/>
          <w:sz w:val="24"/>
          <w:szCs w:val="32"/>
        </w:rPr>
        <w:t>关于场外交通和场内交通的边界的约定：</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56F38814">
      <w:pPr>
        <w:spacing w:line="360" w:lineRule="auto"/>
        <w:ind w:firstLine="480" w:firstLineChars="200"/>
        <w:jc w:val="left"/>
        <w:rPr>
          <w:rFonts w:ascii="宋体" w:hAnsi="宋体"/>
          <w:sz w:val="24"/>
          <w:szCs w:val="32"/>
        </w:rPr>
      </w:pPr>
      <w:r>
        <w:rPr>
          <w:rFonts w:ascii="宋体" w:hAnsi="宋体"/>
          <w:sz w:val="24"/>
          <w:szCs w:val="32"/>
        </w:rPr>
        <w:t>关于发包人向承包人免费提供满足工程施工需要的场内道路和交通设施的约定：</w:t>
      </w:r>
      <w:r>
        <w:rPr>
          <w:rFonts w:ascii="宋体" w:hAnsi="宋体"/>
          <w:sz w:val="24"/>
          <w:szCs w:val="32"/>
          <w:u w:val="single"/>
        </w:rPr>
        <w:t> 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57B85E2D">
      <w:pPr>
        <w:spacing w:line="360" w:lineRule="auto"/>
        <w:ind w:firstLine="480" w:firstLineChars="200"/>
        <w:rPr>
          <w:rFonts w:ascii="宋体" w:hAnsi="宋体"/>
          <w:kern w:val="0"/>
          <w:sz w:val="24"/>
          <w:szCs w:val="32"/>
        </w:rPr>
      </w:pPr>
      <w:r>
        <w:rPr>
          <w:rFonts w:ascii="宋体" w:hAnsi="宋体"/>
          <w:kern w:val="0"/>
          <w:sz w:val="24"/>
          <w:szCs w:val="32"/>
        </w:rPr>
        <w:t>1.10.4超大件和超重件的运输</w:t>
      </w:r>
    </w:p>
    <w:p w14:paraId="5701C84D">
      <w:pPr>
        <w:spacing w:line="360" w:lineRule="auto"/>
        <w:ind w:firstLine="480" w:firstLineChars="200"/>
        <w:jc w:val="left"/>
        <w:rPr>
          <w:rFonts w:ascii="宋体" w:hAnsi="宋体"/>
          <w:sz w:val="24"/>
          <w:szCs w:val="32"/>
        </w:rPr>
      </w:pPr>
      <w:r>
        <w:rPr>
          <w:rFonts w:ascii="宋体" w:hAnsi="宋体"/>
          <w:sz w:val="24"/>
          <w:szCs w:val="32"/>
        </w:rPr>
        <w:t>运输超大件或超重件所需的道路和桥梁临时加固改造费用和其他有关费用由</w:t>
      </w:r>
      <w:r>
        <w:rPr>
          <w:rFonts w:ascii="宋体" w:hAnsi="宋体"/>
          <w:sz w:val="24"/>
          <w:szCs w:val="32"/>
          <w:u w:val="single"/>
        </w:rPr>
        <w:t xml:space="preserve">              </w:t>
      </w:r>
      <w:r>
        <w:rPr>
          <w:rFonts w:ascii="宋体" w:hAnsi="宋体"/>
          <w:sz w:val="24"/>
          <w:szCs w:val="32"/>
        </w:rPr>
        <w:t>承担。</w:t>
      </w:r>
    </w:p>
    <w:p w14:paraId="7A6E17A6">
      <w:pPr>
        <w:spacing w:line="360" w:lineRule="auto"/>
        <w:ind w:firstLine="480" w:firstLineChars="200"/>
        <w:rPr>
          <w:rFonts w:ascii="宋体" w:hAnsi="宋体"/>
          <w:kern w:val="0"/>
          <w:sz w:val="24"/>
          <w:szCs w:val="32"/>
        </w:rPr>
      </w:pPr>
      <w:r>
        <w:rPr>
          <w:rFonts w:ascii="宋体" w:hAnsi="宋体"/>
          <w:kern w:val="0"/>
          <w:sz w:val="24"/>
          <w:szCs w:val="32"/>
        </w:rPr>
        <w:t>1.11知识产权</w:t>
      </w:r>
    </w:p>
    <w:p w14:paraId="6C8E27CC">
      <w:pPr>
        <w:spacing w:line="360" w:lineRule="auto"/>
        <w:ind w:firstLine="480" w:firstLineChars="200"/>
        <w:rPr>
          <w:rFonts w:ascii="宋体" w:hAnsi="宋体"/>
          <w:sz w:val="24"/>
          <w:szCs w:val="32"/>
          <w:u w:val="single"/>
        </w:rPr>
      </w:pPr>
      <w:r>
        <w:rPr>
          <w:rFonts w:ascii="宋体" w:hAnsi="宋体"/>
          <w:sz w:val="24"/>
          <w:szCs w:val="32"/>
        </w:rPr>
        <w:t>1.11.1关于发包人提供给承包人的图纸、发包人为实施工程自行编制或委托编制的技术规范以及反映发包人关于合同要求或其他类似性质的文件的著作权的归属：</w:t>
      </w:r>
      <w:r>
        <w:rPr>
          <w:rFonts w:ascii="宋体" w:hAnsi="宋体"/>
          <w:sz w:val="24"/>
          <w:szCs w:val="32"/>
          <w:u w:val="single"/>
        </w:rPr>
        <w:t>                     </w:t>
      </w:r>
    </w:p>
    <w:p w14:paraId="2499BDEA">
      <w:pPr>
        <w:spacing w:line="360" w:lineRule="auto"/>
        <w:ind w:left="596" w:leftChars="284"/>
        <w:rPr>
          <w:rFonts w:ascii="宋体" w:hAnsi="宋体"/>
          <w:sz w:val="24"/>
          <w:szCs w:val="32"/>
        </w:rPr>
      </w:pPr>
      <w:r>
        <w:rPr>
          <w:rFonts w:ascii="宋体" w:hAnsi="宋体"/>
          <w:sz w:val="24"/>
          <w:szCs w:val="32"/>
        </w:rPr>
        <w:t>关于发包人提供的上述文件的使用限制的要求：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91776C7">
      <w:pPr>
        <w:spacing w:line="360" w:lineRule="auto"/>
        <w:ind w:firstLine="480" w:firstLineChars="200"/>
        <w:rPr>
          <w:rFonts w:ascii="宋体" w:hAnsi="宋体"/>
          <w:kern w:val="0"/>
          <w:sz w:val="24"/>
          <w:szCs w:val="32"/>
        </w:rPr>
      </w:pPr>
      <w:r>
        <w:rPr>
          <w:rFonts w:ascii="宋体" w:hAnsi="宋体"/>
          <w:kern w:val="0"/>
          <w:sz w:val="24"/>
          <w:szCs w:val="32"/>
        </w:rPr>
        <w:t xml:space="preserve">1.11.2关于承包人为实施工程所编制文件的著作权的归属：          </w:t>
      </w:r>
      <w:r>
        <w:rPr>
          <w:rFonts w:hint="eastAsia" w:ascii="宋体" w:hAnsi="宋体"/>
          <w:kern w:val="0"/>
          <w:sz w:val="24"/>
          <w:szCs w:val="32"/>
        </w:rPr>
        <w:t xml:space="preserve">  </w:t>
      </w:r>
    </w:p>
    <w:p w14:paraId="54346FAE">
      <w:pPr>
        <w:spacing w:line="360" w:lineRule="auto"/>
        <w:ind w:firstLine="480" w:firstLineChars="200"/>
        <w:rPr>
          <w:rFonts w:ascii="宋体" w:hAnsi="宋体"/>
          <w:sz w:val="24"/>
          <w:szCs w:val="32"/>
          <w:u w:val="single"/>
        </w:rPr>
      </w:pPr>
      <w:r>
        <w:rPr>
          <w:rFonts w:ascii="宋体" w:hAnsi="宋体"/>
          <w:sz w:val="24"/>
          <w:szCs w:val="32"/>
        </w:rPr>
        <w:t>关于承包人提供的上述文件的使用限制的要求：</w:t>
      </w:r>
      <w:r>
        <w:rPr>
          <w:rFonts w:ascii="宋体" w:hAnsi="宋体"/>
          <w:sz w:val="24"/>
          <w:szCs w:val="32"/>
          <w:u w:val="single"/>
        </w:rPr>
        <w:t>   </w:t>
      </w:r>
    </w:p>
    <w:p w14:paraId="7AAD59AC">
      <w:pPr>
        <w:spacing w:line="360" w:lineRule="auto"/>
        <w:ind w:firstLine="480" w:firstLineChars="200"/>
        <w:rPr>
          <w:rFonts w:ascii="宋体" w:hAnsi="宋体"/>
          <w:kern w:val="0"/>
          <w:sz w:val="24"/>
          <w:szCs w:val="32"/>
        </w:rPr>
      </w:pPr>
      <w:r>
        <w:rPr>
          <w:rFonts w:ascii="宋体" w:hAnsi="宋体"/>
          <w:kern w:val="0"/>
          <w:sz w:val="24"/>
          <w:szCs w:val="32"/>
        </w:rPr>
        <w:t>1.11.4承包人在施工过程中所采用的专利、专有技术、技术秘密的使用费的承担方式：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 xml:space="preserve"> 。</w:t>
      </w:r>
    </w:p>
    <w:p w14:paraId="6756182A">
      <w:pPr>
        <w:spacing w:after="120" w:line="360" w:lineRule="auto"/>
        <w:ind w:firstLine="480" w:firstLineChars="200"/>
        <w:rPr>
          <w:rFonts w:ascii="宋体" w:hAnsi="宋体"/>
          <w:sz w:val="24"/>
          <w:szCs w:val="32"/>
        </w:rPr>
      </w:pPr>
      <w:r>
        <w:rPr>
          <w:rFonts w:ascii="宋体" w:hAnsi="宋体"/>
          <w:sz w:val="24"/>
          <w:szCs w:val="32"/>
        </w:rPr>
        <w:t>1.13工程量清单错误的修正</w:t>
      </w:r>
    </w:p>
    <w:p w14:paraId="6CE9E6AF">
      <w:pPr>
        <w:spacing w:line="360" w:lineRule="auto"/>
        <w:ind w:firstLine="480" w:firstLineChars="200"/>
        <w:rPr>
          <w:rFonts w:ascii="宋体" w:hAnsi="宋体"/>
          <w:sz w:val="24"/>
          <w:szCs w:val="32"/>
        </w:rPr>
      </w:pPr>
      <w:r>
        <w:rPr>
          <w:rFonts w:hint="eastAsia" w:ascii="宋体" w:hAnsi="宋体"/>
          <w:sz w:val="24"/>
          <w:szCs w:val="32"/>
        </w:rPr>
        <w:t>出现工程量清单错误时，是否调整合同价格：</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kern w:val="0"/>
          <w:sz w:val="24"/>
          <w:szCs w:val="32"/>
        </w:rPr>
        <w:t>。</w:t>
      </w:r>
    </w:p>
    <w:p w14:paraId="6443C933">
      <w:pPr>
        <w:spacing w:line="360" w:lineRule="auto"/>
        <w:ind w:firstLine="480" w:firstLineChars="200"/>
        <w:rPr>
          <w:rFonts w:ascii="宋体" w:hAnsi="宋体"/>
          <w:sz w:val="24"/>
          <w:szCs w:val="32"/>
          <w:u w:val="single"/>
        </w:rPr>
      </w:pPr>
      <w:r>
        <w:rPr>
          <w:rFonts w:ascii="宋体" w:hAnsi="宋体"/>
          <w:sz w:val="24"/>
          <w:szCs w:val="32"/>
        </w:rPr>
        <w:t>允许调整合同价格的工程量偏差范围：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78A8CA9">
      <w:pPr>
        <w:pStyle w:val="5"/>
        <w:spacing w:before="120" w:after="120" w:line="360" w:lineRule="auto"/>
        <w:rPr>
          <w:b w:val="0"/>
          <w:sz w:val="24"/>
          <w:szCs w:val="32"/>
        </w:rPr>
      </w:pPr>
      <w:r>
        <w:rPr>
          <w:b w:val="0"/>
          <w:sz w:val="24"/>
          <w:szCs w:val="32"/>
        </w:rPr>
        <w:t>2.发包人</w:t>
      </w:r>
    </w:p>
    <w:p w14:paraId="3942EEC9">
      <w:pPr>
        <w:spacing w:after="120" w:line="360" w:lineRule="auto"/>
        <w:ind w:firstLine="480" w:firstLineChars="200"/>
        <w:rPr>
          <w:rFonts w:ascii="宋体" w:hAnsi="宋体"/>
          <w:sz w:val="24"/>
          <w:szCs w:val="32"/>
        </w:rPr>
      </w:pPr>
      <w:r>
        <w:rPr>
          <w:rFonts w:ascii="宋体" w:hAnsi="宋体"/>
          <w:sz w:val="24"/>
          <w:szCs w:val="32"/>
        </w:rPr>
        <w:t>2.2发包人代表</w:t>
      </w:r>
    </w:p>
    <w:p w14:paraId="57CF621F">
      <w:pPr>
        <w:spacing w:line="360" w:lineRule="auto"/>
        <w:ind w:firstLine="480" w:firstLineChars="200"/>
        <w:rPr>
          <w:rFonts w:ascii="宋体" w:hAnsi="宋体"/>
          <w:sz w:val="24"/>
          <w:szCs w:val="32"/>
        </w:rPr>
      </w:pPr>
      <w:r>
        <w:rPr>
          <w:rFonts w:ascii="宋体" w:hAnsi="宋体"/>
          <w:sz w:val="24"/>
          <w:szCs w:val="32"/>
        </w:rPr>
        <w:t>发包人代表：</w:t>
      </w:r>
    </w:p>
    <w:p w14:paraId="49F41594">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33ECB232">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A7D036E">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 </w:t>
      </w:r>
      <w:r>
        <w:rPr>
          <w:rFonts w:ascii="宋体" w:hAnsi="宋体"/>
          <w:sz w:val="24"/>
          <w:szCs w:val="32"/>
        </w:rPr>
        <w:t>；</w:t>
      </w:r>
    </w:p>
    <w:p w14:paraId="48F94F94">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F6EB895">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75AC0178">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62C15486">
      <w:pPr>
        <w:spacing w:line="360" w:lineRule="auto"/>
        <w:ind w:firstLine="480" w:firstLineChars="200"/>
        <w:rPr>
          <w:rFonts w:ascii="宋体" w:hAnsi="宋体"/>
          <w:sz w:val="24"/>
          <w:szCs w:val="32"/>
          <w:u w:val="single"/>
        </w:rPr>
      </w:pPr>
      <w:r>
        <w:rPr>
          <w:rFonts w:ascii="宋体" w:hAnsi="宋体"/>
          <w:sz w:val="24"/>
          <w:szCs w:val="32"/>
        </w:rPr>
        <w:t>发包人对发包人代表的授权范围如下：</w:t>
      </w:r>
      <w:r>
        <w:rPr>
          <w:rFonts w:ascii="宋体" w:hAnsi="宋体"/>
          <w:sz w:val="24"/>
          <w:szCs w:val="32"/>
          <w:u w:val="single"/>
        </w:rPr>
        <w:t>     </w:t>
      </w:r>
    </w:p>
    <w:p w14:paraId="2DD4834E">
      <w:pPr>
        <w:spacing w:after="120" w:line="360" w:lineRule="auto"/>
        <w:ind w:firstLine="480" w:firstLineChars="200"/>
        <w:rPr>
          <w:rFonts w:ascii="宋体" w:hAnsi="宋体"/>
          <w:sz w:val="24"/>
          <w:szCs w:val="32"/>
        </w:rPr>
      </w:pPr>
      <w:r>
        <w:rPr>
          <w:rFonts w:ascii="宋体" w:hAnsi="宋体"/>
          <w:sz w:val="24"/>
          <w:szCs w:val="32"/>
        </w:rPr>
        <w:t>2.4施工现场、施工条件和基础资料的提供</w:t>
      </w:r>
    </w:p>
    <w:p w14:paraId="4CBE0D05">
      <w:pPr>
        <w:spacing w:line="360" w:lineRule="auto"/>
        <w:ind w:firstLine="480" w:firstLineChars="200"/>
        <w:rPr>
          <w:rFonts w:ascii="宋体" w:hAnsi="宋体"/>
          <w:sz w:val="24"/>
          <w:szCs w:val="32"/>
        </w:rPr>
      </w:pPr>
      <w:r>
        <w:rPr>
          <w:rFonts w:ascii="宋体" w:hAnsi="宋体"/>
          <w:sz w:val="24"/>
          <w:szCs w:val="32"/>
        </w:rPr>
        <w:t>2.4.1提供施工现场</w:t>
      </w:r>
    </w:p>
    <w:p w14:paraId="32064FCF">
      <w:pPr>
        <w:spacing w:line="360" w:lineRule="auto"/>
        <w:ind w:firstLine="480" w:firstLineChars="200"/>
        <w:jc w:val="left"/>
        <w:rPr>
          <w:rFonts w:ascii="宋体" w:hAnsi="宋体"/>
          <w:sz w:val="24"/>
          <w:szCs w:val="32"/>
        </w:rPr>
      </w:pPr>
      <w:r>
        <w:rPr>
          <w:rFonts w:ascii="宋体" w:hAnsi="宋体"/>
          <w:sz w:val="24"/>
          <w:szCs w:val="32"/>
        </w:rPr>
        <w:t>关于发包人移交施工现场的期限要求：</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37308D9E">
      <w:pPr>
        <w:spacing w:line="360" w:lineRule="auto"/>
        <w:ind w:firstLine="480" w:firstLineChars="200"/>
        <w:rPr>
          <w:rFonts w:ascii="宋体" w:hAnsi="宋体"/>
          <w:sz w:val="24"/>
          <w:szCs w:val="32"/>
        </w:rPr>
      </w:pPr>
      <w:r>
        <w:rPr>
          <w:rFonts w:ascii="宋体" w:hAnsi="宋体"/>
          <w:sz w:val="24"/>
          <w:szCs w:val="32"/>
        </w:rPr>
        <w:t>2.4.2提供施工条件</w:t>
      </w:r>
    </w:p>
    <w:p w14:paraId="5CB5C2EF">
      <w:pPr>
        <w:spacing w:line="360" w:lineRule="auto"/>
        <w:ind w:firstLine="480" w:firstLineChars="200"/>
        <w:rPr>
          <w:rFonts w:ascii="宋体" w:hAnsi="宋体"/>
          <w:sz w:val="24"/>
          <w:szCs w:val="32"/>
          <w:u w:val="single"/>
        </w:rPr>
      </w:pPr>
      <w:r>
        <w:rPr>
          <w:rFonts w:ascii="宋体" w:hAnsi="宋体"/>
          <w:sz w:val="24"/>
          <w:szCs w:val="32"/>
        </w:rPr>
        <w:t>关于发包人应负责提供施工</w:t>
      </w:r>
      <w:r>
        <w:rPr>
          <w:rFonts w:hint="eastAsia" w:ascii="宋体" w:hAnsi="宋体"/>
          <w:sz w:val="24"/>
          <w:szCs w:val="32"/>
        </w:rPr>
        <w:t>所需要的条件，</w:t>
      </w:r>
      <w:r>
        <w:rPr>
          <w:rFonts w:ascii="宋体" w:hAnsi="宋体"/>
          <w:sz w:val="24"/>
          <w:szCs w:val="32"/>
        </w:rPr>
        <w:t>包括：</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404312D">
      <w:pPr>
        <w:spacing w:after="120" w:line="360" w:lineRule="auto"/>
        <w:ind w:firstLine="480" w:firstLineChars="200"/>
        <w:rPr>
          <w:rFonts w:ascii="宋体" w:hAnsi="宋体"/>
          <w:sz w:val="24"/>
          <w:szCs w:val="32"/>
        </w:rPr>
      </w:pPr>
      <w:r>
        <w:rPr>
          <w:rFonts w:ascii="宋体" w:hAnsi="宋体"/>
          <w:sz w:val="24"/>
          <w:szCs w:val="32"/>
        </w:rPr>
        <w:t>2.5资金来源证明及支付担保</w:t>
      </w:r>
    </w:p>
    <w:p w14:paraId="6FDF69D4">
      <w:pPr>
        <w:spacing w:line="360" w:lineRule="auto"/>
        <w:ind w:firstLine="480" w:firstLineChars="200"/>
        <w:rPr>
          <w:rFonts w:ascii="宋体" w:hAnsi="宋体"/>
          <w:sz w:val="24"/>
          <w:szCs w:val="32"/>
        </w:rPr>
      </w:pPr>
      <w:r>
        <w:rPr>
          <w:rFonts w:ascii="宋体" w:hAnsi="宋体"/>
          <w:sz w:val="24"/>
          <w:szCs w:val="32"/>
        </w:rPr>
        <w:t>发包人提供资金来源证明的期限要求：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8EBEC17">
      <w:pPr>
        <w:spacing w:line="360" w:lineRule="auto"/>
        <w:ind w:firstLine="480" w:firstLineChars="200"/>
        <w:rPr>
          <w:rFonts w:ascii="宋体" w:hAnsi="宋体"/>
          <w:sz w:val="24"/>
          <w:szCs w:val="32"/>
        </w:rPr>
      </w:pPr>
      <w:r>
        <w:rPr>
          <w:rFonts w:ascii="宋体" w:hAnsi="宋体"/>
          <w:sz w:val="24"/>
          <w:szCs w:val="32"/>
        </w:rPr>
        <w:t>发包人是否提供支付担保：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3DCD14C8">
      <w:pPr>
        <w:spacing w:line="360" w:lineRule="auto"/>
        <w:ind w:firstLine="480" w:firstLineChars="200"/>
        <w:rPr>
          <w:rFonts w:ascii="宋体" w:hAnsi="宋体"/>
          <w:sz w:val="24"/>
          <w:szCs w:val="32"/>
          <w:u w:val="single"/>
        </w:rPr>
      </w:pPr>
      <w:r>
        <w:rPr>
          <w:rFonts w:ascii="宋体" w:hAnsi="宋体"/>
          <w:sz w:val="24"/>
          <w:szCs w:val="32"/>
        </w:rPr>
        <w:t>发包人提供支付担保的形式：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FA3221B">
      <w:pPr>
        <w:pStyle w:val="5"/>
        <w:spacing w:before="120" w:after="120" w:line="360" w:lineRule="auto"/>
        <w:rPr>
          <w:b w:val="0"/>
          <w:sz w:val="24"/>
          <w:szCs w:val="32"/>
        </w:rPr>
      </w:pPr>
      <w:r>
        <w:rPr>
          <w:b w:val="0"/>
          <w:sz w:val="24"/>
          <w:szCs w:val="32"/>
        </w:rPr>
        <w:t>3.承包人</w:t>
      </w:r>
    </w:p>
    <w:p w14:paraId="306063C4">
      <w:pPr>
        <w:spacing w:after="120" w:line="360" w:lineRule="auto"/>
        <w:ind w:firstLine="480" w:firstLineChars="200"/>
        <w:rPr>
          <w:rFonts w:ascii="宋体" w:hAnsi="宋体"/>
          <w:sz w:val="24"/>
          <w:szCs w:val="32"/>
        </w:rPr>
      </w:pPr>
      <w:r>
        <w:rPr>
          <w:rFonts w:ascii="宋体" w:hAnsi="宋体"/>
          <w:sz w:val="24"/>
          <w:szCs w:val="32"/>
        </w:rPr>
        <w:t>3.1承包人的一般义务</w:t>
      </w:r>
    </w:p>
    <w:p w14:paraId="7CE016B7">
      <w:pPr>
        <w:spacing w:line="360" w:lineRule="auto"/>
        <w:ind w:firstLine="480" w:firstLineChars="200"/>
        <w:jc w:val="left"/>
        <w:rPr>
          <w:rFonts w:ascii="宋体" w:hAnsi="宋体"/>
          <w:sz w:val="24"/>
          <w:szCs w:val="32"/>
          <w:u w:val="single"/>
        </w:rPr>
      </w:pPr>
      <w:r>
        <w:rPr>
          <w:rFonts w:ascii="宋体" w:hAnsi="宋体"/>
          <w:kern w:val="0"/>
          <w:sz w:val="24"/>
          <w:szCs w:val="32"/>
        </w:rPr>
        <w:t>（</w:t>
      </w:r>
      <w:r>
        <w:rPr>
          <w:rFonts w:hint="eastAsia" w:ascii="宋体" w:hAnsi="宋体"/>
          <w:kern w:val="0"/>
          <w:sz w:val="24"/>
          <w:szCs w:val="32"/>
        </w:rPr>
        <w:t>9</w:t>
      </w:r>
      <w:r>
        <w:rPr>
          <w:rFonts w:ascii="宋体" w:hAnsi="宋体"/>
          <w:kern w:val="0"/>
          <w:sz w:val="24"/>
          <w:szCs w:val="32"/>
        </w:rPr>
        <w:t>）</w:t>
      </w:r>
      <w:r>
        <w:rPr>
          <w:rFonts w:ascii="宋体" w:hAnsi="宋体"/>
          <w:sz w:val="24"/>
          <w:szCs w:val="32"/>
        </w:rPr>
        <w:t>承包人提交的竣工资料的内容：</w:t>
      </w:r>
      <w:r>
        <w:rPr>
          <w:rFonts w:ascii="宋体" w:hAnsi="宋体"/>
          <w:sz w:val="24"/>
          <w:szCs w:val="32"/>
          <w:u w:val="single"/>
        </w:rPr>
        <w:t xml:space="preserve">                     </w:t>
      </w:r>
      <w:r>
        <w:rPr>
          <w:rFonts w:ascii="宋体" w:hAnsi="宋体"/>
          <w:sz w:val="24"/>
          <w:szCs w:val="32"/>
        </w:rPr>
        <w:t xml:space="preserve"> </w:t>
      </w:r>
    </w:p>
    <w:p w14:paraId="3BD45361">
      <w:pPr>
        <w:spacing w:line="360" w:lineRule="auto"/>
        <w:ind w:firstLine="480" w:firstLineChars="200"/>
        <w:jc w:val="left"/>
        <w:rPr>
          <w:rFonts w:ascii="宋体" w:hAnsi="宋体"/>
          <w:sz w:val="24"/>
          <w:szCs w:val="32"/>
        </w:rPr>
      </w:pPr>
      <w:r>
        <w:rPr>
          <w:rFonts w:ascii="宋体" w:hAnsi="宋体"/>
          <w:sz w:val="24"/>
          <w:szCs w:val="32"/>
        </w:rPr>
        <w:t>承包人需要提交的竣工资料套数：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B8F9577">
      <w:pPr>
        <w:spacing w:line="360" w:lineRule="auto"/>
        <w:ind w:left="638" w:leftChars="304"/>
        <w:jc w:val="left"/>
        <w:rPr>
          <w:rFonts w:ascii="宋体" w:hAnsi="宋体"/>
          <w:sz w:val="24"/>
          <w:szCs w:val="32"/>
        </w:rPr>
      </w:pPr>
      <w:r>
        <w:rPr>
          <w:rFonts w:ascii="宋体" w:hAnsi="宋体"/>
          <w:sz w:val="24"/>
          <w:szCs w:val="32"/>
        </w:rPr>
        <w:t>承包人提交的竣工资料的费用承担：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E65DF48">
      <w:pPr>
        <w:spacing w:line="360" w:lineRule="auto"/>
        <w:ind w:left="638" w:leftChars="304"/>
        <w:jc w:val="left"/>
        <w:rPr>
          <w:rFonts w:ascii="宋体" w:hAnsi="宋体"/>
          <w:sz w:val="24"/>
          <w:szCs w:val="32"/>
        </w:rPr>
      </w:pPr>
      <w:r>
        <w:rPr>
          <w:rFonts w:ascii="宋体" w:hAnsi="宋体"/>
          <w:sz w:val="24"/>
          <w:szCs w:val="32"/>
        </w:rPr>
        <w:t>承包人提交的竣工资料移交时间：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53399F6">
      <w:pPr>
        <w:spacing w:line="360" w:lineRule="auto"/>
        <w:ind w:firstLine="480" w:firstLineChars="200"/>
        <w:jc w:val="left"/>
        <w:rPr>
          <w:rFonts w:ascii="宋体" w:hAnsi="宋体"/>
          <w:sz w:val="24"/>
          <w:szCs w:val="32"/>
        </w:rPr>
      </w:pPr>
      <w:r>
        <w:rPr>
          <w:rFonts w:ascii="宋体" w:hAnsi="宋体"/>
          <w:sz w:val="24"/>
          <w:szCs w:val="32"/>
        </w:rPr>
        <w:t>承包人提交的竣工资料形式要求：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7A62CCF">
      <w:pPr>
        <w:spacing w:line="360" w:lineRule="auto"/>
        <w:ind w:firstLine="480" w:firstLineChars="200"/>
        <w:rPr>
          <w:rFonts w:ascii="宋体" w:hAnsi="宋体"/>
          <w:sz w:val="24"/>
          <w:szCs w:val="32"/>
        </w:rPr>
      </w:pPr>
      <w:r>
        <w:rPr>
          <w:rFonts w:ascii="宋体" w:hAnsi="宋体"/>
          <w:kern w:val="0"/>
          <w:sz w:val="24"/>
          <w:szCs w:val="32"/>
        </w:rPr>
        <w:t>（</w:t>
      </w:r>
      <w:r>
        <w:rPr>
          <w:rFonts w:hint="eastAsia" w:ascii="宋体" w:hAnsi="宋体"/>
          <w:kern w:val="0"/>
          <w:sz w:val="24"/>
          <w:szCs w:val="32"/>
        </w:rPr>
        <w:t>10</w:t>
      </w:r>
      <w:r>
        <w:rPr>
          <w:rFonts w:ascii="宋体" w:hAnsi="宋体"/>
          <w:kern w:val="0"/>
          <w:sz w:val="24"/>
          <w:szCs w:val="32"/>
        </w:rPr>
        <w:t>）承包人应履行的其他义务：</w:t>
      </w:r>
      <w:r>
        <w:rPr>
          <w:rFonts w:ascii="宋体" w:hAnsi="宋体"/>
          <w:sz w:val="24"/>
          <w:szCs w:val="32"/>
          <w:u w:val="single"/>
        </w:rPr>
        <w:t xml:space="preserve">               </w:t>
      </w:r>
    </w:p>
    <w:p w14:paraId="3D11F51D">
      <w:pPr>
        <w:spacing w:after="120" w:line="360" w:lineRule="auto"/>
        <w:ind w:firstLine="480" w:firstLineChars="200"/>
        <w:rPr>
          <w:rFonts w:ascii="宋体" w:hAnsi="宋体"/>
          <w:sz w:val="24"/>
          <w:szCs w:val="32"/>
        </w:rPr>
      </w:pPr>
      <w:r>
        <w:rPr>
          <w:rFonts w:ascii="宋体" w:hAnsi="宋体"/>
          <w:sz w:val="24"/>
          <w:szCs w:val="32"/>
        </w:rPr>
        <w:t>3.2项目经理</w:t>
      </w:r>
    </w:p>
    <w:p w14:paraId="74F5335F">
      <w:pPr>
        <w:spacing w:line="360" w:lineRule="auto"/>
        <w:ind w:firstLine="480" w:firstLineChars="200"/>
        <w:rPr>
          <w:rFonts w:ascii="宋体" w:hAnsi="宋体"/>
          <w:sz w:val="24"/>
          <w:szCs w:val="32"/>
        </w:rPr>
      </w:pPr>
      <w:r>
        <w:rPr>
          <w:rFonts w:ascii="宋体" w:hAnsi="宋体"/>
          <w:kern w:val="0"/>
          <w:sz w:val="24"/>
          <w:szCs w:val="32"/>
        </w:rPr>
        <w:t>3.2.1</w:t>
      </w:r>
      <w:r>
        <w:rPr>
          <w:rFonts w:ascii="宋体" w:hAnsi="宋体"/>
          <w:sz w:val="24"/>
          <w:szCs w:val="32"/>
        </w:rPr>
        <w:t>项目经理：</w:t>
      </w:r>
    </w:p>
    <w:p w14:paraId="7DC0BB8B">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5E7C366">
      <w:pPr>
        <w:spacing w:line="360" w:lineRule="auto"/>
        <w:ind w:firstLine="480" w:firstLineChars="200"/>
        <w:rPr>
          <w:rFonts w:ascii="宋体" w:hAnsi="宋体"/>
          <w:sz w:val="24"/>
          <w:szCs w:val="32"/>
        </w:rPr>
      </w:pPr>
      <w:r>
        <w:rPr>
          <w:rFonts w:ascii="宋体" w:hAnsi="宋体"/>
          <w:sz w:val="24"/>
          <w:szCs w:val="32"/>
        </w:rPr>
        <w:t>身份证号：</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73FFC4C">
      <w:pPr>
        <w:spacing w:line="360" w:lineRule="auto"/>
        <w:ind w:firstLine="480" w:firstLineChars="200"/>
        <w:rPr>
          <w:rFonts w:ascii="宋体" w:hAnsi="宋体"/>
          <w:sz w:val="24"/>
          <w:szCs w:val="32"/>
        </w:rPr>
      </w:pPr>
      <w:r>
        <w:rPr>
          <w:rFonts w:ascii="宋体" w:hAnsi="宋体"/>
          <w:sz w:val="24"/>
          <w:szCs w:val="32"/>
        </w:rPr>
        <w:t>建造师执业资格等级：</w:t>
      </w:r>
      <w:r>
        <w:rPr>
          <w:rFonts w:ascii="宋体" w:hAnsi="宋体"/>
          <w:sz w:val="24"/>
          <w:szCs w:val="32"/>
          <w:u w:val="single"/>
        </w:rPr>
        <w:t>   </w:t>
      </w:r>
      <w:r>
        <w:rPr>
          <w:rFonts w:ascii="宋体" w:hAnsi="宋体"/>
          <w:sz w:val="24"/>
          <w:szCs w:val="32"/>
        </w:rPr>
        <w:t>；</w:t>
      </w:r>
    </w:p>
    <w:p w14:paraId="3CBE93BA">
      <w:pPr>
        <w:spacing w:line="360" w:lineRule="auto"/>
        <w:ind w:firstLine="480" w:firstLineChars="200"/>
        <w:rPr>
          <w:rFonts w:ascii="宋体" w:hAnsi="宋体"/>
          <w:sz w:val="24"/>
          <w:szCs w:val="32"/>
        </w:rPr>
      </w:pPr>
      <w:r>
        <w:rPr>
          <w:rFonts w:ascii="宋体" w:hAnsi="宋体"/>
          <w:sz w:val="24"/>
          <w:szCs w:val="32"/>
        </w:rPr>
        <w:t>建造师注册证书号：</w:t>
      </w:r>
      <w:r>
        <w:rPr>
          <w:rFonts w:ascii="宋体" w:hAnsi="宋体"/>
          <w:sz w:val="24"/>
          <w:szCs w:val="32"/>
          <w:u w:val="single"/>
        </w:rPr>
        <w:t> </w:t>
      </w:r>
      <w:r>
        <w:rPr>
          <w:rFonts w:ascii="宋体" w:hAnsi="宋体"/>
          <w:sz w:val="24"/>
          <w:szCs w:val="32"/>
        </w:rPr>
        <w:t>；</w:t>
      </w:r>
    </w:p>
    <w:p w14:paraId="76360F2C">
      <w:pPr>
        <w:spacing w:line="360" w:lineRule="auto"/>
        <w:ind w:firstLine="480" w:firstLineChars="200"/>
        <w:rPr>
          <w:rFonts w:ascii="宋体" w:hAnsi="宋体"/>
          <w:sz w:val="24"/>
          <w:szCs w:val="32"/>
        </w:rPr>
      </w:pPr>
      <w:r>
        <w:rPr>
          <w:rFonts w:ascii="宋体" w:hAnsi="宋体"/>
          <w:sz w:val="24"/>
          <w:szCs w:val="32"/>
        </w:rPr>
        <w:t>建造师执业印章号：</w:t>
      </w:r>
      <w:r>
        <w:rPr>
          <w:rFonts w:ascii="宋体" w:hAnsi="宋体"/>
          <w:sz w:val="24"/>
          <w:szCs w:val="32"/>
          <w:u w:val="single"/>
        </w:rPr>
        <w:t> </w:t>
      </w:r>
      <w:r>
        <w:rPr>
          <w:rFonts w:ascii="宋体" w:hAnsi="宋体"/>
          <w:sz w:val="24"/>
          <w:szCs w:val="32"/>
        </w:rPr>
        <w:t>；</w:t>
      </w:r>
    </w:p>
    <w:p w14:paraId="12F10B90">
      <w:pPr>
        <w:spacing w:line="360" w:lineRule="auto"/>
        <w:ind w:firstLine="480" w:firstLineChars="200"/>
        <w:rPr>
          <w:rFonts w:ascii="宋体" w:hAnsi="宋体"/>
          <w:sz w:val="24"/>
          <w:szCs w:val="32"/>
        </w:rPr>
      </w:pPr>
      <w:r>
        <w:rPr>
          <w:rFonts w:ascii="宋体" w:hAnsi="宋体"/>
          <w:sz w:val="24"/>
          <w:szCs w:val="32"/>
        </w:rPr>
        <w:t>安全生产考核合格证书号：</w:t>
      </w:r>
      <w:r>
        <w:rPr>
          <w:rFonts w:ascii="宋体" w:hAnsi="宋体"/>
          <w:sz w:val="24"/>
          <w:szCs w:val="32"/>
          <w:u w:val="single"/>
        </w:rPr>
        <w:t> </w:t>
      </w:r>
      <w:r>
        <w:rPr>
          <w:rFonts w:ascii="宋体" w:hAnsi="宋体"/>
          <w:sz w:val="24"/>
          <w:szCs w:val="32"/>
        </w:rPr>
        <w:t>；</w:t>
      </w:r>
    </w:p>
    <w:p w14:paraId="44556176">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A88D704">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0EAD848E">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31C2F5BB">
      <w:pPr>
        <w:spacing w:line="360" w:lineRule="auto"/>
        <w:ind w:firstLine="480" w:firstLineChars="200"/>
        <w:rPr>
          <w:rFonts w:ascii="宋体" w:hAnsi="宋体"/>
          <w:sz w:val="24"/>
          <w:szCs w:val="32"/>
        </w:rPr>
      </w:pPr>
      <w:r>
        <w:rPr>
          <w:rFonts w:ascii="宋体" w:hAnsi="宋体"/>
          <w:sz w:val="24"/>
          <w:szCs w:val="32"/>
        </w:rPr>
        <w:t>承包人对项目经理的授权范围如下：</w:t>
      </w:r>
      <w:r>
        <w:rPr>
          <w:rFonts w:ascii="宋体" w:hAnsi="宋体"/>
          <w:sz w:val="24"/>
          <w:szCs w:val="32"/>
          <w:u w:val="single"/>
        </w:rPr>
        <w:t></w:t>
      </w:r>
      <w:r>
        <w:rPr>
          <w:rFonts w:hint="eastAsia" w:ascii="宋体" w:hAnsi="宋体"/>
          <w:sz w:val="24"/>
          <w:szCs w:val="32"/>
          <w:u w:val="single"/>
        </w:rPr>
        <w:t xml:space="preserve"> </w:t>
      </w:r>
    </w:p>
    <w:p w14:paraId="1F59DEFA">
      <w:pPr>
        <w:spacing w:line="360" w:lineRule="auto"/>
        <w:ind w:firstLine="480" w:firstLineChars="200"/>
        <w:jc w:val="left"/>
        <w:rPr>
          <w:rFonts w:ascii="宋体" w:hAnsi="宋体"/>
          <w:kern w:val="0"/>
          <w:sz w:val="24"/>
          <w:szCs w:val="32"/>
        </w:rPr>
      </w:pPr>
      <w:r>
        <w:rPr>
          <w:rFonts w:ascii="宋体" w:hAnsi="宋体"/>
          <w:kern w:val="0"/>
          <w:sz w:val="24"/>
          <w:szCs w:val="32"/>
        </w:rPr>
        <w:t>关于项目经理每月在施工现场的时间要求：</w:t>
      </w:r>
      <w:r>
        <w:rPr>
          <w:rFonts w:ascii="宋体" w:hAnsi="宋体"/>
          <w:sz w:val="24"/>
          <w:szCs w:val="32"/>
          <w:u w:val="single"/>
        </w:rPr>
        <w:t xml:space="preserve">            </w:t>
      </w:r>
    </w:p>
    <w:p w14:paraId="55CBE0B4">
      <w:pPr>
        <w:spacing w:line="360" w:lineRule="auto"/>
        <w:ind w:firstLine="480" w:firstLineChars="200"/>
        <w:rPr>
          <w:rFonts w:ascii="宋体" w:hAnsi="宋体"/>
          <w:kern w:val="0"/>
          <w:sz w:val="24"/>
          <w:szCs w:val="32"/>
        </w:rPr>
      </w:pPr>
      <w:r>
        <w:rPr>
          <w:rFonts w:ascii="宋体" w:hAnsi="宋体"/>
          <w:kern w:val="0"/>
          <w:sz w:val="24"/>
          <w:szCs w:val="32"/>
        </w:rPr>
        <w:t>承包人未提交劳动合同，以及没有为项目经理缴纳社会保险证明的违约责任：</w:t>
      </w:r>
      <w:r>
        <w:rPr>
          <w:rFonts w:ascii="宋体" w:hAnsi="宋体"/>
          <w:sz w:val="24"/>
          <w:szCs w:val="32"/>
          <w:u w:val="single"/>
        </w:rPr>
        <w:t xml:space="preserve">               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097848F6">
      <w:pPr>
        <w:spacing w:line="360" w:lineRule="auto"/>
        <w:ind w:firstLine="480" w:firstLineChars="200"/>
        <w:rPr>
          <w:rFonts w:ascii="宋体" w:hAnsi="宋体"/>
          <w:sz w:val="24"/>
          <w:szCs w:val="32"/>
          <w:u w:val="single"/>
        </w:rPr>
      </w:pPr>
      <w:r>
        <w:rPr>
          <w:rFonts w:ascii="宋体" w:hAnsi="宋体"/>
          <w:kern w:val="0"/>
          <w:sz w:val="24"/>
          <w:szCs w:val="32"/>
        </w:rPr>
        <w:t>项目经理未经批准，擅自离开施工现场的违约责任：</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w:t>
      </w:r>
      <w:r>
        <w:rPr>
          <w:rFonts w:ascii="宋体" w:hAnsi="宋体"/>
          <w:sz w:val="24"/>
          <w:szCs w:val="32"/>
        </w:rPr>
        <w:t xml:space="preserve">     </w:t>
      </w:r>
      <w:r>
        <w:rPr>
          <w:rFonts w:ascii="宋体" w:hAnsi="宋体"/>
          <w:sz w:val="24"/>
          <w:szCs w:val="32"/>
          <w:u w:val="single"/>
        </w:rPr>
        <w:t xml:space="preserve">     </w:t>
      </w:r>
    </w:p>
    <w:p w14:paraId="6693CA99">
      <w:pPr>
        <w:spacing w:line="360" w:lineRule="auto"/>
        <w:ind w:firstLine="480" w:firstLineChars="200"/>
        <w:rPr>
          <w:rFonts w:ascii="宋体" w:hAnsi="宋体"/>
          <w:sz w:val="24"/>
          <w:szCs w:val="32"/>
        </w:rPr>
      </w:pPr>
      <w:r>
        <w:rPr>
          <w:rFonts w:ascii="宋体" w:hAnsi="宋体"/>
          <w:sz w:val="24"/>
          <w:szCs w:val="32"/>
        </w:rPr>
        <w:t>3.2.3 承包人擅自更换项目经理的违约责任：</w:t>
      </w:r>
      <w:r>
        <w:rPr>
          <w:rFonts w:ascii="宋体" w:hAnsi="宋体"/>
          <w:sz w:val="24"/>
          <w:szCs w:val="32"/>
          <w:u w:val="single"/>
        </w:rPr>
        <w:t xml:space="preserve">              </w:t>
      </w:r>
    </w:p>
    <w:p w14:paraId="4ED0497D">
      <w:pPr>
        <w:spacing w:after="120" w:line="360" w:lineRule="auto"/>
        <w:ind w:firstLine="420" w:firstLineChars="175"/>
        <w:rPr>
          <w:rFonts w:ascii="宋体" w:hAnsi="宋体"/>
          <w:sz w:val="24"/>
          <w:szCs w:val="32"/>
        </w:rPr>
      </w:pPr>
      <w:r>
        <w:rPr>
          <w:rFonts w:ascii="宋体" w:hAnsi="宋体"/>
          <w:sz w:val="24"/>
          <w:szCs w:val="32"/>
        </w:rPr>
        <w:t xml:space="preserve">3.2.4承包人无正当理由拒绝更换项目经理的违约责任：                  </w:t>
      </w:r>
    </w:p>
    <w:p w14:paraId="27A02E8E">
      <w:pPr>
        <w:spacing w:after="120" w:line="360" w:lineRule="auto"/>
        <w:ind w:firstLine="480" w:firstLineChars="200"/>
        <w:rPr>
          <w:rFonts w:ascii="宋体" w:hAnsi="宋体"/>
          <w:sz w:val="24"/>
          <w:szCs w:val="32"/>
        </w:rPr>
      </w:pPr>
      <w:r>
        <w:rPr>
          <w:rFonts w:ascii="宋体" w:hAnsi="宋体"/>
          <w:sz w:val="24"/>
          <w:szCs w:val="32"/>
        </w:rPr>
        <w:t>3.3承包人人员</w:t>
      </w:r>
    </w:p>
    <w:p w14:paraId="4726D7E0">
      <w:pPr>
        <w:spacing w:line="360" w:lineRule="auto"/>
        <w:ind w:firstLine="480" w:firstLineChars="200"/>
        <w:rPr>
          <w:rFonts w:ascii="宋体" w:hAnsi="宋体"/>
          <w:sz w:val="24"/>
          <w:szCs w:val="32"/>
        </w:rPr>
      </w:pPr>
      <w:r>
        <w:rPr>
          <w:rFonts w:ascii="宋体" w:hAnsi="宋体"/>
          <w:sz w:val="24"/>
          <w:szCs w:val="32"/>
        </w:rPr>
        <w:t>3.3.1承包人提交项目管理机构及施工现场管理人员安排报告的期限：</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p>
    <w:p w14:paraId="3834817F">
      <w:pPr>
        <w:spacing w:line="360" w:lineRule="auto"/>
        <w:ind w:firstLine="480" w:firstLineChars="200"/>
        <w:rPr>
          <w:rFonts w:ascii="宋体" w:hAnsi="宋体"/>
          <w:sz w:val="24"/>
          <w:szCs w:val="32"/>
        </w:rPr>
      </w:pPr>
      <w:r>
        <w:rPr>
          <w:rFonts w:ascii="宋体" w:hAnsi="宋体"/>
          <w:sz w:val="24"/>
          <w:szCs w:val="32"/>
        </w:rPr>
        <w:t>3.3.3承包人无正当理由拒绝撤换主要施工管理人员的违约责任：</w:t>
      </w:r>
      <w:r>
        <w:rPr>
          <w:rFonts w:ascii="宋体" w:hAnsi="宋体"/>
          <w:sz w:val="24"/>
          <w:szCs w:val="32"/>
          <w:u w:val="single"/>
        </w:rPr>
        <w:t xml:space="preserve">  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158A5CD">
      <w:pPr>
        <w:spacing w:line="360" w:lineRule="auto"/>
        <w:ind w:firstLine="480" w:firstLineChars="200"/>
        <w:rPr>
          <w:rFonts w:ascii="宋体" w:hAnsi="宋体"/>
          <w:sz w:val="24"/>
          <w:szCs w:val="32"/>
          <w:u w:val="single"/>
        </w:rPr>
      </w:pPr>
      <w:r>
        <w:rPr>
          <w:rFonts w:ascii="宋体" w:hAnsi="宋体"/>
          <w:sz w:val="24"/>
          <w:szCs w:val="32"/>
        </w:rPr>
        <w:t xml:space="preserve">3.3.4承包人主要施工管理人员离开施工现场的批准要求：   </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0DD79F2">
      <w:pPr>
        <w:spacing w:line="360" w:lineRule="auto"/>
        <w:ind w:firstLine="480" w:firstLineChars="200"/>
        <w:rPr>
          <w:rFonts w:ascii="宋体" w:hAnsi="宋体"/>
          <w:sz w:val="24"/>
          <w:szCs w:val="32"/>
        </w:rPr>
      </w:pPr>
      <w:r>
        <w:rPr>
          <w:rFonts w:ascii="宋体" w:hAnsi="宋体"/>
          <w:sz w:val="24"/>
          <w:szCs w:val="32"/>
        </w:rPr>
        <w:t>3.3.5承包人擅自更换主要施工管理人员的违约责任：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B9C15E6">
      <w:pPr>
        <w:spacing w:line="360" w:lineRule="auto"/>
        <w:ind w:firstLine="480" w:firstLineChars="200"/>
        <w:rPr>
          <w:rFonts w:ascii="宋体" w:hAnsi="宋体"/>
          <w:sz w:val="24"/>
          <w:szCs w:val="32"/>
        </w:rPr>
      </w:pPr>
      <w:r>
        <w:rPr>
          <w:rFonts w:ascii="宋体" w:hAnsi="宋体"/>
          <w:sz w:val="24"/>
          <w:szCs w:val="32"/>
        </w:rPr>
        <w:t>承包人主要施工管理人员擅自离开施工现场的违约责任：</w:t>
      </w:r>
      <w:r>
        <w:rPr>
          <w:rFonts w:ascii="宋体" w:hAnsi="宋体"/>
          <w:sz w:val="24"/>
          <w:szCs w:val="32"/>
          <w:u w:val="single"/>
        </w:rPr>
        <w:t xml:space="preserve"> </w:t>
      </w:r>
      <w:r>
        <w:rPr>
          <w:rFonts w:ascii="宋体" w:hAnsi="宋体"/>
          <w:sz w:val="24"/>
          <w:szCs w:val="32"/>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E01025B">
      <w:pPr>
        <w:spacing w:after="120" w:line="360" w:lineRule="auto"/>
        <w:ind w:firstLine="480" w:firstLineChars="200"/>
        <w:rPr>
          <w:rFonts w:ascii="宋体" w:hAnsi="宋体"/>
          <w:sz w:val="24"/>
          <w:szCs w:val="32"/>
        </w:rPr>
      </w:pPr>
      <w:r>
        <w:rPr>
          <w:rFonts w:ascii="宋体" w:hAnsi="宋体"/>
          <w:sz w:val="24"/>
          <w:szCs w:val="32"/>
        </w:rPr>
        <w:t>3.5分包</w:t>
      </w:r>
    </w:p>
    <w:p w14:paraId="57C422D1">
      <w:pPr>
        <w:spacing w:line="360" w:lineRule="auto"/>
        <w:ind w:firstLine="480" w:firstLineChars="200"/>
        <w:rPr>
          <w:rFonts w:ascii="宋体" w:hAnsi="宋体"/>
          <w:sz w:val="24"/>
          <w:szCs w:val="32"/>
        </w:rPr>
      </w:pPr>
      <w:r>
        <w:rPr>
          <w:rFonts w:ascii="宋体" w:hAnsi="宋体"/>
          <w:sz w:val="24"/>
          <w:szCs w:val="32"/>
        </w:rPr>
        <w:t>3.5.1分包的一般约定</w:t>
      </w:r>
    </w:p>
    <w:p w14:paraId="1A7889E3">
      <w:pPr>
        <w:spacing w:line="360" w:lineRule="auto"/>
        <w:ind w:firstLine="480" w:firstLineChars="200"/>
        <w:jc w:val="left"/>
        <w:rPr>
          <w:rFonts w:ascii="宋体" w:hAnsi="宋体"/>
          <w:sz w:val="24"/>
          <w:szCs w:val="32"/>
        </w:rPr>
      </w:pPr>
      <w:r>
        <w:rPr>
          <w:rFonts w:ascii="宋体" w:hAnsi="宋体"/>
          <w:sz w:val="24"/>
          <w:szCs w:val="32"/>
        </w:rPr>
        <w:t>禁止分包的工程包括：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D4E9AC4">
      <w:pPr>
        <w:spacing w:line="360" w:lineRule="auto"/>
        <w:ind w:firstLine="480" w:firstLineChars="200"/>
        <w:jc w:val="left"/>
        <w:rPr>
          <w:rFonts w:ascii="宋体" w:hAnsi="宋体"/>
          <w:sz w:val="24"/>
          <w:szCs w:val="32"/>
          <w:u w:val="single"/>
        </w:rPr>
      </w:pPr>
      <w:r>
        <w:rPr>
          <w:rFonts w:ascii="宋体" w:hAnsi="宋体"/>
          <w:sz w:val="24"/>
          <w:szCs w:val="32"/>
        </w:rPr>
        <w:t>主体结构、关键性工作的范围：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B9407C0">
      <w:pPr>
        <w:spacing w:line="360" w:lineRule="auto"/>
        <w:rPr>
          <w:rFonts w:ascii="宋体" w:hAnsi="宋体"/>
          <w:sz w:val="24"/>
          <w:szCs w:val="32"/>
        </w:rPr>
      </w:pPr>
      <w:r>
        <w:rPr>
          <w:rFonts w:ascii="宋体" w:hAnsi="宋体"/>
          <w:sz w:val="24"/>
          <w:szCs w:val="32"/>
        </w:rPr>
        <w:t xml:space="preserve">    3.5.2分包的确定</w:t>
      </w:r>
    </w:p>
    <w:p w14:paraId="28FA3395">
      <w:pPr>
        <w:spacing w:line="360" w:lineRule="auto"/>
        <w:ind w:firstLine="480" w:firstLineChars="200"/>
        <w:rPr>
          <w:rFonts w:ascii="宋体" w:hAnsi="宋体"/>
          <w:sz w:val="24"/>
          <w:szCs w:val="32"/>
          <w:u w:val="single"/>
        </w:rPr>
      </w:pPr>
      <w:r>
        <w:rPr>
          <w:rFonts w:ascii="宋体" w:hAnsi="宋体"/>
          <w:sz w:val="24"/>
          <w:szCs w:val="32"/>
        </w:rPr>
        <w:t>允许分包的专业工程包括：</w:t>
      </w:r>
      <w:r>
        <w:rPr>
          <w:rFonts w:ascii="宋体" w:hAnsi="宋体"/>
          <w:sz w:val="24"/>
          <w:szCs w:val="32"/>
          <w:u w:val="single"/>
        </w:rPr>
        <w:t xml:space="preserve">                         </w:t>
      </w:r>
      <w:r>
        <w:rPr>
          <w:rFonts w:ascii="宋体" w:hAnsi="宋体"/>
          <w:sz w:val="24"/>
          <w:szCs w:val="32"/>
        </w:rPr>
        <w:t>。</w:t>
      </w:r>
    </w:p>
    <w:p w14:paraId="2199A516">
      <w:pPr>
        <w:spacing w:line="360" w:lineRule="auto"/>
        <w:ind w:firstLine="480" w:firstLineChars="200"/>
        <w:rPr>
          <w:rFonts w:ascii="宋体" w:hAnsi="宋体"/>
          <w:sz w:val="24"/>
          <w:szCs w:val="32"/>
          <w:u w:val="single"/>
        </w:rPr>
      </w:pPr>
      <w:r>
        <w:rPr>
          <w:rFonts w:ascii="宋体" w:hAnsi="宋体"/>
          <w:sz w:val="24"/>
          <w:szCs w:val="32"/>
        </w:rPr>
        <w:t>其他关于分包的约定：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E5EFB2F">
      <w:pPr>
        <w:spacing w:line="360" w:lineRule="auto"/>
        <w:ind w:firstLine="480" w:firstLineChars="200"/>
        <w:rPr>
          <w:rFonts w:ascii="宋体" w:hAnsi="宋体"/>
          <w:sz w:val="24"/>
          <w:szCs w:val="32"/>
        </w:rPr>
      </w:pPr>
      <w:r>
        <w:rPr>
          <w:rFonts w:ascii="宋体" w:hAnsi="宋体"/>
          <w:sz w:val="24"/>
          <w:szCs w:val="32"/>
        </w:rPr>
        <w:t>3.5.4分包合同价款</w:t>
      </w:r>
    </w:p>
    <w:p w14:paraId="3CD70AC6">
      <w:pPr>
        <w:spacing w:line="360" w:lineRule="auto"/>
        <w:ind w:firstLine="480" w:firstLineChars="200"/>
        <w:rPr>
          <w:rFonts w:ascii="宋体" w:hAnsi="宋体"/>
          <w:sz w:val="24"/>
          <w:szCs w:val="32"/>
        </w:rPr>
      </w:pPr>
      <w:r>
        <w:rPr>
          <w:rFonts w:ascii="宋体" w:hAnsi="宋体"/>
          <w:sz w:val="24"/>
          <w:szCs w:val="32"/>
        </w:rPr>
        <w:t>关于分包合同价款支付的约定：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0C51976">
      <w:pPr>
        <w:spacing w:after="120" w:line="360" w:lineRule="auto"/>
        <w:ind w:firstLine="480" w:firstLineChars="200"/>
        <w:rPr>
          <w:rFonts w:ascii="宋体" w:hAnsi="宋体"/>
          <w:sz w:val="24"/>
          <w:szCs w:val="32"/>
        </w:rPr>
      </w:pPr>
      <w:r>
        <w:rPr>
          <w:rFonts w:ascii="宋体" w:hAnsi="宋体"/>
          <w:sz w:val="24"/>
          <w:szCs w:val="32"/>
        </w:rPr>
        <w:t>3.6工程照管与成品、半成品保护</w:t>
      </w:r>
    </w:p>
    <w:p w14:paraId="446E7AF1">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承包人负责照管工程及工程相关的材料、工程设备的起始时间：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5D6F366E">
      <w:pPr>
        <w:spacing w:after="120" w:line="360" w:lineRule="auto"/>
        <w:ind w:firstLine="480" w:firstLineChars="200"/>
        <w:rPr>
          <w:rFonts w:ascii="宋体" w:hAnsi="宋体"/>
          <w:sz w:val="24"/>
          <w:szCs w:val="32"/>
        </w:rPr>
      </w:pPr>
      <w:r>
        <w:rPr>
          <w:rFonts w:ascii="宋体" w:hAnsi="宋体"/>
          <w:sz w:val="24"/>
          <w:szCs w:val="32"/>
        </w:rPr>
        <w:t>3.7履约担保</w:t>
      </w:r>
    </w:p>
    <w:p w14:paraId="0E8813B9">
      <w:pPr>
        <w:spacing w:line="360" w:lineRule="auto"/>
        <w:ind w:firstLine="480" w:firstLineChars="200"/>
        <w:jc w:val="left"/>
        <w:rPr>
          <w:rFonts w:ascii="宋体" w:hAnsi="宋体"/>
          <w:sz w:val="24"/>
          <w:szCs w:val="32"/>
        </w:rPr>
      </w:pPr>
      <w:r>
        <w:rPr>
          <w:rFonts w:hint="eastAsia" w:ascii="宋体" w:hAnsi="宋体"/>
          <w:sz w:val="24"/>
          <w:szCs w:val="32"/>
        </w:rPr>
        <w:t>承包人是否提供履约担保：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5695A0E">
      <w:pPr>
        <w:spacing w:line="360" w:lineRule="auto"/>
        <w:ind w:firstLine="480" w:firstLineChars="200"/>
        <w:jc w:val="left"/>
        <w:rPr>
          <w:rFonts w:ascii="宋体" w:hAnsi="宋体"/>
          <w:sz w:val="24"/>
          <w:szCs w:val="32"/>
        </w:rPr>
      </w:pPr>
      <w:r>
        <w:rPr>
          <w:rFonts w:ascii="宋体" w:hAnsi="宋体"/>
          <w:sz w:val="24"/>
          <w:szCs w:val="32"/>
        </w:rPr>
        <w:t>承包人提供履约担保的形式（</w:t>
      </w:r>
      <w:r>
        <w:rPr>
          <w:rFonts w:hint="eastAsia" w:ascii="宋体" w:hAnsi="宋体"/>
          <w:sz w:val="24"/>
          <w:szCs w:val="32"/>
        </w:rPr>
        <w:t>履约担保由承包人自愿选择银行保函、保险保函、融资性担保公司担保或履约保证金等任一形式，发包人不得以任何理由拒绝或限制使用</w:t>
      </w:r>
      <w:r>
        <w:rPr>
          <w:rFonts w:ascii="宋体" w:hAnsi="宋体"/>
          <w:sz w:val="24"/>
          <w:szCs w:val="32"/>
        </w:rPr>
        <w:t>）</w:t>
      </w:r>
      <w:r>
        <w:rPr>
          <w:rFonts w:hint="eastAsia" w:ascii="宋体" w:hAnsi="宋体"/>
          <w:sz w:val="24"/>
          <w:szCs w:val="32"/>
        </w:rPr>
        <w:t>金额及期限</w:t>
      </w:r>
      <w:r>
        <w:rPr>
          <w:rFonts w:ascii="宋体" w:hAnsi="宋体"/>
          <w:sz w:val="24"/>
          <w:szCs w:val="32"/>
        </w:rPr>
        <w:t>：</w:t>
      </w:r>
      <w:r>
        <w:rPr>
          <w:rFonts w:hint="eastAsia" w:ascii="宋体" w:hAnsi="宋体"/>
          <w:sz w:val="24"/>
          <w:szCs w:val="32"/>
          <w:u w:val="single"/>
        </w:rPr>
        <w:t xml:space="preserve">           </w:t>
      </w:r>
    </w:p>
    <w:p w14:paraId="05B08742">
      <w:pPr>
        <w:pStyle w:val="5"/>
        <w:spacing w:before="120" w:after="120" w:line="360" w:lineRule="auto"/>
        <w:rPr>
          <w:b w:val="0"/>
          <w:sz w:val="24"/>
          <w:szCs w:val="32"/>
        </w:rPr>
      </w:pPr>
      <w:r>
        <w:rPr>
          <w:b w:val="0"/>
          <w:sz w:val="24"/>
          <w:szCs w:val="32"/>
        </w:rPr>
        <w:t>4.监理人</w:t>
      </w:r>
    </w:p>
    <w:p w14:paraId="60419CFB">
      <w:pPr>
        <w:spacing w:after="120" w:line="360" w:lineRule="auto"/>
        <w:ind w:firstLine="480" w:firstLineChars="200"/>
        <w:rPr>
          <w:rFonts w:ascii="宋体" w:hAnsi="宋体"/>
          <w:sz w:val="24"/>
          <w:szCs w:val="32"/>
        </w:rPr>
      </w:pPr>
      <w:r>
        <w:rPr>
          <w:rFonts w:ascii="宋体" w:hAnsi="宋体"/>
          <w:sz w:val="24"/>
          <w:szCs w:val="32"/>
        </w:rPr>
        <w:t>4.1监理人的一般规定</w:t>
      </w:r>
    </w:p>
    <w:p w14:paraId="50303741">
      <w:pPr>
        <w:spacing w:line="360" w:lineRule="auto"/>
        <w:ind w:firstLine="480" w:firstLineChars="200"/>
        <w:jc w:val="left"/>
        <w:rPr>
          <w:rFonts w:ascii="宋体" w:hAnsi="宋体"/>
          <w:sz w:val="24"/>
          <w:szCs w:val="32"/>
        </w:rPr>
      </w:pPr>
      <w:r>
        <w:rPr>
          <w:rFonts w:ascii="宋体" w:hAnsi="宋体"/>
          <w:sz w:val="24"/>
          <w:szCs w:val="32"/>
        </w:rPr>
        <w:t>关于监理人的监理内容：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4C48BEE">
      <w:pPr>
        <w:spacing w:line="360" w:lineRule="auto"/>
        <w:ind w:firstLine="480" w:firstLineChars="200"/>
        <w:jc w:val="left"/>
        <w:rPr>
          <w:rFonts w:ascii="宋体" w:hAnsi="宋体"/>
          <w:sz w:val="24"/>
          <w:szCs w:val="32"/>
        </w:rPr>
      </w:pPr>
      <w:r>
        <w:rPr>
          <w:rFonts w:ascii="宋体" w:hAnsi="宋体"/>
          <w:sz w:val="24"/>
          <w:szCs w:val="32"/>
        </w:rPr>
        <w:t>关于监理人的监理权限：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3392910">
      <w:pPr>
        <w:spacing w:line="360" w:lineRule="auto"/>
        <w:ind w:firstLine="480" w:firstLineChars="200"/>
        <w:rPr>
          <w:rFonts w:ascii="宋体" w:hAnsi="宋体"/>
          <w:sz w:val="24"/>
          <w:szCs w:val="32"/>
          <w:u w:val="single"/>
        </w:rPr>
      </w:pPr>
      <w:r>
        <w:rPr>
          <w:rFonts w:ascii="宋体" w:hAnsi="宋体"/>
          <w:sz w:val="24"/>
          <w:szCs w:val="32"/>
        </w:rPr>
        <w:t>关于监理人在施工现场的办公场所、生活场所的提供和费用承担的约定：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22E93177">
      <w:pPr>
        <w:spacing w:line="360" w:lineRule="auto"/>
        <w:rPr>
          <w:rFonts w:ascii="宋体" w:hAnsi="宋体"/>
          <w:sz w:val="24"/>
          <w:szCs w:val="32"/>
        </w:rPr>
      </w:pPr>
      <w:r>
        <w:rPr>
          <w:rFonts w:ascii="宋体" w:hAnsi="宋体"/>
          <w:sz w:val="24"/>
          <w:szCs w:val="32"/>
          <w:u w:val="single"/>
        </w:rPr>
        <w:t xml:space="preserve">                                                         </w:t>
      </w:r>
      <w:r>
        <w:rPr>
          <w:rFonts w:ascii="宋体" w:hAnsi="宋体"/>
          <w:sz w:val="24"/>
          <w:szCs w:val="32"/>
        </w:rPr>
        <w:t>。</w:t>
      </w:r>
    </w:p>
    <w:p w14:paraId="671B7639">
      <w:pPr>
        <w:spacing w:after="120" w:line="360" w:lineRule="auto"/>
        <w:ind w:firstLine="480" w:firstLineChars="200"/>
        <w:rPr>
          <w:rFonts w:ascii="宋体" w:hAnsi="宋体"/>
          <w:sz w:val="24"/>
          <w:szCs w:val="32"/>
        </w:rPr>
      </w:pPr>
      <w:r>
        <w:rPr>
          <w:rFonts w:ascii="宋体" w:hAnsi="宋体"/>
          <w:sz w:val="24"/>
          <w:szCs w:val="32"/>
        </w:rPr>
        <w:t>4.2监理人员</w:t>
      </w:r>
    </w:p>
    <w:p w14:paraId="23935A4D">
      <w:pPr>
        <w:spacing w:line="360" w:lineRule="auto"/>
        <w:ind w:firstLine="480" w:firstLineChars="200"/>
        <w:rPr>
          <w:rFonts w:ascii="宋体" w:hAnsi="宋体"/>
          <w:sz w:val="24"/>
          <w:szCs w:val="32"/>
        </w:rPr>
      </w:pPr>
      <w:r>
        <w:rPr>
          <w:rFonts w:ascii="宋体" w:hAnsi="宋体"/>
          <w:sz w:val="24"/>
          <w:szCs w:val="32"/>
        </w:rPr>
        <w:t>总监理工程师：</w:t>
      </w:r>
    </w:p>
    <w:p w14:paraId="66FBFD88">
      <w:pPr>
        <w:spacing w:line="360" w:lineRule="auto"/>
        <w:ind w:firstLine="480" w:firstLineChars="200"/>
        <w:rPr>
          <w:rFonts w:ascii="宋体" w:hAnsi="宋体"/>
          <w:sz w:val="24"/>
          <w:szCs w:val="32"/>
        </w:rPr>
      </w:pPr>
      <w:r>
        <w:rPr>
          <w:rFonts w:ascii="宋体" w:hAnsi="宋体"/>
          <w:sz w:val="24"/>
          <w:szCs w:val="32"/>
        </w:rPr>
        <w:t>姓    名：</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6C3A4822">
      <w:pPr>
        <w:spacing w:line="360" w:lineRule="auto"/>
        <w:ind w:firstLine="480" w:firstLineChars="200"/>
        <w:rPr>
          <w:rFonts w:ascii="宋体" w:hAnsi="宋体"/>
          <w:sz w:val="24"/>
          <w:szCs w:val="32"/>
        </w:rPr>
      </w:pPr>
      <w:r>
        <w:rPr>
          <w:rFonts w:ascii="宋体" w:hAnsi="宋体"/>
          <w:sz w:val="24"/>
          <w:szCs w:val="32"/>
        </w:rPr>
        <w:t>职    务：</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12EE389D">
      <w:pPr>
        <w:spacing w:line="360" w:lineRule="auto"/>
        <w:ind w:firstLine="480" w:firstLineChars="200"/>
        <w:rPr>
          <w:rFonts w:ascii="宋体" w:hAnsi="宋体"/>
          <w:sz w:val="24"/>
          <w:szCs w:val="32"/>
        </w:rPr>
      </w:pPr>
      <w:r>
        <w:rPr>
          <w:rFonts w:ascii="宋体" w:hAnsi="宋体"/>
          <w:sz w:val="24"/>
          <w:szCs w:val="32"/>
        </w:rPr>
        <w:t>监理工程师注册证书号：</w:t>
      </w:r>
      <w:r>
        <w:rPr>
          <w:rFonts w:ascii="宋体" w:hAnsi="宋体"/>
          <w:sz w:val="24"/>
          <w:szCs w:val="32"/>
          <w:u w:val="single"/>
        </w:rPr>
        <w:t> </w:t>
      </w:r>
      <w:r>
        <w:rPr>
          <w:rFonts w:ascii="宋体" w:hAnsi="宋体"/>
          <w:sz w:val="24"/>
          <w:szCs w:val="32"/>
        </w:rPr>
        <w:t>；</w:t>
      </w:r>
    </w:p>
    <w:p w14:paraId="57FEA70A">
      <w:pPr>
        <w:spacing w:line="360" w:lineRule="auto"/>
        <w:ind w:firstLine="480" w:firstLineChars="200"/>
        <w:rPr>
          <w:rFonts w:ascii="宋体" w:hAnsi="宋体"/>
          <w:sz w:val="24"/>
          <w:szCs w:val="32"/>
        </w:rPr>
      </w:pPr>
      <w:r>
        <w:rPr>
          <w:rFonts w:ascii="宋体" w:hAnsi="宋体"/>
          <w:sz w:val="24"/>
          <w:szCs w:val="32"/>
        </w:rPr>
        <w:t>监理工程师执业印章号：</w:t>
      </w:r>
      <w:r>
        <w:rPr>
          <w:rFonts w:ascii="宋体" w:hAnsi="宋体"/>
          <w:sz w:val="24"/>
          <w:szCs w:val="32"/>
          <w:u w:val="single"/>
        </w:rPr>
        <w:t> </w:t>
      </w:r>
      <w:r>
        <w:rPr>
          <w:rFonts w:ascii="宋体" w:hAnsi="宋体"/>
          <w:sz w:val="24"/>
          <w:szCs w:val="32"/>
        </w:rPr>
        <w:t>；</w:t>
      </w:r>
    </w:p>
    <w:p w14:paraId="5F5B19D3">
      <w:pPr>
        <w:spacing w:line="360" w:lineRule="auto"/>
        <w:ind w:firstLine="480" w:firstLineChars="200"/>
        <w:rPr>
          <w:rFonts w:ascii="宋体" w:hAnsi="宋体"/>
          <w:sz w:val="24"/>
          <w:szCs w:val="32"/>
        </w:rPr>
      </w:pPr>
      <w:r>
        <w:rPr>
          <w:rFonts w:ascii="宋体" w:hAnsi="宋体"/>
          <w:sz w:val="24"/>
          <w:szCs w:val="32"/>
        </w:rPr>
        <w:t>联系电话：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44FAA2C5">
      <w:pPr>
        <w:spacing w:line="360" w:lineRule="auto"/>
        <w:ind w:firstLine="480" w:firstLineChars="200"/>
        <w:rPr>
          <w:rFonts w:ascii="宋体" w:hAnsi="宋体"/>
          <w:sz w:val="24"/>
          <w:szCs w:val="32"/>
        </w:rPr>
      </w:pPr>
      <w:r>
        <w:rPr>
          <w:rFonts w:ascii="宋体" w:hAnsi="宋体"/>
          <w:sz w:val="24"/>
          <w:szCs w:val="32"/>
        </w:rPr>
        <w:t>电子信箱：</w:t>
      </w:r>
      <w:r>
        <w:rPr>
          <w:rFonts w:ascii="宋体" w:hAnsi="宋体"/>
          <w:sz w:val="24"/>
          <w:szCs w:val="32"/>
          <w:u w:val="single"/>
        </w:rPr>
        <w:t>  </w:t>
      </w:r>
      <w:r>
        <w:rPr>
          <w:rFonts w:hint="eastAsia" w:ascii="宋体" w:hAnsi="宋体"/>
          <w:sz w:val="24"/>
          <w:szCs w:val="32"/>
          <w:u w:val="single"/>
        </w:rPr>
        <w:t xml:space="preserve">          </w:t>
      </w:r>
      <w:r>
        <w:rPr>
          <w:rFonts w:ascii="宋体" w:hAnsi="宋体"/>
          <w:sz w:val="24"/>
          <w:szCs w:val="32"/>
          <w:u w:val="single"/>
        </w:rPr>
        <w:t> </w:t>
      </w:r>
      <w:r>
        <w:rPr>
          <w:rFonts w:ascii="宋体" w:hAnsi="宋体"/>
          <w:sz w:val="24"/>
          <w:szCs w:val="32"/>
        </w:rPr>
        <w:t>；</w:t>
      </w:r>
    </w:p>
    <w:p w14:paraId="5E4347B7">
      <w:pPr>
        <w:spacing w:line="360" w:lineRule="auto"/>
        <w:ind w:firstLine="480" w:firstLineChars="200"/>
        <w:rPr>
          <w:rFonts w:ascii="宋体" w:hAnsi="宋体"/>
          <w:sz w:val="24"/>
          <w:szCs w:val="32"/>
        </w:rPr>
      </w:pPr>
      <w:r>
        <w:rPr>
          <w:rFonts w:ascii="宋体" w:hAnsi="宋体"/>
          <w:sz w:val="24"/>
          <w:szCs w:val="32"/>
        </w:rPr>
        <w:t>通信地址：</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xml:space="preserve">   </w:t>
      </w:r>
      <w:r>
        <w:rPr>
          <w:rFonts w:ascii="宋体" w:hAnsi="宋体"/>
          <w:sz w:val="24"/>
          <w:szCs w:val="32"/>
        </w:rPr>
        <w:t>；</w:t>
      </w:r>
    </w:p>
    <w:p w14:paraId="562323C0">
      <w:pPr>
        <w:spacing w:line="360" w:lineRule="auto"/>
        <w:ind w:firstLine="480" w:firstLineChars="200"/>
        <w:rPr>
          <w:rFonts w:ascii="宋体" w:hAnsi="宋体"/>
          <w:sz w:val="24"/>
          <w:szCs w:val="32"/>
        </w:rPr>
      </w:pPr>
      <w:r>
        <w:rPr>
          <w:rFonts w:ascii="宋体" w:hAnsi="宋体"/>
          <w:sz w:val="24"/>
          <w:szCs w:val="32"/>
        </w:rPr>
        <w:t>关于监理人的其他约定：</w:t>
      </w:r>
      <w:r>
        <w:rPr>
          <w:rFonts w:ascii="宋体" w:hAnsi="宋体"/>
          <w:sz w:val="24"/>
          <w:szCs w:val="32"/>
          <w:u w:val="single"/>
        </w:rPr>
        <w:t></w:t>
      </w:r>
      <w:r>
        <w:rPr>
          <w:rFonts w:hint="eastAsia" w:ascii="宋体" w:hAnsi="宋体"/>
          <w:sz w:val="24"/>
          <w:szCs w:val="32"/>
          <w:u w:val="single"/>
        </w:rPr>
        <w:t xml:space="preserve">          </w:t>
      </w:r>
      <w:r>
        <w:rPr>
          <w:rFonts w:ascii="宋体" w:hAnsi="宋体"/>
          <w:sz w:val="24"/>
          <w:szCs w:val="32"/>
          <w:u w:val="single"/>
        </w:rPr>
        <w:t>   </w:t>
      </w:r>
      <w:r>
        <w:rPr>
          <w:rFonts w:ascii="宋体" w:hAnsi="宋体"/>
          <w:sz w:val="24"/>
          <w:szCs w:val="32"/>
        </w:rPr>
        <w:t>。</w:t>
      </w:r>
    </w:p>
    <w:p w14:paraId="1D1F68A6">
      <w:pPr>
        <w:spacing w:after="120" w:line="360" w:lineRule="auto"/>
        <w:ind w:firstLine="480" w:firstLineChars="200"/>
        <w:rPr>
          <w:rFonts w:ascii="宋体" w:hAnsi="宋体"/>
          <w:sz w:val="24"/>
          <w:szCs w:val="32"/>
        </w:rPr>
      </w:pPr>
      <w:r>
        <w:rPr>
          <w:rFonts w:ascii="宋体" w:hAnsi="宋体"/>
          <w:sz w:val="24"/>
          <w:szCs w:val="32"/>
        </w:rPr>
        <w:t>4.4商定或确定</w:t>
      </w:r>
    </w:p>
    <w:p w14:paraId="58FE715C">
      <w:pPr>
        <w:spacing w:line="360" w:lineRule="auto"/>
        <w:ind w:firstLine="480" w:firstLineChars="200"/>
        <w:rPr>
          <w:rFonts w:ascii="宋体" w:hAnsi="宋体"/>
          <w:sz w:val="24"/>
          <w:szCs w:val="32"/>
        </w:rPr>
      </w:pPr>
      <w:r>
        <w:rPr>
          <w:rFonts w:ascii="宋体" w:hAnsi="宋体"/>
          <w:sz w:val="24"/>
          <w:szCs w:val="32"/>
        </w:rPr>
        <w:t>在发包人和承包人不能通过协商达成一致意见时，发包人授权监理人对以下事项进行确定：</w:t>
      </w:r>
    </w:p>
    <w:p w14:paraId="344FB415">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0BC656A">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68B80E8">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0DCFF40">
      <w:pPr>
        <w:pStyle w:val="5"/>
        <w:spacing w:before="120" w:after="120" w:line="360" w:lineRule="auto"/>
        <w:rPr>
          <w:b w:val="0"/>
          <w:sz w:val="24"/>
          <w:szCs w:val="32"/>
        </w:rPr>
      </w:pPr>
      <w:r>
        <w:rPr>
          <w:b w:val="0"/>
          <w:sz w:val="24"/>
          <w:szCs w:val="32"/>
        </w:rPr>
        <w:t>5.工程质量</w:t>
      </w:r>
    </w:p>
    <w:p w14:paraId="29391238">
      <w:pPr>
        <w:spacing w:after="120" w:line="360" w:lineRule="auto"/>
        <w:ind w:firstLine="480" w:firstLineChars="200"/>
        <w:rPr>
          <w:rFonts w:ascii="宋体" w:hAnsi="宋体"/>
          <w:sz w:val="24"/>
          <w:szCs w:val="32"/>
        </w:rPr>
      </w:pPr>
      <w:r>
        <w:rPr>
          <w:rFonts w:ascii="宋体" w:hAnsi="宋体"/>
          <w:sz w:val="24"/>
          <w:szCs w:val="32"/>
        </w:rPr>
        <w:t>5.1质量要求</w:t>
      </w:r>
    </w:p>
    <w:p w14:paraId="0D7CAB44">
      <w:pPr>
        <w:spacing w:line="360" w:lineRule="auto"/>
        <w:ind w:firstLine="480" w:firstLineChars="200"/>
        <w:jc w:val="left"/>
        <w:rPr>
          <w:rFonts w:ascii="宋体" w:hAnsi="宋体"/>
          <w:sz w:val="24"/>
          <w:szCs w:val="32"/>
          <w:u w:val="single"/>
        </w:rPr>
      </w:pPr>
      <w:r>
        <w:rPr>
          <w:rFonts w:ascii="宋体" w:hAnsi="宋体"/>
          <w:sz w:val="24"/>
          <w:szCs w:val="32"/>
        </w:rPr>
        <w:t>5.1.</w:t>
      </w:r>
      <w:r>
        <w:rPr>
          <w:rFonts w:hint="eastAsia" w:ascii="宋体" w:hAnsi="宋体"/>
          <w:sz w:val="24"/>
          <w:szCs w:val="32"/>
        </w:rPr>
        <w:t>1</w:t>
      </w:r>
      <w:r>
        <w:rPr>
          <w:rFonts w:ascii="宋体" w:hAnsi="宋体"/>
          <w:sz w:val="24"/>
          <w:szCs w:val="32"/>
        </w:rPr>
        <w:t>特殊质量标准和要求：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2C2F6AB">
      <w:pPr>
        <w:spacing w:line="360" w:lineRule="auto"/>
        <w:ind w:firstLine="480" w:firstLineChars="200"/>
        <w:jc w:val="left"/>
        <w:rPr>
          <w:rFonts w:ascii="宋体" w:hAnsi="宋体"/>
          <w:sz w:val="24"/>
          <w:szCs w:val="32"/>
          <w:u w:val="single"/>
        </w:rPr>
      </w:pPr>
      <w:r>
        <w:rPr>
          <w:rFonts w:ascii="宋体" w:hAnsi="宋体"/>
          <w:kern w:val="0"/>
          <w:sz w:val="24"/>
          <w:szCs w:val="32"/>
        </w:rPr>
        <w:t>5.1.</w:t>
      </w:r>
      <w:r>
        <w:rPr>
          <w:rFonts w:hint="eastAsia" w:ascii="宋体" w:hAnsi="宋体"/>
          <w:kern w:val="0"/>
          <w:sz w:val="24"/>
          <w:szCs w:val="32"/>
        </w:rPr>
        <w:t>4工程质量创建目标约定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C7DC2FC">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超出质量创建目标的奖励：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FADEE41">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5E9A00A1">
      <w:pPr>
        <w:spacing w:after="120" w:line="360" w:lineRule="auto"/>
        <w:ind w:firstLine="480" w:firstLineChars="200"/>
        <w:rPr>
          <w:rFonts w:ascii="宋体" w:hAnsi="宋体"/>
          <w:sz w:val="24"/>
          <w:szCs w:val="32"/>
        </w:rPr>
      </w:pPr>
      <w:r>
        <w:rPr>
          <w:rFonts w:ascii="宋体" w:hAnsi="宋体"/>
          <w:sz w:val="24"/>
          <w:szCs w:val="32"/>
        </w:rPr>
        <w:t>5.3隐蔽工程检查</w:t>
      </w:r>
    </w:p>
    <w:p w14:paraId="551706EA">
      <w:pPr>
        <w:spacing w:line="360" w:lineRule="auto"/>
        <w:ind w:firstLine="480" w:firstLineChars="200"/>
        <w:jc w:val="left"/>
        <w:rPr>
          <w:rFonts w:ascii="宋体" w:hAnsi="宋体"/>
          <w:sz w:val="24"/>
          <w:szCs w:val="32"/>
          <w:u w:val="single"/>
        </w:rPr>
      </w:pPr>
      <w:r>
        <w:rPr>
          <w:rFonts w:ascii="宋体" w:hAnsi="宋体"/>
          <w:sz w:val="24"/>
          <w:szCs w:val="32"/>
        </w:rPr>
        <w:t>5.3.2承包人提前通知监理人隐蔽工程检查的期限的约定：</w:t>
      </w:r>
      <w:r>
        <w:rPr>
          <w:rFonts w:ascii="宋体" w:hAnsi="宋体"/>
          <w:sz w:val="24"/>
          <w:szCs w:val="32"/>
          <w:u w:val="single"/>
        </w:rPr>
        <w:t xml:space="preserve">    </w:t>
      </w:r>
    </w:p>
    <w:p w14:paraId="6F712475">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2909A75">
      <w:pPr>
        <w:spacing w:line="360" w:lineRule="auto"/>
        <w:ind w:firstLine="480" w:firstLineChars="200"/>
        <w:jc w:val="left"/>
        <w:rPr>
          <w:rFonts w:ascii="宋体" w:hAnsi="宋体"/>
          <w:sz w:val="24"/>
          <w:szCs w:val="32"/>
        </w:rPr>
      </w:pPr>
      <w:r>
        <w:rPr>
          <w:rFonts w:ascii="宋体" w:hAnsi="宋体"/>
          <w:sz w:val="24"/>
          <w:szCs w:val="32"/>
        </w:rPr>
        <w:t>监理人不能按时进行检查时，应提前</w:t>
      </w:r>
      <w:r>
        <w:rPr>
          <w:rFonts w:ascii="宋体" w:hAnsi="宋体"/>
          <w:sz w:val="24"/>
          <w:szCs w:val="32"/>
          <w:u w:val="single"/>
        </w:rPr>
        <w:t xml:space="preserve">       </w:t>
      </w:r>
      <w:r>
        <w:rPr>
          <w:rFonts w:ascii="宋体" w:hAnsi="宋体"/>
          <w:sz w:val="24"/>
          <w:szCs w:val="32"/>
        </w:rPr>
        <w:t>小时提交书面延期要求。</w:t>
      </w:r>
    </w:p>
    <w:p w14:paraId="60826161">
      <w:pPr>
        <w:spacing w:line="360" w:lineRule="auto"/>
        <w:ind w:firstLine="480" w:firstLineChars="200"/>
        <w:jc w:val="left"/>
        <w:rPr>
          <w:rFonts w:ascii="宋体" w:hAnsi="宋体"/>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04DEAF24">
      <w:pPr>
        <w:pStyle w:val="5"/>
        <w:spacing w:before="120" w:after="120" w:line="360" w:lineRule="auto"/>
        <w:rPr>
          <w:b w:val="0"/>
          <w:sz w:val="24"/>
          <w:szCs w:val="32"/>
        </w:rPr>
      </w:pPr>
      <w:r>
        <w:rPr>
          <w:b w:val="0"/>
          <w:sz w:val="24"/>
          <w:szCs w:val="32"/>
        </w:rPr>
        <w:t>6.安全文明施工与环境保护</w:t>
      </w:r>
    </w:p>
    <w:p w14:paraId="6DF1B6F1">
      <w:pPr>
        <w:spacing w:after="120" w:line="360" w:lineRule="auto"/>
        <w:ind w:firstLine="480" w:firstLineChars="200"/>
        <w:rPr>
          <w:rFonts w:ascii="宋体" w:hAnsi="宋体"/>
          <w:sz w:val="24"/>
          <w:szCs w:val="32"/>
        </w:rPr>
      </w:pPr>
      <w:r>
        <w:rPr>
          <w:rFonts w:ascii="宋体" w:hAnsi="宋体"/>
          <w:sz w:val="24"/>
          <w:szCs w:val="32"/>
        </w:rPr>
        <w:t>6.1安全文明施工</w:t>
      </w:r>
    </w:p>
    <w:p w14:paraId="6D042499">
      <w:pPr>
        <w:spacing w:line="360" w:lineRule="auto"/>
        <w:ind w:firstLine="480" w:firstLineChars="200"/>
        <w:jc w:val="left"/>
        <w:rPr>
          <w:rFonts w:ascii="宋体" w:hAnsi="宋体"/>
          <w:sz w:val="24"/>
          <w:szCs w:val="32"/>
          <w:u w:val="single"/>
        </w:rPr>
      </w:pPr>
      <w:r>
        <w:rPr>
          <w:rFonts w:ascii="宋体" w:hAnsi="宋体"/>
          <w:sz w:val="24"/>
          <w:szCs w:val="32"/>
        </w:rPr>
        <w:t>6.1.1项目安全生产的达标目标及相应事项的约定：</w:t>
      </w:r>
      <w:r>
        <w:rPr>
          <w:rFonts w:ascii="宋体" w:hAnsi="宋体"/>
          <w:sz w:val="24"/>
          <w:szCs w:val="32"/>
          <w:u w:val="single"/>
        </w:rPr>
        <w:t xml:space="preserve">         </w:t>
      </w:r>
    </w:p>
    <w:p w14:paraId="52FCF4E5">
      <w:pPr>
        <w:spacing w:line="360" w:lineRule="auto"/>
        <w:jc w:val="left"/>
        <w:rPr>
          <w:rFonts w:ascii="宋体" w:hAnsi="宋体"/>
          <w:sz w:val="24"/>
          <w:szCs w:val="32"/>
        </w:rPr>
      </w:pP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D4BE403">
      <w:pPr>
        <w:spacing w:line="360" w:lineRule="auto"/>
        <w:ind w:firstLine="480" w:firstLineChars="200"/>
        <w:jc w:val="left"/>
        <w:rPr>
          <w:rFonts w:ascii="宋体" w:hAnsi="宋体"/>
          <w:sz w:val="24"/>
          <w:szCs w:val="32"/>
          <w:u w:val="single"/>
        </w:rPr>
      </w:pPr>
      <w:r>
        <w:rPr>
          <w:rFonts w:ascii="宋体" w:hAnsi="宋体"/>
          <w:sz w:val="24"/>
          <w:szCs w:val="32"/>
        </w:rPr>
        <w:t>6.1.4关于治安保卫的特别约定：</w:t>
      </w:r>
      <w:r>
        <w:rPr>
          <w:rFonts w:ascii="宋体" w:hAnsi="宋体"/>
          <w:sz w:val="24"/>
          <w:szCs w:val="32"/>
          <w:u w:val="single"/>
        </w:rPr>
        <w:t xml:space="preserve">                         </w:t>
      </w:r>
    </w:p>
    <w:p w14:paraId="7377135D">
      <w:pPr>
        <w:spacing w:line="360" w:lineRule="auto"/>
        <w:ind w:firstLine="480" w:firstLineChars="200"/>
        <w:jc w:val="left"/>
        <w:rPr>
          <w:rFonts w:ascii="宋体" w:hAnsi="宋体"/>
          <w:sz w:val="24"/>
          <w:szCs w:val="32"/>
          <w:u w:val="single"/>
        </w:rPr>
      </w:pPr>
      <w:r>
        <w:rPr>
          <w:rFonts w:ascii="宋体" w:hAnsi="宋体"/>
          <w:sz w:val="24"/>
          <w:szCs w:val="32"/>
        </w:rPr>
        <w:t>关于编制施工场地治安管理计划的约定：</w:t>
      </w:r>
      <w:r>
        <w:rPr>
          <w:rFonts w:ascii="宋体" w:hAnsi="宋体"/>
          <w:sz w:val="24"/>
          <w:szCs w:val="32"/>
          <w:u w:val="single"/>
        </w:rPr>
        <w:t xml:space="preserve">                  </w:t>
      </w:r>
    </w:p>
    <w:p w14:paraId="3A2ED38B">
      <w:pPr>
        <w:spacing w:line="360" w:lineRule="auto"/>
        <w:ind w:firstLine="480" w:firstLineChars="200"/>
        <w:jc w:val="left"/>
        <w:rPr>
          <w:rFonts w:ascii="宋体" w:hAnsi="宋体"/>
          <w:sz w:val="24"/>
          <w:szCs w:val="32"/>
        </w:rPr>
      </w:pPr>
      <w:r>
        <w:rPr>
          <w:rFonts w:hint="eastAsia" w:ascii="宋体" w:hAnsi="宋体"/>
          <w:sz w:val="24"/>
          <w:szCs w:val="32"/>
        </w:rPr>
        <w:t>6.1.5文明施工</w:t>
      </w:r>
    </w:p>
    <w:p w14:paraId="31763F9B">
      <w:pPr>
        <w:spacing w:line="360" w:lineRule="auto"/>
        <w:ind w:firstLine="480" w:firstLineChars="200"/>
        <w:jc w:val="left"/>
        <w:rPr>
          <w:rFonts w:ascii="宋体" w:hAnsi="宋体"/>
          <w:sz w:val="24"/>
          <w:szCs w:val="32"/>
          <w:u w:val="single"/>
        </w:rPr>
      </w:pPr>
      <w:r>
        <w:rPr>
          <w:rFonts w:hint="eastAsia" w:ascii="宋体" w:hAnsi="宋体"/>
          <w:sz w:val="24"/>
          <w:szCs w:val="32"/>
        </w:rPr>
        <w:t>合同当事人对文明施工的要求：</w:t>
      </w:r>
      <w:r>
        <w:rPr>
          <w:rFonts w:ascii="宋体" w:hAnsi="宋体"/>
          <w:sz w:val="24"/>
          <w:szCs w:val="32"/>
          <w:u w:val="single"/>
        </w:rPr>
        <w:t xml:space="preserve">              </w:t>
      </w:r>
      <w:r>
        <w:rPr>
          <w:rFonts w:hint="eastAsia" w:ascii="宋体" w:hAnsi="宋体"/>
          <w:sz w:val="24"/>
          <w:szCs w:val="32"/>
          <w:u w:val="single"/>
        </w:rPr>
        <w:t xml:space="preserve">            </w:t>
      </w:r>
    </w:p>
    <w:p w14:paraId="2072FB6C">
      <w:pPr>
        <w:spacing w:line="360" w:lineRule="auto"/>
        <w:ind w:firstLine="480" w:firstLineChars="200"/>
        <w:jc w:val="left"/>
        <w:rPr>
          <w:rFonts w:ascii="宋体" w:hAnsi="宋体"/>
          <w:sz w:val="24"/>
          <w:szCs w:val="32"/>
        </w:rPr>
      </w:pPr>
      <w:r>
        <w:rPr>
          <w:rFonts w:ascii="宋体" w:hAnsi="宋体"/>
          <w:sz w:val="24"/>
          <w:szCs w:val="32"/>
        </w:rPr>
        <w:t>6.1.6关于安全文明施工费支付比例和支付期限的约定：</w:t>
      </w:r>
      <w:r>
        <w:rPr>
          <w:rFonts w:ascii="宋体" w:hAnsi="宋体"/>
          <w:sz w:val="24"/>
          <w:szCs w:val="32"/>
          <w:u w:val="single"/>
        </w:rPr>
        <w:t xml:space="preserve">     </w:t>
      </w:r>
    </w:p>
    <w:p w14:paraId="7624171A">
      <w:pPr>
        <w:spacing w:line="360" w:lineRule="auto"/>
        <w:ind w:firstLine="480" w:firstLineChars="200"/>
        <w:jc w:val="left"/>
        <w:rPr>
          <w:rFonts w:ascii="宋体" w:hAnsi="宋体"/>
          <w:sz w:val="24"/>
          <w:szCs w:val="32"/>
          <w:u w:val="single"/>
        </w:rPr>
      </w:pPr>
      <w:r>
        <w:rPr>
          <w:rFonts w:hint="eastAsia" w:ascii="宋体" w:hAnsi="宋体"/>
          <w:kern w:val="0"/>
          <w:sz w:val="24"/>
          <w:szCs w:val="32"/>
        </w:rPr>
        <w:t>6.1.7安全文明施工创建目标约定</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1973B7A">
      <w:pPr>
        <w:spacing w:line="360" w:lineRule="auto"/>
        <w:ind w:firstLine="480" w:firstLineChars="200"/>
        <w:jc w:val="left"/>
        <w:rPr>
          <w:rFonts w:ascii="宋体" w:hAnsi="宋体"/>
          <w:sz w:val="24"/>
          <w:szCs w:val="32"/>
          <w:u w:val="single"/>
        </w:rPr>
      </w:pPr>
      <w:r>
        <w:rPr>
          <w:rFonts w:hint="eastAsia" w:ascii="宋体" w:hAnsi="宋体"/>
          <w:kern w:val="0"/>
          <w:sz w:val="24"/>
          <w:szCs w:val="32"/>
        </w:rPr>
        <w:t>超出安全文明施工创建目标的奖励：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01D19B0E">
      <w:pPr>
        <w:spacing w:line="360" w:lineRule="auto"/>
        <w:ind w:firstLine="480" w:firstLineChars="200"/>
        <w:jc w:val="left"/>
        <w:rPr>
          <w:rFonts w:ascii="宋体" w:hAnsi="宋体"/>
          <w:sz w:val="24"/>
          <w:szCs w:val="32"/>
          <w:u w:val="single"/>
        </w:rPr>
      </w:pPr>
      <w:r>
        <w:rPr>
          <w:rFonts w:hint="eastAsia" w:ascii="宋体" w:hAnsi="宋体"/>
          <w:kern w:val="0"/>
          <w:sz w:val="24"/>
          <w:szCs w:val="32"/>
        </w:rPr>
        <w:t>其他奖惩约定</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136127E">
      <w:pPr>
        <w:pStyle w:val="5"/>
        <w:spacing w:before="120" w:after="120" w:line="360" w:lineRule="auto"/>
        <w:rPr>
          <w:b w:val="0"/>
          <w:sz w:val="24"/>
          <w:szCs w:val="32"/>
        </w:rPr>
      </w:pPr>
      <w:r>
        <w:rPr>
          <w:b w:val="0"/>
          <w:sz w:val="24"/>
          <w:szCs w:val="32"/>
        </w:rPr>
        <w:t>7.工期和进度</w:t>
      </w:r>
    </w:p>
    <w:p w14:paraId="727064A2">
      <w:pPr>
        <w:spacing w:after="120" w:line="360" w:lineRule="auto"/>
        <w:ind w:firstLine="480" w:firstLineChars="200"/>
        <w:rPr>
          <w:rFonts w:ascii="宋体" w:hAnsi="宋体"/>
          <w:sz w:val="24"/>
          <w:szCs w:val="32"/>
        </w:rPr>
      </w:pPr>
      <w:r>
        <w:rPr>
          <w:rFonts w:ascii="宋体" w:hAnsi="宋体"/>
          <w:sz w:val="24"/>
          <w:szCs w:val="32"/>
        </w:rPr>
        <w:t>7.1施工组织设计</w:t>
      </w:r>
    </w:p>
    <w:p w14:paraId="5CD18B2B">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7.1.</w:t>
      </w:r>
      <w:r>
        <w:rPr>
          <w:rFonts w:hint="eastAsia" w:ascii="宋体" w:hAnsi="宋体"/>
          <w:sz w:val="24"/>
          <w:szCs w:val="32"/>
        </w:rPr>
        <w:t>1合</w:t>
      </w:r>
      <w:r>
        <w:rPr>
          <w:rFonts w:hint="eastAsia" w:ascii="宋体" w:hAnsi="宋体"/>
          <w:kern w:val="0"/>
          <w:sz w:val="24"/>
          <w:szCs w:val="32"/>
        </w:rPr>
        <w:t>同当事人约定的</w:t>
      </w:r>
      <w:r>
        <w:rPr>
          <w:rFonts w:ascii="宋体" w:hAnsi="宋体"/>
          <w:kern w:val="0"/>
          <w:sz w:val="24"/>
          <w:szCs w:val="32"/>
        </w:rPr>
        <w:t>施工组织设计</w:t>
      </w:r>
      <w:r>
        <w:rPr>
          <w:rFonts w:hint="eastAsia" w:ascii="宋体" w:hAnsi="宋体"/>
          <w:kern w:val="0"/>
          <w:sz w:val="24"/>
          <w:szCs w:val="32"/>
        </w:rPr>
        <w:t>应包括的其他内容</w:t>
      </w:r>
      <w:r>
        <w:rPr>
          <w:rFonts w:ascii="宋体" w:hAnsi="宋体"/>
          <w:kern w:val="0"/>
          <w:sz w:val="24"/>
          <w:szCs w:val="32"/>
        </w:rPr>
        <w:t>：</w:t>
      </w:r>
      <w:r>
        <w:rPr>
          <w:rFonts w:ascii="宋体" w:hAnsi="宋体"/>
          <w:sz w:val="24"/>
          <w:szCs w:val="32"/>
          <w:u w:val="single"/>
        </w:rPr>
        <w:t xml:space="preserve">  </w:t>
      </w:r>
      <w:r>
        <w:rPr>
          <w:rFonts w:hint="eastAsia" w:ascii="宋体" w:hAnsi="宋体"/>
          <w:sz w:val="24"/>
          <w:szCs w:val="32"/>
          <w:u w:val="single"/>
        </w:rPr>
        <w:t xml:space="preserve">    </w:t>
      </w:r>
    </w:p>
    <w:p w14:paraId="6DD4D53F">
      <w:pPr>
        <w:autoSpaceDE w:val="0"/>
        <w:autoSpaceDN w:val="0"/>
        <w:adjustRightInd w:val="0"/>
        <w:spacing w:line="360" w:lineRule="auto"/>
        <w:ind w:firstLine="480" w:firstLineChars="200"/>
        <w:jc w:val="left"/>
        <w:rPr>
          <w:rFonts w:ascii="宋体" w:hAnsi="宋体"/>
          <w:kern w:val="0"/>
          <w:sz w:val="24"/>
          <w:szCs w:val="32"/>
        </w:rPr>
      </w:pPr>
      <w:r>
        <w:rPr>
          <w:rFonts w:ascii="宋体" w:hAnsi="宋体"/>
          <w:sz w:val="24"/>
          <w:szCs w:val="32"/>
        </w:rPr>
        <w:t>7.1.2</w:t>
      </w:r>
      <w:r>
        <w:rPr>
          <w:rFonts w:ascii="宋体" w:hAnsi="宋体"/>
          <w:kern w:val="0"/>
          <w:sz w:val="24"/>
          <w:szCs w:val="32"/>
        </w:rPr>
        <w:t>施工组织设计的提交和修改</w:t>
      </w:r>
    </w:p>
    <w:p w14:paraId="1905CFEB">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承包人提交详细施工组织设计的期限的约定：</w:t>
      </w:r>
      <w:r>
        <w:rPr>
          <w:rFonts w:ascii="宋体" w:hAnsi="宋体"/>
          <w:sz w:val="24"/>
          <w:szCs w:val="32"/>
          <w:u w:val="single"/>
        </w:rPr>
        <w:t xml:space="preserve">     </w:t>
      </w:r>
      <w:r>
        <w:rPr>
          <w:rFonts w:hint="eastAsia" w:ascii="宋体" w:hAnsi="宋体"/>
          <w:sz w:val="24"/>
          <w:szCs w:val="32"/>
          <w:u w:val="single"/>
        </w:rPr>
        <w:t xml:space="preserve">           </w:t>
      </w:r>
    </w:p>
    <w:p w14:paraId="0F0631EE">
      <w:pPr>
        <w:spacing w:line="360" w:lineRule="auto"/>
        <w:ind w:firstLine="480" w:firstLineChars="200"/>
        <w:jc w:val="left"/>
        <w:rPr>
          <w:rFonts w:ascii="宋体" w:hAnsi="宋体"/>
          <w:sz w:val="24"/>
          <w:szCs w:val="32"/>
        </w:rPr>
      </w:pPr>
      <w:r>
        <w:rPr>
          <w:rFonts w:ascii="宋体" w:hAnsi="宋体"/>
          <w:sz w:val="24"/>
          <w:szCs w:val="32"/>
        </w:rPr>
        <w:t>发包人和监理人在收到</w:t>
      </w:r>
      <w:r>
        <w:rPr>
          <w:rFonts w:hint="eastAsia" w:ascii="宋体" w:hAnsi="宋体"/>
          <w:sz w:val="24"/>
          <w:szCs w:val="32"/>
        </w:rPr>
        <w:t>详细的施工组织设计</w:t>
      </w:r>
      <w:r>
        <w:rPr>
          <w:rFonts w:ascii="宋体" w:hAnsi="宋体"/>
          <w:sz w:val="24"/>
          <w:szCs w:val="32"/>
        </w:rPr>
        <w:t>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BB63CD7">
      <w:pPr>
        <w:spacing w:after="120" w:line="360" w:lineRule="auto"/>
        <w:ind w:firstLine="480" w:firstLineChars="200"/>
        <w:rPr>
          <w:rFonts w:ascii="宋体" w:hAnsi="宋体"/>
          <w:sz w:val="24"/>
          <w:szCs w:val="32"/>
        </w:rPr>
      </w:pPr>
      <w:r>
        <w:rPr>
          <w:rFonts w:ascii="宋体" w:hAnsi="宋体"/>
          <w:sz w:val="24"/>
          <w:szCs w:val="32"/>
        </w:rPr>
        <w:t>7.2施工进度计划</w:t>
      </w:r>
    </w:p>
    <w:p w14:paraId="19490BF4">
      <w:pPr>
        <w:spacing w:line="360" w:lineRule="auto"/>
        <w:ind w:firstLine="480" w:firstLineChars="200"/>
        <w:jc w:val="left"/>
        <w:rPr>
          <w:rFonts w:ascii="宋体" w:hAnsi="宋体"/>
          <w:sz w:val="24"/>
          <w:szCs w:val="32"/>
        </w:rPr>
      </w:pPr>
      <w:r>
        <w:rPr>
          <w:rFonts w:ascii="宋体" w:hAnsi="宋体"/>
          <w:sz w:val="24"/>
          <w:szCs w:val="32"/>
        </w:rPr>
        <w:t>7.2.2施工进度计划的修订</w:t>
      </w:r>
    </w:p>
    <w:p w14:paraId="225C4F42">
      <w:pPr>
        <w:spacing w:line="360" w:lineRule="auto"/>
        <w:ind w:firstLine="480" w:firstLineChars="200"/>
        <w:jc w:val="left"/>
        <w:rPr>
          <w:rFonts w:ascii="宋体" w:hAnsi="宋体"/>
          <w:sz w:val="24"/>
          <w:szCs w:val="32"/>
        </w:rPr>
      </w:pPr>
      <w:r>
        <w:rPr>
          <w:rFonts w:ascii="宋体" w:hAnsi="宋体"/>
          <w:sz w:val="24"/>
          <w:szCs w:val="32"/>
        </w:rPr>
        <w:t>发包人和监理人在收到修订的施工进度计划后确认或提出修改意见的期限：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A59529F">
      <w:pPr>
        <w:spacing w:after="120" w:line="360" w:lineRule="auto"/>
        <w:ind w:firstLine="480" w:firstLineChars="200"/>
        <w:rPr>
          <w:rFonts w:ascii="宋体" w:hAnsi="宋体"/>
          <w:sz w:val="24"/>
          <w:szCs w:val="32"/>
        </w:rPr>
      </w:pPr>
      <w:r>
        <w:rPr>
          <w:rFonts w:ascii="宋体" w:hAnsi="宋体"/>
          <w:sz w:val="24"/>
          <w:szCs w:val="32"/>
        </w:rPr>
        <w:t>7.3开工</w:t>
      </w:r>
    </w:p>
    <w:p w14:paraId="5FC367B7">
      <w:pPr>
        <w:spacing w:line="360" w:lineRule="auto"/>
        <w:ind w:firstLine="480" w:firstLineChars="200"/>
        <w:jc w:val="left"/>
        <w:rPr>
          <w:rFonts w:ascii="宋体" w:hAnsi="宋体"/>
          <w:sz w:val="24"/>
          <w:szCs w:val="32"/>
        </w:rPr>
      </w:pPr>
      <w:r>
        <w:rPr>
          <w:rFonts w:ascii="宋体" w:hAnsi="宋体"/>
          <w:sz w:val="24"/>
          <w:szCs w:val="32"/>
        </w:rPr>
        <w:t>7.3.1开工准备</w:t>
      </w:r>
    </w:p>
    <w:p w14:paraId="666EBC08">
      <w:pPr>
        <w:spacing w:line="360" w:lineRule="auto"/>
        <w:ind w:firstLine="645"/>
        <w:jc w:val="left"/>
        <w:rPr>
          <w:rFonts w:ascii="宋体" w:hAnsi="宋体"/>
          <w:sz w:val="24"/>
          <w:szCs w:val="32"/>
          <w:u w:val="single"/>
        </w:rPr>
      </w:pPr>
      <w:r>
        <w:rPr>
          <w:rFonts w:ascii="宋体" w:hAnsi="宋体"/>
          <w:sz w:val="24"/>
          <w:szCs w:val="32"/>
        </w:rPr>
        <w:t>关于承包人提交</w:t>
      </w:r>
      <w:r>
        <w:rPr>
          <w:rFonts w:ascii="宋体" w:hAnsi="宋体"/>
          <w:kern w:val="0"/>
          <w:sz w:val="24"/>
          <w:szCs w:val="32"/>
        </w:rPr>
        <w:t>工程开工报审表的期限：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13075F8">
      <w:pPr>
        <w:spacing w:line="360" w:lineRule="auto"/>
        <w:ind w:firstLine="645"/>
        <w:jc w:val="left"/>
        <w:rPr>
          <w:rFonts w:ascii="宋体" w:hAnsi="宋体"/>
          <w:sz w:val="24"/>
          <w:szCs w:val="32"/>
          <w:u w:val="single"/>
        </w:rPr>
      </w:pPr>
      <w:r>
        <w:rPr>
          <w:rFonts w:ascii="宋体" w:hAnsi="宋体"/>
          <w:sz w:val="24"/>
          <w:szCs w:val="32"/>
        </w:rPr>
        <w:t>关于发包人应完成的其他开工准备工作及期限：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B2A769E">
      <w:pPr>
        <w:spacing w:line="360" w:lineRule="auto"/>
        <w:ind w:firstLine="480" w:firstLineChars="200"/>
        <w:jc w:val="left"/>
        <w:rPr>
          <w:rFonts w:ascii="宋体" w:hAnsi="宋体"/>
          <w:sz w:val="24"/>
          <w:szCs w:val="32"/>
          <w:u w:val="single"/>
        </w:rPr>
      </w:pPr>
      <w:r>
        <w:rPr>
          <w:rFonts w:ascii="宋体" w:hAnsi="宋体"/>
          <w:sz w:val="24"/>
          <w:szCs w:val="32"/>
        </w:rPr>
        <w:t>关于承包人应完成的其他开工准备工作及期限：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7158F33">
      <w:pPr>
        <w:spacing w:line="360" w:lineRule="auto"/>
        <w:ind w:firstLine="480" w:firstLineChars="200"/>
        <w:jc w:val="left"/>
        <w:rPr>
          <w:rFonts w:ascii="宋体" w:hAnsi="宋体"/>
          <w:sz w:val="24"/>
          <w:szCs w:val="32"/>
        </w:rPr>
      </w:pPr>
      <w:r>
        <w:rPr>
          <w:rFonts w:ascii="宋体" w:hAnsi="宋体"/>
          <w:sz w:val="24"/>
          <w:szCs w:val="32"/>
        </w:rPr>
        <w:t>7.3.2开工通知</w:t>
      </w:r>
    </w:p>
    <w:p w14:paraId="01235E7D">
      <w:pPr>
        <w:spacing w:line="360" w:lineRule="auto"/>
        <w:ind w:firstLine="480" w:firstLineChars="200"/>
        <w:jc w:val="left"/>
        <w:rPr>
          <w:rFonts w:ascii="宋体" w:hAnsi="宋体"/>
          <w:sz w:val="24"/>
          <w:szCs w:val="32"/>
        </w:rPr>
      </w:pPr>
      <w:r>
        <w:rPr>
          <w:rFonts w:ascii="宋体" w:hAnsi="宋体"/>
          <w:sz w:val="24"/>
          <w:szCs w:val="32"/>
        </w:rPr>
        <w:t>因发包人原因造成监理人未能在计划开工日期之日起</w:t>
      </w:r>
      <w:r>
        <w:rPr>
          <w:rFonts w:ascii="宋体" w:hAnsi="宋体"/>
          <w:sz w:val="24"/>
          <w:szCs w:val="32"/>
          <w:u w:val="single"/>
        </w:rPr>
        <w:t xml:space="preserve">     </w:t>
      </w:r>
      <w:r>
        <w:rPr>
          <w:rFonts w:ascii="宋体" w:hAnsi="宋体"/>
          <w:sz w:val="24"/>
          <w:szCs w:val="32"/>
        </w:rPr>
        <w:t>天内发出开工通知的，承包人有权提出价格调整要求，或者解除合同。</w:t>
      </w:r>
    </w:p>
    <w:p w14:paraId="44EC9569">
      <w:pPr>
        <w:spacing w:after="120" w:line="360" w:lineRule="auto"/>
        <w:ind w:firstLine="480" w:firstLineChars="200"/>
        <w:rPr>
          <w:rFonts w:ascii="宋体" w:hAnsi="宋体"/>
          <w:sz w:val="24"/>
          <w:szCs w:val="32"/>
        </w:rPr>
      </w:pPr>
      <w:r>
        <w:rPr>
          <w:rFonts w:ascii="宋体" w:hAnsi="宋体"/>
          <w:sz w:val="24"/>
          <w:szCs w:val="32"/>
        </w:rPr>
        <w:t>7.4测量放线</w:t>
      </w:r>
    </w:p>
    <w:p w14:paraId="432CB93C">
      <w:pPr>
        <w:spacing w:line="360" w:lineRule="auto"/>
        <w:ind w:firstLine="480" w:firstLineChars="200"/>
        <w:jc w:val="left"/>
        <w:rPr>
          <w:rFonts w:ascii="宋体" w:hAnsi="宋体"/>
          <w:sz w:val="24"/>
          <w:szCs w:val="32"/>
          <w:u w:val="single"/>
        </w:rPr>
      </w:pPr>
      <w:r>
        <w:rPr>
          <w:rFonts w:ascii="宋体" w:hAnsi="宋体"/>
          <w:sz w:val="24"/>
          <w:szCs w:val="32"/>
        </w:rPr>
        <w:t>7.4.1发包人通过监理人向承包人提供测量基准点、基准线和水准点及其书面资料的期限：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25CAFACE">
      <w:pPr>
        <w:spacing w:after="120" w:line="360" w:lineRule="auto"/>
        <w:ind w:firstLine="480" w:firstLineChars="200"/>
        <w:rPr>
          <w:rFonts w:ascii="宋体" w:hAnsi="宋体"/>
          <w:sz w:val="24"/>
          <w:szCs w:val="32"/>
        </w:rPr>
      </w:pPr>
      <w:r>
        <w:rPr>
          <w:rFonts w:ascii="宋体" w:hAnsi="宋体"/>
          <w:sz w:val="24"/>
          <w:szCs w:val="32"/>
        </w:rPr>
        <w:t>7.5工期延误</w:t>
      </w:r>
    </w:p>
    <w:p w14:paraId="770479AA">
      <w:pPr>
        <w:spacing w:line="360" w:lineRule="auto"/>
        <w:ind w:firstLine="480" w:firstLineChars="200"/>
        <w:jc w:val="left"/>
        <w:rPr>
          <w:rFonts w:ascii="宋体" w:hAnsi="宋体"/>
          <w:sz w:val="24"/>
          <w:szCs w:val="32"/>
        </w:rPr>
      </w:pPr>
      <w:r>
        <w:rPr>
          <w:rFonts w:ascii="宋体" w:hAnsi="宋体"/>
          <w:sz w:val="24"/>
          <w:szCs w:val="32"/>
        </w:rPr>
        <w:t>7.5.1因发包人原因导致工期延误</w:t>
      </w:r>
    </w:p>
    <w:p w14:paraId="01BC5DE1">
      <w:pPr>
        <w:spacing w:line="360" w:lineRule="auto"/>
        <w:ind w:firstLine="480" w:firstLineChars="200"/>
        <w:jc w:val="left"/>
        <w:rPr>
          <w:rFonts w:ascii="宋体" w:hAnsi="宋体"/>
          <w:sz w:val="24"/>
          <w:szCs w:val="32"/>
          <w:u w:val="single"/>
        </w:rPr>
      </w:pPr>
      <w:r>
        <w:rPr>
          <w:rFonts w:ascii="宋体" w:hAnsi="宋体"/>
          <w:sz w:val="24"/>
          <w:szCs w:val="32"/>
        </w:rPr>
        <w:t>（7）因发包人原因导致工期延误的其他情形：</w:t>
      </w:r>
      <w:r>
        <w:rPr>
          <w:rFonts w:ascii="宋体" w:hAnsi="宋体"/>
          <w:sz w:val="24"/>
          <w:szCs w:val="32"/>
          <w:u w:val="single"/>
        </w:rPr>
        <w:t xml:space="preserve">              </w:t>
      </w:r>
    </w:p>
    <w:p w14:paraId="326A429A">
      <w:pPr>
        <w:spacing w:line="360" w:lineRule="auto"/>
        <w:ind w:firstLine="480" w:firstLineChars="200"/>
        <w:jc w:val="left"/>
        <w:rPr>
          <w:rFonts w:ascii="宋体" w:hAnsi="宋体"/>
          <w:sz w:val="24"/>
          <w:szCs w:val="32"/>
        </w:rPr>
      </w:pPr>
      <w:r>
        <w:rPr>
          <w:rFonts w:ascii="宋体" w:hAnsi="宋体"/>
          <w:sz w:val="24"/>
          <w:szCs w:val="32"/>
        </w:rPr>
        <w:t>7.5.2因承包人原因导致工期延误</w:t>
      </w:r>
    </w:p>
    <w:p w14:paraId="3189DAD3">
      <w:pPr>
        <w:spacing w:line="360" w:lineRule="auto"/>
        <w:ind w:firstLine="480" w:firstLineChars="200"/>
        <w:jc w:val="left"/>
        <w:rPr>
          <w:rFonts w:ascii="宋体" w:hAnsi="宋体"/>
          <w:sz w:val="24"/>
          <w:szCs w:val="32"/>
          <w:u w:val="single"/>
        </w:rPr>
      </w:pPr>
      <w:r>
        <w:rPr>
          <w:rFonts w:ascii="宋体" w:hAnsi="宋体"/>
          <w:sz w:val="24"/>
          <w:szCs w:val="32"/>
        </w:rPr>
        <w:t>因承包人原因造成工期延误，逾期竣工违约金的计算方法为：</w:t>
      </w:r>
    </w:p>
    <w:p w14:paraId="109CA912">
      <w:pPr>
        <w:spacing w:line="360" w:lineRule="auto"/>
        <w:ind w:firstLine="480" w:firstLineChars="200"/>
        <w:jc w:val="left"/>
        <w:rPr>
          <w:rFonts w:ascii="宋体" w:hAnsi="宋体"/>
          <w:sz w:val="24"/>
          <w:szCs w:val="32"/>
        </w:rPr>
      </w:pPr>
      <w:r>
        <w:rPr>
          <w:rFonts w:ascii="宋体" w:hAnsi="宋体"/>
          <w:sz w:val="24"/>
          <w:szCs w:val="32"/>
        </w:rPr>
        <w:t>因承包人原因造成工期延误，逾期竣工违约金的上限：</w:t>
      </w:r>
      <w:r>
        <w:rPr>
          <w:rFonts w:ascii="宋体" w:hAnsi="宋体"/>
          <w:sz w:val="24"/>
          <w:szCs w:val="32"/>
          <w:u w:val="single"/>
        </w:rPr>
        <w:t xml:space="preserve">       </w:t>
      </w:r>
    </w:p>
    <w:p w14:paraId="650ED7E7">
      <w:pPr>
        <w:spacing w:after="120" w:line="360" w:lineRule="auto"/>
        <w:ind w:firstLine="480" w:firstLineChars="200"/>
        <w:rPr>
          <w:rFonts w:ascii="宋体" w:hAnsi="宋体"/>
          <w:sz w:val="24"/>
          <w:szCs w:val="32"/>
        </w:rPr>
      </w:pPr>
      <w:r>
        <w:rPr>
          <w:rFonts w:ascii="宋体" w:hAnsi="宋体"/>
          <w:sz w:val="24"/>
          <w:szCs w:val="32"/>
        </w:rPr>
        <w:t>7.6不利物质条件</w:t>
      </w:r>
    </w:p>
    <w:p w14:paraId="057D93E3">
      <w:pPr>
        <w:spacing w:line="360" w:lineRule="auto"/>
        <w:ind w:firstLine="480" w:firstLineChars="200"/>
        <w:jc w:val="left"/>
        <w:rPr>
          <w:rFonts w:ascii="宋体" w:hAnsi="宋体"/>
          <w:sz w:val="24"/>
          <w:szCs w:val="32"/>
          <w:u w:val="single"/>
        </w:rPr>
      </w:pPr>
      <w:r>
        <w:rPr>
          <w:rFonts w:ascii="宋体" w:hAnsi="宋体"/>
          <w:sz w:val="24"/>
          <w:szCs w:val="32"/>
        </w:rPr>
        <w:t>不利物质条件的其他情形和有关约定：</w:t>
      </w:r>
      <w:r>
        <w:rPr>
          <w:rFonts w:ascii="宋体" w:hAnsi="宋体"/>
          <w:sz w:val="24"/>
          <w:szCs w:val="32"/>
          <w:u w:val="single"/>
        </w:rPr>
        <w:t xml:space="preserve">                    </w:t>
      </w:r>
    </w:p>
    <w:p w14:paraId="3D9F0C36">
      <w:pPr>
        <w:spacing w:after="120" w:line="360" w:lineRule="auto"/>
        <w:ind w:firstLine="480" w:firstLineChars="200"/>
        <w:rPr>
          <w:rFonts w:ascii="宋体" w:hAnsi="宋体"/>
          <w:sz w:val="24"/>
          <w:szCs w:val="32"/>
        </w:rPr>
      </w:pPr>
      <w:r>
        <w:rPr>
          <w:rFonts w:ascii="宋体" w:hAnsi="宋体"/>
          <w:sz w:val="24"/>
          <w:szCs w:val="32"/>
        </w:rPr>
        <w:t>7.7异常恶劣的气候条件</w:t>
      </w:r>
    </w:p>
    <w:p w14:paraId="19A4358F">
      <w:pPr>
        <w:spacing w:line="360" w:lineRule="auto"/>
        <w:ind w:firstLine="480" w:firstLineChars="200"/>
        <w:jc w:val="left"/>
        <w:rPr>
          <w:rFonts w:ascii="宋体" w:hAnsi="宋体"/>
          <w:sz w:val="24"/>
          <w:szCs w:val="32"/>
        </w:rPr>
      </w:pPr>
      <w:r>
        <w:rPr>
          <w:rFonts w:ascii="宋体" w:hAnsi="宋体"/>
          <w:sz w:val="24"/>
          <w:szCs w:val="32"/>
        </w:rPr>
        <w:t>发包人和承包人同意以下情形视为异常恶劣的气候条件：</w:t>
      </w:r>
    </w:p>
    <w:p w14:paraId="4BA75C6E">
      <w:pPr>
        <w:spacing w:line="360" w:lineRule="auto"/>
        <w:ind w:firstLine="480" w:firstLineChars="200"/>
        <w:jc w:val="left"/>
        <w:rPr>
          <w:rFonts w:ascii="宋体" w:hAnsi="宋体"/>
          <w:sz w:val="24"/>
          <w:szCs w:val="32"/>
          <w:u w:val="single"/>
        </w:rPr>
      </w:pPr>
      <w:r>
        <w:rPr>
          <w:rFonts w:ascii="宋体" w:hAnsi="宋体"/>
          <w:sz w:val="24"/>
          <w:szCs w:val="32"/>
        </w:rPr>
        <w:t>（1）</w:t>
      </w:r>
      <w:r>
        <w:rPr>
          <w:rFonts w:hint="eastAsia" w:ascii="宋体" w:hAnsi="宋体"/>
          <w:sz w:val="24"/>
          <w:szCs w:val="32"/>
          <w:u w:val="single"/>
        </w:rPr>
        <w:t xml:space="preserve">                                           </w:t>
      </w:r>
      <w:r>
        <w:rPr>
          <w:rFonts w:ascii="宋体" w:hAnsi="宋体"/>
          <w:sz w:val="24"/>
          <w:szCs w:val="32"/>
        </w:rPr>
        <w:t>；</w:t>
      </w:r>
    </w:p>
    <w:p w14:paraId="6E91CB9D">
      <w:pPr>
        <w:spacing w:line="360" w:lineRule="auto"/>
        <w:ind w:firstLine="480" w:firstLineChars="200"/>
        <w:jc w:val="left"/>
        <w:rPr>
          <w:rFonts w:ascii="宋体" w:hAnsi="宋体"/>
          <w:sz w:val="24"/>
          <w:szCs w:val="32"/>
        </w:rPr>
      </w:pPr>
      <w:r>
        <w:rPr>
          <w:rFonts w:ascii="宋体" w:hAnsi="宋体"/>
          <w:sz w:val="24"/>
          <w:szCs w:val="32"/>
        </w:rPr>
        <w:t>（2）</w:t>
      </w:r>
      <w:r>
        <w:rPr>
          <w:rFonts w:ascii="宋体" w:hAnsi="宋体"/>
          <w:sz w:val="24"/>
          <w:szCs w:val="32"/>
          <w:u w:val="single"/>
        </w:rPr>
        <w:t xml:space="preserve">                                           </w:t>
      </w:r>
      <w:r>
        <w:rPr>
          <w:rFonts w:ascii="宋体" w:hAnsi="宋体"/>
          <w:sz w:val="24"/>
          <w:szCs w:val="32"/>
        </w:rPr>
        <w:t>；</w:t>
      </w:r>
    </w:p>
    <w:p w14:paraId="6A3D3633">
      <w:pPr>
        <w:spacing w:line="360" w:lineRule="auto"/>
        <w:ind w:firstLine="480" w:firstLineChars="200"/>
        <w:jc w:val="left"/>
        <w:rPr>
          <w:rFonts w:ascii="宋体" w:hAnsi="宋体"/>
          <w:sz w:val="24"/>
          <w:szCs w:val="32"/>
        </w:rPr>
      </w:pPr>
      <w:r>
        <w:rPr>
          <w:rFonts w:ascii="宋体" w:hAnsi="宋体"/>
          <w:sz w:val="24"/>
          <w:szCs w:val="32"/>
        </w:rPr>
        <w:t>（3）</w:t>
      </w:r>
      <w:r>
        <w:rPr>
          <w:rFonts w:ascii="宋体" w:hAnsi="宋体"/>
          <w:sz w:val="24"/>
          <w:szCs w:val="32"/>
          <w:u w:val="single"/>
        </w:rPr>
        <w:t xml:space="preserve">                                           </w:t>
      </w:r>
      <w:r>
        <w:rPr>
          <w:rFonts w:ascii="宋体" w:hAnsi="宋体"/>
          <w:sz w:val="24"/>
          <w:szCs w:val="32"/>
        </w:rPr>
        <w:t>。</w:t>
      </w:r>
    </w:p>
    <w:p w14:paraId="49553F95">
      <w:pPr>
        <w:spacing w:after="120" w:line="360" w:lineRule="auto"/>
        <w:ind w:firstLine="480" w:firstLineChars="200"/>
        <w:rPr>
          <w:rFonts w:ascii="宋体" w:hAnsi="宋体"/>
          <w:sz w:val="24"/>
          <w:szCs w:val="32"/>
        </w:rPr>
      </w:pPr>
      <w:r>
        <w:rPr>
          <w:rFonts w:ascii="宋体" w:hAnsi="宋体"/>
          <w:sz w:val="24"/>
          <w:szCs w:val="32"/>
        </w:rPr>
        <w:t>7.9提前竣工的奖励</w:t>
      </w:r>
    </w:p>
    <w:p w14:paraId="66751709">
      <w:pPr>
        <w:spacing w:line="360" w:lineRule="auto"/>
        <w:ind w:firstLine="480" w:firstLineChars="200"/>
        <w:jc w:val="left"/>
        <w:rPr>
          <w:rFonts w:ascii="宋体" w:hAnsi="宋体"/>
          <w:sz w:val="24"/>
          <w:szCs w:val="32"/>
        </w:rPr>
      </w:pPr>
      <w:r>
        <w:rPr>
          <w:rFonts w:ascii="宋体" w:hAnsi="宋体"/>
          <w:sz w:val="24"/>
          <w:szCs w:val="32"/>
        </w:rPr>
        <w:t>7.9.2提前竣工的奖励：</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501A14B">
      <w:pPr>
        <w:pStyle w:val="5"/>
        <w:spacing w:before="120" w:after="120" w:line="360" w:lineRule="auto"/>
        <w:rPr>
          <w:b w:val="0"/>
          <w:sz w:val="24"/>
          <w:szCs w:val="32"/>
        </w:rPr>
      </w:pPr>
      <w:r>
        <w:rPr>
          <w:b w:val="0"/>
          <w:sz w:val="24"/>
          <w:szCs w:val="32"/>
        </w:rPr>
        <w:t>8.材料与设备</w:t>
      </w:r>
    </w:p>
    <w:p w14:paraId="1A9578BD">
      <w:pPr>
        <w:spacing w:after="120" w:line="360" w:lineRule="auto"/>
        <w:ind w:firstLine="480" w:firstLineChars="200"/>
        <w:rPr>
          <w:rFonts w:ascii="宋体" w:hAnsi="宋体"/>
          <w:sz w:val="24"/>
          <w:szCs w:val="32"/>
        </w:rPr>
      </w:pPr>
      <w:r>
        <w:rPr>
          <w:rFonts w:ascii="宋体" w:hAnsi="宋体"/>
          <w:sz w:val="24"/>
          <w:szCs w:val="32"/>
        </w:rPr>
        <w:t>8.4材料与工程设备的保管与使用</w:t>
      </w:r>
    </w:p>
    <w:p w14:paraId="7345B0DD">
      <w:pPr>
        <w:spacing w:line="360" w:lineRule="auto"/>
        <w:ind w:firstLine="480" w:firstLineChars="200"/>
        <w:jc w:val="left"/>
        <w:rPr>
          <w:rFonts w:ascii="宋体" w:hAnsi="宋体"/>
          <w:sz w:val="24"/>
          <w:szCs w:val="32"/>
          <w:u w:val="single"/>
        </w:rPr>
      </w:pPr>
      <w:r>
        <w:rPr>
          <w:rFonts w:ascii="宋体" w:hAnsi="宋体"/>
          <w:sz w:val="24"/>
          <w:szCs w:val="32"/>
        </w:rPr>
        <w:t>8.4.1发包人供应的材料设备的保管费用的承担：</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39F160E">
      <w:pPr>
        <w:spacing w:after="120" w:line="360" w:lineRule="auto"/>
        <w:ind w:firstLine="480" w:firstLineChars="200"/>
        <w:rPr>
          <w:rFonts w:ascii="宋体" w:hAnsi="宋体"/>
          <w:sz w:val="24"/>
          <w:szCs w:val="32"/>
        </w:rPr>
      </w:pPr>
      <w:r>
        <w:rPr>
          <w:rFonts w:ascii="宋体" w:hAnsi="宋体"/>
          <w:sz w:val="24"/>
          <w:szCs w:val="32"/>
        </w:rPr>
        <w:t>8.6样品</w:t>
      </w:r>
    </w:p>
    <w:p w14:paraId="191DF606">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8.6.1</w:t>
      </w:r>
      <w:r>
        <w:rPr>
          <w:rFonts w:ascii="宋体" w:hAnsi="宋体"/>
          <w:kern w:val="0"/>
          <w:sz w:val="24"/>
          <w:szCs w:val="32"/>
        </w:rPr>
        <w:tab/>
      </w:r>
      <w:r>
        <w:rPr>
          <w:rFonts w:ascii="宋体" w:hAnsi="宋体"/>
          <w:kern w:val="0"/>
          <w:sz w:val="24"/>
          <w:szCs w:val="32"/>
        </w:rPr>
        <w:t>样品的报送</w:t>
      </w:r>
      <w:r>
        <w:rPr>
          <w:rFonts w:hint="eastAsia" w:ascii="宋体" w:hAnsi="宋体"/>
          <w:kern w:val="0"/>
          <w:sz w:val="24"/>
          <w:szCs w:val="32"/>
        </w:rPr>
        <w:t>与封存</w:t>
      </w:r>
    </w:p>
    <w:p w14:paraId="2D73FCFA">
      <w:pPr>
        <w:autoSpaceDE w:val="0"/>
        <w:autoSpaceDN w:val="0"/>
        <w:adjustRightInd w:val="0"/>
        <w:spacing w:line="360" w:lineRule="auto"/>
        <w:ind w:firstLine="480" w:firstLineChars="200"/>
        <w:jc w:val="left"/>
        <w:rPr>
          <w:rFonts w:ascii="宋体" w:hAnsi="宋体"/>
          <w:sz w:val="24"/>
          <w:szCs w:val="32"/>
          <w:u w:val="single"/>
        </w:rPr>
      </w:pPr>
      <w:r>
        <w:rPr>
          <w:rFonts w:ascii="宋体" w:hAnsi="宋体"/>
          <w:kern w:val="0"/>
          <w:sz w:val="24"/>
          <w:szCs w:val="32"/>
        </w:rPr>
        <w:t>需要承包人报送样品的材料或工程设备，样品的种类、名称、规格、数量要求：</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5BCD085">
      <w:pPr>
        <w:spacing w:after="120" w:line="360" w:lineRule="auto"/>
        <w:ind w:firstLine="480" w:firstLineChars="200"/>
        <w:rPr>
          <w:rFonts w:ascii="宋体" w:hAnsi="宋体"/>
          <w:sz w:val="24"/>
          <w:szCs w:val="32"/>
        </w:rPr>
      </w:pPr>
      <w:r>
        <w:rPr>
          <w:rFonts w:ascii="宋体" w:hAnsi="宋体"/>
          <w:sz w:val="24"/>
          <w:szCs w:val="32"/>
        </w:rPr>
        <w:t>8.8施工设备和临时设施</w:t>
      </w:r>
    </w:p>
    <w:p w14:paraId="47986604">
      <w:pPr>
        <w:autoSpaceDE w:val="0"/>
        <w:autoSpaceDN w:val="0"/>
        <w:adjustRightInd w:val="0"/>
        <w:spacing w:line="360" w:lineRule="auto"/>
        <w:ind w:firstLine="480" w:firstLineChars="200"/>
        <w:jc w:val="left"/>
        <w:rPr>
          <w:rFonts w:ascii="宋体" w:hAnsi="宋体"/>
          <w:sz w:val="24"/>
          <w:szCs w:val="32"/>
        </w:rPr>
      </w:pPr>
      <w:r>
        <w:rPr>
          <w:rFonts w:ascii="宋体" w:hAnsi="宋体"/>
          <w:sz w:val="24"/>
          <w:szCs w:val="32"/>
        </w:rPr>
        <w:t>8.8.1承包人提供的施工设备和临时设施</w:t>
      </w:r>
    </w:p>
    <w:p w14:paraId="3C8E9047">
      <w:pPr>
        <w:autoSpaceDE w:val="0"/>
        <w:autoSpaceDN w:val="0"/>
        <w:adjustRightInd w:val="0"/>
        <w:spacing w:line="360" w:lineRule="auto"/>
        <w:ind w:firstLine="480" w:firstLineChars="200"/>
        <w:jc w:val="left"/>
        <w:rPr>
          <w:rFonts w:ascii="宋体" w:hAnsi="宋体"/>
          <w:sz w:val="24"/>
          <w:szCs w:val="32"/>
          <w:u w:val="single"/>
        </w:rPr>
      </w:pPr>
      <w:r>
        <w:rPr>
          <w:rFonts w:ascii="宋体" w:hAnsi="宋体"/>
          <w:sz w:val="24"/>
          <w:szCs w:val="32"/>
        </w:rPr>
        <w:t>关于修建临时设施费用承担的约定：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4441D20E">
      <w:pPr>
        <w:pStyle w:val="5"/>
        <w:spacing w:before="120" w:after="120" w:line="360" w:lineRule="auto"/>
        <w:rPr>
          <w:b w:val="0"/>
          <w:sz w:val="24"/>
          <w:szCs w:val="32"/>
        </w:rPr>
      </w:pPr>
      <w:r>
        <w:rPr>
          <w:b w:val="0"/>
          <w:sz w:val="24"/>
          <w:szCs w:val="32"/>
        </w:rPr>
        <w:t>9.试验与检验</w:t>
      </w:r>
    </w:p>
    <w:p w14:paraId="2C2429E5">
      <w:pPr>
        <w:spacing w:after="120" w:line="360" w:lineRule="auto"/>
        <w:ind w:firstLine="480" w:firstLineChars="200"/>
        <w:rPr>
          <w:rFonts w:ascii="宋体" w:hAnsi="宋体"/>
          <w:sz w:val="24"/>
          <w:szCs w:val="32"/>
        </w:rPr>
      </w:pPr>
      <w:r>
        <w:rPr>
          <w:rFonts w:ascii="宋体" w:hAnsi="宋体"/>
          <w:sz w:val="24"/>
          <w:szCs w:val="32"/>
        </w:rPr>
        <w:t>9.1试验设备与试验人员</w:t>
      </w:r>
    </w:p>
    <w:p w14:paraId="0268029F">
      <w:pPr>
        <w:spacing w:line="360" w:lineRule="auto"/>
        <w:ind w:firstLine="480" w:firstLineChars="200"/>
        <w:jc w:val="left"/>
        <w:rPr>
          <w:rFonts w:ascii="宋体" w:hAnsi="宋体"/>
          <w:sz w:val="24"/>
          <w:szCs w:val="32"/>
        </w:rPr>
      </w:pPr>
      <w:r>
        <w:rPr>
          <w:rFonts w:ascii="宋体" w:hAnsi="宋体"/>
          <w:sz w:val="24"/>
          <w:szCs w:val="32"/>
        </w:rPr>
        <w:t>9.1.2 试验设备</w:t>
      </w:r>
    </w:p>
    <w:p w14:paraId="6B394BBA">
      <w:pPr>
        <w:spacing w:line="360" w:lineRule="auto"/>
        <w:ind w:firstLine="480" w:firstLineChars="200"/>
        <w:jc w:val="left"/>
        <w:rPr>
          <w:rFonts w:ascii="宋体" w:hAnsi="宋体"/>
          <w:sz w:val="24"/>
          <w:szCs w:val="32"/>
          <w:u w:val="single"/>
        </w:rPr>
      </w:pPr>
      <w:r>
        <w:rPr>
          <w:rFonts w:ascii="宋体" w:hAnsi="宋体"/>
          <w:sz w:val="24"/>
          <w:szCs w:val="32"/>
        </w:rPr>
        <w:t>施工现场需要配置的试验场所：</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01B00BB">
      <w:pPr>
        <w:spacing w:line="360" w:lineRule="auto"/>
        <w:ind w:firstLine="480" w:firstLineChars="200"/>
        <w:jc w:val="left"/>
        <w:rPr>
          <w:rFonts w:ascii="宋体" w:hAnsi="宋体"/>
          <w:sz w:val="24"/>
          <w:szCs w:val="32"/>
          <w:u w:val="single"/>
        </w:rPr>
      </w:pPr>
      <w:r>
        <w:rPr>
          <w:rFonts w:ascii="宋体" w:hAnsi="宋体"/>
          <w:sz w:val="24"/>
          <w:szCs w:val="32"/>
        </w:rPr>
        <w:t>施工现场需要配备的试验设备：</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6F7CE89">
      <w:pPr>
        <w:spacing w:line="360" w:lineRule="auto"/>
        <w:ind w:firstLine="480" w:firstLineChars="200"/>
        <w:jc w:val="left"/>
        <w:rPr>
          <w:rFonts w:ascii="宋体" w:hAnsi="宋体"/>
          <w:sz w:val="24"/>
          <w:szCs w:val="32"/>
          <w:u w:val="single"/>
        </w:rPr>
      </w:pPr>
      <w:r>
        <w:rPr>
          <w:rFonts w:ascii="宋体" w:hAnsi="宋体"/>
          <w:sz w:val="24"/>
          <w:szCs w:val="32"/>
        </w:rPr>
        <w:t>施工现场需要具备的其他试验条件：</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BBB5E59">
      <w:pPr>
        <w:spacing w:after="120" w:line="360" w:lineRule="auto"/>
        <w:ind w:firstLine="480" w:firstLineChars="200"/>
        <w:rPr>
          <w:rFonts w:ascii="宋体" w:hAnsi="宋体"/>
          <w:sz w:val="24"/>
          <w:szCs w:val="32"/>
        </w:rPr>
      </w:pPr>
      <w:r>
        <w:rPr>
          <w:rFonts w:ascii="宋体" w:hAnsi="宋体"/>
          <w:sz w:val="24"/>
          <w:szCs w:val="32"/>
        </w:rPr>
        <w:t>9.4现场工艺试验</w:t>
      </w:r>
      <w:r>
        <w:rPr>
          <w:rFonts w:hint="eastAsia" w:ascii="宋体" w:hAnsi="宋体"/>
          <w:sz w:val="24"/>
          <w:szCs w:val="32"/>
        </w:rPr>
        <w:t xml:space="preserve"> </w:t>
      </w:r>
    </w:p>
    <w:p w14:paraId="7E1F4A7B">
      <w:pPr>
        <w:spacing w:line="360" w:lineRule="auto"/>
        <w:ind w:firstLine="480" w:firstLineChars="200"/>
        <w:jc w:val="left"/>
        <w:rPr>
          <w:rFonts w:ascii="宋体" w:hAnsi="宋体"/>
          <w:sz w:val="24"/>
          <w:szCs w:val="32"/>
          <w:u w:val="single"/>
        </w:rPr>
      </w:pPr>
      <w:r>
        <w:rPr>
          <w:rFonts w:ascii="宋体" w:hAnsi="宋体"/>
          <w:sz w:val="24"/>
          <w:szCs w:val="32"/>
        </w:rPr>
        <w:t>现场工艺试验的有关约定：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1793BD6">
      <w:pPr>
        <w:pStyle w:val="5"/>
        <w:spacing w:before="120" w:after="120" w:line="360" w:lineRule="auto"/>
        <w:rPr>
          <w:b w:val="0"/>
          <w:sz w:val="24"/>
          <w:szCs w:val="32"/>
        </w:rPr>
      </w:pPr>
      <w:r>
        <w:rPr>
          <w:b w:val="0"/>
          <w:sz w:val="24"/>
          <w:szCs w:val="32"/>
        </w:rPr>
        <w:t>10.变更</w:t>
      </w:r>
    </w:p>
    <w:p w14:paraId="72F92AA0">
      <w:pPr>
        <w:spacing w:after="120" w:line="360" w:lineRule="auto"/>
        <w:ind w:firstLine="480" w:firstLineChars="200"/>
        <w:rPr>
          <w:rFonts w:ascii="宋体" w:hAnsi="宋体"/>
          <w:sz w:val="24"/>
          <w:szCs w:val="32"/>
        </w:rPr>
      </w:pPr>
      <w:r>
        <w:rPr>
          <w:rFonts w:ascii="宋体" w:hAnsi="宋体"/>
          <w:sz w:val="24"/>
          <w:szCs w:val="32"/>
        </w:rPr>
        <w:t>10.1变更的范围</w:t>
      </w:r>
    </w:p>
    <w:p w14:paraId="5BE52A91">
      <w:pPr>
        <w:spacing w:line="360" w:lineRule="auto"/>
        <w:ind w:firstLine="600"/>
        <w:jc w:val="left"/>
        <w:rPr>
          <w:rFonts w:ascii="宋体" w:hAnsi="宋体"/>
          <w:sz w:val="24"/>
          <w:szCs w:val="32"/>
          <w:u w:val="single"/>
        </w:rPr>
      </w:pPr>
      <w:r>
        <w:rPr>
          <w:rFonts w:ascii="宋体" w:hAnsi="宋体"/>
          <w:sz w:val="24"/>
          <w:szCs w:val="32"/>
        </w:rPr>
        <w:t>关于变更的范围的约定：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19EF2FE">
      <w:pPr>
        <w:spacing w:after="120" w:line="360" w:lineRule="auto"/>
        <w:ind w:firstLine="480" w:firstLineChars="200"/>
        <w:rPr>
          <w:rFonts w:ascii="宋体" w:hAnsi="宋体"/>
          <w:sz w:val="24"/>
          <w:szCs w:val="32"/>
        </w:rPr>
      </w:pPr>
      <w:r>
        <w:rPr>
          <w:rFonts w:ascii="宋体" w:hAnsi="宋体"/>
          <w:sz w:val="24"/>
          <w:szCs w:val="32"/>
        </w:rPr>
        <w:t>10.4变更估价</w:t>
      </w:r>
    </w:p>
    <w:p w14:paraId="49DCA67B">
      <w:pPr>
        <w:spacing w:line="360" w:lineRule="auto"/>
        <w:ind w:firstLine="480" w:firstLineChars="200"/>
        <w:jc w:val="left"/>
        <w:rPr>
          <w:rFonts w:ascii="宋体" w:hAnsi="宋体"/>
          <w:sz w:val="24"/>
          <w:szCs w:val="32"/>
        </w:rPr>
      </w:pPr>
      <w:r>
        <w:rPr>
          <w:rFonts w:hint="eastAsia" w:ascii="宋体" w:hAnsi="宋体"/>
          <w:sz w:val="24"/>
          <w:szCs w:val="32"/>
        </w:rPr>
        <w:t>10.4.1变更估价原则</w:t>
      </w:r>
    </w:p>
    <w:p w14:paraId="30EB9CF8">
      <w:pPr>
        <w:spacing w:line="360" w:lineRule="auto"/>
        <w:ind w:firstLine="480" w:firstLineChars="200"/>
        <w:jc w:val="left"/>
        <w:rPr>
          <w:rFonts w:ascii="宋体" w:hAnsi="宋体"/>
          <w:sz w:val="24"/>
          <w:szCs w:val="32"/>
          <w:u w:val="single"/>
        </w:rPr>
      </w:pPr>
      <w:r>
        <w:rPr>
          <w:rFonts w:ascii="宋体" w:hAnsi="宋体"/>
          <w:sz w:val="24"/>
          <w:szCs w:val="32"/>
        </w:rPr>
        <w:t xml:space="preserve">关于变更估价的约定: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9F1A4B1">
      <w:pPr>
        <w:spacing w:after="120" w:line="360" w:lineRule="auto"/>
        <w:ind w:firstLine="480" w:firstLineChars="200"/>
        <w:rPr>
          <w:rFonts w:ascii="宋体" w:hAnsi="宋体"/>
          <w:sz w:val="24"/>
          <w:szCs w:val="32"/>
        </w:rPr>
      </w:pPr>
      <w:r>
        <w:rPr>
          <w:rFonts w:ascii="宋体" w:hAnsi="宋体"/>
          <w:sz w:val="24"/>
          <w:szCs w:val="32"/>
        </w:rPr>
        <w:t>10.5承包人的合理化建议</w:t>
      </w:r>
    </w:p>
    <w:p w14:paraId="264808E6">
      <w:pPr>
        <w:spacing w:line="360" w:lineRule="auto"/>
        <w:ind w:firstLine="480" w:firstLineChars="200"/>
        <w:jc w:val="left"/>
        <w:rPr>
          <w:rFonts w:ascii="宋体" w:hAnsi="宋体"/>
          <w:sz w:val="24"/>
          <w:szCs w:val="32"/>
        </w:rPr>
      </w:pPr>
      <w:r>
        <w:rPr>
          <w:rFonts w:ascii="宋体" w:hAnsi="宋体"/>
          <w:sz w:val="24"/>
          <w:szCs w:val="32"/>
        </w:rPr>
        <w:t>监理人审查承包人合理化建议的期限：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8A16ED">
      <w:pPr>
        <w:spacing w:line="360" w:lineRule="auto"/>
        <w:ind w:firstLine="480" w:firstLineChars="200"/>
        <w:jc w:val="left"/>
        <w:rPr>
          <w:rFonts w:ascii="宋体" w:hAnsi="宋体"/>
          <w:sz w:val="24"/>
          <w:szCs w:val="32"/>
        </w:rPr>
      </w:pPr>
      <w:r>
        <w:rPr>
          <w:rFonts w:ascii="宋体" w:hAnsi="宋体"/>
          <w:sz w:val="24"/>
          <w:szCs w:val="32"/>
        </w:rPr>
        <w:t>发包人审批承包人合理化建议的期限：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09E64DB">
      <w:pPr>
        <w:spacing w:line="360" w:lineRule="auto"/>
        <w:ind w:firstLine="480" w:firstLineChars="200"/>
        <w:jc w:val="left"/>
        <w:rPr>
          <w:rFonts w:ascii="宋体" w:hAnsi="宋体"/>
          <w:sz w:val="24"/>
          <w:szCs w:val="32"/>
          <w:u w:val="single"/>
        </w:rPr>
      </w:pPr>
      <w:r>
        <w:rPr>
          <w:rFonts w:ascii="宋体" w:hAnsi="宋体"/>
          <w:sz w:val="24"/>
          <w:szCs w:val="32"/>
        </w:rPr>
        <w:t>承包人提出的合理化建议降低了合同价格或者提高了工程经济效益的奖励的方法和金额为：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478FE878">
      <w:pPr>
        <w:spacing w:after="120" w:line="360" w:lineRule="auto"/>
        <w:ind w:firstLine="480" w:firstLineChars="200"/>
        <w:rPr>
          <w:rFonts w:ascii="宋体" w:hAnsi="宋体"/>
          <w:sz w:val="24"/>
          <w:szCs w:val="32"/>
        </w:rPr>
      </w:pPr>
      <w:r>
        <w:rPr>
          <w:rFonts w:ascii="宋体" w:hAnsi="宋体"/>
          <w:sz w:val="24"/>
          <w:szCs w:val="32"/>
        </w:rPr>
        <w:t>10.7暂估价</w:t>
      </w:r>
    </w:p>
    <w:p w14:paraId="76D6254C">
      <w:pPr>
        <w:spacing w:line="360" w:lineRule="auto"/>
        <w:ind w:firstLine="480" w:firstLineChars="200"/>
        <w:jc w:val="left"/>
        <w:rPr>
          <w:rFonts w:ascii="宋体" w:hAnsi="宋体"/>
          <w:sz w:val="24"/>
          <w:szCs w:val="32"/>
        </w:rPr>
      </w:pPr>
      <w:r>
        <w:rPr>
          <w:rFonts w:ascii="宋体" w:hAnsi="宋体"/>
          <w:kern w:val="0"/>
          <w:sz w:val="24"/>
          <w:szCs w:val="32"/>
        </w:rPr>
        <w:t>暂估价材料和工程设备的明细详见附件</w:t>
      </w:r>
      <w:r>
        <w:rPr>
          <w:rFonts w:hint="eastAsia" w:ascii="宋体" w:hAnsi="宋体"/>
          <w:kern w:val="0"/>
          <w:sz w:val="24"/>
          <w:szCs w:val="32"/>
        </w:rPr>
        <w:t>11：《</w:t>
      </w:r>
      <w:r>
        <w:rPr>
          <w:rFonts w:ascii="宋体" w:hAnsi="宋体"/>
          <w:sz w:val="24"/>
          <w:szCs w:val="32"/>
        </w:rPr>
        <w:t>暂估价一览表</w:t>
      </w:r>
      <w:r>
        <w:rPr>
          <w:rFonts w:hint="eastAsia" w:ascii="宋体" w:hAnsi="宋体"/>
          <w:sz w:val="24"/>
          <w:szCs w:val="32"/>
        </w:rPr>
        <w:t>》</w:t>
      </w:r>
      <w:r>
        <w:rPr>
          <w:rFonts w:hint="eastAsia" w:ascii="宋体" w:hAnsi="宋体"/>
          <w:kern w:val="0"/>
          <w:sz w:val="24"/>
          <w:szCs w:val="32"/>
        </w:rPr>
        <w:t>。</w:t>
      </w:r>
    </w:p>
    <w:p w14:paraId="1061CF6C">
      <w:pPr>
        <w:spacing w:line="360" w:lineRule="auto"/>
        <w:ind w:firstLine="480" w:firstLineChars="200"/>
        <w:jc w:val="left"/>
        <w:rPr>
          <w:rFonts w:ascii="宋体" w:hAnsi="宋体"/>
          <w:sz w:val="24"/>
          <w:szCs w:val="32"/>
        </w:rPr>
      </w:pPr>
      <w:r>
        <w:rPr>
          <w:rFonts w:ascii="宋体" w:hAnsi="宋体"/>
          <w:sz w:val="24"/>
          <w:szCs w:val="32"/>
        </w:rPr>
        <w:t>10.7.1依法必须招标的暂估价项目</w:t>
      </w:r>
    </w:p>
    <w:p w14:paraId="135F0AA0">
      <w:pPr>
        <w:spacing w:line="360" w:lineRule="auto"/>
        <w:ind w:firstLine="480" w:firstLineChars="200"/>
        <w:jc w:val="left"/>
        <w:rPr>
          <w:rFonts w:ascii="宋体" w:hAnsi="宋体"/>
          <w:sz w:val="24"/>
          <w:szCs w:val="32"/>
        </w:rPr>
      </w:pPr>
      <w:r>
        <w:rPr>
          <w:rFonts w:ascii="宋体" w:hAnsi="宋体"/>
          <w:sz w:val="24"/>
          <w:szCs w:val="32"/>
        </w:rPr>
        <w:t>对于依法必须招标的暂估价项目的确认和批准采取第</w:t>
      </w:r>
      <w:r>
        <w:rPr>
          <w:rFonts w:ascii="宋体" w:hAnsi="宋体"/>
          <w:sz w:val="24"/>
          <w:szCs w:val="32"/>
          <w:u w:val="single"/>
        </w:rPr>
        <w:t xml:space="preserve">    种方式确定。</w:t>
      </w:r>
    </w:p>
    <w:p w14:paraId="40274BEE">
      <w:pPr>
        <w:spacing w:line="360" w:lineRule="auto"/>
        <w:ind w:firstLine="480" w:firstLineChars="200"/>
        <w:jc w:val="left"/>
        <w:rPr>
          <w:rFonts w:ascii="宋体" w:hAnsi="宋体"/>
          <w:sz w:val="24"/>
          <w:szCs w:val="32"/>
        </w:rPr>
      </w:pPr>
      <w:r>
        <w:rPr>
          <w:rFonts w:ascii="宋体" w:hAnsi="宋体"/>
          <w:sz w:val="24"/>
          <w:szCs w:val="32"/>
        </w:rPr>
        <w:t>10.7.2不属于依法必须招标的暂估价项目</w:t>
      </w:r>
    </w:p>
    <w:p w14:paraId="3E98BEF4">
      <w:pPr>
        <w:spacing w:line="360" w:lineRule="auto"/>
        <w:ind w:firstLine="480" w:firstLineChars="200"/>
        <w:jc w:val="left"/>
        <w:rPr>
          <w:rFonts w:ascii="宋体" w:hAnsi="宋体"/>
          <w:sz w:val="24"/>
          <w:szCs w:val="32"/>
        </w:rPr>
      </w:pPr>
      <w:r>
        <w:rPr>
          <w:rFonts w:ascii="宋体" w:hAnsi="宋体"/>
          <w:sz w:val="24"/>
          <w:szCs w:val="32"/>
        </w:rPr>
        <w:t>对于不属于依法必须招标的暂估价项目的确认和批准采取第</w:t>
      </w:r>
      <w:r>
        <w:rPr>
          <w:rFonts w:ascii="宋体" w:hAnsi="宋体"/>
          <w:sz w:val="24"/>
          <w:szCs w:val="32"/>
          <w:u w:val="single"/>
        </w:rPr>
        <w:t xml:space="preserve">   </w:t>
      </w:r>
      <w:r>
        <w:rPr>
          <w:rFonts w:ascii="宋体" w:hAnsi="宋体"/>
          <w:sz w:val="24"/>
          <w:szCs w:val="32"/>
        </w:rPr>
        <w:t xml:space="preserve"> 种方式确定。</w:t>
      </w:r>
    </w:p>
    <w:p w14:paraId="04E27A26">
      <w:pPr>
        <w:spacing w:line="360" w:lineRule="auto"/>
        <w:ind w:firstLine="480" w:firstLineChars="200"/>
        <w:jc w:val="left"/>
        <w:rPr>
          <w:rFonts w:ascii="宋体" w:hAnsi="宋体"/>
          <w:kern w:val="0"/>
          <w:sz w:val="24"/>
          <w:szCs w:val="32"/>
        </w:rPr>
      </w:pPr>
      <w:r>
        <w:rPr>
          <w:rFonts w:ascii="宋体" w:hAnsi="宋体"/>
          <w:sz w:val="24"/>
          <w:szCs w:val="32"/>
        </w:rPr>
        <w:t>第3种方式：</w:t>
      </w:r>
      <w:r>
        <w:rPr>
          <w:rFonts w:ascii="宋体" w:hAnsi="宋体"/>
          <w:kern w:val="0"/>
          <w:sz w:val="24"/>
          <w:szCs w:val="32"/>
        </w:rPr>
        <w:t>承包人直接实施的暂估价项目</w:t>
      </w:r>
    </w:p>
    <w:p w14:paraId="7F74BFAB">
      <w:pPr>
        <w:spacing w:line="360" w:lineRule="auto"/>
        <w:ind w:firstLine="480" w:firstLineChars="200"/>
        <w:jc w:val="left"/>
        <w:rPr>
          <w:rFonts w:ascii="宋体" w:hAnsi="宋体"/>
          <w:sz w:val="24"/>
          <w:szCs w:val="32"/>
        </w:rPr>
      </w:pPr>
      <w:r>
        <w:rPr>
          <w:rFonts w:ascii="宋体" w:hAnsi="宋体"/>
          <w:sz w:val="24"/>
          <w:szCs w:val="32"/>
        </w:rPr>
        <w:t>承包人直接实施的暂估价项目的约定：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CEA0858">
      <w:pPr>
        <w:spacing w:after="120" w:line="360" w:lineRule="auto"/>
        <w:ind w:firstLine="480" w:firstLineChars="200"/>
        <w:rPr>
          <w:rFonts w:ascii="宋体" w:hAnsi="宋体"/>
          <w:sz w:val="24"/>
          <w:szCs w:val="32"/>
        </w:rPr>
      </w:pPr>
      <w:r>
        <w:rPr>
          <w:rFonts w:ascii="宋体" w:hAnsi="宋体"/>
          <w:sz w:val="24"/>
          <w:szCs w:val="32"/>
        </w:rPr>
        <w:t>10.8暂列金额</w:t>
      </w:r>
    </w:p>
    <w:p w14:paraId="794EF04E">
      <w:pPr>
        <w:autoSpaceDE w:val="0"/>
        <w:autoSpaceDN w:val="0"/>
        <w:adjustRightInd w:val="0"/>
        <w:spacing w:line="360" w:lineRule="auto"/>
        <w:ind w:firstLine="480" w:firstLineChars="200"/>
        <w:jc w:val="left"/>
        <w:rPr>
          <w:rFonts w:ascii="宋体" w:hAnsi="宋体"/>
          <w:sz w:val="24"/>
          <w:szCs w:val="32"/>
          <w:u w:val="single"/>
        </w:rPr>
      </w:pPr>
      <w:r>
        <w:rPr>
          <w:rFonts w:hint="eastAsia" w:ascii="宋体" w:hAnsi="宋体"/>
          <w:kern w:val="0"/>
          <w:sz w:val="24"/>
          <w:szCs w:val="32"/>
        </w:rPr>
        <w:t>合同当事人关于暂列金额使用的约定：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465E675">
      <w:pPr>
        <w:pStyle w:val="5"/>
        <w:spacing w:before="120" w:after="120" w:line="360" w:lineRule="auto"/>
        <w:rPr>
          <w:b w:val="0"/>
          <w:sz w:val="24"/>
          <w:szCs w:val="32"/>
        </w:rPr>
      </w:pPr>
      <w:r>
        <w:rPr>
          <w:b w:val="0"/>
          <w:sz w:val="24"/>
          <w:szCs w:val="32"/>
        </w:rPr>
        <w:t>11.价格调整</w:t>
      </w:r>
    </w:p>
    <w:p w14:paraId="3446F5BD">
      <w:pPr>
        <w:spacing w:after="120" w:line="360" w:lineRule="auto"/>
        <w:ind w:firstLine="480" w:firstLineChars="200"/>
        <w:rPr>
          <w:rFonts w:ascii="宋体" w:hAnsi="宋体"/>
          <w:sz w:val="24"/>
          <w:szCs w:val="32"/>
        </w:rPr>
      </w:pPr>
      <w:r>
        <w:rPr>
          <w:rFonts w:ascii="宋体" w:hAnsi="宋体"/>
          <w:sz w:val="24"/>
          <w:szCs w:val="32"/>
        </w:rPr>
        <w:t>11.1 市场价格波动引起的调整</w:t>
      </w:r>
    </w:p>
    <w:p w14:paraId="214E2855">
      <w:pPr>
        <w:spacing w:line="360" w:lineRule="auto"/>
        <w:ind w:firstLine="480" w:firstLineChars="200"/>
        <w:jc w:val="left"/>
        <w:rPr>
          <w:rFonts w:ascii="宋体" w:hAnsi="宋体"/>
          <w:sz w:val="24"/>
          <w:szCs w:val="32"/>
        </w:rPr>
      </w:pPr>
      <w:r>
        <w:rPr>
          <w:rFonts w:ascii="宋体" w:hAnsi="宋体"/>
          <w:kern w:val="0"/>
          <w:sz w:val="24"/>
          <w:szCs w:val="32"/>
        </w:rPr>
        <w:t>市场价格波动是否调整合同价格的约定：</w:t>
      </w:r>
      <w:r>
        <w:rPr>
          <w:rFonts w:ascii="宋体" w:hAnsi="宋体"/>
          <w:sz w:val="24"/>
          <w:szCs w:val="32"/>
          <w:u w:val="single"/>
        </w:rPr>
        <w:t xml:space="preserve">                 </w:t>
      </w:r>
      <w:r>
        <w:rPr>
          <w:rFonts w:ascii="宋体" w:hAnsi="宋体"/>
          <w:sz w:val="24"/>
          <w:szCs w:val="32"/>
        </w:rPr>
        <w:t>。</w:t>
      </w:r>
    </w:p>
    <w:p w14:paraId="4E6E0218">
      <w:pPr>
        <w:spacing w:line="360" w:lineRule="auto"/>
        <w:ind w:firstLine="480" w:firstLineChars="200"/>
        <w:jc w:val="left"/>
        <w:rPr>
          <w:rFonts w:ascii="宋体" w:hAnsi="宋体"/>
          <w:sz w:val="24"/>
          <w:szCs w:val="32"/>
        </w:rPr>
      </w:pPr>
      <w:r>
        <w:rPr>
          <w:rFonts w:ascii="宋体" w:hAnsi="宋体"/>
          <w:sz w:val="24"/>
          <w:szCs w:val="32"/>
        </w:rPr>
        <w:t>因市场价格波动调整合同价格，采用以下第</w:t>
      </w:r>
      <w:r>
        <w:rPr>
          <w:rFonts w:ascii="宋体" w:hAnsi="宋体"/>
          <w:sz w:val="24"/>
          <w:szCs w:val="32"/>
          <w:u w:val="single"/>
        </w:rPr>
        <w:t xml:space="preserve">    </w:t>
      </w:r>
      <w:r>
        <w:rPr>
          <w:rFonts w:ascii="宋体" w:hAnsi="宋体"/>
          <w:sz w:val="24"/>
          <w:szCs w:val="32"/>
        </w:rPr>
        <w:t>种方式对合同价格进行调整：</w:t>
      </w:r>
    </w:p>
    <w:p w14:paraId="6D533BEA">
      <w:pPr>
        <w:spacing w:line="360" w:lineRule="auto"/>
        <w:ind w:firstLine="480" w:firstLineChars="200"/>
        <w:jc w:val="left"/>
        <w:rPr>
          <w:rFonts w:ascii="宋体" w:hAnsi="宋体"/>
          <w:sz w:val="24"/>
          <w:szCs w:val="32"/>
        </w:rPr>
      </w:pPr>
      <w:r>
        <w:rPr>
          <w:rFonts w:ascii="宋体" w:hAnsi="宋体"/>
          <w:sz w:val="24"/>
          <w:szCs w:val="32"/>
        </w:rPr>
        <w:t>第1种方式：采用价格指数</w:t>
      </w:r>
      <w:r>
        <w:rPr>
          <w:rFonts w:hint="eastAsia" w:ascii="宋体" w:hAnsi="宋体"/>
          <w:sz w:val="24"/>
          <w:szCs w:val="32"/>
        </w:rPr>
        <w:t>进行价格</w:t>
      </w:r>
      <w:r>
        <w:rPr>
          <w:rFonts w:ascii="宋体" w:hAnsi="宋体"/>
          <w:sz w:val="24"/>
          <w:szCs w:val="32"/>
        </w:rPr>
        <w:t>调整。</w:t>
      </w:r>
    </w:p>
    <w:p w14:paraId="2D2E811C">
      <w:pPr>
        <w:spacing w:line="360" w:lineRule="auto"/>
        <w:ind w:firstLine="480" w:firstLineChars="200"/>
        <w:jc w:val="left"/>
        <w:rPr>
          <w:rFonts w:ascii="宋体" w:hAnsi="宋体"/>
          <w:sz w:val="24"/>
          <w:szCs w:val="32"/>
          <w:u w:val="single"/>
        </w:rPr>
      </w:pPr>
      <w:r>
        <w:rPr>
          <w:rFonts w:ascii="宋体" w:hAnsi="宋体"/>
          <w:sz w:val="24"/>
          <w:szCs w:val="32"/>
        </w:rPr>
        <w:t>关于各可调因子、定值和变值权重，以及基本价格指数及其来源的约定：</w:t>
      </w:r>
      <w:r>
        <w:rPr>
          <w:rFonts w:ascii="宋体" w:hAnsi="宋体"/>
          <w:sz w:val="24"/>
          <w:szCs w:val="32"/>
          <w:u w:val="single"/>
        </w:rPr>
        <w:t xml:space="preserve">                                                </w:t>
      </w:r>
      <w:r>
        <w:rPr>
          <w:rFonts w:ascii="宋体" w:hAnsi="宋体"/>
          <w:sz w:val="24"/>
          <w:szCs w:val="32"/>
        </w:rPr>
        <w:t xml:space="preserve">；  </w:t>
      </w:r>
    </w:p>
    <w:p w14:paraId="6C1BE7CF">
      <w:pPr>
        <w:spacing w:line="360" w:lineRule="auto"/>
        <w:ind w:firstLine="480" w:firstLineChars="200"/>
        <w:jc w:val="left"/>
        <w:rPr>
          <w:rFonts w:ascii="宋体" w:hAnsi="宋体"/>
          <w:sz w:val="24"/>
          <w:szCs w:val="32"/>
        </w:rPr>
      </w:pPr>
      <w:r>
        <w:rPr>
          <w:rFonts w:ascii="宋体" w:hAnsi="宋体"/>
          <w:sz w:val="24"/>
          <w:szCs w:val="32"/>
        </w:rPr>
        <w:t>第2种方式：采用造价信息</w:t>
      </w:r>
      <w:r>
        <w:rPr>
          <w:rFonts w:hint="eastAsia" w:ascii="宋体" w:hAnsi="宋体"/>
          <w:sz w:val="24"/>
          <w:szCs w:val="32"/>
        </w:rPr>
        <w:t>进行价格</w:t>
      </w:r>
      <w:r>
        <w:rPr>
          <w:rFonts w:ascii="宋体" w:hAnsi="宋体"/>
          <w:sz w:val="24"/>
          <w:szCs w:val="32"/>
        </w:rPr>
        <w:t>调整。</w:t>
      </w:r>
    </w:p>
    <w:p w14:paraId="0598EBD6">
      <w:pPr>
        <w:spacing w:line="360" w:lineRule="auto"/>
        <w:ind w:firstLine="480" w:firstLineChars="200"/>
        <w:jc w:val="left"/>
        <w:rPr>
          <w:rFonts w:ascii="宋体" w:hAnsi="宋体"/>
          <w:sz w:val="24"/>
          <w:szCs w:val="32"/>
        </w:rPr>
      </w:pPr>
      <w:r>
        <w:rPr>
          <w:rFonts w:ascii="宋体" w:hAnsi="宋体"/>
          <w:sz w:val="24"/>
          <w:szCs w:val="32"/>
        </w:rPr>
        <w:t>（2）关于基准价格的约定：</w:t>
      </w:r>
      <w:r>
        <w:rPr>
          <w:rFonts w:ascii="宋体" w:hAnsi="宋体"/>
          <w:sz w:val="24"/>
          <w:szCs w:val="32"/>
          <w:u w:val="single"/>
        </w:rPr>
        <w:t xml:space="preserve">                         </w:t>
      </w:r>
      <w:r>
        <w:rPr>
          <w:rFonts w:ascii="宋体" w:hAnsi="宋体"/>
          <w:sz w:val="24"/>
          <w:szCs w:val="32"/>
        </w:rPr>
        <w:t>。</w:t>
      </w:r>
    </w:p>
    <w:p w14:paraId="569C1921">
      <w:pPr>
        <w:spacing w:line="360" w:lineRule="auto"/>
        <w:ind w:firstLine="480" w:firstLineChars="200"/>
        <w:jc w:val="left"/>
        <w:rPr>
          <w:rFonts w:ascii="宋体" w:hAnsi="宋体"/>
          <w:sz w:val="24"/>
          <w:szCs w:val="32"/>
        </w:rPr>
      </w:pPr>
      <w:r>
        <w:rPr>
          <w:rFonts w:ascii="宋体" w:hAnsi="宋体"/>
          <w:sz w:val="24"/>
          <w:szCs w:val="32"/>
        </w:rPr>
        <w:t>专用合同条款</w:t>
      </w:r>
      <w:r>
        <w:rPr>
          <w:rFonts w:hint="eastAsia" w:ascii="宋体" w:hAnsi="宋体" w:cs="宋体"/>
          <w:sz w:val="24"/>
          <w:szCs w:val="32"/>
        </w:rPr>
        <w:t>①</w:t>
      </w:r>
      <w:r>
        <w:rPr>
          <w:rFonts w:ascii="宋体" w:hAnsi="宋体"/>
          <w:sz w:val="24"/>
          <w:szCs w:val="32"/>
        </w:rPr>
        <w:t>承包人在已标价工程量清单或预算书中载明的材料单价低于基准价格的：专用合同条款合同履行期间材料单价涨幅以基准价格为基础超过</w:t>
      </w:r>
      <w:r>
        <w:rPr>
          <w:rFonts w:ascii="宋体" w:hAnsi="宋体"/>
          <w:sz w:val="24"/>
          <w:szCs w:val="32"/>
          <w:u w:val="single"/>
        </w:rPr>
        <w:t xml:space="preserve">   </w:t>
      </w:r>
      <w:r>
        <w:rPr>
          <w:rFonts w:ascii="宋体" w:hAnsi="宋体"/>
          <w:sz w:val="24"/>
          <w:szCs w:val="32"/>
        </w:rPr>
        <w:t>%时，或材料单价跌幅以已标价工程量清单或预算书中载明材料单价为基础超过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3D7CDD28">
      <w:pPr>
        <w:spacing w:line="360" w:lineRule="auto"/>
        <w:ind w:firstLine="480" w:firstLineChars="200"/>
        <w:jc w:val="left"/>
        <w:rPr>
          <w:rFonts w:ascii="宋体" w:hAnsi="宋体"/>
          <w:sz w:val="24"/>
          <w:szCs w:val="32"/>
        </w:rPr>
      </w:pPr>
      <w:r>
        <w:rPr>
          <w:rFonts w:hint="eastAsia" w:ascii="宋体" w:hAnsi="宋体" w:cs="宋体"/>
          <w:sz w:val="24"/>
          <w:szCs w:val="32"/>
        </w:rPr>
        <w:t>②承包人在已标价工程量清单或预算书中载明的材料单价高于基准价格的：专用合同条款合同履行期间材料单价跌幅以基准价格为基础超过</w:t>
      </w:r>
      <w:r>
        <w:rPr>
          <w:rFonts w:ascii="宋体" w:hAnsi="宋体"/>
          <w:sz w:val="24"/>
          <w:szCs w:val="32"/>
          <w:u w:val="single"/>
        </w:rPr>
        <w:t xml:space="preserve">   </w:t>
      </w:r>
      <w:r>
        <w:rPr>
          <w:rFonts w:ascii="宋体" w:hAnsi="宋体"/>
          <w:sz w:val="24"/>
          <w:szCs w:val="32"/>
        </w:rPr>
        <w:t>%时，材料单价涨幅以已标价工程量清单或预算书中载明材料单价为基础超过</w:t>
      </w:r>
      <w:r>
        <w:rPr>
          <w:rFonts w:ascii="宋体" w:hAnsi="宋体"/>
          <w:sz w:val="24"/>
          <w:szCs w:val="32"/>
          <w:u w:val="single"/>
        </w:rPr>
        <w:t xml:space="preserve">   </w:t>
      </w:r>
      <w:r>
        <w:rPr>
          <w:rFonts w:ascii="宋体" w:hAnsi="宋体"/>
          <w:sz w:val="24"/>
          <w:szCs w:val="32"/>
        </w:rPr>
        <w:t>%时，其超过部分据实调整。</w:t>
      </w:r>
    </w:p>
    <w:p w14:paraId="7A3D1D05">
      <w:pPr>
        <w:spacing w:line="360" w:lineRule="auto"/>
        <w:ind w:firstLine="645"/>
        <w:jc w:val="left"/>
        <w:rPr>
          <w:rFonts w:ascii="宋体" w:hAnsi="宋体"/>
          <w:sz w:val="24"/>
          <w:szCs w:val="32"/>
        </w:rPr>
      </w:pPr>
      <w:r>
        <w:rPr>
          <w:rFonts w:hint="eastAsia" w:ascii="宋体" w:hAnsi="宋体" w:cs="宋体"/>
          <w:sz w:val="24"/>
          <w:szCs w:val="32"/>
        </w:rPr>
        <w:t>③承包人在已标价工程量清单或预算书中载明的材料单价等于基准单价的：专用合同条款合同履行期间材料单价</w:t>
      </w:r>
      <w:r>
        <w:rPr>
          <w:rFonts w:ascii="宋体" w:hAnsi="宋体"/>
          <w:sz w:val="24"/>
          <w:szCs w:val="32"/>
        </w:rPr>
        <w:t>涨跌幅以基准单价为基础超过±</w:t>
      </w:r>
      <w:r>
        <w:rPr>
          <w:rFonts w:ascii="宋体" w:hAnsi="宋体"/>
          <w:sz w:val="24"/>
          <w:szCs w:val="32"/>
          <w:u w:val="single"/>
        </w:rPr>
        <w:t xml:space="preserve">   </w:t>
      </w:r>
      <w:r>
        <w:rPr>
          <w:rFonts w:ascii="宋体" w:hAnsi="宋体"/>
          <w:sz w:val="24"/>
          <w:szCs w:val="32"/>
        </w:rPr>
        <w:t>%时，其超过部分据实调整。</w:t>
      </w:r>
    </w:p>
    <w:p w14:paraId="158F52B0">
      <w:pPr>
        <w:spacing w:line="360" w:lineRule="auto"/>
        <w:ind w:firstLine="645"/>
        <w:jc w:val="left"/>
        <w:rPr>
          <w:rFonts w:ascii="宋体" w:hAnsi="宋体"/>
          <w:sz w:val="24"/>
          <w:szCs w:val="32"/>
          <w:u w:val="single"/>
        </w:rPr>
      </w:pPr>
      <w:r>
        <w:rPr>
          <w:rFonts w:ascii="宋体" w:hAnsi="宋体"/>
          <w:sz w:val="24"/>
          <w:szCs w:val="32"/>
        </w:rPr>
        <w:t>第3种方式：其他价格调整方式：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663E5CE">
      <w:pPr>
        <w:pStyle w:val="5"/>
        <w:spacing w:before="120" w:after="120" w:line="360" w:lineRule="auto"/>
        <w:rPr>
          <w:b w:val="0"/>
          <w:sz w:val="24"/>
          <w:szCs w:val="32"/>
        </w:rPr>
      </w:pPr>
      <w:r>
        <w:rPr>
          <w:b w:val="0"/>
          <w:sz w:val="24"/>
          <w:szCs w:val="32"/>
        </w:rPr>
        <w:t>12.合同价格、计量与支付</w:t>
      </w:r>
    </w:p>
    <w:p w14:paraId="3173EEB2">
      <w:pPr>
        <w:spacing w:after="120" w:line="360" w:lineRule="auto"/>
        <w:ind w:firstLine="480" w:firstLineChars="200"/>
        <w:rPr>
          <w:rFonts w:ascii="宋体" w:hAnsi="宋体"/>
          <w:sz w:val="24"/>
          <w:szCs w:val="32"/>
        </w:rPr>
      </w:pPr>
      <w:r>
        <w:rPr>
          <w:rFonts w:ascii="宋体" w:hAnsi="宋体"/>
          <w:sz w:val="24"/>
          <w:szCs w:val="32"/>
        </w:rPr>
        <w:t>12.1合同价格形式</w:t>
      </w:r>
    </w:p>
    <w:p w14:paraId="4798FADB">
      <w:pPr>
        <w:spacing w:line="360" w:lineRule="auto"/>
        <w:ind w:firstLine="480" w:firstLineChars="200"/>
        <w:jc w:val="left"/>
        <w:rPr>
          <w:rFonts w:ascii="宋体" w:hAnsi="宋体"/>
          <w:sz w:val="24"/>
          <w:szCs w:val="32"/>
        </w:rPr>
      </w:pPr>
      <w:r>
        <w:rPr>
          <w:rFonts w:ascii="宋体" w:hAnsi="宋体"/>
          <w:sz w:val="24"/>
          <w:szCs w:val="32"/>
        </w:rPr>
        <w:t>1</w:t>
      </w:r>
      <w:r>
        <w:rPr>
          <w:rFonts w:hint="eastAsia" w:ascii="宋体" w:hAnsi="宋体"/>
          <w:sz w:val="24"/>
          <w:szCs w:val="32"/>
        </w:rPr>
        <w:t>.</w:t>
      </w:r>
      <w:r>
        <w:rPr>
          <w:rFonts w:ascii="宋体" w:hAnsi="宋体"/>
          <w:sz w:val="24"/>
          <w:szCs w:val="32"/>
        </w:rPr>
        <w:t>单价合同。</w:t>
      </w:r>
    </w:p>
    <w:p w14:paraId="52DC7561">
      <w:pPr>
        <w:spacing w:line="360" w:lineRule="auto"/>
        <w:ind w:firstLine="480" w:firstLineChars="200"/>
        <w:jc w:val="left"/>
        <w:rPr>
          <w:rFonts w:ascii="宋体" w:hAnsi="宋体"/>
          <w:sz w:val="24"/>
          <w:szCs w:val="32"/>
          <w:u w:val="single"/>
        </w:rPr>
      </w:pPr>
      <w:r>
        <w:rPr>
          <w:rFonts w:ascii="宋体" w:hAnsi="宋体"/>
          <w:sz w:val="24"/>
          <w:szCs w:val="32"/>
        </w:rPr>
        <w:t>综合单价包含的风险范围：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E8FF190">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3330DA9">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789FD90B">
      <w:pPr>
        <w:spacing w:line="360" w:lineRule="auto"/>
        <w:ind w:firstLine="480" w:firstLineChars="200"/>
        <w:jc w:val="left"/>
        <w:rPr>
          <w:rFonts w:ascii="宋体" w:hAnsi="宋体"/>
          <w:sz w:val="24"/>
          <w:szCs w:val="32"/>
        </w:rPr>
      </w:pPr>
      <w:r>
        <w:rPr>
          <w:rFonts w:ascii="宋体" w:hAnsi="宋体"/>
          <w:sz w:val="24"/>
          <w:szCs w:val="32"/>
        </w:rPr>
        <w:t>2</w:t>
      </w:r>
      <w:r>
        <w:rPr>
          <w:rFonts w:hint="eastAsia" w:ascii="宋体" w:hAnsi="宋体"/>
          <w:sz w:val="24"/>
          <w:szCs w:val="32"/>
        </w:rPr>
        <w:t>.</w:t>
      </w:r>
      <w:r>
        <w:rPr>
          <w:rFonts w:ascii="宋体" w:hAnsi="宋体"/>
          <w:sz w:val="24"/>
          <w:szCs w:val="32"/>
        </w:rPr>
        <w:t>总价合同。</w:t>
      </w:r>
    </w:p>
    <w:p w14:paraId="2756743B">
      <w:pPr>
        <w:spacing w:line="360" w:lineRule="auto"/>
        <w:ind w:firstLine="480" w:firstLineChars="200"/>
        <w:jc w:val="left"/>
        <w:rPr>
          <w:rFonts w:ascii="宋体" w:hAnsi="宋体"/>
          <w:sz w:val="24"/>
          <w:szCs w:val="32"/>
          <w:u w:val="single"/>
        </w:rPr>
      </w:pPr>
      <w:r>
        <w:rPr>
          <w:rFonts w:ascii="宋体" w:hAnsi="宋体"/>
          <w:sz w:val="24"/>
          <w:szCs w:val="32"/>
        </w:rPr>
        <w:t>总价包含的风险范围：</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AB5D161">
      <w:pPr>
        <w:spacing w:line="360" w:lineRule="auto"/>
        <w:ind w:firstLine="480" w:firstLineChars="200"/>
        <w:jc w:val="left"/>
        <w:rPr>
          <w:rFonts w:ascii="宋体" w:hAnsi="宋体"/>
          <w:sz w:val="24"/>
          <w:szCs w:val="32"/>
          <w:u w:val="single"/>
        </w:rPr>
      </w:pPr>
      <w:r>
        <w:rPr>
          <w:rFonts w:ascii="宋体" w:hAnsi="宋体"/>
          <w:sz w:val="24"/>
          <w:szCs w:val="32"/>
        </w:rPr>
        <w:t>风险费用的计算方法：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C2E36D3">
      <w:pPr>
        <w:spacing w:line="360" w:lineRule="auto"/>
        <w:ind w:firstLine="480" w:firstLineChars="200"/>
        <w:jc w:val="left"/>
        <w:rPr>
          <w:rFonts w:ascii="宋体" w:hAnsi="宋体"/>
          <w:sz w:val="24"/>
          <w:szCs w:val="32"/>
        </w:rPr>
      </w:pPr>
      <w:r>
        <w:rPr>
          <w:rFonts w:ascii="宋体" w:hAnsi="宋体"/>
          <w:sz w:val="24"/>
          <w:szCs w:val="32"/>
        </w:rPr>
        <w:t>风险范围以外合同价格的调整方法：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43FA2C85">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其他价格</w:t>
      </w:r>
      <w:r>
        <w:rPr>
          <w:rFonts w:hint="eastAsia" w:ascii="宋体" w:hAnsi="宋体"/>
          <w:sz w:val="24"/>
          <w:szCs w:val="32"/>
        </w:rPr>
        <w:t>形式</w:t>
      </w:r>
      <w:r>
        <w:rPr>
          <w:rFonts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6F8ACB7F">
      <w:pPr>
        <w:spacing w:after="120" w:line="360" w:lineRule="auto"/>
        <w:ind w:firstLine="480" w:firstLineChars="200"/>
        <w:rPr>
          <w:rFonts w:ascii="宋体" w:hAnsi="宋体"/>
          <w:sz w:val="24"/>
          <w:szCs w:val="32"/>
        </w:rPr>
      </w:pPr>
      <w:r>
        <w:rPr>
          <w:rFonts w:ascii="宋体" w:hAnsi="宋体"/>
          <w:sz w:val="24"/>
          <w:szCs w:val="32"/>
        </w:rPr>
        <w:t>12.2预付款</w:t>
      </w:r>
    </w:p>
    <w:p w14:paraId="3AADB788">
      <w:pPr>
        <w:spacing w:line="360" w:lineRule="auto"/>
        <w:ind w:firstLine="480" w:firstLineChars="200"/>
        <w:jc w:val="left"/>
        <w:rPr>
          <w:rFonts w:ascii="宋体" w:hAnsi="宋体"/>
          <w:sz w:val="24"/>
          <w:szCs w:val="32"/>
        </w:rPr>
      </w:pPr>
      <w:r>
        <w:rPr>
          <w:rFonts w:ascii="宋体" w:hAnsi="宋体"/>
          <w:sz w:val="24"/>
          <w:szCs w:val="32"/>
        </w:rPr>
        <w:t>12.2.1预付款的支付</w:t>
      </w:r>
    </w:p>
    <w:p w14:paraId="3566A191">
      <w:pPr>
        <w:spacing w:line="360" w:lineRule="auto"/>
        <w:ind w:firstLine="480" w:firstLineChars="200"/>
        <w:jc w:val="left"/>
        <w:rPr>
          <w:rFonts w:ascii="宋体" w:hAnsi="宋体"/>
          <w:sz w:val="24"/>
          <w:szCs w:val="32"/>
        </w:rPr>
      </w:pPr>
      <w:r>
        <w:rPr>
          <w:rFonts w:ascii="宋体" w:hAnsi="宋体"/>
          <w:sz w:val="24"/>
          <w:szCs w:val="32"/>
        </w:rPr>
        <w:t>预付款支付比例或金额：</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D510441">
      <w:pPr>
        <w:spacing w:line="360" w:lineRule="auto"/>
        <w:ind w:firstLine="480" w:firstLineChars="200"/>
        <w:jc w:val="left"/>
        <w:rPr>
          <w:rFonts w:ascii="宋体" w:hAnsi="宋体"/>
          <w:sz w:val="24"/>
          <w:szCs w:val="32"/>
        </w:rPr>
      </w:pPr>
      <w:r>
        <w:rPr>
          <w:rFonts w:ascii="宋体" w:hAnsi="宋体"/>
          <w:sz w:val="24"/>
          <w:szCs w:val="32"/>
        </w:rPr>
        <w:t>预付款支付期限：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81CFD83">
      <w:pPr>
        <w:spacing w:line="360" w:lineRule="auto"/>
        <w:ind w:firstLine="480" w:firstLineChars="200"/>
        <w:jc w:val="left"/>
        <w:rPr>
          <w:rFonts w:ascii="宋体" w:hAnsi="宋体"/>
          <w:sz w:val="24"/>
          <w:szCs w:val="32"/>
        </w:rPr>
      </w:pPr>
      <w:r>
        <w:rPr>
          <w:rFonts w:ascii="宋体" w:hAnsi="宋体"/>
          <w:sz w:val="24"/>
          <w:szCs w:val="32"/>
        </w:rPr>
        <w:t>预付款扣回的方式：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B368ADE">
      <w:pPr>
        <w:spacing w:line="360" w:lineRule="auto"/>
        <w:ind w:firstLine="480" w:firstLineChars="200"/>
        <w:jc w:val="left"/>
        <w:rPr>
          <w:rFonts w:ascii="宋体" w:hAnsi="宋体"/>
          <w:sz w:val="24"/>
          <w:szCs w:val="32"/>
        </w:rPr>
      </w:pPr>
      <w:r>
        <w:rPr>
          <w:rFonts w:ascii="宋体" w:hAnsi="宋体"/>
          <w:sz w:val="24"/>
          <w:szCs w:val="32"/>
        </w:rPr>
        <w:t>12.2.2预付款担保</w:t>
      </w:r>
    </w:p>
    <w:p w14:paraId="367A3F4A">
      <w:pPr>
        <w:spacing w:line="360" w:lineRule="auto"/>
        <w:ind w:firstLine="480" w:firstLineChars="200"/>
        <w:jc w:val="left"/>
        <w:rPr>
          <w:rFonts w:ascii="宋体" w:hAnsi="宋体"/>
          <w:sz w:val="24"/>
          <w:szCs w:val="32"/>
        </w:rPr>
      </w:pPr>
      <w:r>
        <w:rPr>
          <w:rFonts w:ascii="宋体" w:hAnsi="宋体"/>
          <w:sz w:val="24"/>
          <w:szCs w:val="32"/>
        </w:rPr>
        <w:t>承包人提交预付款担保的期限：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ADACF28">
      <w:pPr>
        <w:spacing w:line="360" w:lineRule="auto"/>
        <w:ind w:firstLine="480" w:firstLineChars="200"/>
        <w:jc w:val="left"/>
        <w:rPr>
          <w:rFonts w:ascii="宋体" w:hAnsi="宋体"/>
          <w:sz w:val="24"/>
          <w:szCs w:val="32"/>
        </w:rPr>
      </w:pPr>
      <w:r>
        <w:rPr>
          <w:rFonts w:ascii="宋体" w:hAnsi="宋体"/>
          <w:sz w:val="24"/>
          <w:szCs w:val="32"/>
        </w:rPr>
        <w:t>预付款担保的形式为：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749D9C6">
      <w:pPr>
        <w:spacing w:after="120" w:line="360" w:lineRule="auto"/>
        <w:ind w:firstLine="480" w:firstLineChars="200"/>
        <w:rPr>
          <w:rFonts w:ascii="宋体" w:hAnsi="宋体"/>
          <w:sz w:val="24"/>
          <w:szCs w:val="32"/>
        </w:rPr>
      </w:pPr>
      <w:r>
        <w:rPr>
          <w:rFonts w:ascii="宋体" w:hAnsi="宋体"/>
          <w:sz w:val="24"/>
          <w:szCs w:val="32"/>
        </w:rPr>
        <w:t>12.3计量</w:t>
      </w:r>
    </w:p>
    <w:p w14:paraId="373422CC">
      <w:pPr>
        <w:spacing w:line="360" w:lineRule="auto"/>
        <w:ind w:firstLine="480" w:firstLineChars="200"/>
        <w:jc w:val="left"/>
        <w:rPr>
          <w:rFonts w:ascii="宋体" w:hAnsi="宋体"/>
          <w:sz w:val="24"/>
          <w:szCs w:val="32"/>
        </w:rPr>
      </w:pPr>
      <w:r>
        <w:rPr>
          <w:rFonts w:ascii="宋体" w:hAnsi="宋体"/>
          <w:sz w:val="24"/>
          <w:szCs w:val="32"/>
        </w:rPr>
        <w:t>12.3.1计量原则</w:t>
      </w:r>
    </w:p>
    <w:p w14:paraId="6627C9D8">
      <w:pPr>
        <w:spacing w:line="360" w:lineRule="auto"/>
        <w:ind w:firstLine="480" w:firstLineChars="200"/>
        <w:jc w:val="left"/>
        <w:rPr>
          <w:rFonts w:ascii="宋体" w:hAnsi="宋体"/>
          <w:sz w:val="24"/>
          <w:szCs w:val="32"/>
        </w:rPr>
      </w:pPr>
      <w:r>
        <w:rPr>
          <w:rFonts w:ascii="宋体" w:hAnsi="宋体"/>
          <w:sz w:val="24"/>
          <w:szCs w:val="32"/>
        </w:rPr>
        <w:t>工程量计算规则：</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F77463A">
      <w:pPr>
        <w:spacing w:line="360" w:lineRule="auto"/>
        <w:ind w:firstLine="480" w:firstLineChars="200"/>
        <w:jc w:val="left"/>
        <w:rPr>
          <w:rFonts w:ascii="宋体" w:hAnsi="宋体"/>
          <w:sz w:val="24"/>
          <w:szCs w:val="32"/>
        </w:rPr>
      </w:pPr>
      <w:r>
        <w:rPr>
          <w:rFonts w:ascii="宋体" w:hAnsi="宋体"/>
          <w:sz w:val="24"/>
          <w:szCs w:val="32"/>
        </w:rPr>
        <w:t>12.3.2计量周期</w:t>
      </w:r>
    </w:p>
    <w:p w14:paraId="3DCDE1FB">
      <w:pPr>
        <w:spacing w:line="360" w:lineRule="auto"/>
        <w:ind w:firstLine="480" w:firstLineChars="200"/>
        <w:jc w:val="left"/>
        <w:rPr>
          <w:rFonts w:ascii="宋体" w:hAnsi="宋体"/>
          <w:sz w:val="24"/>
          <w:szCs w:val="32"/>
        </w:rPr>
      </w:pPr>
      <w:r>
        <w:rPr>
          <w:rFonts w:ascii="宋体" w:hAnsi="宋体"/>
          <w:sz w:val="24"/>
          <w:szCs w:val="32"/>
        </w:rPr>
        <w:t>关于计量周期的约定：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E633BE4">
      <w:pPr>
        <w:spacing w:line="360" w:lineRule="auto"/>
        <w:ind w:firstLine="480" w:firstLineChars="200"/>
        <w:jc w:val="left"/>
        <w:rPr>
          <w:rFonts w:ascii="宋体" w:hAnsi="宋体"/>
          <w:sz w:val="24"/>
          <w:szCs w:val="32"/>
        </w:rPr>
      </w:pPr>
      <w:r>
        <w:rPr>
          <w:rFonts w:ascii="宋体" w:hAnsi="宋体"/>
          <w:sz w:val="24"/>
          <w:szCs w:val="32"/>
        </w:rPr>
        <w:t>12.3.3单价合同的计量</w:t>
      </w:r>
    </w:p>
    <w:p w14:paraId="5FFD6E45">
      <w:pPr>
        <w:spacing w:line="360" w:lineRule="auto"/>
        <w:ind w:firstLine="480" w:firstLineChars="200"/>
        <w:jc w:val="left"/>
        <w:rPr>
          <w:rFonts w:ascii="宋体" w:hAnsi="宋体"/>
          <w:sz w:val="24"/>
          <w:szCs w:val="32"/>
        </w:rPr>
      </w:pPr>
      <w:r>
        <w:rPr>
          <w:rFonts w:ascii="宋体" w:hAnsi="宋体"/>
          <w:sz w:val="24"/>
          <w:szCs w:val="32"/>
        </w:rPr>
        <w:t>关于单价合同计量的约定：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87C421B">
      <w:pPr>
        <w:spacing w:line="360" w:lineRule="auto"/>
        <w:ind w:firstLine="480" w:firstLineChars="200"/>
        <w:jc w:val="left"/>
        <w:rPr>
          <w:rFonts w:ascii="宋体" w:hAnsi="宋体"/>
          <w:sz w:val="24"/>
          <w:szCs w:val="32"/>
        </w:rPr>
      </w:pPr>
      <w:r>
        <w:rPr>
          <w:rFonts w:ascii="宋体" w:hAnsi="宋体"/>
          <w:sz w:val="24"/>
          <w:szCs w:val="32"/>
        </w:rPr>
        <w:t>12.3.4总价合同的计量</w:t>
      </w:r>
    </w:p>
    <w:p w14:paraId="7200D501">
      <w:pPr>
        <w:spacing w:line="360" w:lineRule="auto"/>
        <w:ind w:firstLine="480" w:firstLineChars="200"/>
        <w:jc w:val="left"/>
        <w:rPr>
          <w:rFonts w:ascii="宋体" w:hAnsi="宋体"/>
          <w:sz w:val="24"/>
          <w:szCs w:val="32"/>
        </w:rPr>
      </w:pPr>
      <w:r>
        <w:rPr>
          <w:rFonts w:ascii="宋体" w:hAnsi="宋体"/>
          <w:sz w:val="24"/>
          <w:szCs w:val="32"/>
        </w:rPr>
        <w:t>关于总价合同计量的约定：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4F88758">
      <w:pPr>
        <w:spacing w:line="360" w:lineRule="auto"/>
        <w:ind w:firstLine="480" w:firstLineChars="200"/>
        <w:jc w:val="left"/>
        <w:rPr>
          <w:rFonts w:ascii="宋体" w:hAnsi="宋体"/>
          <w:sz w:val="24"/>
          <w:szCs w:val="32"/>
        </w:rPr>
      </w:pPr>
      <w:r>
        <w:rPr>
          <w:rFonts w:ascii="宋体" w:hAnsi="宋体"/>
          <w:sz w:val="24"/>
          <w:szCs w:val="32"/>
        </w:rPr>
        <w:t>12.3.5总价合同采用支付分解表计量支付的，是否适用第</w:t>
      </w:r>
      <w:r>
        <w:rPr>
          <w:rFonts w:ascii="宋体" w:hAnsi="宋体"/>
          <w:kern w:val="0"/>
          <w:sz w:val="24"/>
          <w:szCs w:val="32"/>
        </w:rPr>
        <w:t xml:space="preserve">12.3.4 </w:t>
      </w:r>
      <w:r>
        <w:rPr>
          <w:rFonts w:ascii="宋体" w:hAnsi="宋体"/>
          <w:sz w:val="24"/>
          <w:szCs w:val="32"/>
        </w:rPr>
        <w:t>项</w:t>
      </w:r>
      <w:r>
        <w:rPr>
          <w:rFonts w:hint="eastAsia" w:ascii="宋体" w:hAnsi="宋体"/>
          <w:kern w:val="0"/>
          <w:sz w:val="24"/>
          <w:szCs w:val="32"/>
        </w:rPr>
        <w:t>〔</w:t>
      </w:r>
      <w:r>
        <w:rPr>
          <w:rFonts w:ascii="宋体" w:hAnsi="宋体"/>
          <w:kern w:val="0"/>
          <w:sz w:val="24"/>
          <w:szCs w:val="32"/>
        </w:rPr>
        <w:t>总价合同的计量</w:t>
      </w:r>
      <w:r>
        <w:rPr>
          <w:rFonts w:hint="eastAsia" w:ascii="宋体" w:hAnsi="宋体"/>
          <w:kern w:val="0"/>
          <w:sz w:val="24"/>
          <w:szCs w:val="32"/>
        </w:rPr>
        <w:t>〕</w:t>
      </w:r>
      <w:r>
        <w:rPr>
          <w:rFonts w:ascii="宋体" w:hAnsi="宋体"/>
          <w:sz w:val="24"/>
          <w:szCs w:val="32"/>
        </w:rPr>
        <w:t>约定</w:t>
      </w:r>
      <w:r>
        <w:rPr>
          <w:rFonts w:hint="eastAsia" w:ascii="宋体" w:hAnsi="宋体"/>
          <w:sz w:val="24"/>
          <w:szCs w:val="32"/>
        </w:rPr>
        <w:t>进行计量：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6D6CF7BC">
      <w:pPr>
        <w:spacing w:line="360" w:lineRule="auto"/>
        <w:ind w:firstLine="480" w:firstLineChars="200"/>
        <w:jc w:val="left"/>
        <w:rPr>
          <w:rFonts w:ascii="宋体" w:hAnsi="宋体"/>
          <w:sz w:val="24"/>
          <w:szCs w:val="32"/>
        </w:rPr>
      </w:pPr>
      <w:r>
        <w:rPr>
          <w:rFonts w:ascii="宋体" w:hAnsi="宋体"/>
          <w:sz w:val="24"/>
          <w:szCs w:val="32"/>
        </w:rPr>
        <w:t>12.3.6其他价格形式合同的计量</w:t>
      </w:r>
    </w:p>
    <w:p w14:paraId="0868CD0E">
      <w:pPr>
        <w:spacing w:line="360" w:lineRule="auto"/>
        <w:ind w:firstLine="480" w:firstLineChars="200"/>
        <w:jc w:val="left"/>
        <w:rPr>
          <w:rFonts w:ascii="宋体" w:hAnsi="宋体"/>
          <w:sz w:val="24"/>
          <w:szCs w:val="32"/>
          <w:u w:val="single"/>
        </w:rPr>
      </w:pPr>
      <w:r>
        <w:rPr>
          <w:rFonts w:ascii="宋体" w:hAnsi="宋体"/>
          <w:sz w:val="24"/>
          <w:szCs w:val="32"/>
        </w:rPr>
        <w:t>其他价格形式的计量方式和程序：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78F38F9">
      <w:pPr>
        <w:spacing w:after="120" w:line="360" w:lineRule="auto"/>
        <w:ind w:firstLine="480" w:firstLineChars="200"/>
        <w:rPr>
          <w:rFonts w:ascii="宋体" w:hAnsi="宋体"/>
          <w:sz w:val="24"/>
          <w:szCs w:val="32"/>
        </w:rPr>
      </w:pPr>
      <w:r>
        <w:rPr>
          <w:rFonts w:ascii="宋体" w:hAnsi="宋体"/>
          <w:sz w:val="24"/>
          <w:szCs w:val="32"/>
        </w:rPr>
        <w:t>12.4工程进度款支付</w:t>
      </w:r>
    </w:p>
    <w:p w14:paraId="0C898CB7">
      <w:pPr>
        <w:spacing w:line="360" w:lineRule="auto"/>
        <w:ind w:firstLine="480" w:firstLineChars="200"/>
        <w:jc w:val="left"/>
        <w:rPr>
          <w:rFonts w:ascii="宋体" w:hAnsi="宋体"/>
          <w:sz w:val="24"/>
          <w:szCs w:val="32"/>
        </w:rPr>
      </w:pPr>
      <w:r>
        <w:rPr>
          <w:rFonts w:ascii="宋体" w:hAnsi="宋体"/>
          <w:sz w:val="24"/>
          <w:szCs w:val="32"/>
        </w:rPr>
        <w:t>12.4.1付款周期</w:t>
      </w:r>
    </w:p>
    <w:p w14:paraId="13E7FD4F">
      <w:pPr>
        <w:spacing w:line="360" w:lineRule="auto"/>
        <w:ind w:firstLine="480" w:firstLineChars="200"/>
        <w:jc w:val="left"/>
        <w:rPr>
          <w:rFonts w:ascii="宋体" w:hAnsi="宋体"/>
          <w:sz w:val="24"/>
          <w:szCs w:val="32"/>
        </w:rPr>
      </w:pPr>
      <w:r>
        <w:rPr>
          <w:rFonts w:ascii="宋体" w:hAnsi="宋体"/>
          <w:sz w:val="24"/>
          <w:szCs w:val="32"/>
        </w:rPr>
        <w:t>关于付款周期的约定：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5ED7559">
      <w:pPr>
        <w:spacing w:line="360" w:lineRule="auto"/>
        <w:ind w:firstLine="480" w:firstLineChars="200"/>
        <w:jc w:val="left"/>
        <w:rPr>
          <w:rFonts w:ascii="宋体" w:hAnsi="宋体"/>
          <w:sz w:val="24"/>
          <w:szCs w:val="32"/>
        </w:rPr>
      </w:pPr>
      <w:r>
        <w:rPr>
          <w:rFonts w:ascii="宋体" w:hAnsi="宋体"/>
          <w:sz w:val="24"/>
          <w:szCs w:val="32"/>
        </w:rPr>
        <w:t>12.4.2进度付款申请单的编制</w:t>
      </w:r>
    </w:p>
    <w:p w14:paraId="41BBB345">
      <w:pPr>
        <w:spacing w:line="360" w:lineRule="auto"/>
        <w:ind w:firstLine="480" w:firstLineChars="200"/>
        <w:jc w:val="left"/>
        <w:rPr>
          <w:rFonts w:ascii="宋体" w:hAnsi="宋体"/>
          <w:sz w:val="24"/>
          <w:szCs w:val="32"/>
          <w:u w:val="single"/>
        </w:rPr>
      </w:pPr>
      <w:r>
        <w:rPr>
          <w:rFonts w:ascii="宋体" w:hAnsi="宋体"/>
          <w:sz w:val="24"/>
          <w:szCs w:val="32"/>
        </w:rPr>
        <w:t>关于进度付款申请单编制的约定：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8D93309">
      <w:pPr>
        <w:spacing w:line="360" w:lineRule="auto"/>
        <w:ind w:firstLine="480" w:firstLineChars="200"/>
        <w:jc w:val="left"/>
        <w:rPr>
          <w:rFonts w:ascii="宋体" w:hAnsi="宋体"/>
          <w:sz w:val="24"/>
          <w:szCs w:val="32"/>
        </w:rPr>
      </w:pPr>
      <w:r>
        <w:rPr>
          <w:rFonts w:ascii="宋体" w:hAnsi="宋体"/>
          <w:sz w:val="24"/>
          <w:szCs w:val="32"/>
        </w:rPr>
        <w:t>12.4.3进度付款申请单的提交</w:t>
      </w:r>
    </w:p>
    <w:p w14:paraId="1F87B95D">
      <w:pPr>
        <w:spacing w:line="360" w:lineRule="auto"/>
        <w:ind w:firstLine="480" w:firstLineChars="200"/>
        <w:jc w:val="left"/>
        <w:rPr>
          <w:rFonts w:ascii="宋体" w:hAnsi="宋体"/>
          <w:sz w:val="24"/>
          <w:szCs w:val="32"/>
        </w:rPr>
      </w:pPr>
      <w:r>
        <w:rPr>
          <w:rFonts w:ascii="宋体" w:hAnsi="宋体"/>
          <w:sz w:val="24"/>
          <w:szCs w:val="32"/>
        </w:rPr>
        <w:t>（1）单价合同进度付款申请单提交的约定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34DED723">
      <w:pPr>
        <w:spacing w:line="360" w:lineRule="auto"/>
        <w:ind w:firstLine="480" w:firstLineChars="200"/>
        <w:jc w:val="left"/>
        <w:rPr>
          <w:rFonts w:ascii="宋体" w:hAnsi="宋体"/>
          <w:sz w:val="24"/>
          <w:szCs w:val="32"/>
        </w:rPr>
      </w:pPr>
      <w:r>
        <w:rPr>
          <w:rFonts w:ascii="宋体" w:hAnsi="宋体"/>
          <w:sz w:val="24"/>
          <w:szCs w:val="32"/>
        </w:rPr>
        <w:t>（2）总价合同进度付款申请单提交的约定</w:t>
      </w:r>
      <w:r>
        <w:rPr>
          <w:rFonts w:hint="eastAsia" w:ascii="宋体" w:hAnsi="宋体"/>
          <w:sz w:val="24"/>
          <w:szCs w:val="32"/>
        </w:rPr>
        <w:t>：</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3F035F3">
      <w:pPr>
        <w:spacing w:line="360" w:lineRule="auto"/>
        <w:ind w:firstLine="480" w:firstLineChars="200"/>
        <w:jc w:val="left"/>
        <w:rPr>
          <w:rFonts w:ascii="宋体" w:hAnsi="宋体"/>
          <w:sz w:val="24"/>
          <w:szCs w:val="32"/>
          <w:u w:val="single"/>
        </w:rPr>
      </w:pPr>
      <w:r>
        <w:rPr>
          <w:rFonts w:ascii="宋体" w:hAnsi="宋体"/>
          <w:sz w:val="24"/>
          <w:szCs w:val="32"/>
        </w:rPr>
        <w:t>（3）其他价格形式合同进度付款申请单提交的约定：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11529C1F">
      <w:pPr>
        <w:spacing w:line="360" w:lineRule="auto"/>
        <w:ind w:firstLine="480" w:firstLineChars="200"/>
        <w:jc w:val="left"/>
        <w:rPr>
          <w:rFonts w:ascii="宋体" w:hAnsi="宋体"/>
          <w:sz w:val="24"/>
          <w:szCs w:val="32"/>
        </w:rPr>
      </w:pPr>
      <w:r>
        <w:rPr>
          <w:rFonts w:ascii="宋体" w:hAnsi="宋体"/>
          <w:sz w:val="24"/>
          <w:szCs w:val="32"/>
        </w:rPr>
        <w:t>12.4.4进度款审核和支付</w:t>
      </w:r>
    </w:p>
    <w:p w14:paraId="293C19DE">
      <w:pPr>
        <w:spacing w:line="360" w:lineRule="auto"/>
        <w:ind w:firstLine="480" w:firstLineChars="200"/>
        <w:jc w:val="left"/>
        <w:rPr>
          <w:rFonts w:ascii="宋体" w:hAnsi="宋体"/>
          <w:sz w:val="24"/>
          <w:szCs w:val="32"/>
          <w:u w:val="single"/>
        </w:rPr>
      </w:pPr>
      <w:r>
        <w:rPr>
          <w:rFonts w:ascii="宋体" w:hAnsi="宋体"/>
          <w:sz w:val="24"/>
          <w:szCs w:val="32"/>
        </w:rPr>
        <w:t>（1）监理人审查并报送发包人的期限：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rPr>
        <w:t>。</w:t>
      </w:r>
    </w:p>
    <w:p w14:paraId="01B933DE">
      <w:pPr>
        <w:spacing w:line="360" w:lineRule="auto"/>
        <w:ind w:firstLine="480" w:firstLineChars="200"/>
        <w:jc w:val="left"/>
        <w:rPr>
          <w:rFonts w:ascii="宋体" w:hAnsi="宋体"/>
          <w:sz w:val="24"/>
          <w:szCs w:val="32"/>
          <w:u w:val="single"/>
        </w:rPr>
      </w:pPr>
      <w:r>
        <w:rPr>
          <w:rFonts w:ascii="宋体" w:hAnsi="宋体"/>
          <w:sz w:val="24"/>
          <w:szCs w:val="32"/>
        </w:rPr>
        <w:t>发包人完成审批并签发进度款支付证书的期限：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39077370">
      <w:pPr>
        <w:spacing w:line="360" w:lineRule="auto"/>
        <w:ind w:firstLine="480" w:firstLineChars="200"/>
        <w:jc w:val="left"/>
        <w:rPr>
          <w:rFonts w:ascii="宋体" w:hAnsi="宋体"/>
          <w:sz w:val="24"/>
          <w:szCs w:val="32"/>
        </w:rPr>
      </w:pPr>
      <w:r>
        <w:rPr>
          <w:rFonts w:ascii="宋体" w:hAnsi="宋体"/>
          <w:sz w:val="24"/>
          <w:szCs w:val="32"/>
        </w:rPr>
        <w:t>（2）发包人支付进度款的期限：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DE45479">
      <w:pPr>
        <w:spacing w:line="360" w:lineRule="auto"/>
        <w:ind w:firstLine="600" w:firstLineChars="250"/>
        <w:jc w:val="left"/>
        <w:rPr>
          <w:rFonts w:ascii="宋体" w:hAnsi="宋体"/>
          <w:sz w:val="24"/>
          <w:szCs w:val="32"/>
          <w:u w:val="single"/>
        </w:rPr>
      </w:pPr>
      <w:r>
        <w:rPr>
          <w:rFonts w:ascii="宋体" w:hAnsi="宋体"/>
          <w:sz w:val="24"/>
          <w:szCs w:val="32"/>
        </w:rPr>
        <w:t>发包人逾期支付进度款的违约金的计算方式：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B898D0E">
      <w:pPr>
        <w:spacing w:line="360" w:lineRule="auto"/>
        <w:ind w:firstLine="600" w:firstLineChars="250"/>
        <w:jc w:val="left"/>
        <w:rPr>
          <w:rFonts w:ascii="宋体" w:hAnsi="宋体"/>
          <w:sz w:val="24"/>
          <w:szCs w:val="32"/>
        </w:rPr>
      </w:pPr>
      <w:r>
        <w:rPr>
          <w:rFonts w:ascii="宋体" w:hAnsi="宋体"/>
          <w:sz w:val="24"/>
          <w:szCs w:val="32"/>
        </w:rPr>
        <w:t>12.4.6支付分解表的编制</w:t>
      </w:r>
    </w:p>
    <w:p w14:paraId="16F54FE5">
      <w:pPr>
        <w:spacing w:line="360" w:lineRule="auto"/>
        <w:ind w:firstLine="480" w:firstLineChars="200"/>
        <w:jc w:val="left"/>
        <w:rPr>
          <w:rFonts w:ascii="宋体" w:hAnsi="宋体"/>
          <w:sz w:val="24"/>
          <w:szCs w:val="32"/>
          <w:u w:val="single"/>
        </w:rPr>
      </w:pPr>
      <w:r>
        <w:rPr>
          <w:rFonts w:ascii="宋体" w:hAnsi="宋体"/>
          <w:sz w:val="24"/>
          <w:szCs w:val="32"/>
        </w:rPr>
        <w:t>2</w:t>
      </w:r>
      <w:r>
        <w:rPr>
          <w:rFonts w:hint="eastAsia" w:ascii="宋体" w:hAnsi="宋体"/>
          <w:sz w:val="24"/>
          <w:szCs w:val="32"/>
        </w:rPr>
        <w:t>.</w:t>
      </w:r>
      <w:r>
        <w:rPr>
          <w:rFonts w:ascii="宋体" w:hAnsi="宋体"/>
          <w:sz w:val="24"/>
          <w:szCs w:val="32"/>
        </w:rPr>
        <w:t>总价合同支付分解表的编制与审批：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C06B6C4">
      <w:pPr>
        <w:spacing w:line="360" w:lineRule="auto"/>
        <w:ind w:firstLine="480" w:firstLineChars="200"/>
        <w:jc w:val="left"/>
        <w:rPr>
          <w:rFonts w:ascii="宋体" w:hAnsi="宋体"/>
          <w:sz w:val="24"/>
          <w:szCs w:val="32"/>
          <w:u w:val="single"/>
        </w:rPr>
      </w:pPr>
      <w:r>
        <w:rPr>
          <w:rFonts w:ascii="宋体" w:hAnsi="宋体"/>
          <w:sz w:val="24"/>
          <w:szCs w:val="32"/>
        </w:rPr>
        <w:t>3</w:t>
      </w:r>
      <w:r>
        <w:rPr>
          <w:rFonts w:hint="eastAsia" w:ascii="宋体" w:hAnsi="宋体"/>
          <w:sz w:val="24"/>
          <w:szCs w:val="32"/>
        </w:rPr>
        <w:t>.</w:t>
      </w:r>
      <w:r>
        <w:rPr>
          <w:rFonts w:ascii="宋体" w:hAnsi="宋体"/>
          <w:sz w:val="24"/>
          <w:szCs w:val="32"/>
        </w:rPr>
        <w:t>单价合同的总价项目支付分解表的编制与审批：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89E6E59">
      <w:pPr>
        <w:spacing w:after="120" w:line="360" w:lineRule="auto"/>
        <w:ind w:firstLine="480" w:firstLineChars="200"/>
        <w:rPr>
          <w:rFonts w:ascii="宋体" w:hAnsi="宋体"/>
          <w:sz w:val="24"/>
          <w:szCs w:val="32"/>
        </w:rPr>
      </w:pPr>
      <w:r>
        <w:rPr>
          <w:rFonts w:ascii="宋体" w:hAnsi="宋体"/>
          <w:sz w:val="24"/>
          <w:szCs w:val="32"/>
        </w:rPr>
        <w:t>12.5</w:t>
      </w:r>
      <w:r>
        <w:rPr>
          <w:rFonts w:hint="eastAsia" w:ascii="宋体" w:hAnsi="宋体"/>
          <w:sz w:val="24"/>
          <w:szCs w:val="32"/>
        </w:rPr>
        <w:t>农民工工资</w:t>
      </w:r>
    </w:p>
    <w:p w14:paraId="40FC0A73">
      <w:pPr>
        <w:spacing w:line="360" w:lineRule="auto"/>
        <w:ind w:firstLine="480" w:firstLineChars="200"/>
        <w:jc w:val="left"/>
        <w:rPr>
          <w:rFonts w:ascii="宋体" w:hAnsi="宋体"/>
          <w:kern w:val="0"/>
          <w:sz w:val="24"/>
          <w:szCs w:val="32"/>
        </w:rPr>
      </w:pPr>
      <w:r>
        <w:rPr>
          <w:rFonts w:hint="eastAsia" w:ascii="宋体" w:hAnsi="宋体"/>
          <w:kern w:val="0"/>
          <w:sz w:val="24"/>
          <w:szCs w:val="32"/>
        </w:rPr>
        <w:t>12.5.2人工费支付方式</w:t>
      </w:r>
    </w:p>
    <w:p w14:paraId="2029A782">
      <w:pPr>
        <w:spacing w:line="360" w:lineRule="auto"/>
        <w:ind w:firstLine="480" w:firstLineChars="200"/>
        <w:jc w:val="left"/>
        <w:rPr>
          <w:rFonts w:ascii="宋体" w:hAnsi="宋体"/>
          <w:kern w:val="0"/>
          <w:sz w:val="24"/>
          <w:szCs w:val="32"/>
        </w:rPr>
      </w:pPr>
      <w:r>
        <w:rPr>
          <w:rFonts w:hint="eastAsia" w:ascii="宋体" w:hAnsi="宋体"/>
          <w:kern w:val="0"/>
          <w:sz w:val="24"/>
          <w:szCs w:val="32"/>
        </w:rPr>
        <w:t>人工费支付采用以下第</w:t>
      </w:r>
      <w:r>
        <w:rPr>
          <w:rFonts w:hint="eastAsia" w:ascii="宋体" w:hAnsi="宋体"/>
          <w:kern w:val="0"/>
          <w:sz w:val="24"/>
          <w:szCs w:val="32"/>
          <w:u w:val="single"/>
        </w:rPr>
        <w:t xml:space="preserve">    </w:t>
      </w:r>
      <w:r>
        <w:rPr>
          <w:rFonts w:hint="eastAsia" w:ascii="宋体" w:hAnsi="宋体"/>
          <w:kern w:val="0"/>
          <w:sz w:val="24"/>
          <w:szCs w:val="32"/>
        </w:rPr>
        <w:t>种方式：</w:t>
      </w:r>
    </w:p>
    <w:p w14:paraId="790BF5DF">
      <w:pPr>
        <w:spacing w:line="360" w:lineRule="auto"/>
        <w:ind w:firstLine="480" w:firstLineChars="200"/>
        <w:jc w:val="left"/>
        <w:rPr>
          <w:rFonts w:ascii="宋体" w:hAnsi="宋体"/>
          <w:kern w:val="0"/>
          <w:sz w:val="24"/>
          <w:szCs w:val="32"/>
        </w:rPr>
      </w:pPr>
      <w:r>
        <w:rPr>
          <w:rFonts w:hint="eastAsia" w:ascii="宋体" w:hAnsi="宋体"/>
          <w:kern w:val="0"/>
          <w:sz w:val="24"/>
          <w:szCs w:val="32"/>
        </w:rPr>
        <w:t>（1）一次性预付。在工程开工通知载明的开工日期前一次性将人工费（签约合同价的</w:t>
      </w:r>
      <w:r>
        <w:rPr>
          <w:rFonts w:hint="eastAsia" w:ascii="宋体" w:hAnsi="宋体"/>
          <w:kern w:val="0"/>
          <w:sz w:val="24"/>
          <w:szCs w:val="32"/>
          <w:u w:val="single"/>
        </w:rPr>
        <w:t xml:space="preserve">    </w:t>
      </w:r>
      <w:r>
        <w:rPr>
          <w:rFonts w:hint="eastAsia" w:ascii="宋体" w:hAnsi="宋体"/>
          <w:kern w:val="0"/>
          <w:sz w:val="24"/>
          <w:szCs w:val="32"/>
        </w:rPr>
        <w:t>%）全部支付至承包人农民工工资专用账户。</w:t>
      </w:r>
    </w:p>
    <w:p w14:paraId="5AE46F6F">
      <w:pPr>
        <w:spacing w:line="360" w:lineRule="auto"/>
        <w:ind w:firstLine="480" w:firstLineChars="200"/>
        <w:jc w:val="left"/>
        <w:rPr>
          <w:rFonts w:ascii="宋体" w:hAnsi="宋体"/>
          <w:kern w:val="0"/>
          <w:sz w:val="24"/>
          <w:szCs w:val="32"/>
        </w:rPr>
      </w:pPr>
      <w:r>
        <w:rPr>
          <w:rFonts w:hint="eastAsia" w:ascii="宋体" w:hAnsi="宋体"/>
          <w:kern w:val="0"/>
          <w:sz w:val="24"/>
          <w:szCs w:val="32"/>
        </w:rPr>
        <w:t>（2）按月预付。在合同工期内，每月5日前将本月施工所需人工费（不低于该工程全部人工费按合同工期的月平均额）支付至承包人农民工工资专用账户。</w:t>
      </w:r>
    </w:p>
    <w:p w14:paraId="0893E63F">
      <w:pPr>
        <w:spacing w:line="360" w:lineRule="auto"/>
        <w:ind w:firstLine="480" w:firstLineChars="200"/>
        <w:jc w:val="left"/>
        <w:rPr>
          <w:rFonts w:ascii="宋体" w:hAnsi="宋体"/>
          <w:kern w:val="0"/>
          <w:sz w:val="24"/>
          <w:szCs w:val="32"/>
        </w:rPr>
      </w:pPr>
      <w:r>
        <w:rPr>
          <w:rFonts w:hint="eastAsia" w:ascii="宋体" w:hAnsi="宋体"/>
          <w:kern w:val="0"/>
          <w:sz w:val="24"/>
          <w:szCs w:val="32"/>
        </w:rPr>
        <w:t>（3）按节点预付。在分部分项工程开始施工前，将该分部分项工程施工所需人工费支付至承包人农民工工资专用账户。</w:t>
      </w:r>
    </w:p>
    <w:p w14:paraId="2CF4A819">
      <w:pPr>
        <w:spacing w:line="360" w:lineRule="auto"/>
        <w:ind w:firstLine="480" w:firstLineChars="200"/>
        <w:jc w:val="left"/>
        <w:rPr>
          <w:rFonts w:ascii="宋体" w:hAnsi="宋体"/>
          <w:sz w:val="24"/>
          <w:szCs w:val="32"/>
        </w:rPr>
      </w:pPr>
      <w:r>
        <w:rPr>
          <w:rFonts w:hint="eastAsia" w:ascii="宋体" w:hAnsi="宋体"/>
          <w:kern w:val="0"/>
          <w:sz w:val="24"/>
          <w:szCs w:val="32"/>
        </w:rPr>
        <w:t>（4）按月支付。发包人根据承包人每月提报的已完成施工产值中的人工费清单，按月将人工费支付至承包人农民工工资专用账户。</w:t>
      </w:r>
    </w:p>
    <w:p w14:paraId="40E19D2D">
      <w:pPr>
        <w:pStyle w:val="5"/>
        <w:spacing w:before="120" w:after="120" w:line="360" w:lineRule="auto"/>
        <w:rPr>
          <w:b w:val="0"/>
          <w:sz w:val="24"/>
          <w:szCs w:val="32"/>
        </w:rPr>
      </w:pPr>
      <w:r>
        <w:rPr>
          <w:b w:val="0"/>
          <w:sz w:val="24"/>
          <w:szCs w:val="32"/>
        </w:rPr>
        <w:t>13.验收和工程试车</w:t>
      </w:r>
    </w:p>
    <w:p w14:paraId="2A5795E0">
      <w:pPr>
        <w:spacing w:after="120" w:line="360" w:lineRule="auto"/>
        <w:ind w:firstLine="480" w:firstLineChars="200"/>
        <w:rPr>
          <w:rFonts w:ascii="宋体" w:hAnsi="宋体"/>
          <w:sz w:val="24"/>
          <w:szCs w:val="32"/>
        </w:rPr>
      </w:pPr>
      <w:r>
        <w:rPr>
          <w:rFonts w:ascii="宋体" w:hAnsi="宋体"/>
          <w:sz w:val="24"/>
          <w:szCs w:val="32"/>
        </w:rPr>
        <w:t>13.1分部分项工程验收</w:t>
      </w:r>
    </w:p>
    <w:p w14:paraId="7D1D73A2">
      <w:pPr>
        <w:spacing w:line="360" w:lineRule="auto"/>
        <w:ind w:firstLine="480" w:firstLineChars="200"/>
        <w:jc w:val="left"/>
        <w:rPr>
          <w:rFonts w:ascii="宋体" w:hAnsi="宋体"/>
          <w:sz w:val="24"/>
          <w:szCs w:val="32"/>
        </w:rPr>
      </w:pPr>
      <w:r>
        <w:rPr>
          <w:rFonts w:ascii="宋体" w:hAnsi="宋体"/>
          <w:sz w:val="24"/>
          <w:szCs w:val="32"/>
        </w:rPr>
        <w:t>13.1.2监理人不能按时进行验收时，应提前</w:t>
      </w:r>
      <w:r>
        <w:rPr>
          <w:rFonts w:ascii="宋体" w:hAnsi="宋体"/>
          <w:sz w:val="24"/>
          <w:szCs w:val="32"/>
          <w:u w:val="single"/>
        </w:rPr>
        <w:t xml:space="preserve">       </w:t>
      </w:r>
      <w:r>
        <w:rPr>
          <w:rFonts w:ascii="宋体" w:hAnsi="宋体"/>
          <w:sz w:val="24"/>
          <w:szCs w:val="32"/>
        </w:rPr>
        <w:t>小时提交书面延期要求。</w:t>
      </w:r>
    </w:p>
    <w:p w14:paraId="6DEA1612">
      <w:pPr>
        <w:spacing w:line="360" w:lineRule="auto"/>
        <w:ind w:firstLine="480" w:firstLineChars="200"/>
        <w:jc w:val="left"/>
        <w:rPr>
          <w:rFonts w:ascii="宋体" w:hAnsi="宋体"/>
          <w:b/>
          <w:sz w:val="24"/>
          <w:szCs w:val="32"/>
        </w:rPr>
      </w:pPr>
      <w:r>
        <w:rPr>
          <w:rFonts w:ascii="宋体" w:hAnsi="宋体"/>
          <w:sz w:val="24"/>
          <w:szCs w:val="32"/>
        </w:rPr>
        <w:t>关于延期最长不得超过：</w:t>
      </w:r>
      <w:r>
        <w:rPr>
          <w:rFonts w:ascii="宋体" w:hAnsi="宋体"/>
          <w:sz w:val="24"/>
          <w:szCs w:val="32"/>
          <w:u w:val="single"/>
        </w:rPr>
        <w:t xml:space="preserve">         </w:t>
      </w:r>
      <w:r>
        <w:rPr>
          <w:rFonts w:ascii="宋体" w:hAnsi="宋体"/>
          <w:sz w:val="24"/>
          <w:szCs w:val="32"/>
        </w:rPr>
        <w:t>小时。</w:t>
      </w:r>
    </w:p>
    <w:p w14:paraId="485D9312">
      <w:pPr>
        <w:spacing w:after="120" w:line="360" w:lineRule="auto"/>
        <w:ind w:firstLine="480" w:firstLineChars="200"/>
        <w:rPr>
          <w:rFonts w:ascii="宋体" w:hAnsi="宋体"/>
          <w:sz w:val="24"/>
          <w:szCs w:val="32"/>
        </w:rPr>
      </w:pPr>
      <w:r>
        <w:rPr>
          <w:rFonts w:ascii="宋体" w:hAnsi="宋体"/>
          <w:sz w:val="24"/>
          <w:szCs w:val="32"/>
        </w:rPr>
        <w:t>13.2竣工验收</w:t>
      </w:r>
    </w:p>
    <w:p w14:paraId="48DFEDFC">
      <w:pPr>
        <w:spacing w:line="360" w:lineRule="auto"/>
        <w:ind w:firstLine="480" w:firstLineChars="200"/>
        <w:jc w:val="left"/>
        <w:rPr>
          <w:rFonts w:ascii="宋体" w:hAnsi="宋体"/>
          <w:sz w:val="24"/>
          <w:szCs w:val="32"/>
        </w:rPr>
      </w:pPr>
      <w:r>
        <w:rPr>
          <w:rFonts w:ascii="宋体" w:hAnsi="宋体"/>
          <w:sz w:val="24"/>
          <w:szCs w:val="32"/>
        </w:rPr>
        <w:t>13.2.2竣工验收程序</w:t>
      </w:r>
    </w:p>
    <w:p w14:paraId="51B9AB39">
      <w:pPr>
        <w:spacing w:line="360" w:lineRule="auto"/>
        <w:ind w:firstLine="480" w:firstLineChars="200"/>
        <w:jc w:val="left"/>
        <w:rPr>
          <w:rFonts w:ascii="宋体" w:hAnsi="宋体"/>
          <w:sz w:val="24"/>
          <w:szCs w:val="32"/>
          <w:u w:val="single"/>
        </w:rPr>
      </w:pPr>
      <w:r>
        <w:rPr>
          <w:rFonts w:ascii="宋体" w:hAnsi="宋体"/>
          <w:kern w:val="0"/>
          <w:sz w:val="24"/>
          <w:szCs w:val="32"/>
        </w:rPr>
        <w:t>关于竣工验收程序的约定：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AEA78E8">
      <w:pPr>
        <w:spacing w:line="360" w:lineRule="auto"/>
        <w:ind w:firstLine="480" w:firstLineChars="200"/>
        <w:jc w:val="left"/>
        <w:rPr>
          <w:rFonts w:ascii="宋体" w:hAnsi="宋体"/>
          <w:sz w:val="24"/>
          <w:szCs w:val="32"/>
          <w:u w:val="single"/>
        </w:rPr>
      </w:pPr>
      <w:r>
        <w:rPr>
          <w:rFonts w:ascii="宋体" w:hAnsi="宋体"/>
          <w:kern w:val="0"/>
          <w:sz w:val="24"/>
          <w:szCs w:val="32"/>
        </w:rPr>
        <w:t>发包人不按照本项约定组织竣工验收、颁发工程接收证书的违约金的计算方法：</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02D35E5">
      <w:pPr>
        <w:spacing w:line="360" w:lineRule="auto"/>
        <w:ind w:firstLine="480" w:firstLineChars="200"/>
        <w:jc w:val="left"/>
        <w:rPr>
          <w:rFonts w:ascii="宋体" w:hAnsi="宋体"/>
          <w:sz w:val="24"/>
          <w:szCs w:val="32"/>
        </w:rPr>
      </w:pPr>
      <w:r>
        <w:rPr>
          <w:rFonts w:ascii="宋体" w:hAnsi="宋体"/>
          <w:sz w:val="24"/>
          <w:szCs w:val="32"/>
        </w:rPr>
        <w:t>13.2.5移交、接收全部与部分工程</w:t>
      </w:r>
    </w:p>
    <w:p w14:paraId="11797553">
      <w:pPr>
        <w:spacing w:line="360" w:lineRule="auto"/>
        <w:ind w:firstLine="480" w:firstLineChars="200"/>
        <w:jc w:val="left"/>
        <w:rPr>
          <w:rFonts w:ascii="宋体" w:hAnsi="宋体"/>
          <w:kern w:val="0"/>
          <w:sz w:val="24"/>
          <w:szCs w:val="32"/>
        </w:rPr>
      </w:pPr>
      <w:r>
        <w:rPr>
          <w:rFonts w:hint="eastAsia" w:ascii="宋体" w:hAnsi="宋体"/>
          <w:kern w:val="0"/>
          <w:sz w:val="24"/>
          <w:szCs w:val="32"/>
        </w:rPr>
        <w:t>承包人向发包人移交工程的期限：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hint="eastAsia" w:ascii="宋体" w:hAnsi="宋体"/>
          <w:sz w:val="24"/>
          <w:szCs w:val="32"/>
        </w:rPr>
        <w:t>。</w:t>
      </w:r>
    </w:p>
    <w:p w14:paraId="7B96B09D">
      <w:pPr>
        <w:spacing w:line="360" w:lineRule="auto"/>
        <w:ind w:firstLine="480" w:firstLineChars="200"/>
        <w:jc w:val="left"/>
        <w:rPr>
          <w:rFonts w:ascii="宋体" w:hAnsi="宋体"/>
          <w:sz w:val="24"/>
          <w:szCs w:val="32"/>
          <w:u w:val="single"/>
        </w:rPr>
      </w:pPr>
      <w:r>
        <w:rPr>
          <w:rFonts w:ascii="宋体" w:hAnsi="宋体"/>
          <w:kern w:val="0"/>
          <w:sz w:val="24"/>
          <w:szCs w:val="32"/>
        </w:rPr>
        <w:t>发包人未按本合同约定接收全部或部分工程的，违约金的计算方法为：</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F027177">
      <w:pPr>
        <w:spacing w:line="360" w:lineRule="auto"/>
        <w:ind w:firstLine="480" w:firstLineChars="200"/>
        <w:jc w:val="left"/>
        <w:rPr>
          <w:rFonts w:ascii="宋体" w:hAnsi="宋体"/>
          <w:sz w:val="24"/>
          <w:szCs w:val="32"/>
          <w:u w:val="single"/>
        </w:rPr>
      </w:pPr>
      <w:r>
        <w:rPr>
          <w:rFonts w:ascii="宋体" w:hAnsi="宋体"/>
          <w:sz w:val="24"/>
          <w:szCs w:val="32"/>
        </w:rPr>
        <w:t>承包人未按时移交工程的，违约金的计算方法为：</w:t>
      </w:r>
      <w:r>
        <w:rPr>
          <w:rFonts w:hint="eastAsia" w:ascii="宋体" w:hAnsi="宋体"/>
          <w:sz w:val="24"/>
          <w:szCs w:val="32"/>
          <w:u w:val="single"/>
        </w:rPr>
        <w:t xml:space="preserve">          </w:t>
      </w:r>
      <w:r>
        <w:rPr>
          <w:rFonts w:ascii="宋体" w:hAnsi="宋体"/>
          <w:sz w:val="24"/>
          <w:szCs w:val="32"/>
          <w:u w:val="single"/>
        </w:rPr>
        <w:t xml:space="preserve">  </w:t>
      </w:r>
    </w:p>
    <w:p w14:paraId="7BC7DAF0">
      <w:pPr>
        <w:spacing w:after="120" w:line="360" w:lineRule="auto"/>
        <w:ind w:firstLine="480" w:firstLineChars="200"/>
        <w:rPr>
          <w:rFonts w:ascii="宋体" w:hAnsi="宋体"/>
          <w:sz w:val="24"/>
          <w:szCs w:val="32"/>
        </w:rPr>
      </w:pPr>
      <w:r>
        <w:rPr>
          <w:rFonts w:ascii="宋体" w:hAnsi="宋体"/>
          <w:sz w:val="24"/>
          <w:szCs w:val="32"/>
        </w:rPr>
        <w:t>13.3工程试车</w:t>
      </w:r>
    </w:p>
    <w:p w14:paraId="3D271AEE">
      <w:pPr>
        <w:spacing w:line="360" w:lineRule="auto"/>
        <w:ind w:firstLine="480" w:firstLineChars="200"/>
        <w:jc w:val="left"/>
        <w:rPr>
          <w:rFonts w:ascii="宋体" w:hAnsi="宋体"/>
          <w:kern w:val="0"/>
          <w:sz w:val="24"/>
          <w:szCs w:val="32"/>
        </w:rPr>
      </w:pPr>
      <w:r>
        <w:rPr>
          <w:rFonts w:ascii="宋体" w:hAnsi="宋体"/>
          <w:kern w:val="0"/>
          <w:sz w:val="24"/>
          <w:szCs w:val="32"/>
        </w:rPr>
        <w:t>13.3.1试车程序</w:t>
      </w:r>
    </w:p>
    <w:p w14:paraId="2040EC1D">
      <w:pPr>
        <w:spacing w:line="360" w:lineRule="auto"/>
        <w:ind w:firstLine="480" w:firstLineChars="200"/>
        <w:jc w:val="left"/>
        <w:rPr>
          <w:rFonts w:ascii="宋体" w:hAnsi="宋体"/>
          <w:sz w:val="24"/>
          <w:szCs w:val="32"/>
          <w:u w:val="single"/>
        </w:rPr>
      </w:pPr>
      <w:r>
        <w:rPr>
          <w:rFonts w:ascii="宋体" w:hAnsi="宋体"/>
          <w:kern w:val="0"/>
          <w:sz w:val="24"/>
          <w:szCs w:val="32"/>
        </w:rPr>
        <w:t>工程试车内容：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75AECB3B">
      <w:pPr>
        <w:spacing w:line="360" w:lineRule="auto"/>
        <w:ind w:firstLine="480" w:firstLineChars="200"/>
        <w:jc w:val="left"/>
        <w:rPr>
          <w:rFonts w:ascii="宋体" w:hAnsi="宋体"/>
          <w:kern w:val="0"/>
          <w:sz w:val="24"/>
          <w:szCs w:val="32"/>
        </w:rPr>
      </w:pPr>
      <w:r>
        <w:rPr>
          <w:rFonts w:ascii="宋体" w:hAnsi="宋体"/>
          <w:kern w:val="0"/>
          <w:sz w:val="24"/>
          <w:szCs w:val="32"/>
        </w:rPr>
        <w:t>（1）单机无负荷试车费用由</w:t>
      </w:r>
      <w:r>
        <w:rPr>
          <w:rFonts w:ascii="宋体" w:hAnsi="宋体"/>
          <w:sz w:val="24"/>
          <w:szCs w:val="32"/>
          <w:u w:val="single"/>
        </w:rPr>
        <w:t xml:space="preserve">                     </w:t>
      </w:r>
      <w:r>
        <w:rPr>
          <w:rFonts w:ascii="宋体" w:hAnsi="宋体"/>
          <w:kern w:val="0"/>
          <w:sz w:val="24"/>
          <w:szCs w:val="32"/>
        </w:rPr>
        <w:t>承担；</w:t>
      </w:r>
    </w:p>
    <w:p w14:paraId="4DB78733">
      <w:pPr>
        <w:spacing w:line="360" w:lineRule="auto"/>
        <w:ind w:firstLine="480" w:firstLineChars="200"/>
        <w:jc w:val="left"/>
        <w:rPr>
          <w:rFonts w:ascii="宋体" w:hAnsi="宋体"/>
          <w:kern w:val="0"/>
          <w:sz w:val="24"/>
          <w:szCs w:val="32"/>
        </w:rPr>
      </w:pPr>
      <w:r>
        <w:rPr>
          <w:rFonts w:ascii="宋体" w:hAnsi="宋体"/>
          <w:kern w:val="0"/>
          <w:sz w:val="24"/>
          <w:szCs w:val="32"/>
        </w:rPr>
        <w:t>（2）无负荷联动试车费用由</w:t>
      </w:r>
      <w:r>
        <w:rPr>
          <w:rFonts w:ascii="宋体" w:hAnsi="宋体"/>
          <w:sz w:val="24"/>
          <w:szCs w:val="32"/>
          <w:u w:val="single"/>
        </w:rPr>
        <w:t xml:space="preserve">                     </w:t>
      </w:r>
      <w:r>
        <w:rPr>
          <w:rFonts w:ascii="宋体" w:hAnsi="宋体"/>
          <w:kern w:val="0"/>
          <w:sz w:val="24"/>
          <w:szCs w:val="32"/>
        </w:rPr>
        <w:t>承担。</w:t>
      </w:r>
    </w:p>
    <w:p w14:paraId="14CA979B">
      <w:pPr>
        <w:spacing w:line="360" w:lineRule="auto"/>
        <w:ind w:firstLine="480" w:firstLineChars="200"/>
        <w:jc w:val="left"/>
        <w:rPr>
          <w:rFonts w:ascii="宋体" w:hAnsi="宋体"/>
          <w:kern w:val="0"/>
          <w:sz w:val="24"/>
          <w:szCs w:val="32"/>
        </w:rPr>
      </w:pPr>
      <w:r>
        <w:rPr>
          <w:rFonts w:ascii="宋体" w:hAnsi="宋体"/>
          <w:kern w:val="0"/>
          <w:sz w:val="24"/>
          <w:szCs w:val="32"/>
        </w:rPr>
        <w:t>13.3.3投料试车</w:t>
      </w:r>
    </w:p>
    <w:p w14:paraId="3B26D440">
      <w:pPr>
        <w:spacing w:line="360" w:lineRule="auto"/>
        <w:ind w:firstLine="480" w:firstLineChars="200"/>
        <w:jc w:val="left"/>
        <w:rPr>
          <w:rFonts w:ascii="宋体" w:hAnsi="宋体"/>
          <w:sz w:val="24"/>
          <w:szCs w:val="32"/>
          <w:u w:val="single"/>
        </w:rPr>
      </w:pPr>
      <w:r>
        <w:rPr>
          <w:rFonts w:hint="eastAsia" w:ascii="宋体" w:hAnsi="宋体"/>
          <w:kern w:val="0"/>
          <w:sz w:val="24"/>
          <w:szCs w:val="32"/>
        </w:rPr>
        <w:t>关于投料试车相关事项的约定：</w:t>
      </w:r>
      <w:r>
        <w:rPr>
          <w:rFonts w:hint="eastAsia" w:ascii="宋体" w:hAnsi="宋体"/>
          <w:sz w:val="24"/>
          <w:szCs w:val="32"/>
          <w:u w:val="single"/>
        </w:rPr>
        <w:t xml:space="preserve">                           </w:t>
      </w:r>
    </w:p>
    <w:p w14:paraId="5BA964E7">
      <w:pPr>
        <w:spacing w:after="120" w:line="360" w:lineRule="auto"/>
        <w:ind w:firstLine="480" w:firstLineChars="200"/>
        <w:rPr>
          <w:rFonts w:ascii="宋体" w:hAnsi="宋体"/>
          <w:sz w:val="24"/>
          <w:szCs w:val="32"/>
        </w:rPr>
      </w:pPr>
      <w:r>
        <w:rPr>
          <w:rFonts w:ascii="宋体" w:hAnsi="宋体"/>
          <w:sz w:val="24"/>
          <w:szCs w:val="32"/>
        </w:rPr>
        <w:t>13.6竣工退场</w:t>
      </w:r>
    </w:p>
    <w:p w14:paraId="0C90E0F7">
      <w:pPr>
        <w:spacing w:line="360" w:lineRule="auto"/>
        <w:ind w:firstLine="480" w:firstLineChars="200"/>
        <w:jc w:val="left"/>
        <w:rPr>
          <w:rFonts w:ascii="宋体" w:hAnsi="宋体"/>
          <w:kern w:val="0"/>
          <w:sz w:val="24"/>
          <w:szCs w:val="32"/>
        </w:rPr>
      </w:pPr>
      <w:r>
        <w:rPr>
          <w:rFonts w:ascii="宋体" w:hAnsi="宋体"/>
          <w:kern w:val="0"/>
          <w:sz w:val="24"/>
          <w:szCs w:val="32"/>
        </w:rPr>
        <w:t>13.6.1竣工退场</w:t>
      </w:r>
    </w:p>
    <w:p w14:paraId="2D131E8D">
      <w:pPr>
        <w:spacing w:line="360" w:lineRule="auto"/>
        <w:ind w:firstLine="480" w:firstLineChars="200"/>
        <w:jc w:val="left"/>
        <w:rPr>
          <w:rFonts w:ascii="宋体" w:hAnsi="宋体"/>
          <w:kern w:val="0"/>
          <w:sz w:val="24"/>
          <w:szCs w:val="32"/>
        </w:rPr>
      </w:pPr>
      <w:r>
        <w:rPr>
          <w:rFonts w:ascii="宋体" w:hAnsi="宋体"/>
          <w:kern w:val="0"/>
          <w:sz w:val="24"/>
          <w:szCs w:val="32"/>
        </w:rPr>
        <w:t>承包人完成竣工退场的期限：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kern w:val="0"/>
          <w:sz w:val="24"/>
          <w:szCs w:val="32"/>
        </w:rPr>
        <w:t>。</w:t>
      </w:r>
    </w:p>
    <w:p w14:paraId="5187D140">
      <w:pPr>
        <w:pStyle w:val="5"/>
        <w:spacing w:before="120" w:after="120" w:line="360" w:lineRule="auto"/>
        <w:rPr>
          <w:b w:val="0"/>
          <w:sz w:val="24"/>
          <w:szCs w:val="32"/>
        </w:rPr>
      </w:pPr>
      <w:r>
        <w:rPr>
          <w:b w:val="0"/>
          <w:sz w:val="24"/>
          <w:szCs w:val="32"/>
        </w:rPr>
        <w:t>14.竣工结算</w:t>
      </w:r>
    </w:p>
    <w:p w14:paraId="62736FC5">
      <w:pPr>
        <w:spacing w:after="120" w:line="360" w:lineRule="auto"/>
        <w:ind w:firstLine="480" w:firstLineChars="200"/>
        <w:rPr>
          <w:rFonts w:ascii="宋体" w:hAnsi="宋体"/>
          <w:sz w:val="24"/>
          <w:szCs w:val="32"/>
        </w:rPr>
      </w:pPr>
      <w:r>
        <w:rPr>
          <w:rFonts w:ascii="宋体" w:hAnsi="宋体"/>
          <w:sz w:val="24"/>
          <w:szCs w:val="32"/>
        </w:rPr>
        <w:t>14.1竣工</w:t>
      </w:r>
      <w:r>
        <w:rPr>
          <w:rFonts w:hint="eastAsia" w:ascii="宋体" w:hAnsi="宋体"/>
          <w:sz w:val="24"/>
          <w:szCs w:val="32"/>
        </w:rPr>
        <w:t>结算</w:t>
      </w:r>
      <w:r>
        <w:rPr>
          <w:rFonts w:ascii="宋体" w:hAnsi="宋体"/>
          <w:sz w:val="24"/>
          <w:szCs w:val="32"/>
        </w:rPr>
        <w:t>申请</w:t>
      </w:r>
    </w:p>
    <w:p w14:paraId="0193CB83">
      <w:pPr>
        <w:spacing w:line="360" w:lineRule="auto"/>
        <w:ind w:firstLine="480" w:firstLineChars="200"/>
        <w:jc w:val="left"/>
        <w:rPr>
          <w:rFonts w:ascii="宋体" w:hAnsi="宋体"/>
          <w:sz w:val="24"/>
          <w:szCs w:val="32"/>
        </w:rPr>
      </w:pPr>
      <w:r>
        <w:rPr>
          <w:rFonts w:ascii="宋体" w:hAnsi="宋体"/>
          <w:sz w:val="24"/>
          <w:szCs w:val="32"/>
        </w:rPr>
        <w:t>承包人提交竣工</w:t>
      </w:r>
      <w:r>
        <w:rPr>
          <w:rFonts w:hint="eastAsia" w:ascii="宋体" w:hAnsi="宋体"/>
          <w:sz w:val="24"/>
          <w:szCs w:val="32"/>
        </w:rPr>
        <w:t>结算</w:t>
      </w:r>
      <w:r>
        <w:rPr>
          <w:rFonts w:ascii="宋体" w:hAnsi="宋体"/>
          <w:sz w:val="24"/>
          <w:szCs w:val="32"/>
        </w:rPr>
        <w:t>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DF30622">
      <w:pPr>
        <w:spacing w:line="360" w:lineRule="auto"/>
        <w:ind w:firstLine="480" w:firstLineChars="200"/>
        <w:jc w:val="left"/>
        <w:rPr>
          <w:rFonts w:ascii="宋体" w:hAnsi="宋体"/>
          <w:sz w:val="24"/>
          <w:szCs w:val="32"/>
          <w:u w:val="single"/>
        </w:rPr>
      </w:pPr>
      <w:r>
        <w:rPr>
          <w:rFonts w:ascii="宋体" w:hAnsi="宋体"/>
          <w:sz w:val="24"/>
          <w:szCs w:val="32"/>
        </w:rPr>
        <w:t>竣工</w:t>
      </w:r>
      <w:r>
        <w:rPr>
          <w:rFonts w:hint="eastAsia" w:ascii="宋体" w:hAnsi="宋体"/>
          <w:sz w:val="24"/>
          <w:szCs w:val="32"/>
        </w:rPr>
        <w:t>结算</w:t>
      </w:r>
      <w:r>
        <w:rPr>
          <w:rFonts w:ascii="宋体" w:hAnsi="宋体"/>
          <w:sz w:val="24"/>
          <w:szCs w:val="32"/>
        </w:rPr>
        <w:t>申请单应包括的内容：</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0F3EF9E8">
      <w:pPr>
        <w:spacing w:after="120" w:line="360" w:lineRule="auto"/>
        <w:ind w:firstLine="480" w:firstLineChars="200"/>
        <w:rPr>
          <w:rFonts w:ascii="宋体" w:hAnsi="宋体"/>
          <w:sz w:val="24"/>
          <w:szCs w:val="32"/>
        </w:rPr>
      </w:pPr>
      <w:r>
        <w:rPr>
          <w:rFonts w:ascii="宋体" w:hAnsi="宋体"/>
          <w:sz w:val="24"/>
          <w:szCs w:val="32"/>
        </w:rPr>
        <w:t>14.2竣工结算审核</w:t>
      </w:r>
    </w:p>
    <w:p w14:paraId="7E05F70E">
      <w:pPr>
        <w:spacing w:line="360" w:lineRule="auto"/>
        <w:ind w:firstLine="480" w:firstLineChars="200"/>
        <w:jc w:val="left"/>
        <w:rPr>
          <w:rFonts w:ascii="宋体" w:hAnsi="宋体"/>
          <w:sz w:val="24"/>
          <w:szCs w:val="32"/>
        </w:rPr>
      </w:pPr>
      <w:r>
        <w:rPr>
          <w:rFonts w:ascii="宋体" w:hAnsi="宋体"/>
          <w:sz w:val="24"/>
          <w:szCs w:val="32"/>
        </w:rPr>
        <w:t>发包人</w:t>
      </w:r>
      <w:r>
        <w:rPr>
          <w:rFonts w:hint="eastAsia" w:ascii="宋体" w:hAnsi="宋体"/>
          <w:sz w:val="24"/>
          <w:szCs w:val="32"/>
        </w:rPr>
        <w:t>审批</w:t>
      </w:r>
      <w:r>
        <w:rPr>
          <w:rFonts w:ascii="宋体" w:hAnsi="宋体"/>
          <w:sz w:val="24"/>
          <w:szCs w:val="32"/>
        </w:rPr>
        <w:t>竣工付款申请单的期限：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45E3DE5E">
      <w:pPr>
        <w:spacing w:line="360" w:lineRule="auto"/>
        <w:ind w:firstLine="480" w:firstLineChars="200"/>
        <w:jc w:val="left"/>
        <w:rPr>
          <w:rFonts w:ascii="宋体" w:hAnsi="宋体"/>
          <w:sz w:val="24"/>
          <w:szCs w:val="32"/>
        </w:rPr>
      </w:pPr>
      <w:r>
        <w:rPr>
          <w:rFonts w:ascii="宋体" w:hAnsi="宋体"/>
          <w:sz w:val="24"/>
          <w:szCs w:val="32"/>
        </w:rPr>
        <w:t>发包人完成竣工付款的期限：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51D68B32">
      <w:pPr>
        <w:spacing w:line="360" w:lineRule="auto"/>
        <w:ind w:firstLine="480" w:firstLineChars="200"/>
        <w:jc w:val="left"/>
        <w:rPr>
          <w:rFonts w:ascii="宋体" w:hAnsi="宋体"/>
          <w:sz w:val="24"/>
          <w:szCs w:val="32"/>
          <w:u w:val="single"/>
        </w:rPr>
      </w:pPr>
      <w:r>
        <w:rPr>
          <w:rFonts w:hint="eastAsia" w:ascii="宋体" w:hAnsi="宋体"/>
          <w:sz w:val="24"/>
          <w:szCs w:val="32"/>
        </w:rPr>
        <w:t>关于竣工付款证书异议部分复核的方式和程序：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EA6EF35">
      <w:pPr>
        <w:spacing w:after="120" w:line="360" w:lineRule="auto"/>
        <w:ind w:firstLine="480" w:firstLineChars="200"/>
        <w:rPr>
          <w:rFonts w:ascii="宋体" w:hAnsi="宋体"/>
          <w:sz w:val="24"/>
          <w:szCs w:val="32"/>
        </w:rPr>
      </w:pPr>
      <w:r>
        <w:rPr>
          <w:rFonts w:ascii="宋体" w:hAnsi="宋体"/>
          <w:sz w:val="24"/>
          <w:szCs w:val="32"/>
        </w:rPr>
        <w:t>14.5最终结清</w:t>
      </w:r>
    </w:p>
    <w:p w14:paraId="55338943">
      <w:pPr>
        <w:spacing w:line="360" w:lineRule="auto"/>
        <w:ind w:firstLine="480" w:firstLineChars="200"/>
        <w:jc w:val="left"/>
        <w:rPr>
          <w:rFonts w:ascii="宋体" w:hAnsi="宋体"/>
          <w:kern w:val="0"/>
          <w:sz w:val="24"/>
          <w:szCs w:val="32"/>
        </w:rPr>
      </w:pPr>
      <w:r>
        <w:rPr>
          <w:rFonts w:ascii="宋体" w:hAnsi="宋体"/>
          <w:kern w:val="0"/>
          <w:sz w:val="24"/>
          <w:szCs w:val="32"/>
        </w:rPr>
        <w:t>14.5.1最终结清申请单</w:t>
      </w:r>
    </w:p>
    <w:p w14:paraId="3525B458">
      <w:pPr>
        <w:spacing w:line="360" w:lineRule="auto"/>
        <w:ind w:firstLine="480" w:firstLineChars="200"/>
        <w:jc w:val="left"/>
        <w:rPr>
          <w:rFonts w:ascii="宋体" w:hAnsi="宋体"/>
          <w:kern w:val="0"/>
          <w:sz w:val="24"/>
          <w:szCs w:val="32"/>
        </w:rPr>
      </w:pPr>
      <w:r>
        <w:rPr>
          <w:rFonts w:ascii="宋体" w:hAnsi="宋体"/>
          <w:kern w:val="0"/>
          <w:sz w:val="24"/>
          <w:szCs w:val="32"/>
        </w:rPr>
        <w:t>承包人提交最终结清申请单的份数：</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284681E">
      <w:pPr>
        <w:spacing w:line="360" w:lineRule="auto"/>
        <w:ind w:firstLine="480" w:firstLineChars="200"/>
        <w:jc w:val="left"/>
        <w:rPr>
          <w:rFonts w:ascii="宋体" w:hAnsi="宋体"/>
          <w:sz w:val="24"/>
          <w:szCs w:val="32"/>
        </w:rPr>
      </w:pPr>
      <w:r>
        <w:rPr>
          <w:rFonts w:ascii="宋体" w:hAnsi="宋体"/>
          <w:kern w:val="0"/>
          <w:sz w:val="24"/>
          <w:szCs w:val="32"/>
        </w:rPr>
        <w:t>承包人提交最终结算申请单的期限：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 xml:space="preserve">。 </w:t>
      </w:r>
    </w:p>
    <w:p w14:paraId="2C9AF9B4">
      <w:pPr>
        <w:spacing w:line="360" w:lineRule="auto"/>
        <w:ind w:firstLine="480" w:firstLineChars="200"/>
        <w:jc w:val="left"/>
        <w:rPr>
          <w:rFonts w:ascii="宋体" w:hAnsi="宋体"/>
          <w:sz w:val="24"/>
          <w:szCs w:val="32"/>
        </w:rPr>
      </w:pPr>
      <w:r>
        <w:rPr>
          <w:rFonts w:ascii="宋体" w:hAnsi="宋体"/>
          <w:sz w:val="24"/>
          <w:szCs w:val="32"/>
        </w:rPr>
        <w:t>14.5.2最终结清证书和支付</w:t>
      </w:r>
    </w:p>
    <w:p w14:paraId="506A27B6">
      <w:pPr>
        <w:spacing w:line="360" w:lineRule="auto"/>
        <w:ind w:firstLine="480" w:firstLineChars="200"/>
        <w:jc w:val="left"/>
        <w:rPr>
          <w:rFonts w:ascii="宋体" w:hAnsi="宋体"/>
          <w:sz w:val="24"/>
          <w:szCs w:val="32"/>
        </w:rPr>
      </w:pPr>
      <w:r>
        <w:rPr>
          <w:rFonts w:ascii="宋体" w:hAnsi="宋体"/>
          <w:sz w:val="24"/>
          <w:szCs w:val="32"/>
        </w:rPr>
        <w:t>（1）发包人完成最终结清申请单的</w:t>
      </w:r>
      <w:r>
        <w:rPr>
          <w:rFonts w:hint="eastAsia" w:ascii="宋体" w:hAnsi="宋体"/>
          <w:sz w:val="24"/>
          <w:szCs w:val="32"/>
        </w:rPr>
        <w:t>审批</w:t>
      </w:r>
      <w:r>
        <w:rPr>
          <w:rFonts w:ascii="宋体" w:hAnsi="宋体"/>
          <w:sz w:val="24"/>
          <w:szCs w:val="32"/>
        </w:rPr>
        <w:t>并颁发最终结清证书的期限：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382603D">
      <w:pPr>
        <w:spacing w:line="360" w:lineRule="auto"/>
        <w:ind w:firstLine="480" w:firstLineChars="200"/>
        <w:jc w:val="left"/>
        <w:rPr>
          <w:rFonts w:ascii="宋体" w:hAnsi="宋体"/>
          <w:sz w:val="24"/>
          <w:szCs w:val="32"/>
        </w:rPr>
      </w:pPr>
      <w:r>
        <w:rPr>
          <w:rFonts w:ascii="宋体" w:hAnsi="宋体"/>
          <w:sz w:val="24"/>
          <w:szCs w:val="32"/>
        </w:rPr>
        <w:t>（2）发包人完成支付的期限：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0BB2C5F3">
      <w:pPr>
        <w:pStyle w:val="5"/>
        <w:spacing w:before="120" w:after="120" w:line="360" w:lineRule="auto"/>
        <w:rPr>
          <w:b w:val="0"/>
          <w:sz w:val="24"/>
          <w:szCs w:val="32"/>
        </w:rPr>
      </w:pPr>
      <w:r>
        <w:rPr>
          <w:b w:val="0"/>
          <w:sz w:val="24"/>
          <w:szCs w:val="32"/>
        </w:rPr>
        <w:t>15.缺陷责任期与保修</w:t>
      </w:r>
    </w:p>
    <w:p w14:paraId="6460C12F">
      <w:pPr>
        <w:spacing w:after="120" w:line="360" w:lineRule="auto"/>
        <w:ind w:firstLine="480" w:firstLineChars="200"/>
        <w:rPr>
          <w:rFonts w:ascii="宋体" w:hAnsi="宋体"/>
          <w:sz w:val="24"/>
          <w:szCs w:val="32"/>
        </w:rPr>
      </w:pPr>
      <w:r>
        <w:rPr>
          <w:rFonts w:ascii="宋体" w:hAnsi="宋体"/>
          <w:sz w:val="24"/>
          <w:szCs w:val="32"/>
        </w:rPr>
        <w:t>15.2缺陷责任期</w:t>
      </w:r>
    </w:p>
    <w:p w14:paraId="6EE013F8">
      <w:pPr>
        <w:spacing w:line="360" w:lineRule="auto"/>
        <w:ind w:firstLine="480" w:firstLineChars="200"/>
        <w:jc w:val="left"/>
        <w:rPr>
          <w:rFonts w:ascii="宋体" w:hAnsi="宋体"/>
          <w:sz w:val="24"/>
          <w:szCs w:val="32"/>
          <w:u w:val="single"/>
        </w:rPr>
      </w:pPr>
      <w:r>
        <w:rPr>
          <w:rFonts w:ascii="宋体" w:hAnsi="宋体"/>
          <w:sz w:val="24"/>
          <w:szCs w:val="32"/>
        </w:rPr>
        <w:t>缺陷责任期的具体期限：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256B0084">
      <w:pPr>
        <w:spacing w:after="120" w:line="360" w:lineRule="auto"/>
        <w:ind w:firstLine="480" w:firstLineChars="200"/>
        <w:rPr>
          <w:rFonts w:ascii="宋体" w:hAnsi="宋体"/>
          <w:sz w:val="24"/>
          <w:szCs w:val="32"/>
        </w:rPr>
      </w:pPr>
      <w:r>
        <w:rPr>
          <w:rFonts w:ascii="宋体" w:hAnsi="宋体"/>
          <w:sz w:val="24"/>
          <w:szCs w:val="32"/>
        </w:rPr>
        <w:t>15.3质量保证金</w:t>
      </w:r>
    </w:p>
    <w:p w14:paraId="14FF7F54">
      <w:pPr>
        <w:spacing w:line="360" w:lineRule="auto"/>
        <w:ind w:firstLine="480" w:firstLineChars="200"/>
        <w:jc w:val="left"/>
        <w:rPr>
          <w:rFonts w:ascii="宋体" w:hAnsi="宋体"/>
          <w:sz w:val="24"/>
          <w:szCs w:val="32"/>
        </w:rPr>
      </w:pPr>
      <w:r>
        <w:rPr>
          <w:rFonts w:hint="eastAsia" w:ascii="宋体" w:hAnsi="宋体"/>
          <w:sz w:val="24"/>
          <w:szCs w:val="32"/>
        </w:rPr>
        <w:t>关于是否扣留质量保证金的约定：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r>
        <w:rPr>
          <w:rFonts w:hint="eastAsia" w:ascii="宋体" w:hAnsi="宋体"/>
          <w:sz w:val="24"/>
          <w:szCs w:val="32"/>
        </w:rPr>
        <w:t>在工程项目竣工前，承包人按专用合同条款第3.7条提供履约担保的，发包人不得同时预留工程质量保证金。</w:t>
      </w:r>
    </w:p>
    <w:p w14:paraId="28C475E9">
      <w:pPr>
        <w:spacing w:after="120" w:line="360" w:lineRule="auto"/>
        <w:ind w:firstLine="480" w:firstLineChars="200"/>
        <w:rPr>
          <w:rFonts w:ascii="宋体" w:hAnsi="宋体"/>
          <w:sz w:val="24"/>
          <w:szCs w:val="32"/>
        </w:rPr>
      </w:pPr>
      <w:r>
        <w:rPr>
          <w:rFonts w:ascii="宋体" w:hAnsi="宋体"/>
          <w:sz w:val="24"/>
          <w:szCs w:val="32"/>
        </w:rPr>
        <w:t>15.3.1承包人提供质量保证金的</w:t>
      </w:r>
      <w:r>
        <w:rPr>
          <w:rFonts w:hint="eastAsia" w:ascii="宋体" w:hAnsi="宋体"/>
          <w:sz w:val="24"/>
          <w:szCs w:val="32"/>
        </w:rPr>
        <w:t>方</w:t>
      </w:r>
      <w:r>
        <w:rPr>
          <w:rFonts w:ascii="宋体" w:hAnsi="宋体"/>
          <w:sz w:val="24"/>
          <w:szCs w:val="32"/>
        </w:rPr>
        <w:t>式</w:t>
      </w:r>
    </w:p>
    <w:p w14:paraId="13EC2E8F">
      <w:pPr>
        <w:spacing w:line="360" w:lineRule="auto"/>
        <w:ind w:firstLine="480" w:firstLineChars="200"/>
        <w:jc w:val="left"/>
        <w:rPr>
          <w:rFonts w:ascii="宋体" w:hAnsi="宋体"/>
          <w:sz w:val="24"/>
          <w:szCs w:val="32"/>
        </w:rPr>
      </w:pPr>
      <w:r>
        <w:rPr>
          <w:rFonts w:ascii="宋体" w:hAnsi="宋体"/>
          <w:sz w:val="24"/>
          <w:szCs w:val="32"/>
        </w:rPr>
        <w:t>质量保证金采用以下第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66C2DF4A">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（1）质量保证金保函</w:t>
      </w:r>
      <w:r>
        <w:rPr>
          <w:rFonts w:hint="eastAsia" w:ascii="宋体" w:hAnsi="宋体"/>
          <w:kern w:val="0"/>
          <w:sz w:val="24"/>
          <w:szCs w:val="32"/>
        </w:rPr>
        <w:t>（含银行保函、保险保函、融资性担保公司担保等任一形式）</w:t>
      </w:r>
      <w:r>
        <w:rPr>
          <w:rFonts w:ascii="宋体" w:hAnsi="宋体"/>
          <w:kern w:val="0"/>
          <w:sz w:val="24"/>
          <w:szCs w:val="32"/>
        </w:rPr>
        <w:t>，保证金额为：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 xml:space="preserve">； </w:t>
      </w:r>
    </w:p>
    <w:p w14:paraId="5CFD14B0">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（2）</w:t>
      </w:r>
      <w:r>
        <w:rPr>
          <w:rFonts w:ascii="宋体" w:hAnsi="宋体"/>
          <w:kern w:val="0"/>
          <w:sz w:val="24"/>
          <w:szCs w:val="32"/>
          <w:u w:val="single"/>
        </w:rPr>
        <w:t xml:space="preserve">      </w:t>
      </w:r>
      <w:r>
        <w:rPr>
          <w:rFonts w:ascii="宋体" w:hAnsi="宋体"/>
          <w:kern w:val="0"/>
          <w:sz w:val="24"/>
          <w:szCs w:val="32"/>
        </w:rPr>
        <w:t>%的工程款；</w:t>
      </w:r>
    </w:p>
    <w:p w14:paraId="740F98F9">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w:t>
      </w:r>
      <w:r>
        <w:rPr>
          <w:rFonts w:hint="eastAsia" w:ascii="宋体" w:hAnsi="宋体"/>
          <w:kern w:val="0"/>
          <w:sz w:val="24"/>
          <w:szCs w:val="32"/>
        </w:rPr>
        <w:t>方</w:t>
      </w:r>
      <w:r>
        <w:rPr>
          <w:rFonts w:ascii="宋体" w:hAnsi="宋体"/>
          <w:kern w:val="0"/>
          <w:sz w:val="24"/>
          <w:szCs w:val="32"/>
        </w:rPr>
        <w:t>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56C7E06">
      <w:pPr>
        <w:autoSpaceDE w:val="0"/>
        <w:autoSpaceDN w:val="0"/>
        <w:adjustRightInd w:val="0"/>
        <w:spacing w:line="360" w:lineRule="auto"/>
        <w:ind w:firstLine="480" w:firstLineChars="200"/>
        <w:jc w:val="left"/>
        <w:rPr>
          <w:rFonts w:ascii="宋体" w:hAnsi="宋体"/>
          <w:kern w:val="0"/>
          <w:sz w:val="24"/>
          <w:szCs w:val="32"/>
        </w:rPr>
      </w:pPr>
      <w:r>
        <w:rPr>
          <w:rFonts w:hint="eastAsia" w:ascii="宋体" w:hAnsi="宋体"/>
          <w:kern w:val="0"/>
          <w:sz w:val="24"/>
          <w:szCs w:val="32"/>
        </w:rPr>
        <w:t>承包人选择以质量保证金保函</w:t>
      </w:r>
      <w:r>
        <w:rPr>
          <w:rFonts w:hint="eastAsia" w:ascii="宋体" w:hAnsi="宋体"/>
          <w:iCs/>
          <w:kern w:val="0"/>
          <w:sz w:val="24"/>
          <w:szCs w:val="32"/>
        </w:rPr>
        <w:t>（含银行保函、保险保函、融资性担保公司担保等任一形式）</w:t>
      </w:r>
      <w:r>
        <w:rPr>
          <w:rFonts w:hint="eastAsia" w:ascii="宋体" w:hAnsi="宋体"/>
          <w:kern w:val="0"/>
          <w:sz w:val="24"/>
          <w:szCs w:val="32"/>
        </w:rPr>
        <w:t>代替质量保证金的，发包人不得以任何理由拒绝或限制使用。</w:t>
      </w:r>
    </w:p>
    <w:p w14:paraId="7E2B5F81">
      <w:pPr>
        <w:spacing w:after="120" w:line="360" w:lineRule="auto"/>
        <w:ind w:firstLine="480" w:firstLineChars="200"/>
        <w:rPr>
          <w:rFonts w:ascii="宋体" w:hAnsi="宋体"/>
          <w:sz w:val="24"/>
          <w:szCs w:val="32"/>
        </w:rPr>
      </w:pPr>
      <w:r>
        <w:rPr>
          <w:rFonts w:ascii="宋体" w:hAnsi="宋体"/>
          <w:sz w:val="24"/>
          <w:szCs w:val="32"/>
        </w:rPr>
        <w:t xml:space="preserve">15.3.2质量保证金的扣留 </w:t>
      </w:r>
    </w:p>
    <w:p w14:paraId="60FBC1F6">
      <w:pPr>
        <w:spacing w:line="360" w:lineRule="auto"/>
        <w:ind w:firstLine="480" w:firstLineChars="200"/>
        <w:jc w:val="left"/>
        <w:rPr>
          <w:rFonts w:ascii="宋体" w:hAnsi="宋体"/>
          <w:sz w:val="24"/>
          <w:szCs w:val="32"/>
        </w:rPr>
      </w:pPr>
      <w:r>
        <w:rPr>
          <w:rFonts w:ascii="宋体" w:hAnsi="宋体"/>
          <w:sz w:val="24"/>
          <w:szCs w:val="32"/>
        </w:rPr>
        <w:t>质量保证金的扣留采取以下第</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种方式：</w:t>
      </w:r>
    </w:p>
    <w:p w14:paraId="354CDC00">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（1）在支付工程进度款时逐次扣留，在此情形下，质量保证金的计算基数不包括预付款的支付、扣回以及价格调整的金额；</w:t>
      </w:r>
    </w:p>
    <w:p w14:paraId="60A0B979">
      <w:pPr>
        <w:spacing w:after="120" w:line="360" w:lineRule="auto"/>
        <w:ind w:firstLine="480" w:firstLineChars="200"/>
        <w:rPr>
          <w:rFonts w:ascii="宋体" w:hAnsi="宋体"/>
          <w:sz w:val="24"/>
          <w:szCs w:val="32"/>
        </w:rPr>
      </w:pPr>
      <w:r>
        <w:rPr>
          <w:rFonts w:ascii="宋体" w:hAnsi="宋体"/>
          <w:sz w:val="24"/>
          <w:szCs w:val="32"/>
        </w:rPr>
        <w:t>（2）工程竣工结算时一次性扣留质量保证金；</w:t>
      </w:r>
    </w:p>
    <w:p w14:paraId="10F8501F">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（3）其他扣留方式:</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1265DBA">
      <w:pPr>
        <w:spacing w:line="360" w:lineRule="auto"/>
        <w:ind w:firstLine="480" w:firstLineChars="200"/>
        <w:jc w:val="left"/>
        <w:rPr>
          <w:rFonts w:ascii="宋体" w:hAnsi="宋体"/>
          <w:kern w:val="0"/>
          <w:sz w:val="24"/>
          <w:szCs w:val="32"/>
          <w:u w:val="single"/>
        </w:rPr>
      </w:pPr>
      <w:r>
        <w:rPr>
          <w:rFonts w:ascii="宋体" w:hAnsi="宋体"/>
          <w:sz w:val="24"/>
          <w:szCs w:val="32"/>
        </w:rPr>
        <w:t>关于质量保证金的补充约定：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57E65F57">
      <w:pPr>
        <w:spacing w:after="120" w:line="360" w:lineRule="auto"/>
        <w:ind w:firstLine="480" w:firstLineChars="200"/>
        <w:rPr>
          <w:rFonts w:ascii="宋体" w:hAnsi="宋体"/>
          <w:sz w:val="24"/>
          <w:szCs w:val="32"/>
        </w:rPr>
      </w:pPr>
      <w:r>
        <w:rPr>
          <w:rFonts w:ascii="宋体" w:hAnsi="宋体"/>
          <w:sz w:val="24"/>
          <w:szCs w:val="32"/>
        </w:rPr>
        <w:t>15.4保修</w:t>
      </w:r>
    </w:p>
    <w:p w14:paraId="3BE48457">
      <w:pPr>
        <w:spacing w:line="360" w:lineRule="auto"/>
        <w:ind w:firstLine="468" w:firstLineChars="195"/>
        <w:jc w:val="left"/>
        <w:rPr>
          <w:rFonts w:ascii="宋体" w:hAnsi="宋体"/>
          <w:sz w:val="24"/>
          <w:szCs w:val="32"/>
        </w:rPr>
      </w:pPr>
      <w:r>
        <w:rPr>
          <w:rFonts w:ascii="宋体" w:hAnsi="宋体"/>
          <w:sz w:val="24"/>
          <w:szCs w:val="32"/>
        </w:rPr>
        <w:t>15.4.1保修责任</w:t>
      </w:r>
    </w:p>
    <w:p w14:paraId="48B5E17C">
      <w:pPr>
        <w:spacing w:line="360" w:lineRule="auto"/>
        <w:ind w:firstLine="468" w:firstLineChars="195"/>
        <w:jc w:val="left"/>
        <w:rPr>
          <w:rFonts w:ascii="宋体" w:hAnsi="宋体"/>
          <w:kern w:val="0"/>
          <w:sz w:val="24"/>
          <w:szCs w:val="32"/>
          <w:u w:val="single"/>
        </w:rPr>
      </w:pPr>
      <w:r>
        <w:rPr>
          <w:rFonts w:ascii="宋体" w:hAnsi="宋体"/>
          <w:sz w:val="24"/>
          <w:szCs w:val="32"/>
        </w:rPr>
        <w:t>工程保修期为：</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049830C3">
      <w:pPr>
        <w:spacing w:line="360" w:lineRule="auto"/>
        <w:ind w:firstLine="468" w:firstLineChars="195"/>
        <w:jc w:val="left"/>
        <w:rPr>
          <w:rFonts w:ascii="宋体" w:hAnsi="宋体"/>
          <w:sz w:val="24"/>
          <w:szCs w:val="32"/>
        </w:rPr>
      </w:pPr>
      <w:r>
        <w:rPr>
          <w:rFonts w:ascii="宋体" w:hAnsi="宋体"/>
          <w:sz w:val="24"/>
          <w:szCs w:val="32"/>
        </w:rPr>
        <w:t>15.4.3修复通知</w:t>
      </w:r>
    </w:p>
    <w:p w14:paraId="5D934CBB">
      <w:pPr>
        <w:spacing w:line="360" w:lineRule="auto"/>
        <w:ind w:firstLine="468" w:firstLineChars="195"/>
        <w:jc w:val="left"/>
        <w:rPr>
          <w:rFonts w:ascii="宋体" w:hAnsi="宋体"/>
          <w:kern w:val="0"/>
          <w:sz w:val="24"/>
          <w:szCs w:val="32"/>
          <w:u w:val="single"/>
        </w:rPr>
      </w:pPr>
      <w:r>
        <w:rPr>
          <w:rFonts w:ascii="宋体" w:hAnsi="宋体"/>
          <w:kern w:val="0"/>
          <w:sz w:val="24"/>
          <w:szCs w:val="32"/>
        </w:rPr>
        <w:t>承包人收到保修通知并到达工程现场的合理时间：</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76F37BFF">
      <w:pPr>
        <w:pStyle w:val="5"/>
        <w:spacing w:before="120" w:after="120" w:line="360" w:lineRule="auto"/>
        <w:rPr>
          <w:b w:val="0"/>
          <w:sz w:val="24"/>
          <w:szCs w:val="32"/>
        </w:rPr>
      </w:pPr>
      <w:r>
        <w:rPr>
          <w:b w:val="0"/>
          <w:sz w:val="24"/>
          <w:szCs w:val="32"/>
        </w:rPr>
        <w:t>16.违约</w:t>
      </w:r>
    </w:p>
    <w:p w14:paraId="75E8CC36">
      <w:pPr>
        <w:spacing w:after="120" w:line="360" w:lineRule="auto"/>
        <w:ind w:firstLine="480" w:firstLineChars="200"/>
        <w:rPr>
          <w:rFonts w:ascii="宋体" w:hAnsi="宋体"/>
          <w:sz w:val="24"/>
          <w:szCs w:val="32"/>
        </w:rPr>
      </w:pPr>
      <w:r>
        <w:rPr>
          <w:rFonts w:ascii="宋体" w:hAnsi="宋体"/>
          <w:sz w:val="24"/>
          <w:szCs w:val="32"/>
        </w:rPr>
        <w:t>16.发包人违约</w:t>
      </w:r>
    </w:p>
    <w:p w14:paraId="7EEF2714">
      <w:pPr>
        <w:spacing w:line="360" w:lineRule="auto"/>
        <w:ind w:firstLine="480" w:firstLineChars="200"/>
        <w:jc w:val="left"/>
        <w:rPr>
          <w:rFonts w:ascii="宋体" w:hAnsi="宋体"/>
          <w:sz w:val="24"/>
          <w:szCs w:val="32"/>
        </w:rPr>
      </w:pPr>
      <w:r>
        <w:rPr>
          <w:rFonts w:ascii="宋体" w:hAnsi="宋体"/>
          <w:sz w:val="24"/>
          <w:szCs w:val="32"/>
        </w:rPr>
        <w:t>16.1.1发包人违约的情形</w:t>
      </w:r>
    </w:p>
    <w:p w14:paraId="37BB2706">
      <w:pPr>
        <w:spacing w:line="360" w:lineRule="auto"/>
        <w:ind w:firstLine="480" w:firstLineChars="200"/>
        <w:jc w:val="left"/>
        <w:rPr>
          <w:rFonts w:ascii="宋体" w:hAnsi="宋体"/>
          <w:kern w:val="0"/>
          <w:sz w:val="24"/>
          <w:szCs w:val="32"/>
          <w:u w:val="single"/>
        </w:rPr>
      </w:pPr>
      <w:r>
        <w:rPr>
          <w:rFonts w:ascii="宋体" w:hAnsi="宋体"/>
          <w:kern w:val="0"/>
          <w:sz w:val="24"/>
          <w:szCs w:val="32"/>
        </w:rPr>
        <w:t>发包人违约的其他情形：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21D4D54B">
      <w:pPr>
        <w:spacing w:line="360" w:lineRule="auto"/>
        <w:ind w:left="1200" w:hanging="1200" w:hangingChars="500"/>
        <w:jc w:val="left"/>
        <w:rPr>
          <w:rFonts w:ascii="宋体" w:hAnsi="宋体"/>
          <w:kern w:val="0"/>
          <w:sz w:val="24"/>
          <w:szCs w:val="32"/>
        </w:rPr>
      </w:pPr>
      <w:r>
        <w:rPr>
          <w:rFonts w:ascii="宋体" w:hAnsi="宋体"/>
          <w:kern w:val="0"/>
          <w:sz w:val="24"/>
          <w:szCs w:val="32"/>
        </w:rPr>
        <w:t xml:space="preserve">    16.1.2发包人违约的责任</w:t>
      </w:r>
    </w:p>
    <w:p w14:paraId="7D0755FD">
      <w:pPr>
        <w:spacing w:line="360" w:lineRule="auto"/>
        <w:ind w:firstLine="480" w:firstLineChars="200"/>
        <w:jc w:val="left"/>
        <w:rPr>
          <w:rFonts w:ascii="宋体" w:hAnsi="宋体"/>
          <w:kern w:val="0"/>
          <w:sz w:val="24"/>
          <w:szCs w:val="32"/>
        </w:rPr>
      </w:pPr>
      <w:r>
        <w:rPr>
          <w:rFonts w:ascii="宋体" w:hAnsi="宋体"/>
          <w:kern w:val="0"/>
          <w:sz w:val="24"/>
          <w:szCs w:val="32"/>
        </w:rPr>
        <w:t>发包人违约责任的承担方式和计算方法：</w:t>
      </w:r>
    </w:p>
    <w:p w14:paraId="1D7AD082">
      <w:pPr>
        <w:spacing w:line="360" w:lineRule="auto"/>
        <w:ind w:firstLine="480" w:firstLineChars="200"/>
        <w:jc w:val="left"/>
        <w:rPr>
          <w:rFonts w:ascii="宋体" w:hAnsi="宋体"/>
          <w:kern w:val="0"/>
          <w:sz w:val="24"/>
          <w:szCs w:val="32"/>
          <w:u w:val="single"/>
        </w:rPr>
      </w:pPr>
      <w:r>
        <w:rPr>
          <w:rFonts w:ascii="宋体" w:hAnsi="宋体"/>
          <w:kern w:val="0"/>
          <w:sz w:val="24"/>
          <w:szCs w:val="32"/>
        </w:rPr>
        <w:t>（1）因发包人原因未能在计划开工日期前7天内下达开工通知的违约责任：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0B9DDFF9">
      <w:pPr>
        <w:spacing w:line="360" w:lineRule="auto"/>
        <w:ind w:firstLine="480" w:firstLineChars="200"/>
        <w:rPr>
          <w:rFonts w:ascii="宋体" w:hAnsi="宋体"/>
          <w:kern w:val="0"/>
          <w:sz w:val="24"/>
          <w:szCs w:val="32"/>
          <w:u w:val="single"/>
        </w:rPr>
      </w:pPr>
      <w:r>
        <w:rPr>
          <w:rFonts w:ascii="宋体" w:hAnsi="宋体"/>
          <w:kern w:val="0"/>
          <w:sz w:val="24"/>
          <w:szCs w:val="32"/>
        </w:rPr>
        <w:t>（</w:t>
      </w:r>
      <w:r>
        <w:rPr>
          <w:rFonts w:hint="eastAsia" w:ascii="宋体" w:hAnsi="宋体"/>
          <w:kern w:val="0"/>
          <w:sz w:val="24"/>
          <w:szCs w:val="32"/>
        </w:rPr>
        <w:t>2</w:t>
      </w:r>
      <w:r>
        <w:rPr>
          <w:rFonts w:ascii="宋体" w:hAnsi="宋体"/>
          <w:kern w:val="0"/>
          <w:sz w:val="24"/>
          <w:szCs w:val="32"/>
        </w:rPr>
        <w:t>）因发包人原因未能按合同约定支付合同价款的违约责任：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42A617A4">
      <w:pPr>
        <w:spacing w:line="360" w:lineRule="auto"/>
        <w:ind w:firstLine="480" w:firstLineChars="200"/>
        <w:jc w:val="left"/>
        <w:rPr>
          <w:rFonts w:ascii="宋体" w:hAnsi="宋体"/>
          <w:kern w:val="0"/>
          <w:sz w:val="24"/>
          <w:szCs w:val="32"/>
          <w:u w:val="single"/>
        </w:rPr>
      </w:pPr>
      <w:r>
        <w:rPr>
          <w:rFonts w:ascii="宋体" w:hAnsi="宋体"/>
          <w:kern w:val="0"/>
          <w:sz w:val="24"/>
          <w:szCs w:val="32"/>
        </w:rPr>
        <w:t>（3）发包人违反第10.1款</w:t>
      </w:r>
      <w:r>
        <w:rPr>
          <w:rFonts w:hint="eastAsia" w:ascii="宋体" w:hAnsi="宋体"/>
          <w:kern w:val="0"/>
          <w:sz w:val="24"/>
          <w:szCs w:val="32"/>
        </w:rPr>
        <w:t>〔</w:t>
      </w:r>
      <w:r>
        <w:rPr>
          <w:rFonts w:ascii="宋体" w:hAnsi="宋体"/>
          <w:kern w:val="0"/>
          <w:sz w:val="24"/>
          <w:szCs w:val="32"/>
        </w:rPr>
        <w:t>变更的范围</w:t>
      </w:r>
      <w:r>
        <w:rPr>
          <w:rFonts w:hint="eastAsia" w:ascii="宋体" w:hAnsi="宋体"/>
          <w:kern w:val="0"/>
          <w:sz w:val="24"/>
          <w:szCs w:val="32"/>
        </w:rPr>
        <w:t>〕</w:t>
      </w:r>
      <w:r>
        <w:rPr>
          <w:rFonts w:ascii="宋体" w:hAnsi="宋体"/>
          <w:kern w:val="0"/>
          <w:sz w:val="24"/>
          <w:szCs w:val="32"/>
        </w:rPr>
        <w:t>第（2）项约定，自行实施被取消的工作或转由他人实施的违约责任：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p>
    <w:p w14:paraId="78E5D3A7">
      <w:pPr>
        <w:spacing w:line="360" w:lineRule="auto"/>
        <w:ind w:firstLine="480" w:firstLineChars="200"/>
        <w:jc w:val="left"/>
        <w:rPr>
          <w:rFonts w:ascii="宋体" w:hAnsi="宋体"/>
          <w:kern w:val="0"/>
          <w:sz w:val="24"/>
          <w:szCs w:val="32"/>
        </w:rPr>
      </w:pPr>
      <w:r>
        <w:rPr>
          <w:rFonts w:ascii="宋体" w:hAnsi="宋体"/>
          <w:kern w:val="0"/>
          <w:sz w:val="24"/>
          <w:szCs w:val="32"/>
        </w:rPr>
        <w:t>（4）发包人提供的材料、工程设备的规格、数量或质量不符合合同约定，或因发包人原因导致交货日期延误或交货地点变更等情况的违约责任：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3F5AF25">
      <w:pPr>
        <w:spacing w:line="360" w:lineRule="auto"/>
        <w:ind w:firstLine="480" w:firstLineChars="200"/>
        <w:jc w:val="left"/>
        <w:rPr>
          <w:rFonts w:ascii="宋体" w:hAnsi="宋体"/>
          <w:kern w:val="0"/>
          <w:sz w:val="24"/>
          <w:szCs w:val="32"/>
          <w:u w:val="single"/>
        </w:rPr>
      </w:pPr>
      <w:r>
        <w:rPr>
          <w:rFonts w:ascii="宋体" w:hAnsi="宋体"/>
          <w:kern w:val="0"/>
          <w:sz w:val="24"/>
          <w:szCs w:val="32"/>
        </w:rPr>
        <w:t>（5）因发包人违反合同约定造成暂停施工的违约责任：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234CF37D">
      <w:pPr>
        <w:numPr>
          <w:ilvl w:val="0"/>
          <w:numId w:val="1"/>
        </w:numPr>
        <w:spacing w:line="360" w:lineRule="auto"/>
        <w:ind w:firstLine="480" w:firstLineChars="200"/>
        <w:jc w:val="left"/>
        <w:rPr>
          <w:rFonts w:ascii="宋体" w:hAnsi="宋体"/>
          <w:kern w:val="0"/>
          <w:sz w:val="24"/>
          <w:szCs w:val="32"/>
        </w:rPr>
      </w:pPr>
      <w:r>
        <w:rPr>
          <w:rFonts w:ascii="宋体" w:hAnsi="宋体"/>
          <w:kern w:val="0"/>
          <w:sz w:val="24"/>
          <w:szCs w:val="32"/>
        </w:rPr>
        <w:t>发包人无正当理由没有在约定期限内发出复工指示，导致承包人无法复工的违约责任：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5A25BC1B">
      <w:pPr>
        <w:numPr>
          <w:ilvl w:val="0"/>
          <w:numId w:val="1"/>
        </w:numPr>
        <w:spacing w:line="360" w:lineRule="auto"/>
        <w:ind w:firstLine="480" w:firstLineChars="200"/>
        <w:jc w:val="left"/>
        <w:rPr>
          <w:rFonts w:ascii="宋体" w:hAnsi="宋体"/>
          <w:kern w:val="0"/>
          <w:sz w:val="24"/>
          <w:szCs w:val="32"/>
        </w:rPr>
      </w:pPr>
      <w:r>
        <w:rPr>
          <w:rFonts w:hint="eastAsia" w:ascii="宋体" w:hAnsi="宋体"/>
          <w:kern w:val="0"/>
          <w:sz w:val="24"/>
          <w:szCs w:val="32"/>
        </w:rPr>
        <w:t>发包人未执行政府行政管理部门关于农民工工资支付的各项制度或未能按合同约定支付人工费的违约责任：</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74AE2C66">
      <w:pPr>
        <w:spacing w:line="360" w:lineRule="auto"/>
        <w:ind w:firstLine="480" w:firstLineChars="200"/>
        <w:jc w:val="left"/>
        <w:rPr>
          <w:rFonts w:ascii="宋体" w:hAnsi="宋体"/>
          <w:kern w:val="0"/>
          <w:sz w:val="24"/>
          <w:szCs w:val="32"/>
        </w:rPr>
      </w:pPr>
      <w:r>
        <w:rPr>
          <w:rFonts w:ascii="宋体" w:hAnsi="宋体"/>
          <w:kern w:val="0"/>
          <w:sz w:val="24"/>
          <w:szCs w:val="32"/>
        </w:rPr>
        <w:t>（</w:t>
      </w:r>
      <w:r>
        <w:rPr>
          <w:rFonts w:hint="eastAsia" w:ascii="宋体" w:hAnsi="宋体"/>
          <w:kern w:val="0"/>
          <w:sz w:val="24"/>
          <w:szCs w:val="32"/>
        </w:rPr>
        <w:t>8</w:t>
      </w:r>
      <w:r>
        <w:rPr>
          <w:rFonts w:ascii="宋体" w:hAnsi="宋体"/>
          <w:kern w:val="0"/>
          <w:sz w:val="24"/>
          <w:szCs w:val="32"/>
        </w:rPr>
        <w:t>）</w:t>
      </w:r>
      <w:r>
        <w:rPr>
          <w:rFonts w:hint="eastAsia" w:ascii="宋体" w:hAnsi="宋体"/>
          <w:kern w:val="0"/>
          <w:sz w:val="24"/>
          <w:szCs w:val="32"/>
        </w:rPr>
        <w:t>其他：</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rPr>
        <w:t>。</w:t>
      </w:r>
    </w:p>
    <w:p w14:paraId="58EA4807">
      <w:pPr>
        <w:spacing w:line="360" w:lineRule="auto"/>
        <w:ind w:firstLine="480" w:firstLineChars="200"/>
        <w:jc w:val="left"/>
        <w:rPr>
          <w:rFonts w:ascii="宋体" w:hAnsi="宋体"/>
          <w:sz w:val="24"/>
          <w:szCs w:val="32"/>
        </w:rPr>
      </w:pPr>
      <w:r>
        <w:rPr>
          <w:rFonts w:ascii="宋体" w:hAnsi="宋体"/>
          <w:sz w:val="24"/>
          <w:szCs w:val="32"/>
        </w:rPr>
        <w:t>16.1.3因发包人违约解除合同</w:t>
      </w:r>
    </w:p>
    <w:p w14:paraId="2EDA21DD">
      <w:pPr>
        <w:autoSpaceDE w:val="0"/>
        <w:autoSpaceDN w:val="0"/>
        <w:adjustRightInd w:val="0"/>
        <w:spacing w:line="360" w:lineRule="auto"/>
        <w:ind w:firstLine="480" w:firstLineChars="200"/>
        <w:jc w:val="left"/>
        <w:rPr>
          <w:rFonts w:ascii="宋体" w:hAnsi="宋体"/>
          <w:kern w:val="0"/>
          <w:sz w:val="24"/>
          <w:szCs w:val="32"/>
        </w:rPr>
      </w:pPr>
      <w:r>
        <w:rPr>
          <w:rFonts w:ascii="宋体" w:hAnsi="宋体"/>
          <w:kern w:val="0"/>
          <w:sz w:val="24"/>
          <w:szCs w:val="32"/>
        </w:rPr>
        <w:t>承包人按16.1.1项</w:t>
      </w:r>
      <w:r>
        <w:rPr>
          <w:rFonts w:hint="eastAsia" w:ascii="宋体" w:hAnsi="宋体"/>
          <w:kern w:val="0"/>
          <w:sz w:val="24"/>
          <w:szCs w:val="32"/>
        </w:rPr>
        <w:t>〔</w:t>
      </w:r>
      <w:r>
        <w:rPr>
          <w:rFonts w:ascii="宋体" w:hAnsi="宋体"/>
          <w:kern w:val="0"/>
          <w:sz w:val="24"/>
          <w:szCs w:val="32"/>
        </w:rPr>
        <w:t>发包人违约的情形</w:t>
      </w:r>
      <w:r>
        <w:rPr>
          <w:rFonts w:hint="eastAsia" w:ascii="宋体" w:hAnsi="宋体"/>
          <w:kern w:val="0"/>
          <w:sz w:val="24"/>
          <w:szCs w:val="32"/>
        </w:rPr>
        <w:t>〕</w:t>
      </w:r>
      <w:r>
        <w:rPr>
          <w:rFonts w:ascii="宋体" w:hAnsi="宋体"/>
          <w:kern w:val="0"/>
          <w:sz w:val="24"/>
          <w:szCs w:val="32"/>
        </w:rPr>
        <w:t>约定暂停施工满</w:t>
      </w:r>
      <w:r>
        <w:rPr>
          <w:rFonts w:ascii="宋体" w:hAnsi="宋体"/>
          <w:kern w:val="0"/>
          <w:sz w:val="24"/>
          <w:szCs w:val="32"/>
          <w:u w:val="single"/>
        </w:rPr>
        <w:t xml:space="preserve">    </w:t>
      </w:r>
      <w:r>
        <w:rPr>
          <w:rFonts w:ascii="宋体" w:hAnsi="宋体"/>
          <w:kern w:val="0"/>
          <w:sz w:val="24"/>
          <w:szCs w:val="32"/>
        </w:rPr>
        <w:t>天后发包人仍不纠正其违约行为并致使合同目的不能实现的，承包人有权解除合同。</w:t>
      </w:r>
    </w:p>
    <w:p w14:paraId="0151F5A7">
      <w:pPr>
        <w:spacing w:after="120" w:line="360" w:lineRule="auto"/>
        <w:ind w:firstLine="480" w:firstLineChars="200"/>
        <w:rPr>
          <w:rFonts w:ascii="宋体" w:hAnsi="宋体"/>
          <w:sz w:val="24"/>
          <w:szCs w:val="32"/>
        </w:rPr>
      </w:pPr>
      <w:r>
        <w:rPr>
          <w:rFonts w:ascii="宋体" w:hAnsi="宋体"/>
          <w:sz w:val="24"/>
          <w:szCs w:val="32"/>
        </w:rPr>
        <w:t>16.2承包人违约</w:t>
      </w:r>
    </w:p>
    <w:p w14:paraId="4049BD64">
      <w:pPr>
        <w:spacing w:line="360" w:lineRule="auto"/>
        <w:ind w:firstLine="480" w:firstLineChars="200"/>
        <w:jc w:val="left"/>
        <w:rPr>
          <w:rFonts w:ascii="宋体" w:hAnsi="宋体"/>
          <w:kern w:val="0"/>
          <w:sz w:val="24"/>
          <w:szCs w:val="32"/>
        </w:rPr>
      </w:pPr>
      <w:r>
        <w:rPr>
          <w:rFonts w:ascii="宋体" w:hAnsi="宋体"/>
          <w:kern w:val="0"/>
          <w:sz w:val="24"/>
          <w:szCs w:val="32"/>
        </w:rPr>
        <w:t>16.2.1承包人违约的情形</w:t>
      </w:r>
    </w:p>
    <w:p w14:paraId="67F3883C">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承包人违约的其他情形：</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04BE421D">
      <w:pPr>
        <w:spacing w:after="120" w:line="360" w:lineRule="auto"/>
        <w:ind w:firstLine="480" w:firstLineChars="200"/>
        <w:rPr>
          <w:rFonts w:ascii="宋体" w:hAnsi="宋体"/>
          <w:sz w:val="24"/>
          <w:szCs w:val="32"/>
        </w:rPr>
      </w:pPr>
      <w:r>
        <w:rPr>
          <w:rFonts w:ascii="宋体" w:hAnsi="宋体"/>
          <w:sz w:val="24"/>
          <w:szCs w:val="32"/>
        </w:rPr>
        <w:t>16.2.2承包人违约的责任</w:t>
      </w:r>
    </w:p>
    <w:p w14:paraId="11FAFD9F">
      <w:pPr>
        <w:spacing w:line="360" w:lineRule="auto"/>
        <w:ind w:firstLine="480" w:firstLineChars="200"/>
        <w:jc w:val="left"/>
        <w:rPr>
          <w:rFonts w:ascii="宋体" w:hAnsi="宋体"/>
          <w:kern w:val="0"/>
          <w:sz w:val="24"/>
          <w:szCs w:val="32"/>
          <w:u w:val="single"/>
        </w:rPr>
      </w:pPr>
      <w:r>
        <w:rPr>
          <w:rFonts w:ascii="宋体" w:hAnsi="宋体"/>
          <w:kern w:val="0"/>
          <w:sz w:val="24"/>
          <w:szCs w:val="32"/>
        </w:rPr>
        <w:t>承包人违约责任的承担方式和计算方法：</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64E0813F">
      <w:pPr>
        <w:spacing w:line="360" w:lineRule="auto"/>
        <w:ind w:firstLine="480" w:firstLineChars="200"/>
        <w:jc w:val="left"/>
        <w:rPr>
          <w:rFonts w:ascii="宋体" w:hAnsi="宋体"/>
          <w:sz w:val="24"/>
          <w:szCs w:val="32"/>
        </w:rPr>
      </w:pPr>
      <w:r>
        <w:rPr>
          <w:rFonts w:ascii="宋体" w:hAnsi="宋体"/>
          <w:sz w:val="24"/>
          <w:szCs w:val="32"/>
        </w:rPr>
        <w:t>16.2.3因承包人违约解除合同</w:t>
      </w:r>
    </w:p>
    <w:p w14:paraId="13CB287A">
      <w:pPr>
        <w:spacing w:before="120" w:after="120" w:line="360" w:lineRule="auto"/>
        <w:ind w:firstLine="480" w:firstLineChars="200"/>
        <w:rPr>
          <w:rFonts w:ascii="宋体" w:hAnsi="宋体"/>
          <w:kern w:val="0"/>
          <w:sz w:val="24"/>
          <w:szCs w:val="32"/>
          <w:u w:val="single"/>
        </w:rPr>
      </w:pPr>
      <w:r>
        <w:rPr>
          <w:rFonts w:ascii="宋体" w:hAnsi="宋体"/>
          <w:kern w:val="0"/>
          <w:sz w:val="24"/>
          <w:szCs w:val="32"/>
        </w:rPr>
        <w:t>关于承包人违约解除合同的特别约定：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p>
    <w:p w14:paraId="73DC9AF2">
      <w:pPr>
        <w:spacing w:before="120" w:after="120" w:line="360" w:lineRule="auto"/>
        <w:ind w:firstLine="480" w:firstLineChars="200"/>
        <w:rPr>
          <w:rFonts w:ascii="宋体" w:hAnsi="宋体"/>
          <w:kern w:val="0"/>
          <w:sz w:val="24"/>
          <w:szCs w:val="32"/>
        </w:rPr>
      </w:pPr>
      <w:r>
        <w:rPr>
          <w:rFonts w:ascii="宋体" w:hAnsi="宋体"/>
          <w:kern w:val="0"/>
          <w:sz w:val="24"/>
          <w:szCs w:val="32"/>
        </w:rPr>
        <w:t>发包人</w:t>
      </w:r>
      <w:r>
        <w:rPr>
          <w:rFonts w:hint="eastAsia" w:ascii="宋体" w:hAnsi="宋体"/>
          <w:kern w:val="0"/>
          <w:sz w:val="24"/>
          <w:szCs w:val="32"/>
        </w:rPr>
        <w:t>继续</w:t>
      </w:r>
      <w:r>
        <w:rPr>
          <w:rFonts w:ascii="宋体" w:hAnsi="宋体"/>
          <w:kern w:val="0"/>
          <w:sz w:val="24"/>
          <w:szCs w:val="32"/>
        </w:rPr>
        <w:t>使用承包人在施工现场的材料、设备、临时工程、承包人文件和由承包人或以其名义编制的其他文件</w:t>
      </w:r>
      <w:r>
        <w:rPr>
          <w:rFonts w:hint="eastAsia" w:ascii="宋体" w:hAnsi="宋体"/>
          <w:kern w:val="0"/>
          <w:sz w:val="24"/>
          <w:szCs w:val="32"/>
        </w:rPr>
        <w:t>的费用承担方式</w:t>
      </w:r>
      <w:r>
        <w:rPr>
          <w:rFonts w:ascii="宋体" w:hAnsi="宋体"/>
          <w:kern w:val="0"/>
          <w:sz w:val="24"/>
          <w:szCs w:val="32"/>
        </w:rPr>
        <w:t>：</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rPr>
        <w:t>。</w:t>
      </w:r>
    </w:p>
    <w:p w14:paraId="713132D1">
      <w:pPr>
        <w:pStyle w:val="5"/>
        <w:spacing w:before="120" w:after="120" w:line="360" w:lineRule="auto"/>
        <w:rPr>
          <w:b w:val="0"/>
          <w:sz w:val="24"/>
          <w:szCs w:val="32"/>
        </w:rPr>
      </w:pPr>
      <w:r>
        <w:rPr>
          <w:b w:val="0"/>
          <w:sz w:val="24"/>
          <w:szCs w:val="32"/>
        </w:rPr>
        <w:t xml:space="preserve">17.不可抗力 </w:t>
      </w:r>
    </w:p>
    <w:p w14:paraId="07777457">
      <w:pPr>
        <w:spacing w:after="120" w:line="360" w:lineRule="auto"/>
        <w:ind w:firstLine="480" w:firstLineChars="200"/>
        <w:rPr>
          <w:rFonts w:ascii="宋体" w:hAnsi="宋体"/>
          <w:sz w:val="24"/>
          <w:szCs w:val="32"/>
        </w:rPr>
      </w:pPr>
      <w:r>
        <w:rPr>
          <w:rFonts w:ascii="宋体" w:hAnsi="宋体"/>
          <w:sz w:val="24"/>
          <w:szCs w:val="32"/>
        </w:rPr>
        <w:t>17.1不可抗力的确认</w:t>
      </w:r>
    </w:p>
    <w:p w14:paraId="0CB6DD30">
      <w:pPr>
        <w:spacing w:line="360" w:lineRule="auto"/>
        <w:ind w:firstLine="480" w:firstLineChars="200"/>
        <w:jc w:val="left"/>
        <w:rPr>
          <w:rFonts w:ascii="宋体" w:hAnsi="宋体"/>
          <w:kern w:val="0"/>
          <w:sz w:val="24"/>
          <w:szCs w:val="32"/>
          <w:u w:val="single"/>
        </w:rPr>
      </w:pPr>
      <w:r>
        <w:rPr>
          <w:rFonts w:ascii="宋体" w:hAnsi="宋体"/>
          <w:sz w:val="24"/>
          <w:szCs w:val="32"/>
        </w:rPr>
        <w:t xml:space="preserve">除通用合同条款约定的不可抗力事件之外，视为不可抗力的其他情形：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5E503B06">
      <w:pPr>
        <w:spacing w:after="120" w:line="360" w:lineRule="auto"/>
        <w:ind w:firstLine="480" w:firstLineChars="200"/>
        <w:rPr>
          <w:rFonts w:ascii="宋体" w:hAnsi="宋体"/>
          <w:sz w:val="24"/>
          <w:szCs w:val="32"/>
        </w:rPr>
      </w:pPr>
      <w:r>
        <w:rPr>
          <w:rFonts w:ascii="宋体" w:hAnsi="宋体"/>
          <w:sz w:val="24"/>
          <w:szCs w:val="32"/>
        </w:rPr>
        <w:t>17.4因不可抗力解除合同</w:t>
      </w:r>
    </w:p>
    <w:p w14:paraId="46F5450C">
      <w:pPr>
        <w:spacing w:line="360" w:lineRule="auto"/>
        <w:ind w:firstLine="480" w:firstLineChars="200"/>
        <w:jc w:val="left"/>
        <w:rPr>
          <w:rFonts w:ascii="宋体" w:hAnsi="宋体"/>
          <w:sz w:val="24"/>
          <w:szCs w:val="32"/>
        </w:rPr>
      </w:pPr>
      <w:r>
        <w:rPr>
          <w:rFonts w:ascii="宋体" w:hAnsi="宋体"/>
          <w:sz w:val="24"/>
          <w:szCs w:val="32"/>
        </w:rPr>
        <w:t>合同解除后，发包人应在商定或确定发包人应支付款项后</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天内完成款项的支付。</w:t>
      </w:r>
    </w:p>
    <w:p w14:paraId="4A66BE77">
      <w:pPr>
        <w:pStyle w:val="5"/>
        <w:spacing w:before="120" w:after="120" w:line="360" w:lineRule="auto"/>
        <w:rPr>
          <w:b w:val="0"/>
          <w:sz w:val="24"/>
          <w:szCs w:val="32"/>
        </w:rPr>
      </w:pPr>
      <w:r>
        <w:rPr>
          <w:b w:val="0"/>
          <w:sz w:val="24"/>
          <w:szCs w:val="32"/>
        </w:rPr>
        <w:t>18.保险</w:t>
      </w:r>
    </w:p>
    <w:p w14:paraId="62A5C4A7">
      <w:pPr>
        <w:spacing w:after="120" w:line="360" w:lineRule="auto"/>
        <w:ind w:firstLine="480" w:firstLineChars="200"/>
        <w:rPr>
          <w:rFonts w:ascii="宋体" w:hAnsi="宋体"/>
          <w:sz w:val="24"/>
          <w:szCs w:val="32"/>
        </w:rPr>
      </w:pPr>
      <w:r>
        <w:rPr>
          <w:rFonts w:ascii="宋体" w:hAnsi="宋体"/>
          <w:sz w:val="24"/>
          <w:szCs w:val="32"/>
        </w:rPr>
        <w:t>18.1工程保险</w:t>
      </w:r>
    </w:p>
    <w:p w14:paraId="0C762A51">
      <w:pPr>
        <w:spacing w:line="360" w:lineRule="auto"/>
        <w:ind w:firstLine="480" w:firstLineChars="200"/>
        <w:jc w:val="left"/>
        <w:rPr>
          <w:rFonts w:ascii="宋体" w:hAnsi="宋体"/>
          <w:sz w:val="24"/>
          <w:szCs w:val="32"/>
        </w:rPr>
      </w:pPr>
      <w:r>
        <w:rPr>
          <w:rFonts w:ascii="宋体" w:hAnsi="宋体"/>
          <w:sz w:val="24"/>
          <w:szCs w:val="32"/>
        </w:rPr>
        <w:t>关于工程保险的特别约定：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2C420B44">
      <w:pPr>
        <w:spacing w:after="120" w:line="360" w:lineRule="auto"/>
        <w:ind w:firstLine="480" w:firstLineChars="200"/>
        <w:rPr>
          <w:rFonts w:ascii="宋体" w:hAnsi="宋体"/>
          <w:sz w:val="24"/>
          <w:szCs w:val="32"/>
        </w:rPr>
      </w:pPr>
      <w:r>
        <w:rPr>
          <w:rFonts w:ascii="宋体" w:hAnsi="宋体"/>
          <w:sz w:val="24"/>
          <w:szCs w:val="32"/>
        </w:rPr>
        <w:t>18.3其他保险</w:t>
      </w:r>
    </w:p>
    <w:p w14:paraId="7CB6FF20">
      <w:pPr>
        <w:spacing w:line="360" w:lineRule="auto"/>
        <w:ind w:firstLine="480" w:firstLineChars="200"/>
        <w:jc w:val="left"/>
        <w:rPr>
          <w:rFonts w:ascii="宋体" w:hAnsi="宋体"/>
          <w:kern w:val="0"/>
          <w:sz w:val="24"/>
          <w:szCs w:val="32"/>
        </w:rPr>
      </w:pPr>
      <w:r>
        <w:rPr>
          <w:rFonts w:ascii="宋体" w:hAnsi="宋体"/>
          <w:sz w:val="24"/>
          <w:szCs w:val="32"/>
        </w:rPr>
        <w:t>关于其他保险的约定：</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hint="eastAsia" w:ascii="宋体" w:hAnsi="宋体"/>
          <w:kern w:val="0"/>
          <w:sz w:val="24"/>
          <w:szCs w:val="32"/>
          <w:u w:val="single"/>
        </w:rPr>
        <w:t xml:space="preserve"> </w:t>
      </w:r>
      <w:r>
        <w:rPr>
          <w:rFonts w:ascii="宋体" w:hAnsi="宋体"/>
          <w:kern w:val="0"/>
          <w:sz w:val="24"/>
          <w:szCs w:val="32"/>
          <w:u w:val="single"/>
        </w:rPr>
        <w:t xml:space="preserve">     </w:t>
      </w:r>
      <w:r>
        <w:rPr>
          <w:rFonts w:ascii="宋体" w:hAnsi="宋体"/>
          <w:kern w:val="0"/>
          <w:sz w:val="24"/>
          <w:szCs w:val="32"/>
        </w:rPr>
        <w:t>。</w:t>
      </w:r>
    </w:p>
    <w:p w14:paraId="13665D26">
      <w:pPr>
        <w:spacing w:line="360" w:lineRule="auto"/>
        <w:ind w:firstLine="480" w:firstLineChars="200"/>
        <w:jc w:val="left"/>
        <w:rPr>
          <w:rFonts w:ascii="宋体" w:hAnsi="宋体"/>
          <w:sz w:val="24"/>
          <w:szCs w:val="32"/>
          <w:u w:val="single"/>
        </w:rPr>
      </w:pPr>
      <w:r>
        <w:rPr>
          <w:rFonts w:ascii="宋体" w:hAnsi="宋体"/>
          <w:sz w:val="24"/>
          <w:szCs w:val="32"/>
        </w:rPr>
        <w:t>承包人是否应为其施工设备等办理财产保险：</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p>
    <w:p w14:paraId="59102B48">
      <w:pPr>
        <w:spacing w:after="120" w:line="360" w:lineRule="auto"/>
        <w:ind w:firstLine="480" w:firstLineChars="200"/>
        <w:rPr>
          <w:rFonts w:ascii="宋体" w:hAnsi="宋体"/>
          <w:sz w:val="24"/>
          <w:szCs w:val="32"/>
        </w:rPr>
      </w:pPr>
      <w:r>
        <w:rPr>
          <w:rFonts w:ascii="宋体" w:hAnsi="宋体"/>
          <w:sz w:val="24"/>
          <w:szCs w:val="32"/>
        </w:rPr>
        <w:t>18.7通知义务</w:t>
      </w:r>
    </w:p>
    <w:p w14:paraId="5C595700">
      <w:pPr>
        <w:spacing w:line="360" w:lineRule="auto"/>
        <w:ind w:firstLine="480" w:firstLineChars="200"/>
        <w:jc w:val="left"/>
        <w:rPr>
          <w:rFonts w:ascii="宋体" w:hAnsi="宋体"/>
          <w:sz w:val="24"/>
          <w:szCs w:val="32"/>
          <w:u w:val="single"/>
        </w:rPr>
      </w:pPr>
      <w:r>
        <w:rPr>
          <w:rFonts w:ascii="宋体" w:hAnsi="宋体"/>
          <w:kern w:val="0"/>
          <w:sz w:val="24"/>
          <w:szCs w:val="32"/>
        </w:rPr>
        <w:t>关于变更保险合同时的通知义务的约定：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hint="eastAsia" w:ascii="宋体" w:hAnsi="宋体"/>
          <w:sz w:val="24"/>
          <w:szCs w:val="32"/>
          <w:u w:val="single"/>
        </w:rPr>
        <w:t xml:space="preserve">     </w:t>
      </w:r>
    </w:p>
    <w:p w14:paraId="6A6B7FC7">
      <w:pPr>
        <w:pStyle w:val="5"/>
        <w:spacing w:before="120" w:after="120" w:line="360" w:lineRule="auto"/>
        <w:rPr>
          <w:b w:val="0"/>
          <w:sz w:val="24"/>
          <w:szCs w:val="32"/>
        </w:rPr>
      </w:pPr>
      <w:r>
        <w:rPr>
          <w:b w:val="0"/>
          <w:sz w:val="24"/>
          <w:szCs w:val="32"/>
        </w:rPr>
        <w:t>20.争议解决</w:t>
      </w:r>
    </w:p>
    <w:p w14:paraId="3911DAE5">
      <w:pPr>
        <w:spacing w:after="120" w:line="360" w:lineRule="auto"/>
        <w:ind w:firstLine="480" w:firstLineChars="200"/>
        <w:rPr>
          <w:rFonts w:ascii="宋体" w:hAnsi="宋体"/>
          <w:sz w:val="24"/>
          <w:szCs w:val="32"/>
        </w:rPr>
      </w:pPr>
      <w:r>
        <w:rPr>
          <w:rFonts w:ascii="宋体" w:hAnsi="宋体"/>
          <w:sz w:val="24"/>
          <w:szCs w:val="32"/>
        </w:rPr>
        <w:t>20.3争议评审</w:t>
      </w:r>
    </w:p>
    <w:p w14:paraId="7D0768B7">
      <w:pPr>
        <w:spacing w:line="360" w:lineRule="auto"/>
        <w:ind w:left="149" w:leftChars="71" w:firstLine="360" w:firstLineChars="150"/>
        <w:jc w:val="left"/>
        <w:rPr>
          <w:rFonts w:ascii="宋体" w:hAnsi="宋体"/>
          <w:sz w:val="24"/>
          <w:szCs w:val="32"/>
          <w:u w:val="single"/>
        </w:rPr>
      </w:pPr>
      <w:r>
        <w:rPr>
          <w:rFonts w:ascii="宋体" w:hAnsi="宋体"/>
          <w:sz w:val="24"/>
          <w:szCs w:val="32"/>
        </w:rPr>
        <w:t>合同当事人是否同意将工程争议提交争议评审小组决</w:t>
      </w:r>
      <w:r>
        <w:rPr>
          <w:rFonts w:hint="eastAsia" w:ascii="宋体" w:hAnsi="宋体"/>
          <w:sz w:val="24"/>
          <w:szCs w:val="32"/>
        </w:rPr>
        <w:t>定：</w:t>
      </w:r>
      <w:r>
        <w:rPr>
          <w:rFonts w:hint="eastAsia" w:ascii="宋体" w:hAnsi="宋体"/>
          <w:sz w:val="24"/>
          <w:szCs w:val="32"/>
          <w:u w:val="single"/>
        </w:rPr>
        <w:t xml:space="preserve">     </w:t>
      </w:r>
    </w:p>
    <w:p w14:paraId="20493968">
      <w:pPr>
        <w:spacing w:after="120" w:line="360" w:lineRule="auto"/>
        <w:ind w:firstLine="480" w:firstLineChars="200"/>
        <w:rPr>
          <w:rFonts w:ascii="宋体" w:hAnsi="宋体"/>
          <w:sz w:val="24"/>
          <w:szCs w:val="32"/>
        </w:rPr>
      </w:pPr>
      <w:r>
        <w:rPr>
          <w:rFonts w:ascii="宋体" w:hAnsi="宋体"/>
          <w:sz w:val="24"/>
          <w:szCs w:val="32"/>
        </w:rPr>
        <w:t>20.3.1争议评审小组的确定</w:t>
      </w:r>
    </w:p>
    <w:p w14:paraId="342C0740">
      <w:pPr>
        <w:spacing w:line="360" w:lineRule="auto"/>
        <w:ind w:firstLine="480" w:firstLineChars="200"/>
        <w:jc w:val="left"/>
        <w:rPr>
          <w:rFonts w:ascii="宋体" w:hAnsi="宋体"/>
          <w:sz w:val="24"/>
          <w:szCs w:val="32"/>
          <w:u w:val="single"/>
        </w:rPr>
      </w:pPr>
      <w:r>
        <w:rPr>
          <w:rFonts w:ascii="宋体" w:hAnsi="宋体"/>
          <w:sz w:val="24"/>
          <w:szCs w:val="32"/>
        </w:rPr>
        <w:t>争议评审小组成员的确定：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181EEC22">
      <w:pPr>
        <w:spacing w:line="360" w:lineRule="auto"/>
        <w:ind w:firstLine="480" w:firstLineChars="200"/>
        <w:jc w:val="left"/>
        <w:rPr>
          <w:rFonts w:ascii="宋体" w:hAnsi="宋体"/>
          <w:sz w:val="24"/>
          <w:szCs w:val="32"/>
        </w:rPr>
      </w:pPr>
      <w:r>
        <w:rPr>
          <w:rFonts w:ascii="宋体" w:hAnsi="宋体"/>
          <w:sz w:val="24"/>
          <w:szCs w:val="32"/>
        </w:rPr>
        <w:t>选定争议评审员的期限：</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75558B92">
      <w:pPr>
        <w:spacing w:line="360" w:lineRule="auto"/>
        <w:ind w:firstLine="480" w:firstLineChars="200"/>
        <w:jc w:val="left"/>
        <w:rPr>
          <w:rFonts w:ascii="宋体" w:hAnsi="宋体"/>
          <w:sz w:val="24"/>
          <w:szCs w:val="32"/>
        </w:rPr>
      </w:pPr>
      <w:r>
        <w:rPr>
          <w:rFonts w:ascii="宋体" w:hAnsi="宋体"/>
          <w:sz w:val="24"/>
          <w:szCs w:val="32"/>
        </w:rPr>
        <w:t>争议评审小组成员的报酬承担方式：</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DD85B38">
      <w:pPr>
        <w:spacing w:line="360" w:lineRule="auto"/>
        <w:ind w:firstLine="480" w:firstLineChars="200"/>
        <w:jc w:val="left"/>
        <w:rPr>
          <w:rFonts w:ascii="宋体" w:hAnsi="宋体"/>
          <w:sz w:val="24"/>
          <w:szCs w:val="32"/>
        </w:rPr>
      </w:pPr>
      <w:r>
        <w:rPr>
          <w:rFonts w:ascii="宋体" w:hAnsi="宋体"/>
          <w:sz w:val="24"/>
          <w:szCs w:val="32"/>
        </w:rPr>
        <w:t>其他事项的约定：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203064DD">
      <w:pPr>
        <w:spacing w:after="120" w:line="360" w:lineRule="auto"/>
        <w:ind w:firstLine="480" w:firstLineChars="200"/>
        <w:rPr>
          <w:rFonts w:ascii="宋体" w:hAnsi="宋体"/>
          <w:sz w:val="24"/>
          <w:szCs w:val="32"/>
        </w:rPr>
      </w:pPr>
      <w:r>
        <w:rPr>
          <w:rFonts w:ascii="宋体" w:hAnsi="宋体"/>
          <w:sz w:val="24"/>
          <w:szCs w:val="32"/>
        </w:rPr>
        <w:t>20.3.2争议评审小组的决定</w:t>
      </w:r>
    </w:p>
    <w:p w14:paraId="7B9A2CF3">
      <w:pPr>
        <w:spacing w:line="360" w:lineRule="auto"/>
        <w:ind w:firstLine="480" w:firstLineChars="200"/>
        <w:jc w:val="left"/>
        <w:rPr>
          <w:rFonts w:ascii="宋体" w:hAnsi="宋体"/>
          <w:sz w:val="24"/>
          <w:szCs w:val="32"/>
        </w:rPr>
      </w:pPr>
      <w:r>
        <w:rPr>
          <w:rFonts w:ascii="宋体" w:hAnsi="宋体"/>
          <w:sz w:val="24"/>
          <w:szCs w:val="32"/>
        </w:rPr>
        <w:t>合同当事人关于本项的约定：</w:t>
      </w:r>
      <w:r>
        <w:rPr>
          <w:rFonts w:ascii="宋体" w:hAnsi="宋体"/>
          <w:sz w:val="24"/>
          <w:szCs w:val="32"/>
          <w:u w:val="single"/>
        </w:rPr>
        <w:t xml:space="preserve">                      </w:t>
      </w:r>
      <w:r>
        <w:rPr>
          <w:rFonts w:hint="eastAsia" w:ascii="宋体" w:hAnsi="宋体"/>
          <w:sz w:val="24"/>
          <w:szCs w:val="32"/>
          <w:u w:val="single"/>
        </w:rPr>
        <w:t xml:space="preserve">   </w:t>
      </w:r>
      <w:r>
        <w:rPr>
          <w:rFonts w:ascii="宋体" w:hAnsi="宋体"/>
          <w:sz w:val="24"/>
          <w:szCs w:val="32"/>
          <w:u w:val="single"/>
        </w:rPr>
        <w:t xml:space="preserve">  </w:t>
      </w:r>
      <w:r>
        <w:rPr>
          <w:rFonts w:ascii="宋体" w:hAnsi="宋体"/>
          <w:sz w:val="24"/>
          <w:szCs w:val="32"/>
        </w:rPr>
        <w:t>。</w:t>
      </w:r>
    </w:p>
    <w:p w14:paraId="64BB6F18">
      <w:pPr>
        <w:spacing w:after="120" w:line="360" w:lineRule="auto"/>
        <w:ind w:firstLine="480" w:firstLineChars="200"/>
        <w:rPr>
          <w:rFonts w:ascii="宋体" w:hAnsi="宋体"/>
          <w:sz w:val="24"/>
          <w:szCs w:val="32"/>
        </w:rPr>
      </w:pPr>
      <w:r>
        <w:rPr>
          <w:rFonts w:ascii="宋体" w:hAnsi="宋体"/>
          <w:sz w:val="24"/>
          <w:szCs w:val="32"/>
        </w:rPr>
        <w:t>20.4仲裁或诉讼</w:t>
      </w:r>
    </w:p>
    <w:p w14:paraId="05A1DFA3">
      <w:pPr>
        <w:spacing w:after="120" w:line="360" w:lineRule="auto"/>
        <w:ind w:firstLine="480" w:firstLineChars="200"/>
        <w:rPr>
          <w:rFonts w:ascii="宋体" w:hAnsi="宋体"/>
          <w:sz w:val="24"/>
          <w:szCs w:val="32"/>
        </w:rPr>
      </w:pPr>
      <w:r>
        <w:rPr>
          <w:rFonts w:ascii="宋体" w:hAnsi="宋体"/>
          <w:sz w:val="24"/>
          <w:szCs w:val="32"/>
        </w:rPr>
        <w:t>因合同及合同有关事项发生的争议，按下列第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2E0D239E">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491C2F1A">
      <w:pPr>
        <w:spacing w:line="360" w:lineRule="auto"/>
        <w:ind w:firstLine="480" w:firstLineChars="200"/>
        <w:jc w:val="left"/>
        <w:rPr>
          <w:rFonts w:ascii="宋体" w:hAnsi="宋体"/>
          <w:sz w:val="24"/>
          <w:szCs w:val="32"/>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5947D5F4">
      <w:pPr>
        <w:spacing w:line="360" w:lineRule="auto"/>
        <w:jc w:val="left"/>
        <w:rPr>
          <w:rFonts w:ascii="宋体" w:hAnsi="宋体"/>
          <w:sz w:val="24"/>
          <w:szCs w:val="32"/>
        </w:rPr>
      </w:pPr>
      <w:r>
        <w:rPr>
          <w:rFonts w:ascii="宋体" w:hAnsi="宋体"/>
          <w:sz w:val="24"/>
          <w:szCs w:val="32"/>
        </w:rPr>
        <w:br w:type="page"/>
      </w:r>
      <w:r>
        <w:rPr>
          <w:rFonts w:hint="eastAsia" w:ascii="宋体" w:hAnsi="宋体"/>
          <w:sz w:val="24"/>
          <w:szCs w:val="32"/>
        </w:rPr>
        <w:t xml:space="preserve">    附件：</w:t>
      </w:r>
      <w:r>
        <w:rPr>
          <w:rFonts w:ascii="宋体" w:hAnsi="宋体"/>
          <w:sz w:val="24"/>
          <w:szCs w:val="32"/>
        </w:rPr>
        <w:t>1</w:t>
      </w:r>
      <w:r>
        <w:rPr>
          <w:rFonts w:hint="eastAsia" w:ascii="宋体" w:hAnsi="宋体"/>
          <w:sz w:val="24"/>
          <w:szCs w:val="32"/>
        </w:rPr>
        <w:t>.</w:t>
      </w:r>
      <w:r>
        <w:rPr>
          <w:rFonts w:ascii="宋体" w:hAnsi="宋体"/>
          <w:sz w:val="24"/>
          <w:szCs w:val="32"/>
        </w:rPr>
        <w:t>承包人承揽工程项目一览表</w:t>
      </w:r>
    </w:p>
    <w:p w14:paraId="33E7E5DB">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2</w:t>
      </w:r>
      <w:r>
        <w:rPr>
          <w:rFonts w:hint="eastAsia" w:ascii="宋体" w:hAnsi="宋体"/>
          <w:sz w:val="24"/>
          <w:szCs w:val="32"/>
        </w:rPr>
        <w:t>.</w:t>
      </w:r>
      <w:r>
        <w:rPr>
          <w:rFonts w:ascii="宋体" w:hAnsi="宋体"/>
          <w:sz w:val="24"/>
          <w:szCs w:val="32"/>
        </w:rPr>
        <w:t>发包人供应材料设备一览表</w:t>
      </w:r>
    </w:p>
    <w:p w14:paraId="6269D1D5">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3</w:t>
      </w:r>
      <w:r>
        <w:rPr>
          <w:rFonts w:hint="eastAsia" w:ascii="宋体" w:hAnsi="宋体"/>
          <w:sz w:val="24"/>
          <w:szCs w:val="32"/>
        </w:rPr>
        <w:t>.</w:t>
      </w:r>
      <w:r>
        <w:rPr>
          <w:rFonts w:ascii="宋体" w:hAnsi="宋体"/>
          <w:sz w:val="24"/>
          <w:szCs w:val="32"/>
        </w:rPr>
        <w:t>工程质量保修书</w:t>
      </w:r>
    </w:p>
    <w:p w14:paraId="10A3B8F7">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4</w:t>
      </w:r>
      <w:r>
        <w:rPr>
          <w:rFonts w:hint="eastAsia" w:ascii="宋体" w:hAnsi="宋体"/>
          <w:sz w:val="24"/>
          <w:szCs w:val="32"/>
        </w:rPr>
        <w:t>.</w:t>
      </w:r>
      <w:r>
        <w:rPr>
          <w:rFonts w:ascii="宋体" w:hAnsi="宋体"/>
          <w:sz w:val="24"/>
          <w:szCs w:val="32"/>
        </w:rPr>
        <w:t>主要建设工程文件目录</w:t>
      </w:r>
    </w:p>
    <w:p w14:paraId="73FB9460">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5</w:t>
      </w:r>
      <w:r>
        <w:rPr>
          <w:rFonts w:hint="eastAsia" w:ascii="宋体" w:hAnsi="宋体"/>
          <w:sz w:val="24"/>
          <w:szCs w:val="32"/>
        </w:rPr>
        <w:t>.</w:t>
      </w:r>
      <w:r>
        <w:rPr>
          <w:rFonts w:ascii="宋体" w:hAnsi="宋体"/>
          <w:sz w:val="24"/>
          <w:szCs w:val="32"/>
        </w:rPr>
        <w:t>承包人用于本工程施工的机械设备表</w:t>
      </w:r>
    </w:p>
    <w:p w14:paraId="15780D01">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6</w:t>
      </w:r>
      <w:r>
        <w:rPr>
          <w:rFonts w:hint="eastAsia" w:ascii="宋体" w:hAnsi="宋体"/>
          <w:sz w:val="24"/>
          <w:szCs w:val="32"/>
        </w:rPr>
        <w:t>.</w:t>
      </w:r>
      <w:r>
        <w:rPr>
          <w:rFonts w:ascii="宋体" w:hAnsi="宋体"/>
          <w:sz w:val="24"/>
          <w:szCs w:val="32"/>
        </w:rPr>
        <w:t>承包人主要施工管理人员表</w:t>
      </w:r>
    </w:p>
    <w:p w14:paraId="3997A905">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7</w:t>
      </w:r>
      <w:r>
        <w:rPr>
          <w:rFonts w:hint="eastAsia" w:ascii="宋体" w:hAnsi="宋体"/>
          <w:sz w:val="24"/>
          <w:szCs w:val="32"/>
        </w:rPr>
        <w:t>.</w:t>
      </w:r>
      <w:r>
        <w:rPr>
          <w:rFonts w:ascii="宋体" w:hAnsi="宋体"/>
          <w:sz w:val="24"/>
          <w:szCs w:val="32"/>
        </w:rPr>
        <w:t>分包人主要施工管理人员表</w:t>
      </w:r>
    </w:p>
    <w:p w14:paraId="0A3BED80">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8</w:t>
      </w:r>
      <w:r>
        <w:rPr>
          <w:rFonts w:hint="eastAsia" w:ascii="宋体" w:hAnsi="宋体"/>
          <w:sz w:val="24"/>
          <w:szCs w:val="32"/>
        </w:rPr>
        <w:t>.</w:t>
      </w:r>
      <w:r>
        <w:rPr>
          <w:rFonts w:ascii="宋体" w:hAnsi="宋体"/>
          <w:sz w:val="24"/>
          <w:szCs w:val="32"/>
        </w:rPr>
        <w:t>履约担保格式</w:t>
      </w:r>
    </w:p>
    <w:p w14:paraId="38130252">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9</w:t>
      </w:r>
      <w:r>
        <w:rPr>
          <w:rFonts w:hint="eastAsia" w:ascii="宋体" w:hAnsi="宋体"/>
          <w:sz w:val="24"/>
          <w:szCs w:val="32"/>
        </w:rPr>
        <w:t>.</w:t>
      </w:r>
      <w:r>
        <w:rPr>
          <w:rFonts w:ascii="宋体" w:hAnsi="宋体"/>
          <w:sz w:val="24"/>
          <w:szCs w:val="32"/>
        </w:rPr>
        <w:t>预付款担保格式</w:t>
      </w:r>
    </w:p>
    <w:p w14:paraId="4C4CCDD1">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10</w:t>
      </w:r>
      <w:r>
        <w:rPr>
          <w:rFonts w:hint="eastAsia" w:ascii="宋体" w:hAnsi="宋体"/>
          <w:sz w:val="24"/>
          <w:szCs w:val="32"/>
        </w:rPr>
        <w:t>.</w:t>
      </w:r>
      <w:r>
        <w:rPr>
          <w:rFonts w:ascii="宋体" w:hAnsi="宋体"/>
          <w:sz w:val="24"/>
          <w:szCs w:val="32"/>
        </w:rPr>
        <w:t>支付担保格式</w:t>
      </w:r>
    </w:p>
    <w:p w14:paraId="3980B673">
      <w:pPr>
        <w:spacing w:line="360" w:lineRule="auto"/>
        <w:jc w:val="left"/>
        <w:rPr>
          <w:rFonts w:ascii="宋体" w:hAnsi="宋体"/>
          <w:sz w:val="24"/>
          <w:szCs w:val="32"/>
        </w:rPr>
      </w:pPr>
      <w:r>
        <w:rPr>
          <w:rFonts w:hint="eastAsia" w:ascii="宋体" w:hAnsi="宋体"/>
          <w:sz w:val="24"/>
          <w:szCs w:val="32"/>
        </w:rPr>
        <w:t xml:space="preserve">          </w:t>
      </w:r>
      <w:r>
        <w:rPr>
          <w:rFonts w:ascii="宋体" w:hAnsi="宋体"/>
          <w:sz w:val="24"/>
          <w:szCs w:val="32"/>
        </w:rPr>
        <w:t>11</w:t>
      </w:r>
      <w:r>
        <w:rPr>
          <w:rFonts w:hint="eastAsia" w:ascii="宋体" w:hAnsi="宋体"/>
          <w:sz w:val="24"/>
          <w:szCs w:val="32"/>
        </w:rPr>
        <w:t>.</w:t>
      </w:r>
      <w:r>
        <w:rPr>
          <w:rFonts w:ascii="宋体" w:hAnsi="宋体"/>
          <w:sz w:val="24"/>
          <w:szCs w:val="32"/>
        </w:rPr>
        <w:t>暂估价一览表</w:t>
      </w:r>
    </w:p>
    <w:p w14:paraId="19E4265B">
      <w:pPr>
        <w:spacing w:line="360" w:lineRule="auto"/>
        <w:jc w:val="left"/>
        <w:rPr>
          <w:rFonts w:ascii="宋体" w:hAnsi="宋体"/>
          <w:sz w:val="24"/>
          <w:szCs w:val="32"/>
        </w:rPr>
      </w:pPr>
      <w:r>
        <w:rPr>
          <w:rFonts w:hint="eastAsia" w:ascii="宋体" w:hAnsi="宋体"/>
          <w:sz w:val="24"/>
          <w:szCs w:val="32"/>
        </w:rPr>
        <w:t xml:space="preserve">          12.</w:t>
      </w:r>
      <w:r>
        <w:rPr>
          <w:rFonts w:hint="eastAsia" w:ascii="宋体" w:hAnsi="宋体"/>
          <w:bCs/>
          <w:sz w:val="22"/>
          <w:szCs w:val="28"/>
        </w:rPr>
        <w:t xml:space="preserve"> </w:t>
      </w:r>
      <w:r>
        <w:rPr>
          <w:rFonts w:hint="eastAsia" w:ascii="宋体" w:hAnsi="宋体"/>
          <w:sz w:val="24"/>
          <w:szCs w:val="32"/>
        </w:rPr>
        <w:t>乙方联合体协议</w:t>
      </w:r>
    </w:p>
    <w:p w14:paraId="60A03CF6">
      <w:pPr>
        <w:spacing w:line="360" w:lineRule="auto"/>
        <w:jc w:val="left"/>
        <w:rPr>
          <w:rFonts w:ascii="宋体" w:hAnsi="宋体"/>
          <w:sz w:val="24"/>
          <w:szCs w:val="30"/>
        </w:rPr>
        <w:sectPr>
          <w:footerReference r:id="rId29" w:type="first"/>
          <w:headerReference r:id="rId27" w:type="default"/>
          <w:footerReference r:id="rId28" w:type="default"/>
          <w:pgSz w:w="11906" w:h="16838"/>
          <w:pgMar w:top="1440" w:right="1542" w:bottom="1440" w:left="1542" w:header="851" w:footer="992" w:gutter="0"/>
          <w:pgNumType w:start="1"/>
          <w:cols w:space="720" w:num="1"/>
          <w:titlePg/>
          <w:docGrid w:type="lines" w:linePitch="312" w:charSpace="0"/>
        </w:sectPr>
      </w:pPr>
      <w:r>
        <w:rPr>
          <w:rFonts w:hint="eastAsia" w:ascii="宋体" w:hAnsi="宋体"/>
          <w:sz w:val="24"/>
          <w:szCs w:val="32"/>
        </w:rPr>
        <w:t xml:space="preserve">    </w:t>
      </w:r>
    </w:p>
    <w:p w14:paraId="7E4F8347">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 xml:space="preserve">附件1                         </w:t>
      </w:r>
      <w:r>
        <w:rPr>
          <w:rFonts w:ascii="宋体" w:hAnsi="宋体"/>
          <w:sz w:val="24"/>
          <w:szCs w:val="30"/>
        </w:rPr>
        <w:t>承包人承揽工程项目一览表</w:t>
      </w:r>
    </w:p>
    <w:tbl>
      <w:tblPr>
        <w:tblStyle w:val="30"/>
        <w:tblW w:w="1020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93"/>
        <w:gridCol w:w="1288"/>
        <w:gridCol w:w="990"/>
        <w:gridCol w:w="1685"/>
        <w:gridCol w:w="594"/>
        <w:gridCol w:w="1090"/>
        <w:gridCol w:w="1486"/>
        <w:gridCol w:w="990"/>
        <w:gridCol w:w="595"/>
        <w:gridCol w:w="594"/>
      </w:tblGrid>
      <w:tr w14:paraId="775C30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3" w:type="dxa"/>
            <w:tcBorders>
              <w:top w:val="single" w:color="auto" w:sz="12" w:space="0"/>
              <w:bottom w:val="double" w:color="auto" w:sz="6" w:space="0"/>
            </w:tcBorders>
            <w:vAlign w:val="center"/>
          </w:tcPr>
          <w:p w14:paraId="4B6C39CC">
            <w:pPr>
              <w:pStyle w:val="15"/>
              <w:keepNext/>
              <w:spacing w:line="440" w:lineRule="exact"/>
              <w:ind w:left="63" w:right="63"/>
              <w:rPr>
                <w:rFonts w:ascii="宋体" w:hAnsi="宋体"/>
                <w:kern w:val="2"/>
                <w:sz w:val="22"/>
                <w:szCs w:val="30"/>
              </w:rPr>
            </w:pPr>
            <w:r>
              <w:rPr>
                <w:rFonts w:ascii="宋体" w:hAnsi="宋体"/>
                <w:kern w:val="2"/>
                <w:sz w:val="22"/>
                <w:szCs w:val="30"/>
              </w:rPr>
              <w:t>单位工程名称</w:t>
            </w:r>
          </w:p>
        </w:tc>
        <w:tc>
          <w:tcPr>
            <w:tcW w:w="1288" w:type="dxa"/>
            <w:tcBorders>
              <w:top w:val="single" w:color="auto" w:sz="12" w:space="0"/>
              <w:bottom w:val="double" w:color="auto" w:sz="6" w:space="0"/>
            </w:tcBorders>
            <w:vAlign w:val="center"/>
          </w:tcPr>
          <w:p w14:paraId="11F21C75">
            <w:pPr>
              <w:pStyle w:val="15"/>
              <w:keepNext/>
              <w:spacing w:line="440" w:lineRule="exact"/>
              <w:ind w:left="63" w:right="63"/>
              <w:rPr>
                <w:rFonts w:ascii="宋体" w:hAnsi="宋体"/>
                <w:kern w:val="2"/>
                <w:sz w:val="22"/>
                <w:szCs w:val="30"/>
              </w:rPr>
            </w:pPr>
            <w:r>
              <w:rPr>
                <w:rFonts w:ascii="宋体" w:hAnsi="宋体"/>
                <w:kern w:val="2"/>
                <w:sz w:val="22"/>
                <w:szCs w:val="30"/>
              </w:rPr>
              <w:t>建设规模</w:t>
            </w:r>
          </w:p>
        </w:tc>
        <w:tc>
          <w:tcPr>
            <w:tcW w:w="990" w:type="dxa"/>
            <w:tcBorders>
              <w:top w:val="single" w:color="auto" w:sz="12" w:space="0"/>
              <w:bottom w:val="double" w:color="auto" w:sz="6" w:space="0"/>
            </w:tcBorders>
            <w:vAlign w:val="center"/>
          </w:tcPr>
          <w:p w14:paraId="103A63B6">
            <w:pPr>
              <w:pStyle w:val="15"/>
              <w:keepNext/>
              <w:spacing w:line="440" w:lineRule="exact"/>
              <w:ind w:left="63" w:right="63"/>
              <w:rPr>
                <w:rFonts w:ascii="宋体" w:hAnsi="宋体"/>
                <w:kern w:val="2"/>
                <w:sz w:val="22"/>
                <w:szCs w:val="30"/>
              </w:rPr>
            </w:pPr>
            <w:r>
              <w:rPr>
                <w:rFonts w:ascii="宋体" w:hAnsi="宋体"/>
                <w:kern w:val="2"/>
                <w:sz w:val="22"/>
                <w:szCs w:val="30"/>
              </w:rPr>
              <w:t>建筑面积(平方米)</w:t>
            </w:r>
          </w:p>
        </w:tc>
        <w:tc>
          <w:tcPr>
            <w:tcW w:w="1685" w:type="dxa"/>
            <w:tcBorders>
              <w:top w:val="single" w:color="auto" w:sz="12" w:space="0"/>
              <w:bottom w:val="double" w:color="auto" w:sz="6" w:space="0"/>
            </w:tcBorders>
            <w:vAlign w:val="center"/>
          </w:tcPr>
          <w:p w14:paraId="2B10013B">
            <w:pPr>
              <w:pStyle w:val="15"/>
              <w:keepNext/>
              <w:spacing w:line="440" w:lineRule="exact"/>
              <w:ind w:left="63" w:right="63"/>
              <w:rPr>
                <w:rFonts w:ascii="宋体" w:hAnsi="宋体"/>
                <w:kern w:val="2"/>
                <w:sz w:val="22"/>
                <w:szCs w:val="30"/>
              </w:rPr>
            </w:pPr>
            <w:r>
              <w:rPr>
                <w:rFonts w:ascii="宋体" w:hAnsi="宋体"/>
                <w:kern w:val="2"/>
                <w:sz w:val="22"/>
                <w:szCs w:val="30"/>
              </w:rPr>
              <w:t>结构</w:t>
            </w:r>
            <w:r>
              <w:rPr>
                <w:rFonts w:hint="eastAsia" w:ascii="宋体" w:hAnsi="宋体"/>
                <w:kern w:val="2"/>
                <w:sz w:val="22"/>
                <w:szCs w:val="30"/>
              </w:rPr>
              <w:t>形式</w:t>
            </w:r>
          </w:p>
        </w:tc>
        <w:tc>
          <w:tcPr>
            <w:tcW w:w="594" w:type="dxa"/>
            <w:tcBorders>
              <w:top w:val="single" w:color="auto" w:sz="12" w:space="0"/>
              <w:bottom w:val="double" w:color="auto" w:sz="6" w:space="0"/>
            </w:tcBorders>
            <w:vAlign w:val="center"/>
          </w:tcPr>
          <w:p w14:paraId="200BEC2F">
            <w:pPr>
              <w:pStyle w:val="15"/>
              <w:keepNext/>
              <w:spacing w:line="440" w:lineRule="exact"/>
              <w:ind w:left="63" w:right="63"/>
              <w:rPr>
                <w:rFonts w:ascii="宋体" w:hAnsi="宋体"/>
                <w:kern w:val="2"/>
                <w:sz w:val="22"/>
                <w:szCs w:val="30"/>
              </w:rPr>
            </w:pPr>
            <w:r>
              <w:rPr>
                <w:rFonts w:ascii="宋体" w:hAnsi="宋体"/>
                <w:kern w:val="2"/>
                <w:sz w:val="22"/>
                <w:szCs w:val="30"/>
              </w:rPr>
              <w:t>层数</w:t>
            </w:r>
          </w:p>
        </w:tc>
        <w:tc>
          <w:tcPr>
            <w:tcW w:w="1090" w:type="dxa"/>
            <w:tcBorders>
              <w:top w:val="single" w:color="auto" w:sz="12" w:space="0"/>
              <w:bottom w:val="double" w:color="auto" w:sz="6" w:space="0"/>
            </w:tcBorders>
            <w:vAlign w:val="center"/>
          </w:tcPr>
          <w:p w14:paraId="04707FF3">
            <w:pPr>
              <w:pStyle w:val="15"/>
              <w:keepNext/>
              <w:spacing w:line="440" w:lineRule="exact"/>
              <w:ind w:left="63" w:right="63"/>
              <w:rPr>
                <w:rFonts w:ascii="宋体" w:hAnsi="宋体"/>
                <w:kern w:val="2"/>
                <w:sz w:val="22"/>
                <w:szCs w:val="30"/>
              </w:rPr>
            </w:pPr>
            <w:r>
              <w:rPr>
                <w:rFonts w:ascii="宋体" w:hAnsi="宋体"/>
                <w:kern w:val="2"/>
                <w:sz w:val="22"/>
                <w:szCs w:val="30"/>
              </w:rPr>
              <w:t>生产能力</w:t>
            </w:r>
          </w:p>
        </w:tc>
        <w:tc>
          <w:tcPr>
            <w:tcW w:w="1486" w:type="dxa"/>
            <w:tcBorders>
              <w:top w:val="single" w:color="auto" w:sz="12" w:space="0"/>
              <w:bottom w:val="double" w:color="auto" w:sz="6" w:space="0"/>
            </w:tcBorders>
            <w:vAlign w:val="center"/>
          </w:tcPr>
          <w:p w14:paraId="6AE93B95">
            <w:pPr>
              <w:pStyle w:val="15"/>
              <w:keepNext/>
              <w:spacing w:line="440" w:lineRule="exact"/>
              <w:ind w:left="63" w:right="63"/>
              <w:rPr>
                <w:rFonts w:ascii="宋体" w:hAnsi="宋体"/>
                <w:kern w:val="2"/>
                <w:sz w:val="22"/>
                <w:szCs w:val="30"/>
              </w:rPr>
            </w:pPr>
            <w:r>
              <w:rPr>
                <w:rFonts w:ascii="宋体" w:hAnsi="宋体"/>
                <w:kern w:val="2"/>
                <w:sz w:val="22"/>
                <w:szCs w:val="30"/>
              </w:rPr>
              <w:t>设备安装内容</w:t>
            </w:r>
          </w:p>
        </w:tc>
        <w:tc>
          <w:tcPr>
            <w:tcW w:w="990" w:type="dxa"/>
            <w:tcBorders>
              <w:top w:val="single" w:color="auto" w:sz="12" w:space="0"/>
              <w:bottom w:val="double" w:color="auto" w:sz="6" w:space="0"/>
            </w:tcBorders>
            <w:vAlign w:val="center"/>
          </w:tcPr>
          <w:p w14:paraId="109FA6B6">
            <w:pPr>
              <w:pStyle w:val="15"/>
              <w:keepNext/>
              <w:spacing w:line="440" w:lineRule="exact"/>
              <w:ind w:left="63" w:right="63"/>
              <w:rPr>
                <w:rFonts w:ascii="宋体" w:hAnsi="宋体"/>
                <w:kern w:val="2"/>
                <w:sz w:val="22"/>
                <w:szCs w:val="30"/>
              </w:rPr>
            </w:pPr>
            <w:r>
              <w:rPr>
                <w:rFonts w:ascii="宋体" w:hAnsi="宋体"/>
                <w:kern w:val="2"/>
                <w:sz w:val="22"/>
                <w:szCs w:val="30"/>
              </w:rPr>
              <w:t>合同价格（元）</w:t>
            </w:r>
          </w:p>
        </w:tc>
        <w:tc>
          <w:tcPr>
            <w:tcW w:w="595" w:type="dxa"/>
            <w:tcBorders>
              <w:top w:val="single" w:color="auto" w:sz="12" w:space="0"/>
              <w:bottom w:val="double" w:color="auto" w:sz="6" w:space="0"/>
            </w:tcBorders>
            <w:vAlign w:val="center"/>
          </w:tcPr>
          <w:p w14:paraId="57CB5707">
            <w:pPr>
              <w:pStyle w:val="15"/>
              <w:keepNext/>
              <w:spacing w:line="440" w:lineRule="exact"/>
              <w:ind w:left="63" w:right="63"/>
              <w:rPr>
                <w:rFonts w:ascii="宋体" w:hAnsi="宋体"/>
                <w:kern w:val="2"/>
                <w:sz w:val="22"/>
                <w:szCs w:val="30"/>
              </w:rPr>
            </w:pPr>
            <w:r>
              <w:rPr>
                <w:rFonts w:ascii="宋体" w:hAnsi="宋体"/>
                <w:kern w:val="2"/>
                <w:sz w:val="22"/>
                <w:szCs w:val="30"/>
              </w:rPr>
              <w:t>开工日期</w:t>
            </w:r>
          </w:p>
        </w:tc>
        <w:tc>
          <w:tcPr>
            <w:tcW w:w="594" w:type="dxa"/>
            <w:tcBorders>
              <w:top w:val="single" w:color="auto" w:sz="12" w:space="0"/>
              <w:bottom w:val="double" w:color="auto" w:sz="6" w:space="0"/>
            </w:tcBorders>
            <w:vAlign w:val="center"/>
          </w:tcPr>
          <w:p w14:paraId="2ED68940">
            <w:pPr>
              <w:pStyle w:val="15"/>
              <w:keepNext/>
              <w:spacing w:line="440" w:lineRule="exact"/>
              <w:ind w:left="63" w:right="63"/>
              <w:rPr>
                <w:rFonts w:ascii="宋体" w:hAnsi="宋体"/>
                <w:kern w:val="2"/>
                <w:sz w:val="22"/>
                <w:szCs w:val="30"/>
              </w:rPr>
            </w:pPr>
            <w:r>
              <w:rPr>
                <w:rFonts w:ascii="宋体" w:hAnsi="宋体"/>
                <w:kern w:val="2"/>
                <w:sz w:val="22"/>
                <w:szCs w:val="30"/>
              </w:rPr>
              <w:t>竣工日期</w:t>
            </w:r>
          </w:p>
        </w:tc>
      </w:tr>
      <w:tr w14:paraId="58560D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double" w:color="auto" w:sz="6" w:space="0"/>
              <w:bottom w:val="single" w:color="auto" w:sz="6" w:space="0"/>
            </w:tcBorders>
            <w:vAlign w:val="center"/>
          </w:tcPr>
          <w:p w14:paraId="26C4EB57">
            <w:pPr>
              <w:pStyle w:val="15"/>
              <w:keepNext/>
              <w:spacing w:line="440" w:lineRule="exact"/>
              <w:ind w:left="63" w:right="63"/>
              <w:rPr>
                <w:rFonts w:ascii="宋体" w:hAnsi="宋体"/>
                <w:kern w:val="2"/>
                <w:szCs w:val="30"/>
              </w:rPr>
            </w:pPr>
          </w:p>
        </w:tc>
        <w:tc>
          <w:tcPr>
            <w:tcW w:w="1288" w:type="dxa"/>
            <w:tcBorders>
              <w:top w:val="double" w:color="auto" w:sz="6" w:space="0"/>
              <w:bottom w:val="single" w:color="auto" w:sz="6" w:space="0"/>
            </w:tcBorders>
            <w:vAlign w:val="center"/>
          </w:tcPr>
          <w:p w14:paraId="6B8537F4">
            <w:pPr>
              <w:pStyle w:val="15"/>
              <w:keepNext/>
              <w:spacing w:line="440" w:lineRule="exact"/>
              <w:ind w:left="63" w:right="63"/>
              <w:rPr>
                <w:rFonts w:ascii="宋体" w:hAnsi="宋体"/>
                <w:kern w:val="2"/>
                <w:szCs w:val="30"/>
              </w:rPr>
            </w:pPr>
          </w:p>
        </w:tc>
        <w:tc>
          <w:tcPr>
            <w:tcW w:w="990" w:type="dxa"/>
            <w:tcBorders>
              <w:top w:val="double" w:color="auto" w:sz="6" w:space="0"/>
              <w:bottom w:val="single" w:color="auto" w:sz="6" w:space="0"/>
            </w:tcBorders>
            <w:vAlign w:val="center"/>
          </w:tcPr>
          <w:p w14:paraId="70C07330">
            <w:pPr>
              <w:pStyle w:val="15"/>
              <w:keepNext/>
              <w:spacing w:line="440" w:lineRule="exact"/>
              <w:ind w:left="63" w:right="63"/>
              <w:rPr>
                <w:rFonts w:ascii="宋体" w:hAnsi="宋体"/>
                <w:kern w:val="2"/>
                <w:szCs w:val="30"/>
              </w:rPr>
            </w:pPr>
          </w:p>
        </w:tc>
        <w:tc>
          <w:tcPr>
            <w:tcW w:w="1685" w:type="dxa"/>
            <w:tcBorders>
              <w:top w:val="double" w:color="auto" w:sz="6" w:space="0"/>
              <w:bottom w:val="single" w:color="auto" w:sz="6" w:space="0"/>
            </w:tcBorders>
            <w:vAlign w:val="center"/>
          </w:tcPr>
          <w:p w14:paraId="220FF9D7">
            <w:pPr>
              <w:pStyle w:val="15"/>
              <w:keepNext/>
              <w:spacing w:line="440" w:lineRule="exact"/>
              <w:ind w:left="63" w:right="63"/>
              <w:rPr>
                <w:rFonts w:ascii="宋体" w:hAnsi="宋体"/>
                <w:kern w:val="2"/>
                <w:szCs w:val="30"/>
              </w:rPr>
            </w:pPr>
          </w:p>
        </w:tc>
        <w:tc>
          <w:tcPr>
            <w:tcW w:w="594" w:type="dxa"/>
            <w:tcBorders>
              <w:top w:val="double" w:color="auto" w:sz="6" w:space="0"/>
              <w:bottom w:val="single" w:color="auto" w:sz="6" w:space="0"/>
            </w:tcBorders>
            <w:vAlign w:val="center"/>
          </w:tcPr>
          <w:p w14:paraId="59F07B41">
            <w:pPr>
              <w:pStyle w:val="15"/>
              <w:keepNext/>
              <w:spacing w:line="440" w:lineRule="exact"/>
              <w:ind w:left="63" w:right="63"/>
              <w:rPr>
                <w:rFonts w:ascii="宋体" w:hAnsi="宋体"/>
                <w:kern w:val="2"/>
                <w:szCs w:val="30"/>
              </w:rPr>
            </w:pPr>
          </w:p>
        </w:tc>
        <w:tc>
          <w:tcPr>
            <w:tcW w:w="1090" w:type="dxa"/>
            <w:tcBorders>
              <w:top w:val="double" w:color="auto" w:sz="6" w:space="0"/>
              <w:bottom w:val="single" w:color="auto" w:sz="6" w:space="0"/>
            </w:tcBorders>
            <w:vAlign w:val="center"/>
          </w:tcPr>
          <w:p w14:paraId="79B557C2">
            <w:pPr>
              <w:pStyle w:val="15"/>
              <w:keepNext/>
              <w:spacing w:line="440" w:lineRule="exact"/>
              <w:ind w:left="63" w:right="63"/>
              <w:rPr>
                <w:rFonts w:ascii="宋体" w:hAnsi="宋体"/>
                <w:kern w:val="2"/>
                <w:szCs w:val="30"/>
              </w:rPr>
            </w:pPr>
          </w:p>
        </w:tc>
        <w:tc>
          <w:tcPr>
            <w:tcW w:w="1486" w:type="dxa"/>
            <w:tcBorders>
              <w:top w:val="double" w:color="auto" w:sz="6" w:space="0"/>
              <w:bottom w:val="single" w:color="auto" w:sz="6" w:space="0"/>
            </w:tcBorders>
            <w:vAlign w:val="center"/>
          </w:tcPr>
          <w:p w14:paraId="3CF4A3F0">
            <w:pPr>
              <w:pStyle w:val="15"/>
              <w:keepNext/>
              <w:spacing w:line="440" w:lineRule="exact"/>
              <w:ind w:left="63" w:right="63"/>
              <w:rPr>
                <w:rFonts w:ascii="宋体" w:hAnsi="宋体"/>
                <w:kern w:val="2"/>
                <w:szCs w:val="30"/>
              </w:rPr>
            </w:pPr>
          </w:p>
        </w:tc>
        <w:tc>
          <w:tcPr>
            <w:tcW w:w="990" w:type="dxa"/>
            <w:tcBorders>
              <w:top w:val="double" w:color="auto" w:sz="6" w:space="0"/>
              <w:bottom w:val="single" w:color="auto" w:sz="6" w:space="0"/>
            </w:tcBorders>
            <w:vAlign w:val="center"/>
          </w:tcPr>
          <w:p w14:paraId="10420EC6">
            <w:pPr>
              <w:pStyle w:val="15"/>
              <w:keepNext/>
              <w:spacing w:line="440" w:lineRule="exact"/>
              <w:ind w:left="63" w:right="63"/>
              <w:rPr>
                <w:rFonts w:ascii="宋体" w:hAnsi="宋体"/>
                <w:kern w:val="2"/>
                <w:szCs w:val="30"/>
              </w:rPr>
            </w:pPr>
          </w:p>
        </w:tc>
        <w:tc>
          <w:tcPr>
            <w:tcW w:w="595" w:type="dxa"/>
            <w:tcBorders>
              <w:top w:val="double" w:color="auto" w:sz="6" w:space="0"/>
              <w:bottom w:val="single" w:color="auto" w:sz="6" w:space="0"/>
            </w:tcBorders>
            <w:vAlign w:val="center"/>
          </w:tcPr>
          <w:p w14:paraId="513D7A93">
            <w:pPr>
              <w:pStyle w:val="15"/>
              <w:keepNext/>
              <w:spacing w:line="440" w:lineRule="exact"/>
              <w:ind w:left="63" w:right="63"/>
              <w:rPr>
                <w:rFonts w:ascii="宋体" w:hAnsi="宋体"/>
                <w:kern w:val="2"/>
                <w:szCs w:val="30"/>
              </w:rPr>
            </w:pPr>
          </w:p>
        </w:tc>
        <w:tc>
          <w:tcPr>
            <w:tcW w:w="594" w:type="dxa"/>
            <w:tcBorders>
              <w:top w:val="double" w:color="auto" w:sz="6" w:space="0"/>
              <w:bottom w:val="single" w:color="auto" w:sz="6" w:space="0"/>
            </w:tcBorders>
            <w:vAlign w:val="center"/>
          </w:tcPr>
          <w:p w14:paraId="3E943F88">
            <w:pPr>
              <w:pStyle w:val="15"/>
              <w:keepNext/>
              <w:spacing w:line="440" w:lineRule="exact"/>
              <w:ind w:left="63" w:right="63"/>
              <w:rPr>
                <w:rFonts w:ascii="宋体" w:hAnsi="宋体"/>
                <w:kern w:val="2"/>
                <w:szCs w:val="30"/>
              </w:rPr>
            </w:pPr>
          </w:p>
        </w:tc>
      </w:tr>
      <w:tr w14:paraId="266F41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7863649F">
            <w:pPr>
              <w:pStyle w:val="15"/>
              <w:keepNext/>
              <w:spacing w:line="440" w:lineRule="exact"/>
              <w:ind w:left="63" w:right="63"/>
              <w:rPr>
                <w:rFonts w:ascii="宋体" w:hAnsi="宋体"/>
                <w:kern w:val="2"/>
                <w:szCs w:val="30"/>
              </w:rPr>
            </w:pPr>
          </w:p>
        </w:tc>
        <w:tc>
          <w:tcPr>
            <w:tcW w:w="1288" w:type="dxa"/>
            <w:tcBorders>
              <w:top w:val="nil"/>
            </w:tcBorders>
            <w:vAlign w:val="center"/>
          </w:tcPr>
          <w:p w14:paraId="18180D11">
            <w:pPr>
              <w:pStyle w:val="15"/>
              <w:keepNext/>
              <w:spacing w:line="440" w:lineRule="exact"/>
              <w:ind w:left="63" w:right="63"/>
              <w:rPr>
                <w:rFonts w:ascii="宋体" w:hAnsi="宋体"/>
                <w:kern w:val="2"/>
                <w:szCs w:val="30"/>
              </w:rPr>
            </w:pPr>
          </w:p>
        </w:tc>
        <w:tc>
          <w:tcPr>
            <w:tcW w:w="990" w:type="dxa"/>
            <w:tcBorders>
              <w:top w:val="nil"/>
            </w:tcBorders>
            <w:vAlign w:val="center"/>
          </w:tcPr>
          <w:p w14:paraId="6DBA0ED4">
            <w:pPr>
              <w:pStyle w:val="15"/>
              <w:keepNext/>
              <w:spacing w:line="440" w:lineRule="exact"/>
              <w:ind w:left="63" w:right="63"/>
              <w:rPr>
                <w:rFonts w:ascii="宋体" w:hAnsi="宋体"/>
                <w:kern w:val="2"/>
                <w:szCs w:val="30"/>
              </w:rPr>
            </w:pPr>
          </w:p>
        </w:tc>
        <w:tc>
          <w:tcPr>
            <w:tcW w:w="1685" w:type="dxa"/>
            <w:tcBorders>
              <w:top w:val="nil"/>
            </w:tcBorders>
            <w:vAlign w:val="center"/>
          </w:tcPr>
          <w:p w14:paraId="15D7CA10">
            <w:pPr>
              <w:pStyle w:val="15"/>
              <w:keepNext/>
              <w:spacing w:line="440" w:lineRule="exact"/>
              <w:ind w:left="63" w:right="63"/>
              <w:rPr>
                <w:rFonts w:ascii="宋体" w:hAnsi="宋体"/>
                <w:kern w:val="2"/>
                <w:szCs w:val="30"/>
              </w:rPr>
            </w:pPr>
          </w:p>
        </w:tc>
        <w:tc>
          <w:tcPr>
            <w:tcW w:w="594" w:type="dxa"/>
            <w:tcBorders>
              <w:top w:val="nil"/>
            </w:tcBorders>
            <w:vAlign w:val="center"/>
          </w:tcPr>
          <w:p w14:paraId="126F82C9">
            <w:pPr>
              <w:pStyle w:val="15"/>
              <w:keepNext/>
              <w:spacing w:line="440" w:lineRule="exact"/>
              <w:ind w:left="63" w:right="63"/>
              <w:rPr>
                <w:rFonts w:ascii="宋体" w:hAnsi="宋体"/>
                <w:kern w:val="2"/>
                <w:szCs w:val="30"/>
              </w:rPr>
            </w:pPr>
          </w:p>
        </w:tc>
        <w:tc>
          <w:tcPr>
            <w:tcW w:w="1090" w:type="dxa"/>
            <w:tcBorders>
              <w:top w:val="nil"/>
            </w:tcBorders>
            <w:vAlign w:val="center"/>
          </w:tcPr>
          <w:p w14:paraId="5AF90A9F">
            <w:pPr>
              <w:pStyle w:val="15"/>
              <w:keepNext/>
              <w:spacing w:line="440" w:lineRule="exact"/>
              <w:ind w:left="63" w:right="63"/>
              <w:rPr>
                <w:rFonts w:ascii="宋体" w:hAnsi="宋体"/>
                <w:kern w:val="2"/>
                <w:szCs w:val="30"/>
              </w:rPr>
            </w:pPr>
          </w:p>
        </w:tc>
        <w:tc>
          <w:tcPr>
            <w:tcW w:w="1486" w:type="dxa"/>
            <w:tcBorders>
              <w:top w:val="nil"/>
            </w:tcBorders>
            <w:vAlign w:val="center"/>
          </w:tcPr>
          <w:p w14:paraId="1F19590B">
            <w:pPr>
              <w:pStyle w:val="15"/>
              <w:keepNext/>
              <w:spacing w:line="440" w:lineRule="exact"/>
              <w:ind w:left="63" w:right="63"/>
              <w:rPr>
                <w:rFonts w:ascii="宋体" w:hAnsi="宋体"/>
                <w:kern w:val="2"/>
                <w:szCs w:val="30"/>
              </w:rPr>
            </w:pPr>
          </w:p>
        </w:tc>
        <w:tc>
          <w:tcPr>
            <w:tcW w:w="990" w:type="dxa"/>
            <w:tcBorders>
              <w:top w:val="nil"/>
            </w:tcBorders>
            <w:vAlign w:val="center"/>
          </w:tcPr>
          <w:p w14:paraId="2A79C853">
            <w:pPr>
              <w:pStyle w:val="15"/>
              <w:keepNext/>
              <w:spacing w:line="440" w:lineRule="exact"/>
              <w:ind w:left="63" w:right="63"/>
              <w:rPr>
                <w:rFonts w:ascii="宋体" w:hAnsi="宋体"/>
                <w:kern w:val="2"/>
                <w:szCs w:val="30"/>
              </w:rPr>
            </w:pPr>
          </w:p>
        </w:tc>
        <w:tc>
          <w:tcPr>
            <w:tcW w:w="595" w:type="dxa"/>
            <w:tcBorders>
              <w:top w:val="nil"/>
            </w:tcBorders>
            <w:vAlign w:val="center"/>
          </w:tcPr>
          <w:p w14:paraId="1D06DD04">
            <w:pPr>
              <w:pStyle w:val="15"/>
              <w:keepNext/>
              <w:spacing w:line="440" w:lineRule="exact"/>
              <w:ind w:left="63" w:right="63"/>
              <w:rPr>
                <w:rFonts w:ascii="宋体" w:hAnsi="宋体"/>
                <w:kern w:val="2"/>
                <w:szCs w:val="30"/>
              </w:rPr>
            </w:pPr>
          </w:p>
        </w:tc>
        <w:tc>
          <w:tcPr>
            <w:tcW w:w="594" w:type="dxa"/>
            <w:tcBorders>
              <w:top w:val="nil"/>
            </w:tcBorders>
            <w:vAlign w:val="center"/>
          </w:tcPr>
          <w:p w14:paraId="2B599328">
            <w:pPr>
              <w:pStyle w:val="15"/>
              <w:keepNext/>
              <w:spacing w:line="440" w:lineRule="exact"/>
              <w:ind w:left="63" w:right="63"/>
              <w:rPr>
                <w:rFonts w:ascii="宋体" w:hAnsi="宋体"/>
                <w:kern w:val="2"/>
                <w:szCs w:val="30"/>
              </w:rPr>
            </w:pPr>
          </w:p>
        </w:tc>
      </w:tr>
      <w:tr w14:paraId="378897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1540ACCA">
            <w:pPr>
              <w:pStyle w:val="15"/>
              <w:keepNext/>
              <w:spacing w:line="440" w:lineRule="exact"/>
              <w:ind w:left="63" w:right="63"/>
              <w:rPr>
                <w:rFonts w:ascii="宋体" w:hAnsi="宋体"/>
                <w:kern w:val="2"/>
                <w:szCs w:val="30"/>
              </w:rPr>
            </w:pPr>
          </w:p>
        </w:tc>
        <w:tc>
          <w:tcPr>
            <w:tcW w:w="1288" w:type="dxa"/>
            <w:tcBorders>
              <w:top w:val="nil"/>
            </w:tcBorders>
            <w:vAlign w:val="center"/>
          </w:tcPr>
          <w:p w14:paraId="6D3181BE">
            <w:pPr>
              <w:pStyle w:val="15"/>
              <w:keepNext/>
              <w:spacing w:line="440" w:lineRule="exact"/>
              <w:ind w:left="63" w:right="63"/>
              <w:rPr>
                <w:rFonts w:ascii="宋体" w:hAnsi="宋体"/>
                <w:kern w:val="2"/>
                <w:szCs w:val="30"/>
              </w:rPr>
            </w:pPr>
          </w:p>
        </w:tc>
        <w:tc>
          <w:tcPr>
            <w:tcW w:w="990" w:type="dxa"/>
            <w:tcBorders>
              <w:top w:val="nil"/>
            </w:tcBorders>
            <w:vAlign w:val="center"/>
          </w:tcPr>
          <w:p w14:paraId="1F4B575A">
            <w:pPr>
              <w:pStyle w:val="15"/>
              <w:keepNext/>
              <w:spacing w:line="440" w:lineRule="exact"/>
              <w:ind w:left="63" w:right="63"/>
              <w:rPr>
                <w:rFonts w:ascii="宋体" w:hAnsi="宋体"/>
                <w:kern w:val="2"/>
                <w:szCs w:val="30"/>
              </w:rPr>
            </w:pPr>
          </w:p>
        </w:tc>
        <w:tc>
          <w:tcPr>
            <w:tcW w:w="1685" w:type="dxa"/>
            <w:tcBorders>
              <w:top w:val="nil"/>
            </w:tcBorders>
            <w:vAlign w:val="center"/>
          </w:tcPr>
          <w:p w14:paraId="2862DEF4">
            <w:pPr>
              <w:pStyle w:val="15"/>
              <w:keepNext/>
              <w:spacing w:line="440" w:lineRule="exact"/>
              <w:ind w:left="63" w:right="63"/>
              <w:rPr>
                <w:rFonts w:ascii="宋体" w:hAnsi="宋体"/>
                <w:kern w:val="2"/>
                <w:szCs w:val="30"/>
              </w:rPr>
            </w:pPr>
          </w:p>
        </w:tc>
        <w:tc>
          <w:tcPr>
            <w:tcW w:w="594" w:type="dxa"/>
            <w:tcBorders>
              <w:top w:val="nil"/>
            </w:tcBorders>
            <w:vAlign w:val="center"/>
          </w:tcPr>
          <w:p w14:paraId="74100683">
            <w:pPr>
              <w:pStyle w:val="15"/>
              <w:keepNext/>
              <w:spacing w:line="440" w:lineRule="exact"/>
              <w:ind w:left="63" w:right="63"/>
              <w:rPr>
                <w:rFonts w:ascii="宋体" w:hAnsi="宋体"/>
                <w:kern w:val="2"/>
                <w:szCs w:val="30"/>
              </w:rPr>
            </w:pPr>
          </w:p>
        </w:tc>
        <w:tc>
          <w:tcPr>
            <w:tcW w:w="1090" w:type="dxa"/>
            <w:tcBorders>
              <w:top w:val="nil"/>
            </w:tcBorders>
            <w:vAlign w:val="center"/>
          </w:tcPr>
          <w:p w14:paraId="25D6C18F">
            <w:pPr>
              <w:pStyle w:val="15"/>
              <w:keepNext/>
              <w:spacing w:line="440" w:lineRule="exact"/>
              <w:ind w:left="63" w:right="63"/>
              <w:rPr>
                <w:rFonts w:ascii="宋体" w:hAnsi="宋体"/>
                <w:kern w:val="2"/>
                <w:szCs w:val="30"/>
              </w:rPr>
            </w:pPr>
          </w:p>
        </w:tc>
        <w:tc>
          <w:tcPr>
            <w:tcW w:w="1486" w:type="dxa"/>
            <w:tcBorders>
              <w:top w:val="nil"/>
            </w:tcBorders>
            <w:vAlign w:val="center"/>
          </w:tcPr>
          <w:p w14:paraId="3ACC4911">
            <w:pPr>
              <w:pStyle w:val="15"/>
              <w:keepNext/>
              <w:spacing w:line="440" w:lineRule="exact"/>
              <w:ind w:left="63" w:right="63"/>
              <w:rPr>
                <w:rFonts w:ascii="宋体" w:hAnsi="宋体"/>
                <w:kern w:val="2"/>
                <w:szCs w:val="30"/>
              </w:rPr>
            </w:pPr>
          </w:p>
        </w:tc>
        <w:tc>
          <w:tcPr>
            <w:tcW w:w="990" w:type="dxa"/>
            <w:tcBorders>
              <w:top w:val="nil"/>
            </w:tcBorders>
            <w:vAlign w:val="center"/>
          </w:tcPr>
          <w:p w14:paraId="4A1BDAE8">
            <w:pPr>
              <w:pStyle w:val="15"/>
              <w:keepNext/>
              <w:spacing w:line="440" w:lineRule="exact"/>
              <w:ind w:left="63" w:right="63"/>
              <w:rPr>
                <w:rFonts w:ascii="宋体" w:hAnsi="宋体"/>
                <w:kern w:val="2"/>
                <w:szCs w:val="30"/>
              </w:rPr>
            </w:pPr>
          </w:p>
        </w:tc>
        <w:tc>
          <w:tcPr>
            <w:tcW w:w="595" w:type="dxa"/>
            <w:tcBorders>
              <w:top w:val="nil"/>
            </w:tcBorders>
            <w:vAlign w:val="center"/>
          </w:tcPr>
          <w:p w14:paraId="29A9C5EF">
            <w:pPr>
              <w:pStyle w:val="15"/>
              <w:keepNext/>
              <w:spacing w:line="440" w:lineRule="exact"/>
              <w:ind w:left="63" w:right="63"/>
              <w:rPr>
                <w:rFonts w:ascii="宋体" w:hAnsi="宋体"/>
                <w:kern w:val="2"/>
                <w:szCs w:val="30"/>
              </w:rPr>
            </w:pPr>
          </w:p>
        </w:tc>
        <w:tc>
          <w:tcPr>
            <w:tcW w:w="594" w:type="dxa"/>
            <w:tcBorders>
              <w:top w:val="nil"/>
            </w:tcBorders>
            <w:vAlign w:val="center"/>
          </w:tcPr>
          <w:p w14:paraId="711B1885">
            <w:pPr>
              <w:pStyle w:val="15"/>
              <w:keepNext/>
              <w:spacing w:line="440" w:lineRule="exact"/>
              <w:ind w:left="63" w:right="63"/>
              <w:rPr>
                <w:rFonts w:ascii="宋体" w:hAnsi="宋体"/>
                <w:kern w:val="2"/>
                <w:szCs w:val="30"/>
              </w:rPr>
            </w:pPr>
          </w:p>
        </w:tc>
      </w:tr>
      <w:tr w14:paraId="19B54A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0E18E8B5">
            <w:pPr>
              <w:pStyle w:val="15"/>
              <w:keepNext/>
              <w:spacing w:line="440" w:lineRule="exact"/>
              <w:ind w:left="63" w:right="63"/>
              <w:rPr>
                <w:rFonts w:ascii="宋体" w:hAnsi="宋体"/>
                <w:kern w:val="2"/>
                <w:szCs w:val="30"/>
              </w:rPr>
            </w:pPr>
          </w:p>
        </w:tc>
        <w:tc>
          <w:tcPr>
            <w:tcW w:w="1288" w:type="dxa"/>
            <w:vAlign w:val="center"/>
          </w:tcPr>
          <w:p w14:paraId="6CA426B1">
            <w:pPr>
              <w:pStyle w:val="15"/>
              <w:keepNext/>
              <w:spacing w:line="440" w:lineRule="exact"/>
              <w:ind w:left="63" w:right="63"/>
              <w:rPr>
                <w:rFonts w:ascii="宋体" w:hAnsi="宋体"/>
                <w:kern w:val="2"/>
                <w:szCs w:val="30"/>
              </w:rPr>
            </w:pPr>
          </w:p>
        </w:tc>
        <w:tc>
          <w:tcPr>
            <w:tcW w:w="990" w:type="dxa"/>
            <w:vAlign w:val="center"/>
          </w:tcPr>
          <w:p w14:paraId="706D4451">
            <w:pPr>
              <w:pStyle w:val="15"/>
              <w:keepNext/>
              <w:spacing w:line="440" w:lineRule="exact"/>
              <w:ind w:left="63" w:right="63"/>
              <w:rPr>
                <w:rFonts w:ascii="宋体" w:hAnsi="宋体"/>
                <w:kern w:val="2"/>
                <w:szCs w:val="30"/>
              </w:rPr>
            </w:pPr>
          </w:p>
        </w:tc>
        <w:tc>
          <w:tcPr>
            <w:tcW w:w="1685" w:type="dxa"/>
            <w:vAlign w:val="center"/>
          </w:tcPr>
          <w:p w14:paraId="2AE2C68C">
            <w:pPr>
              <w:pStyle w:val="15"/>
              <w:keepNext/>
              <w:spacing w:line="440" w:lineRule="exact"/>
              <w:ind w:left="63" w:right="63"/>
              <w:rPr>
                <w:rFonts w:ascii="宋体" w:hAnsi="宋体"/>
                <w:kern w:val="2"/>
                <w:szCs w:val="30"/>
              </w:rPr>
            </w:pPr>
          </w:p>
        </w:tc>
        <w:tc>
          <w:tcPr>
            <w:tcW w:w="594" w:type="dxa"/>
            <w:vAlign w:val="center"/>
          </w:tcPr>
          <w:p w14:paraId="58E7AAB8">
            <w:pPr>
              <w:pStyle w:val="15"/>
              <w:keepNext/>
              <w:spacing w:line="440" w:lineRule="exact"/>
              <w:ind w:left="63" w:right="63"/>
              <w:rPr>
                <w:rFonts w:ascii="宋体" w:hAnsi="宋体"/>
                <w:kern w:val="2"/>
                <w:szCs w:val="30"/>
              </w:rPr>
            </w:pPr>
          </w:p>
        </w:tc>
        <w:tc>
          <w:tcPr>
            <w:tcW w:w="1090" w:type="dxa"/>
            <w:vAlign w:val="center"/>
          </w:tcPr>
          <w:p w14:paraId="4A8D4815">
            <w:pPr>
              <w:pStyle w:val="15"/>
              <w:keepNext/>
              <w:spacing w:line="440" w:lineRule="exact"/>
              <w:ind w:left="63" w:right="63"/>
              <w:rPr>
                <w:rFonts w:ascii="宋体" w:hAnsi="宋体"/>
                <w:kern w:val="2"/>
                <w:szCs w:val="30"/>
              </w:rPr>
            </w:pPr>
          </w:p>
        </w:tc>
        <w:tc>
          <w:tcPr>
            <w:tcW w:w="1486" w:type="dxa"/>
            <w:vAlign w:val="center"/>
          </w:tcPr>
          <w:p w14:paraId="29133568">
            <w:pPr>
              <w:pStyle w:val="15"/>
              <w:keepNext/>
              <w:spacing w:line="440" w:lineRule="exact"/>
              <w:ind w:left="63" w:right="63"/>
              <w:rPr>
                <w:rFonts w:ascii="宋体" w:hAnsi="宋体"/>
                <w:kern w:val="2"/>
                <w:szCs w:val="30"/>
              </w:rPr>
            </w:pPr>
          </w:p>
        </w:tc>
        <w:tc>
          <w:tcPr>
            <w:tcW w:w="990" w:type="dxa"/>
            <w:vAlign w:val="center"/>
          </w:tcPr>
          <w:p w14:paraId="60F4A036">
            <w:pPr>
              <w:pStyle w:val="15"/>
              <w:keepNext/>
              <w:spacing w:line="440" w:lineRule="exact"/>
              <w:ind w:left="63" w:right="63"/>
              <w:rPr>
                <w:rFonts w:ascii="宋体" w:hAnsi="宋体"/>
                <w:kern w:val="2"/>
                <w:szCs w:val="30"/>
              </w:rPr>
            </w:pPr>
          </w:p>
        </w:tc>
        <w:tc>
          <w:tcPr>
            <w:tcW w:w="595" w:type="dxa"/>
            <w:vAlign w:val="center"/>
          </w:tcPr>
          <w:p w14:paraId="23B311C2">
            <w:pPr>
              <w:pStyle w:val="15"/>
              <w:keepNext/>
              <w:spacing w:line="440" w:lineRule="exact"/>
              <w:ind w:left="63" w:right="63"/>
              <w:rPr>
                <w:rFonts w:ascii="宋体" w:hAnsi="宋体"/>
                <w:kern w:val="2"/>
                <w:szCs w:val="30"/>
              </w:rPr>
            </w:pPr>
          </w:p>
        </w:tc>
        <w:tc>
          <w:tcPr>
            <w:tcW w:w="594" w:type="dxa"/>
            <w:vAlign w:val="center"/>
          </w:tcPr>
          <w:p w14:paraId="27BD06A9">
            <w:pPr>
              <w:pStyle w:val="15"/>
              <w:keepNext/>
              <w:spacing w:line="440" w:lineRule="exact"/>
              <w:ind w:left="63" w:right="63"/>
              <w:rPr>
                <w:rFonts w:ascii="宋体" w:hAnsi="宋体"/>
                <w:kern w:val="2"/>
                <w:szCs w:val="30"/>
              </w:rPr>
            </w:pPr>
          </w:p>
        </w:tc>
      </w:tr>
      <w:tr w14:paraId="32E06D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5AF03BB2">
            <w:pPr>
              <w:pStyle w:val="15"/>
              <w:keepNext/>
              <w:spacing w:line="440" w:lineRule="exact"/>
              <w:ind w:left="63" w:right="63"/>
              <w:rPr>
                <w:rFonts w:ascii="宋体" w:hAnsi="宋体"/>
                <w:kern w:val="2"/>
                <w:szCs w:val="30"/>
              </w:rPr>
            </w:pPr>
          </w:p>
        </w:tc>
        <w:tc>
          <w:tcPr>
            <w:tcW w:w="1288" w:type="dxa"/>
            <w:tcBorders>
              <w:top w:val="nil"/>
            </w:tcBorders>
            <w:vAlign w:val="center"/>
          </w:tcPr>
          <w:p w14:paraId="4D2EFFB1">
            <w:pPr>
              <w:pStyle w:val="15"/>
              <w:keepNext/>
              <w:spacing w:line="440" w:lineRule="exact"/>
              <w:ind w:left="63" w:right="63"/>
              <w:rPr>
                <w:rFonts w:ascii="宋体" w:hAnsi="宋体"/>
                <w:kern w:val="2"/>
                <w:szCs w:val="30"/>
              </w:rPr>
            </w:pPr>
          </w:p>
        </w:tc>
        <w:tc>
          <w:tcPr>
            <w:tcW w:w="990" w:type="dxa"/>
            <w:tcBorders>
              <w:top w:val="nil"/>
            </w:tcBorders>
            <w:vAlign w:val="center"/>
          </w:tcPr>
          <w:p w14:paraId="1F1415F3">
            <w:pPr>
              <w:pStyle w:val="15"/>
              <w:keepNext/>
              <w:spacing w:line="440" w:lineRule="exact"/>
              <w:ind w:left="63" w:right="63"/>
              <w:rPr>
                <w:rFonts w:ascii="宋体" w:hAnsi="宋体"/>
                <w:kern w:val="2"/>
                <w:szCs w:val="30"/>
              </w:rPr>
            </w:pPr>
          </w:p>
        </w:tc>
        <w:tc>
          <w:tcPr>
            <w:tcW w:w="1685" w:type="dxa"/>
            <w:tcBorders>
              <w:top w:val="nil"/>
            </w:tcBorders>
            <w:vAlign w:val="center"/>
          </w:tcPr>
          <w:p w14:paraId="609ACD4A">
            <w:pPr>
              <w:pStyle w:val="15"/>
              <w:keepNext/>
              <w:spacing w:line="440" w:lineRule="exact"/>
              <w:ind w:left="63" w:right="63"/>
              <w:rPr>
                <w:rFonts w:ascii="宋体" w:hAnsi="宋体"/>
                <w:kern w:val="2"/>
                <w:szCs w:val="30"/>
              </w:rPr>
            </w:pPr>
          </w:p>
        </w:tc>
        <w:tc>
          <w:tcPr>
            <w:tcW w:w="594" w:type="dxa"/>
            <w:tcBorders>
              <w:top w:val="nil"/>
            </w:tcBorders>
            <w:vAlign w:val="center"/>
          </w:tcPr>
          <w:p w14:paraId="2DC26AB3">
            <w:pPr>
              <w:pStyle w:val="15"/>
              <w:keepNext/>
              <w:spacing w:line="440" w:lineRule="exact"/>
              <w:ind w:left="63" w:right="63"/>
              <w:rPr>
                <w:rFonts w:ascii="宋体" w:hAnsi="宋体"/>
                <w:kern w:val="2"/>
                <w:szCs w:val="30"/>
              </w:rPr>
            </w:pPr>
          </w:p>
        </w:tc>
        <w:tc>
          <w:tcPr>
            <w:tcW w:w="1090" w:type="dxa"/>
            <w:tcBorders>
              <w:top w:val="nil"/>
            </w:tcBorders>
            <w:vAlign w:val="center"/>
          </w:tcPr>
          <w:p w14:paraId="16840E33">
            <w:pPr>
              <w:pStyle w:val="15"/>
              <w:keepNext/>
              <w:spacing w:line="440" w:lineRule="exact"/>
              <w:ind w:left="63" w:right="63"/>
              <w:rPr>
                <w:rFonts w:ascii="宋体" w:hAnsi="宋体"/>
                <w:kern w:val="2"/>
                <w:szCs w:val="30"/>
              </w:rPr>
            </w:pPr>
          </w:p>
        </w:tc>
        <w:tc>
          <w:tcPr>
            <w:tcW w:w="1486" w:type="dxa"/>
            <w:tcBorders>
              <w:top w:val="nil"/>
            </w:tcBorders>
            <w:vAlign w:val="center"/>
          </w:tcPr>
          <w:p w14:paraId="632184B4">
            <w:pPr>
              <w:pStyle w:val="15"/>
              <w:keepNext/>
              <w:spacing w:line="440" w:lineRule="exact"/>
              <w:ind w:left="63" w:right="63"/>
              <w:rPr>
                <w:rFonts w:ascii="宋体" w:hAnsi="宋体"/>
                <w:kern w:val="2"/>
                <w:szCs w:val="30"/>
              </w:rPr>
            </w:pPr>
          </w:p>
        </w:tc>
        <w:tc>
          <w:tcPr>
            <w:tcW w:w="990" w:type="dxa"/>
            <w:tcBorders>
              <w:top w:val="nil"/>
            </w:tcBorders>
            <w:vAlign w:val="center"/>
          </w:tcPr>
          <w:p w14:paraId="17ECE6DA">
            <w:pPr>
              <w:pStyle w:val="15"/>
              <w:keepNext/>
              <w:spacing w:line="440" w:lineRule="exact"/>
              <w:ind w:left="63" w:right="63"/>
              <w:rPr>
                <w:rFonts w:ascii="宋体" w:hAnsi="宋体"/>
                <w:kern w:val="2"/>
                <w:szCs w:val="30"/>
              </w:rPr>
            </w:pPr>
          </w:p>
        </w:tc>
        <w:tc>
          <w:tcPr>
            <w:tcW w:w="595" w:type="dxa"/>
            <w:tcBorders>
              <w:top w:val="nil"/>
            </w:tcBorders>
            <w:vAlign w:val="center"/>
          </w:tcPr>
          <w:p w14:paraId="7660FD87">
            <w:pPr>
              <w:pStyle w:val="15"/>
              <w:keepNext/>
              <w:spacing w:line="440" w:lineRule="exact"/>
              <w:ind w:left="63" w:right="63"/>
              <w:rPr>
                <w:rFonts w:ascii="宋体" w:hAnsi="宋体"/>
                <w:kern w:val="2"/>
                <w:szCs w:val="30"/>
              </w:rPr>
            </w:pPr>
          </w:p>
        </w:tc>
        <w:tc>
          <w:tcPr>
            <w:tcW w:w="594" w:type="dxa"/>
            <w:tcBorders>
              <w:top w:val="nil"/>
            </w:tcBorders>
            <w:vAlign w:val="center"/>
          </w:tcPr>
          <w:p w14:paraId="01EB1710">
            <w:pPr>
              <w:pStyle w:val="15"/>
              <w:keepNext/>
              <w:spacing w:line="440" w:lineRule="exact"/>
              <w:ind w:left="63" w:right="63"/>
              <w:rPr>
                <w:rFonts w:ascii="宋体" w:hAnsi="宋体"/>
                <w:kern w:val="2"/>
                <w:szCs w:val="30"/>
              </w:rPr>
            </w:pPr>
          </w:p>
        </w:tc>
      </w:tr>
      <w:tr w14:paraId="3C1E7F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66D19874">
            <w:pPr>
              <w:pStyle w:val="15"/>
              <w:keepNext/>
              <w:spacing w:line="440" w:lineRule="exact"/>
              <w:ind w:left="63" w:right="63"/>
              <w:rPr>
                <w:rFonts w:ascii="宋体" w:hAnsi="宋体"/>
                <w:kern w:val="2"/>
                <w:szCs w:val="30"/>
              </w:rPr>
            </w:pPr>
          </w:p>
        </w:tc>
        <w:tc>
          <w:tcPr>
            <w:tcW w:w="1288" w:type="dxa"/>
            <w:vAlign w:val="center"/>
          </w:tcPr>
          <w:p w14:paraId="11D2860A">
            <w:pPr>
              <w:pStyle w:val="15"/>
              <w:keepNext/>
              <w:spacing w:line="440" w:lineRule="exact"/>
              <w:ind w:left="63" w:right="63"/>
              <w:rPr>
                <w:rFonts w:ascii="宋体" w:hAnsi="宋体"/>
                <w:kern w:val="2"/>
                <w:szCs w:val="30"/>
              </w:rPr>
            </w:pPr>
          </w:p>
        </w:tc>
        <w:tc>
          <w:tcPr>
            <w:tcW w:w="990" w:type="dxa"/>
            <w:vAlign w:val="center"/>
          </w:tcPr>
          <w:p w14:paraId="546CF6B0">
            <w:pPr>
              <w:pStyle w:val="15"/>
              <w:keepNext/>
              <w:spacing w:line="440" w:lineRule="exact"/>
              <w:ind w:left="63" w:right="63"/>
              <w:rPr>
                <w:rFonts w:ascii="宋体" w:hAnsi="宋体"/>
                <w:kern w:val="2"/>
                <w:szCs w:val="30"/>
              </w:rPr>
            </w:pPr>
          </w:p>
        </w:tc>
        <w:tc>
          <w:tcPr>
            <w:tcW w:w="1685" w:type="dxa"/>
            <w:vAlign w:val="center"/>
          </w:tcPr>
          <w:p w14:paraId="73409B98">
            <w:pPr>
              <w:pStyle w:val="15"/>
              <w:keepNext/>
              <w:spacing w:line="440" w:lineRule="exact"/>
              <w:ind w:left="63" w:right="63"/>
              <w:rPr>
                <w:rFonts w:ascii="宋体" w:hAnsi="宋体"/>
                <w:kern w:val="2"/>
                <w:szCs w:val="30"/>
              </w:rPr>
            </w:pPr>
          </w:p>
        </w:tc>
        <w:tc>
          <w:tcPr>
            <w:tcW w:w="594" w:type="dxa"/>
            <w:vAlign w:val="center"/>
          </w:tcPr>
          <w:p w14:paraId="109E185F">
            <w:pPr>
              <w:pStyle w:val="15"/>
              <w:keepNext/>
              <w:spacing w:line="440" w:lineRule="exact"/>
              <w:ind w:left="63" w:right="63"/>
              <w:rPr>
                <w:rFonts w:ascii="宋体" w:hAnsi="宋体"/>
                <w:kern w:val="2"/>
                <w:szCs w:val="30"/>
              </w:rPr>
            </w:pPr>
          </w:p>
        </w:tc>
        <w:tc>
          <w:tcPr>
            <w:tcW w:w="1090" w:type="dxa"/>
            <w:vAlign w:val="center"/>
          </w:tcPr>
          <w:p w14:paraId="1C19BB9F">
            <w:pPr>
              <w:pStyle w:val="15"/>
              <w:keepNext/>
              <w:spacing w:line="440" w:lineRule="exact"/>
              <w:ind w:left="63" w:right="63"/>
              <w:rPr>
                <w:rFonts w:ascii="宋体" w:hAnsi="宋体"/>
                <w:kern w:val="2"/>
                <w:szCs w:val="30"/>
              </w:rPr>
            </w:pPr>
          </w:p>
        </w:tc>
        <w:tc>
          <w:tcPr>
            <w:tcW w:w="1486" w:type="dxa"/>
            <w:vAlign w:val="center"/>
          </w:tcPr>
          <w:p w14:paraId="223F84B3">
            <w:pPr>
              <w:pStyle w:val="15"/>
              <w:keepNext/>
              <w:spacing w:line="440" w:lineRule="exact"/>
              <w:ind w:left="63" w:right="63"/>
              <w:rPr>
                <w:rFonts w:ascii="宋体" w:hAnsi="宋体"/>
                <w:kern w:val="2"/>
                <w:szCs w:val="30"/>
              </w:rPr>
            </w:pPr>
          </w:p>
        </w:tc>
        <w:tc>
          <w:tcPr>
            <w:tcW w:w="990" w:type="dxa"/>
            <w:vAlign w:val="center"/>
          </w:tcPr>
          <w:p w14:paraId="79D29ADE">
            <w:pPr>
              <w:pStyle w:val="15"/>
              <w:keepNext/>
              <w:spacing w:line="440" w:lineRule="exact"/>
              <w:ind w:left="63" w:right="63"/>
              <w:rPr>
                <w:rFonts w:ascii="宋体" w:hAnsi="宋体"/>
                <w:kern w:val="2"/>
                <w:szCs w:val="30"/>
              </w:rPr>
            </w:pPr>
          </w:p>
        </w:tc>
        <w:tc>
          <w:tcPr>
            <w:tcW w:w="595" w:type="dxa"/>
            <w:vAlign w:val="center"/>
          </w:tcPr>
          <w:p w14:paraId="1F8C40AB">
            <w:pPr>
              <w:pStyle w:val="15"/>
              <w:keepNext/>
              <w:spacing w:line="440" w:lineRule="exact"/>
              <w:ind w:left="63" w:right="63"/>
              <w:rPr>
                <w:rFonts w:ascii="宋体" w:hAnsi="宋体"/>
                <w:kern w:val="2"/>
                <w:szCs w:val="30"/>
              </w:rPr>
            </w:pPr>
          </w:p>
        </w:tc>
        <w:tc>
          <w:tcPr>
            <w:tcW w:w="594" w:type="dxa"/>
            <w:vAlign w:val="center"/>
          </w:tcPr>
          <w:p w14:paraId="6299AA13">
            <w:pPr>
              <w:pStyle w:val="15"/>
              <w:keepNext/>
              <w:spacing w:line="440" w:lineRule="exact"/>
              <w:ind w:left="63" w:right="63"/>
              <w:rPr>
                <w:rFonts w:ascii="宋体" w:hAnsi="宋体"/>
                <w:kern w:val="2"/>
                <w:szCs w:val="30"/>
              </w:rPr>
            </w:pPr>
          </w:p>
        </w:tc>
      </w:tr>
      <w:tr w14:paraId="0A29F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790C7C33">
            <w:pPr>
              <w:pStyle w:val="15"/>
              <w:keepNext/>
              <w:spacing w:line="440" w:lineRule="exact"/>
              <w:ind w:left="63" w:right="63"/>
              <w:rPr>
                <w:rFonts w:ascii="宋体" w:hAnsi="宋体"/>
                <w:kern w:val="2"/>
                <w:szCs w:val="30"/>
              </w:rPr>
            </w:pPr>
          </w:p>
        </w:tc>
        <w:tc>
          <w:tcPr>
            <w:tcW w:w="1288" w:type="dxa"/>
            <w:tcBorders>
              <w:top w:val="nil"/>
            </w:tcBorders>
            <w:vAlign w:val="center"/>
          </w:tcPr>
          <w:p w14:paraId="6F05A26A">
            <w:pPr>
              <w:pStyle w:val="15"/>
              <w:keepNext/>
              <w:spacing w:line="440" w:lineRule="exact"/>
              <w:ind w:left="63" w:right="63"/>
              <w:rPr>
                <w:rFonts w:ascii="宋体" w:hAnsi="宋体"/>
                <w:kern w:val="2"/>
                <w:szCs w:val="30"/>
              </w:rPr>
            </w:pPr>
          </w:p>
        </w:tc>
        <w:tc>
          <w:tcPr>
            <w:tcW w:w="990" w:type="dxa"/>
            <w:tcBorders>
              <w:top w:val="nil"/>
            </w:tcBorders>
            <w:vAlign w:val="center"/>
          </w:tcPr>
          <w:p w14:paraId="4634C04E">
            <w:pPr>
              <w:pStyle w:val="15"/>
              <w:keepNext/>
              <w:spacing w:line="440" w:lineRule="exact"/>
              <w:ind w:left="63" w:right="63"/>
              <w:rPr>
                <w:rFonts w:ascii="宋体" w:hAnsi="宋体"/>
                <w:kern w:val="2"/>
                <w:szCs w:val="30"/>
              </w:rPr>
            </w:pPr>
          </w:p>
        </w:tc>
        <w:tc>
          <w:tcPr>
            <w:tcW w:w="1685" w:type="dxa"/>
            <w:tcBorders>
              <w:top w:val="nil"/>
            </w:tcBorders>
            <w:vAlign w:val="center"/>
          </w:tcPr>
          <w:p w14:paraId="70C25DA7">
            <w:pPr>
              <w:pStyle w:val="15"/>
              <w:keepNext/>
              <w:spacing w:line="440" w:lineRule="exact"/>
              <w:ind w:left="63" w:right="63"/>
              <w:rPr>
                <w:rFonts w:ascii="宋体" w:hAnsi="宋体"/>
                <w:kern w:val="2"/>
                <w:szCs w:val="30"/>
              </w:rPr>
            </w:pPr>
          </w:p>
        </w:tc>
        <w:tc>
          <w:tcPr>
            <w:tcW w:w="594" w:type="dxa"/>
            <w:tcBorders>
              <w:top w:val="nil"/>
            </w:tcBorders>
            <w:vAlign w:val="center"/>
          </w:tcPr>
          <w:p w14:paraId="6B8FD064">
            <w:pPr>
              <w:pStyle w:val="15"/>
              <w:keepNext/>
              <w:spacing w:line="440" w:lineRule="exact"/>
              <w:ind w:left="63" w:right="63"/>
              <w:rPr>
                <w:rFonts w:ascii="宋体" w:hAnsi="宋体"/>
                <w:kern w:val="2"/>
                <w:szCs w:val="30"/>
              </w:rPr>
            </w:pPr>
          </w:p>
        </w:tc>
        <w:tc>
          <w:tcPr>
            <w:tcW w:w="1090" w:type="dxa"/>
            <w:tcBorders>
              <w:top w:val="nil"/>
            </w:tcBorders>
            <w:vAlign w:val="center"/>
          </w:tcPr>
          <w:p w14:paraId="073A8EEF">
            <w:pPr>
              <w:pStyle w:val="15"/>
              <w:keepNext/>
              <w:spacing w:line="440" w:lineRule="exact"/>
              <w:ind w:left="63" w:right="63"/>
              <w:rPr>
                <w:rFonts w:ascii="宋体" w:hAnsi="宋体"/>
                <w:kern w:val="2"/>
                <w:szCs w:val="30"/>
              </w:rPr>
            </w:pPr>
          </w:p>
        </w:tc>
        <w:tc>
          <w:tcPr>
            <w:tcW w:w="1486" w:type="dxa"/>
            <w:tcBorders>
              <w:top w:val="nil"/>
            </w:tcBorders>
            <w:vAlign w:val="center"/>
          </w:tcPr>
          <w:p w14:paraId="6C8A0B03">
            <w:pPr>
              <w:pStyle w:val="15"/>
              <w:keepNext/>
              <w:spacing w:line="440" w:lineRule="exact"/>
              <w:ind w:left="63" w:right="63"/>
              <w:rPr>
                <w:rFonts w:ascii="宋体" w:hAnsi="宋体"/>
                <w:kern w:val="2"/>
                <w:szCs w:val="30"/>
              </w:rPr>
            </w:pPr>
          </w:p>
        </w:tc>
        <w:tc>
          <w:tcPr>
            <w:tcW w:w="990" w:type="dxa"/>
            <w:tcBorders>
              <w:top w:val="nil"/>
            </w:tcBorders>
            <w:vAlign w:val="center"/>
          </w:tcPr>
          <w:p w14:paraId="06D56808">
            <w:pPr>
              <w:pStyle w:val="15"/>
              <w:keepNext/>
              <w:spacing w:line="440" w:lineRule="exact"/>
              <w:ind w:left="63" w:right="63"/>
              <w:rPr>
                <w:rFonts w:ascii="宋体" w:hAnsi="宋体"/>
                <w:kern w:val="2"/>
                <w:szCs w:val="30"/>
              </w:rPr>
            </w:pPr>
          </w:p>
        </w:tc>
        <w:tc>
          <w:tcPr>
            <w:tcW w:w="595" w:type="dxa"/>
            <w:tcBorders>
              <w:top w:val="nil"/>
            </w:tcBorders>
            <w:vAlign w:val="center"/>
          </w:tcPr>
          <w:p w14:paraId="4404AAC9">
            <w:pPr>
              <w:pStyle w:val="15"/>
              <w:keepNext/>
              <w:spacing w:line="440" w:lineRule="exact"/>
              <w:ind w:left="63" w:right="63"/>
              <w:rPr>
                <w:rFonts w:ascii="宋体" w:hAnsi="宋体"/>
                <w:kern w:val="2"/>
                <w:szCs w:val="30"/>
              </w:rPr>
            </w:pPr>
          </w:p>
        </w:tc>
        <w:tc>
          <w:tcPr>
            <w:tcW w:w="594" w:type="dxa"/>
            <w:tcBorders>
              <w:top w:val="nil"/>
            </w:tcBorders>
            <w:vAlign w:val="center"/>
          </w:tcPr>
          <w:p w14:paraId="0218BD7C">
            <w:pPr>
              <w:pStyle w:val="15"/>
              <w:keepNext/>
              <w:spacing w:line="440" w:lineRule="exact"/>
              <w:ind w:left="63" w:right="63"/>
              <w:rPr>
                <w:rFonts w:ascii="宋体" w:hAnsi="宋体"/>
                <w:kern w:val="2"/>
                <w:szCs w:val="30"/>
              </w:rPr>
            </w:pPr>
          </w:p>
        </w:tc>
      </w:tr>
      <w:tr w14:paraId="36E087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06F829CA">
            <w:pPr>
              <w:pStyle w:val="15"/>
              <w:keepNext/>
              <w:spacing w:line="440" w:lineRule="exact"/>
              <w:ind w:left="63" w:right="63"/>
              <w:rPr>
                <w:rFonts w:ascii="宋体" w:hAnsi="宋体"/>
                <w:kern w:val="2"/>
                <w:szCs w:val="30"/>
              </w:rPr>
            </w:pPr>
          </w:p>
        </w:tc>
        <w:tc>
          <w:tcPr>
            <w:tcW w:w="1288" w:type="dxa"/>
            <w:tcBorders>
              <w:top w:val="nil"/>
            </w:tcBorders>
            <w:vAlign w:val="center"/>
          </w:tcPr>
          <w:p w14:paraId="7967CFFC">
            <w:pPr>
              <w:pStyle w:val="15"/>
              <w:keepNext/>
              <w:spacing w:line="440" w:lineRule="exact"/>
              <w:ind w:left="63" w:right="63"/>
              <w:rPr>
                <w:rFonts w:ascii="宋体" w:hAnsi="宋体"/>
                <w:kern w:val="2"/>
                <w:szCs w:val="30"/>
              </w:rPr>
            </w:pPr>
          </w:p>
        </w:tc>
        <w:tc>
          <w:tcPr>
            <w:tcW w:w="990" w:type="dxa"/>
            <w:tcBorders>
              <w:top w:val="nil"/>
            </w:tcBorders>
            <w:vAlign w:val="center"/>
          </w:tcPr>
          <w:p w14:paraId="1EA2EE8A">
            <w:pPr>
              <w:pStyle w:val="15"/>
              <w:keepNext/>
              <w:spacing w:line="440" w:lineRule="exact"/>
              <w:ind w:left="63" w:right="63"/>
              <w:rPr>
                <w:rFonts w:ascii="宋体" w:hAnsi="宋体"/>
                <w:kern w:val="2"/>
                <w:szCs w:val="30"/>
              </w:rPr>
            </w:pPr>
          </w:p>
        </w:tc>
        <w:tc>
          <w:tcPr>
            <w:tcW w:w="1685" w:type="dxa"/>
            <w:tcBorders>
              <w:top w:val="nil"/>
            </w:tcBorders>
            <w:vAlign w:val="center"/>
          </w:tcPr>
          <w:p w14:paraId="6BA5D79B">
            <w:pPr>
              <w:pStyle w:val="15"/>
              <w:keepNext/>
              <w:spacing w:line="440" w:lineRule="exact"/>
              <w:ind w:left="63" w:right="63"/>
              <w:rPr>
                <w:rFonts w:ascii="宋体" w:hAnsi="宋体"/>
                <w:kern w:val="2"/>
                <w:szCs w:val="30"/>
              </w:rPr>
            </w:pPr>
          </w:p>
        </w:tc>
        <w:tc>
          <w:tcPr>
            <w:tcW w:w="594" w:type="dxa"/>
            <w:tcBorders>
              <w:top w:val="nil"/>
            </w:tcBorders>
            <w:vAlign w:val="center"/>
          </w:tcPr>
          <w:p w14:paraId="544D4D58">
            <w:pPr>
              <w:pStyle w:val="15"/>
              <w:keepNext/>
              <w:spacing w:line="440" w:lineRule="exact"/>
              <w:ind w:left="63" w:right="63"/>
              <w:rPr>
                <w:rFonts w:ascii="宋体" w:hAnsi="宋体"/>
                <w:kern w:val="2"/>
                <w:szCs w:val="30"/>
              </w:rPr>
            </w:pPr>
          </w:p>
        </w:tc>
        <w:tc>
          <w:tcPr>
            <w:tcW w:w="1090" w:type="dxa"/>
            <w:tcBorders>
              <w:top w:val="nil"/>
            </w:tcBorders>
            <w:vAlign w:val="center"/>
          </w:tcPr>
          <w:p w14:paraId="349D0282">
            <w:pPr>
              <w:pStyle w:val="15"/>
              <w:keepNext/>
              <w:spacing w:line="440" w:lineRule="exact"/>
              <w:ind w:left="63" w:right="63"/>
              <w:rPr>
                <w:rFonts w:ascii="宋体" w:hAnsi="宋体"/>
                <w:kern w:val="2"/>
                <w:szCs w:val="30"/>
              </w:rPr>
            </w:pPr>
          </w:p>
        </w:tc>
        <w:tc>
          <w:tcPr>
            <w:tcW w:w="1486" w:type="dxa"/>
            <w:tcBorders>
              <w:top w:val="nil"/>
            </w:tcBorders>
            <w:vAlign w:val="center"/>
          </w:tcPr>
          <w:p w14:paraId="06761164">
            <w:pPr>
              <w:pStyle w:val="15"/>
              <w:keepNext/>
              <w:spacing w:line="440" w:lineRule="exact"/>
              <w:ind w:left="63" w:right="63"/>
              <w:rPr>
                <w:rFonts w:ascii="宋体" w:hAnsi="宋体"/>
                <w:kern w:val="2"/>
                <w:szCs w:val="30"/>
              </w:rPr>
            </w:pPr>
          </w:p>
        </w:tc>
        <w:tc>
          <w:tcPr>
            <w:tcW w:w="990" w:type="dxa"/>
            <w:tcBorders>
              <w:top w:val="nil"/>
            </w:tcBorders>
            <w:vAlign w:val="center"/>
          </w:tcPr>
          <w:p w14:paraId="7A85ECD6">
            <w:pPr>
              <w:pStyle w:val="15"/>
              <w:keepNext/>
              <w:spacing w:line="440" w:lineRule="exact"/>
              <w:ind w:left="63" w:right="63"/>
              <w:rPr>
                <w:rFonts w:ascii="宋体" w:hAnsi="宋体"/>
                <w:kern w:val="2"/>
                <w:szCs w:val="30"/>
              </w:rPr>
            </w:pPr>
          </w:p>
        </w:tc>
        <w:tc>
          <w:tcPr>
            <w:tcW w:w="595" w:type="dxa"/>
            <w:tcBorders>
              <w:top w:val="nil"/>
            </w:tcBorders>
            <w:vAlign w:val="center"/>
          </w:tcPr>
          <w:p w14:paraId="7EDBC0D4">
            <w:pPr>
              <w:pStyle w:val="15"/>
              <w:keepNext/>
              <w:spacing w:line="440" w:lineRule="exact"/>
              <w:ind w:left="63" w:right="63"/>
              <w:rPr>
                <w:rFonts w:ascii="宋体" w:hAnsi="宋体"/>
                <w:kern w:val="2"/>
                <w:szCs w:val="30"/>
              </w:rPr>
            </w:pPr>
          </w:p>
        </w:tc>
        <w:tc>
          <w:tcPr>
            <w:tcW w:w="594" w:type="dxa"/>
            <w:tcBorders>
              <w:top w:val="nil"/>
            </w:tcBorders>
            <w:vAlign w:val="center"/>
          </w:tcPr>
          <w:p w14:paraId="4F818538">
            <w:pPr>
              <w:pStyle w:val="15"/>
              <w:keepNext/>
              <w:spacing w:line="440" w:lineRule="exact"/>
              <w:ind w:left="63" w:right="63"/>
              <w:rPr>
                <w:rFonts w:ascii="宋体" w:hAnsi="宋体"/>
                <w:kern w:val="2"/>
                <w:szCs w:val="30"/>
              </w:rPr>
            </w:pPr>
          </w:p>
        </w:tc>
      </w:tr>
      <w:tr w14:paraId="2AD1C3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vAlign w:val="center"/>
          </w:tcPr>
          <w:p w14:paraId="5EAB5DB6">
            <w:pPr>
              <w:pStyle w:val="15"/>
              <w:keepNext/>
              <w:spacing w:line="440" w:lineRule="exact"/>
              <w:ind w:left="63" w:right="63"/>
              <w:rPr>
                <w:rFonts w:ascii="宋体" w:hAnsi="宋体"/>
                <w:kern w:val="2"/>
                <w:szCs w:val="30"/>
              </w:rPr>
            </w:pPr>
          </w:p>
        </w:tc>
        <w:tc>
          <w:tcPr>
            <w:tcW w:w="1288" w:type="dxa"/>
            <w:vAlign w:val="center"/>
          </w:tcPr>
          <w:p w14:paraId="6F36FF95">
            <w:pPr>
              <w:pStyle w:val="15"/>
              <w:keepNext/>
              <w:spacing w:line="440" w:lineRule="exact"/>
              <w:ind w:left="63" w:right="63"/>
              <w:rPr>
                <w:rFonts w:ascii="宋体" w:hAnsi="宋体"/>
                <w:kern w:val="2"/>
                <w:szCs w:val="30"/>
              </w:rPr>
            </w:pPr>
          </w:p>
        </w:tc>
        <w:tc>
          <w:tcPr>
            <w:tcW w:w="990" w:type="dxa"/>
            <w:vAlign w:val="center"/>
          </w:tcPr>
          <w:p w14:paraId="2BF7E99F">
            <w:pPr>
              <w:pStyle w:val="15"/>
              <w:keepNext/>
              <w:spacing w:line="440" w:lineRule="exact"/>
              <w:ind w:left="63" w:right="63"/>
              <w:rPr>
                <w:rFonts w:ascii="宋体" w:hAnsi="宋体"/>
                <w:kern w:val="2"/>
                <w:szCs w:val="30"/>
              </w:rPr>
            </w:pPr>
          </w:p>
        </w:tc>
        <w:tc>
          <w:tcPr>
            <w:tcW w:w="1685" w:type="dxa"/>
            <w:vAlign w:val="center"/>
          </w:tcPr>
          <w:p w14:paraId="60CA4137">
            <w:pPr>
              <w:pStyle w:val="15"/>
              <w:keepNext/>
              <w:spacing w:line="440" w:lineRule="exact"/>
              <w:ind w:left="63" w:right="63"/>
              <w:rPr>
                <w:rFonts w:ascii="宋体" w:hAnsi="宋体"/>
                <w:kern w:val="2"/>
                <w:szCs w:val="30"/>
              </w:rPr>
            </w:pPr>
          </w:p>
        </w:tc>
        <w:tc>
          <w:tcPr>
            <w:tcW w:w="594" w:type="dxa"/>
            <w:vAlign w:val="center"/>
          </w:tcPr>
          <w:p w14:paraId="4A34CD9F">
            <w:pPr>
              <w:pStyle w:val="15"/>
              <w:keepNext/>
              <w:spacing w:line="440" w:lineRule="exact"/>
              <w:ind w:left="63" w:right="63"/>
              <w:rPr>
                <w:rFonts w:ascii="宋体" w:hAnsi="宋体"/>
                <w:kern w:val="2"/>
                <w:szCs w:val="30"/>
              </w:rPr>
            </w:pPr>
          </w:p>
        </w:tc>
        <w:tc>
          <w:tcPr>
            <w:tcW w:w="1090" w:type="dxa"/>
            <w:vAlign w:val="center"/>
          </w:tcPr>
          <w:p w14:paraId="66C12327">
            <w:pPr>
              <w:pStyle w:val="15"/>
              <w:keepNext/>
              <w:spacing w:line="440" w:lineRule="exact"/>
              <w:ind w:left="63" w:right="63"/>
              <w:rPr>
                <w:rFonts w:ascii="宋体" w:hAnsi="宋体"/>
                <w:kern w:val="2"/>
                <w:szCs w:val="30"/>
              </w:rPr>
            </w:pPr>
          </w:p>
        </w:tc>
        <w:tc>
          <w:tcPr>
            <w:tcW w:w="1486" w:type="dxa"/>
            <w:vAlign w:val="center"/>
          </w:tcPr>
          <w:p w14:paraId="1A6E7992">
            <w:pPr>
              <w:pStyle w:val="15"/>
              <w:keepNext/>
              <w:spacing w:line="440" w:lineRule="exact"/>
              <w:ind w:left="63" w:right="63"/>
              <w:rPr>
                <w:rFonts w:ascii="宋体" w:hAnsi="宋体"/>
                <w:kern w:val="2"/>
                <w:szCs w:val="30"/>
              </w:rPr>
            </w:pPr>
          </w:p>
        </w:tc>
        <w:tc>
          <w:tcPr>
            <w:tcW w:w="990" w:type="dxa"/>
            <w:vAlign w:val="center"/>
          </w:tcPr>
          <w:p w14:paraId="1B3A86D2">
            <w:pPr>
              <w:pStyle w:val="15"/>
              <w:keepNext/>
              <w:spacing w:line="440" w:lineRule="exact"/>
              <w:ind w:left="63" w:right="63"/>
              <w:rPr>
                <w:rFonts w:ascii="宋体" w:hAnsi="宋体"/>
                <w:kern w:val="2"/>
                <w:szCs w:val="30"/>
              </w:rPr>
            </w:pPr>
          </w:p>
        </w:tc>
        <w:tc>
          <w:tcPr>
            <w:tcW w:w="595" w:type="dxa"/>
            <w:vAlign w:val="center"/>
          </w:tcPr>
          <w:p w14:paraId="2F52E348">
            <w:pPr>
              <w:pStyle w:val="15"/>
              <w:keepNext/>
              <w:spacing w:line="440" w:lineRule="exact"/>
              <w:ind w:left="63" w:right="63"/>
              <w:rPr>
                <w:rFonts w:ascii="宋体" w:hAnsi="宋体"/>
                <w:kern w:val="2"/>
                <w:szCs w:val="30"/>
              </w:rPr>
            </w:pPr>
          </w:p>
        </w:tc>
        <w:tc>
          <w:tcPr>
            <w:tcW w:w="594" w:type="dxa"/>
            <w:vAlign w:val="center"/>
          </w:tcPr>
          <w:p w14:paraId="19E61574">
            <w:pPr>
              <w:pStyle w:val="15"/>
              <w:keepNext/>
              <w:spacing w:line="440" w:lineRule="exact"/>
              <w:ind w:left="63" w:right="63"/>
              <w:rPr>
                <w:rFonts w:ascii="宋体" w:hAnsi="宋体"/>
                <w:kern w:val="2"/>
                <w:szCs w:val="30"/>
              </w:rPr>
            </w:pPr>
          </w:p>
        </w:tc>
      </w:tr>
      <w:tr w14:paraId="1061CE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93" w:type="dxa"/>
            <w:tcBorders>
              <w:top w:val="nil"/>
            </w:tcBorders>
            <w:vAlign w:val="center"/>
          </w:tcPr>
          <w:p w14:paraId="4C54662E">
            <w:pPr>
              <w:pStyle w:val="15"/>
              <w:keepNext/>
              <w:spacing w:line="440" w:lineRule="exact"/>
              <w:ind w:left="63" w:right="63"/>
              <w:rPr>
                <w:rFonts w:ascii="宋体" w:hAnsi="宋体"/>
                <w:kern w:val="2"/>
                <w:szCs w:val="30"/>
              </w:rPr>
            </w:pPr>
          </w:p>
        </w:tc>
        <w:tc>
          <w:tcPr>
            <w:tcW w:w="1288" w:type="dxa"/>
            <w:tcBorders>
              <w:top w:val="nil"/>
            </w:tcBorders>
            <w:vAlign w:val="center"/>
          </w:tcPr>
          <w:p w14:paraId="5CE0CB93">
            <w:pPr>
              <w:pStyle w:val="15"/>
              <w:keepNext/>
              <w:spacing w:line="440" w:lineRule="exact"/>
              <w:ind w:left="63" w:right="63"/>
              <w:rPr>
                <w:rFonts w:ascii="宋体" w:hAnsi="宋体"/>
                <w:kern w:val="2"/>
                <w:szCs w:val="30"/>
              </w:rPr>
            </w:pPr>
          </w:p>
        </w:tc>
        <w:tc>
          <w:tcPr>
            <w:tcW w:w="990" w:type="dxa"/>
            <w:tcBorders>
              <w:top w:val="nil"/>
            </w:tcBorders>
            <w:vAlign w:val="center"/>
          </w:tcPr>
          <w:p w14:paraId="36EEB094">
            <w:pPr>
              <w:pStyle w:val="15"/>
              <w:keepNext/>
              <w:spacing w:line="440" w:lineRule="exact"/>
              <w:ind w:left="63" w:right="63"/>
              <w:rPr>
                <w:rFonts w:ascii="宋体" w:hAnsi="宋体"/>
                <w:kern w:val="2"/>
                <w:szCs w:val="30"/>
              </w:rPr>
            </w:pPr>
          </w:p>
        </w:tc>
        <w:tc>
          <w:tcPr>
            <w:tcW w:w="1685" w:type="dxa"/>
            <w:tcBorders>
              <w:top w:val="nil"/>
            </w:tcBorders>
            <w:vAlign w:val="center"/>
          </w:tcPr>
          <w:p w14:paraId="7DF8E000">
            <w:pPr>
              <w:pStyle w:val="15"/>
              <w:keepNext/>
              <w:spacing w:line="440" w:lineRule="exact"/>
              <w:ind w:left="63" w:right="63"/>
              <w:rPr>
                <w:rFonts w:ascii="宋体" w:hAnsi="宋体"/>
                <w:kern w:val="2"/>
                <w:szCs w:val="30"/>
              </w:rPr>
            </w:pPr>
          </w:p>
        </w:tc>
        <w:tc>
          <w:tcPr>
            <w:tcW w:w="594" w:type="dxa"/>
            <w:tcBorders>
              <w:top w:val="nil"/>
            </w:tcBorders>
            <w:vAlign w:val="center"/>
          </w:tcPr>
          <w:p w14:paraId="4FB64FB8">
            <w:pPr>
              <w:pStyle w:val="15"/>
              <w:keepNext/>
              <w:spacing w:line="440" w:lineRule="exact"/>
              <w:ind w:left="63" w:right="63"/>
              <w:rPr>
                <w:rFonts w:ascii="宋体" w:hAnsi="宋体"/>
                <w:kern w:val="2"/>
                <w:szCs w:val="30"/>
              </w:rPr>
            </w:pPr>
          </w:p>
        </w:tc>
        <w:tc>
          <w:tcPr>
            <w:tcW w:w="1090" w:type="dxa"/>
            <w:tcBorders>
              <w:top w:val="nil"/>
            </w:tcBorders>
            <w:vAlign w:val="center"/>
          </w:tcPr>
          <w:p w14:paraId="201D1917">
            <w:pPr>
              <w:pStyle w:val="15"/>
              <w:keepNext/>
              <w:spacing w:line="440" w:lineRule="exact"/>
              <w:ind w:left="63" w:right="63"/>
              <w:rPr>
                <w:rFonts w:ascii="宋体" w:hAnsi="宋体"/>
                <w:kern w:val="2"/>
                <w:szCs w:val="30"/>
              </w:rPr>
            </w:pPr>
          </w:p>
        </w:tc>
        <w:tc>
          <w:tcPr>
            <w:tcW w:w="1486" w:type="dxa"/>
            <w:tcBorders>
              <w:top w:val="nil"/>
            </w:tcBorders>
            <w:vAlign w:val="center"/>
          </w:tcPr>
          <w:p w14:paraId="175859A1">
            <w:pPr>
              <w:pStyle w:val="15"/>
              <w:keepNext/>
              <w:spacing w:line="440" w:lineRule="exact"/>
              <w:ind w:left="63" w:right="63"/>
              <w:rPr>
                <w:rFonts w:ascii="宋体" w:hAnsi="宋体"/>
                <w:kern w:val="2"/>
                <w:szCs w:val="30"/>
              </w:rPr>
            </w:pPr>
          </w:p>
        </w:tc>
        <w:tc>
          <w:tcPr>
            <w:tcW w:w="990" w:type="dxa"/>
            <w:tcBorders>
              <w:top w:val="nil"/>
            </w:tcBorders>
            <w:vAlign w:val="center"/>
          </w:tcPr>
          <w:p w14:paraId="337339E6">
            <w:pPr>
              <w:pStyle w:val="15"/>
              <w:keepNext/>
              <w:spacing w:line="440" w:lineRule="exact"/>
              <w:ind w:left="63" w:right="63"/>
              <w:rPr>
                <w:rFonts w:ascii="宋体" w:hAnsi="宋体"/>
                <w:kern w:val="2"/>
                <w:szCs w:val="30"/>
              </w:rPr>
            </w:pPr>
          </w:p>
        </w:tc>
        <w:tc>
          <w:tcPr>
            <w:tcW w:w="595" w:type="dxa"/>
            <w:tcBorders>
              <w:top w:val="nil"/>
            </w:tcBorders>
            <w:vAlign w:val="center"/>
          </w:tcPr>
          <w:p w14:paraId="6681002C">
            <w:pPr>
              <w:pStyle w:val="15"/>
              <w:keepNext/>
              <w:spacing w:line="440" w:lineRule="exact"/>
              <w:ind w:left="63" w:right="63"/>
              <w:rPr>
                <w:rFonts w:ascii="宋体" w:hAnsi="宋体"/>
                <w:kern w:val="2"/>
                <w:szCs w:val="30"/>
              </w:rPr>
            </w:pPr>
          </w:p>
        </w:tc>
        <w:tc>
          <w:tcPr>
            <w:tcW w:w="594" w:type="dxa"/>
            <w:tcBorders>
              <w:top w:val="nil"/>
            </w:tcBorders>
            <w:vAlign w:val="center"/>
          </w:tcPr>
          <w:p w14:paraId="7DF08D18">
            <w:pPr>
              <w:pStyle w:val="15"/>
              <w:keepNext/>
              <w:spacing w:line="440" w:lineRule="exact"/>
              <w:ind w:left="63" w:right="63"/>
              <w:rPr>
                <w:rFonts w:ascii="宋体" w:hAnsi="宋体"/>
                <w:kern w:val="2"/>
                <w:szCs w:val="30"/>
              </w:rPr>
            </w:pPr>
          </w:p>
        </w:tc>
      </w:tr>
    </w:tbl>
    <w:p w14:paraId="133242E5">
      <w:pPr>
        <w:spacing w:line="440" w:lineRule="exact"/>
        <w:rPr>
          <w:rFonts w:ascii="宋体" w:hAnsi="宋体"/>
          <w:b/>
          <w:sz w:val="24"/>
          <w:szCs w:val="30"/>
        </w:rPr>
        <w:sectPr>
          <w:footerReference r:id="rId31" w:type="first"/>
          <w:footerReference r:id="rId30" w:type="default"/>
          <w:pgSz w:w="16838" w:h="11906" w:orient="landscape"/>
          <w:pgMar w:top="1554" w:right="1418" w:bottom="1531" w:left="1418" w:header="851" w:footer="992" w:gutter="0"/>
          <w:cols w:space="720" w:num="1"/>
          <w:titlePg/>
          <w:docGrid w:type="linesAndChars" w:linePitch="312" w:charSpace="0"/>
        </w:sectPr>
      </w:pPr>
    </w:p>
    <w:p w14:paraId="0A3D1646">
      <w:pPr>
        <w:spacing w:before="156" w:beforeLines="50" w:after="156" w:afterLines="50" w:line="440" w:lineRule="exact"/>
        <w:jc w:val="left"/>
        <w:rPr>
          <w:rFonts w:ascii="宋体" w:hAnsi="宋体" w:cs="黑体"/>
          <w:sz w:val="24"/>
          <w:szCs w:val="32"/>
        </w:rPr>
      </w:pPr>
      <w:r>
        <w:rPr>
          <w:rFonts w:hint="eastAsia" w:ascii="宋体" w:hAnsi="宋体" w:cs="黑体"/>
          <w:sz w:val="24"/>
          <w:szCs w:val="32"/>
        </w:rPr>
        <w:t>附件2</w:t>
      </w:r>
    </w:p>
    <w:p w14:paraId="648C2F0E">
      <w:pPr>
        <w:spacing w:before="156" w:beforeLines="50" w:after="156" w:afterLines="50" w:line="440" w:lineRule="exact"/>
        <w:jc w:val="center"/>
        <w:rPr>
          <w:rFonts w:ascii="宋体" w:hAnsi="宋体"/>
          <w:sz w:val="24"/>
          <w:szCs w:val="30"/>
        </w:rPr>
      </w:pPr>
      <w:r>
        <w:rPr>
          <w:rFonts w:ascii="宋体" w:hAnsi="宋体"/>
          <w:sz w:val="24"/>
          <w:szCs w:val="30"/>
        </w:rPr>
        <w:t>发包人供应材料设备一览表</w:t>
      </w:r>
    </w:p>
    <w:tbl>
      <w:tblPr>
        <w:tblStyle w:val="30"/>
        <w:tblW w:w="980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80"/>
        <w:gridCol w:w="1169"/>
        <w:gridCol w:w="1300"/>
        <w:gridCol w:w="861"/>
        <w:gridCol w:w="780"/>
        <w:gridCol w:w="957"/>
        <w:gridCol w:w="909"/>
        <w:gridCol w:w="780"/>
        <w:gridCol w:w="1363"/>
        <w:gridCol w:w="909"/>
      </w:tblGrid>
      <w:tr w14:paraId="5465F7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80" w:type="dxa"/>
            <w:tcBorders>
              <w:top w:val="single" w:color="auto" w:sz="12" w:space="0"/>
              <w:bottom w:val="double" w:color="auto" w:sz="6" w:space="0"/>
            </w:tcBorders>
            <w:vAlign w:val="center"/>
          </w:tcPr>
          <w:p w14:paraId="70F60BB1">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169" w:type="dxa"/>
            <w:tcBorders>
              <w:top w:val="single" w:color="auto" w:sz="12" w:space="0"/>
              <w:bottom w:val="double" w:color="auto" w:sz="6" w:space="0"/>
            </w:tcBorders>
            <w:vAlign w:val="center"/>
          </w:tcPr>
          <w:p w14:paraId="2A2B7CD0">
            <w:pPr>
              <w:pStyle w:val="15"/>
              <w:keepNext/>
              <w:spacing w:line="440" w:lineRule="exact"/>
              <w:ind w:left="63" w:right="63"/>
              <w:rPr>
                <w:rFonts w:ascii="宋体" w:hAnsi="宋体"/>
                <w:kern w:val="2"/>
                <w:sz w:val="22"/>
                <w:szCs w:val="30"/>
              </w:rPr>
            </w:pPr>
            <w:r>
              <w:rPr>
                <w:rFonts w:hint="eastAsia" w:ascii="宋体" w:hAnsi="宋体"/>
                <w:kern w:val="2"/>
                <w:sz w:val="22"/>
                <w:szCs w:val="30"/>
              </w:rPr>
              <w:t xml:space="preserve">  </w:t>
            </w:r>
            <w:r>
              <w:rPr>
                <w:rFonts w:ascii="宋体" w:hAnsi="宋体"/>
                <w:kern w:val="2"/>
                <w:sz w:val="22"/>
                <w:szCs w:val="30"/>
              </w:rPr>
              <w:t>材料、</w:t>
            </w:r>
          </w:p>
          <w:p w14:paraId="6160069C">
            <w:pPr>
              <w:pStyle w:val="15"/>
              <w:keepNext/>
              <w:spacing w:line="440" w:lineRule="exact"/>
              <w:ind w:right="63"/>
              <w:rPr>
                <w:rFonts w:ascii="宋体" w:hAnsi="宋体"/>
                <w:kern w:val="2"/>
                <w:sz w:val="22"/>
                <w:szCs w:val="30"/>
              </w:rPr>
            </w:pPr>
            <w:r>
              <w:rPr>
                <w:rFonts w:ascii="宋体" w:hAnsi="宋体"/>
                <w:kern w:val="2"/>
                <w:sz w:val="22"/>
                <w:szCs w:val="30"/>
              </w:rPr>
              <w:t>设备品种</w:t>
            </w:r>
          </w:p>
        </w:tc>
        <w:tc>
          <w:tcPr>
            <w:tcW w:w="1300" w:type="dxa"/>
            <w:tcBorders>
              <w:top w:val="single" w:color="auto" w:sz="12" w:space="0"/>
              <w:bottom w:val="double" w:color="auto" w:sz="6" w:space="0"/>
            </w:tcBorders>
            <w:vAlign w:val="center"/>
          </w:tcPr>
          <w:p w14:paraId="3BEA80B7">
            <w:pPr>
              <w:pStyle w:val="15"/>
              <w:keepNext/>
              <w:spacing w:line="440" w:lineRule="exact"/>
              <w:ind w:left="63" w:right="63"/>
              <w:rPr>
                <w:rFonts w:ascii="宋体" w:hAnsi="宋体"/>
                <w:kern w:val="2"/>
                <w:sz w:val="22"/>
                <w:szCs w:val="30"/>
              </w:rPr>
            </w:pPr>
            <w:r>
              <w:rPr>
                <w:rFonts w:ascii="宋体" w:hAnsi="宋体"/>
                <w:kern w:val="2"/>
                <w:sz w:val="22"/>
                <w:szCs w:val="30"/>
              </w:rPr>
              <w:t>规格型号</w:t>
            </w:r>
          </w:p>
        </w:tc>
        <w:tc>
          <w:tcPr>
            <w:tcW w:w="861" w:type="dxa"/>
            <w:tcBorders>
              <w:top w:val="single" w:color="auto" w:sz="12" w:space="0"/>
              <w:bottom w:val="double" w:color="auto" w:sz="6" w:space="0"/>
            </w:tcBorders>
            <w:vAlign w:val="center"/>
          </w:tcPr>
          <w:p w14:paraId="2E58B17E">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80" w:type="dxa"/>
            <w:tcBorders>
              <w:top w:val="single" w:color="auto" w:sz="12" w:space="0"/>
              <w:bottom w:val="double" w:color="auto" w:sz="6" w:space="0"/>
            </w:tcBorders>
            <w:vAlign w:val="center"/>
          </w:tcPr>
          <w:p w14:paraId="1B9DED6B">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957" w:type="dxa"/>
            <w:tcBorders>
              <w:top w:val="single" w:color="auto" w:sz="12" w:space="0"/>
              <w:bottom w:val="double" w:color="auto" w:sz="6" w:space="0"/>
            </w:tcBorders>
            <w:vAlign w:val="center"/>
          </w:tcPr>
          <w:p w14:paraId="14A9CFA8">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909" w:type="dxa"/>
            <w:tcBorders>
              <w:top w:val="single" w:color="auto" w:sz="12" w:space="0"/>
              <w:bottom w:val="double" w:color="auto" w:sz="6" w:space="0"/>
            </w:tcBorders>
            <w:vAlign w:val="center"/>
          </w:tcPr>
          <w:p w14:paraId="519012D5">
            <w:pPr>
              <w:pStyle w:val="15"/>
              <w:keepNext/>
              <w:spacing w:line="440" w:lineRule="exact"/>
              <w:ind w:left="63" w:right="63"/>
              <w:rPr>
                <w:rFonts w:ascii="宋体" w:hAnsi="宋体"/>
                <w:kern w:val="2"/>
                <w:sz w:val="22"/>
                <w:szCs w:val="30"/>
              </w:rPr>
            </w:pPr>
            <w:r>
              <w:rPr>
                <w:rFonts w:ascii="宋体" w:hAnsi="宋体"/>
                <w:kern w:val="2"/>
                <w:sz w:val="22"/>
                <w:szCs w:val="30"/>
              </w:rPr>
              <w:t>质量等级</w:t>
            </w:r>
          </w:p>
        </w:tc>
        <w:tc>
          <w:tcPr>
            <w:tcW w:w="780" w:type="dxa"/>
            <w:tcBorders>
              <w:top w:val="single" w:color="auto" w:sz="12" w:space="0"/>
              <w:bottom w:val="double" w:color="auto" w:sz="6" w:space="0"/>
            </w:tcBorders>
            <w:vAlign w:val="center"/>
          </w:tcPr>
          <w:p w14:paraId="1F2F5511">
            <w:pPr>
              <w:pStyle w:val="15"/>
              <w:keepNext/>
              <w:spacing w:line="440" w:lineRule="exact"/>
              <w:ind w:left="63" w:right="63"/>
              <w:rPr>
                <w:rFonts w:ascii="宋体" w:hAnsi="宋体"/>
                <w:kern w:val="2"/>
                <w:sz w:val="22"/>
                <w:szCs w:val="30"/>
              </w:rPr>
            </w:pPr>
            <w:r>
              <w:rPr>
                <w:rFonts w:ascii="宋体" w:hAnsi="宋体"/>
                <w:kern w:val="2"/>
                <w:sz w:val="22"/>
                <w:szCs w:val="30"/>
              </w:rPr>
              <w:t>供应时间</w:t>
            </w:r>
          </w:p>
        </w:tc>
        <w:tc>
          <w:tcPr>
            <w:tcW w:w="1363" w:type="dxa"/>
            <w:tcBorders>
              <w:top w:val="single" w:color="auto" w:sz="12" w:space="0"/>
              <w:bottom w:val="double" w:color="auto" w:sz="6" w:space="0"/>
            </w:tcBorders>
            <w:vAlign w:val="center"/>
          </w:tcPr>
          <w:p w14:paraId="75DF1EED">
            <w:pPr>
              <w:pStyle w:val="15"/>
              <w:keepNext/>
              <w:spacing w:line="440" w:lineRule="exact"/>
              <w:ind w:left="63" w:right="63"/>
              <w:rPr>
                <w:rFonts w:ascii="宋体" w:hAnsi="宋体"/>
                <w:kern w:val="2"/>
                <w:sz w:val="22"/>
                <w:szCs w:val="30"/>
              </w:rPr>
            </w:pPr>
            <w:r>
              <w:rPr>
                <w:rFonts w:ascii="宋体" w:hAnsi="宋体"/>
                <w:kern w:val="2"/>
                <w:sz w:val="22"/>
                <w:szCs w:val="30"/>
              </w:rPr>
              <w:t>送达地点</w:t>
            </w:r>
          </w:p>
        </w:tc>
        <w:tc>
          <w:tcPr>
            <w:tcW w:w="909" w:type="dxa"/>
            <w:tcBorders>
              <w:top w:val="single" w:color="auto" w:sz="12" w:space="0"/>
              <w:bottom w:val="double" w:color="auto" w:sz="6" w:space="0"/>
            </w:tcBorders>
            <w:vAlign w:val="center"/>
          </w:tcPr>
          <w:p w14:paraId="0BB25B51">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2EE29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double" w:color="auto" w:sz="6" w:space="0"/>
              <w:bottom w:val="single" w:color="auto" w:sz="6" w:space="0"/>
            </w:tcBorders>
            <w:vAlign w:val="center"/>
          </w:tcPr>
          <w:p w14:paraId="66D80211">
            <w:pPr>
              <w:pStyle w:val="15"/>
              <w:keepNext/>
              <w:spacing w:line="440" w:lineRule="exact"/>
              <w:ind w:left="63" w:right="63"/>
              <w:rPr>
                <w:rFonts w:ascii="宋体" w:hAnsi="宋体"/>
                <w:kern w:val="2"/>
                <w:szCs w:val="30"/>
              </w:rPr>
            </w:pPr>
          </w:p>
        </w:tc>
        <w:tc>
          <w:tcPr>
            <w:tcW w:w="1169" w:type="dxa"/>
            <w:tcBorders>
              <w:top w:val="double" w:color="auto" w:sz="6" w:space="0"/>
              <w:bottom w:val="single" w:color="auto" w:sz="6" w:space="0"/>
            </w:tcBorders>
            <w:vAlign w:val="center"/>
          </w:tcPr>
          <w:p w14:paraId="07D43872">
            <w:pPr>
              <w:pStyle w:val="15"/>
              <w:keepNext/>
              <w:spacing w:line="440" w:lineRule="exact"/>
              <w:ind w:left="63" w:right="63"/>
              <w:rPr>
                <w:rFonts w:ascii="宋体" w:hAnsi="宋体"/>
                <w:kern w:val="2"/>
                <w:szCs w:val="30"/>
              </w:rPr>
            </w:pPr>
          </w:p>
        </w:tc>
        <w:tc>
          <w:tcPr>
            <w:tcW w:w="1300" w:type="dxa"/>
            <w:tcBorders>
              <w:top w:val="double" w:color="auto" w:sz="6" w:space="0"/>
              <w:bottom w:val="single" w:color="auto" w:sz="6" w:space="0"/>
            </w:tcBorders>
            <w:vAlign w:val="center"/>
          </w:tcPr>
          <w:p w14:paraId="738620F6">
            <w:pPr>
              <w:pStyle w:val="15"/>
              <w:keepNext/>
              <w:spacing w:line="440" w:lineRule="exact"/>
              <w:ind w:left="63" w:right="63"/>
              <w:rPr>
                <w:rFonts w:ascii="宋体" w:hAnsi="宋体"/>
                <w:kern w:val="2"/>
                <w:szCs w:val="30"/>
              </w:rPr>
            </w:pPr>
          </w:p>
        </w:tc>
        <w:tc>
          <w:tcPr>
            <w:tcW w:w="861" w:type="dxa"/>
            <w:tcBorders>
              <w:top w:val="double" w:color="auto" w:sz="6" w:space="0"/>
              <w:bottom w:val="single" w:color="auto" w:sz="6" w:space="0"/>
            </w:tcBorders>
            <w:vAlign w:val="center"/>
          </w:tcPr>
          <w:p w14:paraId="7BAB7C5E">
            <w:pPr>
              <w:pStyle w:val="15"/>
              <w:keepNext/>
              <w:spacing w:line="440" w:lineRule="exact"/>
              <w:ind w:left="63" w:right="63"/>
              <w:rPr>
                <w:rFonts w:ascii="宋体" w:hAnsi="宋体"/>
                <w:kern w:val="2"/>
                <w:szCs w:val="30"/>
              </w:rPr>
            </w:pPr>
          </w:p>
        </w:tc>
        <w:tc>
          <w:tcPr>
            <w:tcW w:w="780" w:type="dxa"/>
            <w:tcBorders>
              <w:top w:val="double" w:color="auto" w:sz="6" w:space="0"/>
              <w:bottom w:val="single" w:color="auto" w:sz="6" w:space="0"/>
            </w:tcBorders>
            <w:vAlign w:val="center"/>
          </w:tcPr>
          <w:p w14:paraId="7CCF1DDA">
            <w:pPr>
              <w:pStyle w:val="15"/>
              <w:keepNext/>
              <w:spacing w:line="440" w:lineRule="exact"/>
              <w:ind w:left="63" w:right="63"/>
              <w:rPr>
                <w:rFonts w:ascii="宋体" w:hAnsi="宋体"/>
                <w:kern w:val="2"/>
                <w:szCs w:val="30"/>
              </w:rPr>
            </w:pPr>
          </w:p>
        </w:tc>
        <w:tc>
          <w:tcPr>
            <w:tcW w:w="957" w:type="dxa"/>
            <w:tcBorders>
              <w:top w:val="double" w:color="auto" w:sz="6" w:space="0"/>
              <w:bottom w:val="single" w:color="auto" w:sz="6" w:space="0"/>
            </w:tcBorders>
            <w:vAlign w:val="center"/>
          </w:tcPr>
          <w:p w14:paraId="30B93034">
            <w:pPr>
              <w:pStyle w:val="15"/>
              <w:keepNext/>
              <w:spacing w:line="440" w:lineRule="exact"/>
              <w:ind w:left="63" w:right="63"/>
              <w:rPr>
                <w:rFonts w:ascii="宋体" w:hAnsi="宋体"/>
                <w:kern w:val="2"/>
                <w:szCs w:val="30"/>
              </w:rPr>
            </w:pPr>
          </w:p>
        </w:tc>
        <w:tc>
          <w:tcPr>
            <w:tcW w:w="909" w:type="dxa"/>
            <w:tcBorders>
              <w:top w:val="double" w:color="auto" w:sz="6" w:space="0"/>
              <w:bottom w:val="single" w:color="auto" w:sz="6" w:space="0"/>
            </w:tcBorders>
            <w:vAlign w:val="center"/>
          </w:tcPr>
          <w:p w14:paraId="4B7B060B">
            <w:pPr>
              <w:pStyle w:val="15"/>
              <w:keepNext/>
              <w:spacing w:line="440" w:lineRule="exact"/>
              <w:ind w:left="63" w:right="63"/>
              <w:rPr>
                <w:rFonts w:ascii="宋体" w:hAnsi="宋体"/>
                <w:kern w:val="2"/>
                <w:szCs w:val="30"/>
              </w:rPr>
            </w:pPr>
          </w:p>
        </w:tc>
        <w:tc>
          <w:tcPr>
            <w:tcW w:w="780" w:type="dxa"/>
            <w:tcBorders>
              <w:top w:val="double" w:color="auto" w:sz="6" w:space="0"/>
              <w:bottom w:val="single" w:color="auto" w:sz="6" w:space="0"/>
            </w:tcBorders>
            <w:vAlign w:val="center"/>
          </w:tcPr>
          <w:p w14:paraId="49A3B4F4">
            <w:pPr>
              <w:pStyle w:val="15"/>
              <w:keepNext/>
              <w:spacing w:line="440" w:lineRule="exact"/>
              <w:ind w:left="63" w:right="63"/>
              <w:rPr>
                <w:rFonts w:ascii="宋体" w:hAnsi="宋体"/>
                <w:kern w:val="2"/>
                <w:szCs w:val="30"/>
              </w:rPr>
            </w:pPr>
          </w:p>
        </w:tc>
        <w:tc>
          <w:tcPr>
            <w:tcW w:w="1363" w:type="dxa"/>
            <w:tcBorders>
              <w:top w:val="double" w:color="auto" w:sz="6" w:space="0"/>
              <w:bottom w:val="single" w:color="auto" w:sz="6" w:space="0"/>
            </w:tcBorders>
            <w:vAlign w:val="center"/>
          </w:tcPr>
          <w:p w14:paraId="2861D021">
            <w:pPr>
              <w:pStyle w:val="15"/>
              <w:keepNext/>
              <w:spacing w:line="440" w:lineRule="exact"/>
              <w:ind w:left="63" w:right="63"/>
              <w:rPr>
                <w:rFonts w:ascii="宋体" w:hAnsi="宋体"/>
                <w:kern w:val="2"/>
                <w:szCs w:val="30"/>
              </w:rPr>
            </w:pPr>
          </w:p>
        </w:tc>
        <w:tc>
          <w:tcPr>
            <w:tcW w:w="909" w:type="dxa"/>
            <w:tcBorders>
              <w:top w:val="double" w:color="auto" w:sz="6" w:space="0"/>
              <w:bottom w:val="single" w:color="auto" w:sz="6" w:space="0"/>
            </w:tcBorders>
            <w:vAlign w:val="center"/>
          </w:tcPr>
          <w:p w14:paraId="4B7A5383">
            <w:pPr>
              <w:pStyle w:val="15"/>
              <w:keepNext/>
              <w:spacing w:line="440" w:lineRule="exact"/>
              <w:ind w:left="63" w:right="63"/>
              <w:rPr>
                <w:rFonts w:ascii="宋体" w:hAnsi="宋体"/>
                <w:kern w:val="2"/>
                <w:szCs w:val="30"/>
              </w:rPr>
            </w:pPr>
          </w:p>
        </w:tc>
      </w:tr>
      <w:tr w14:paraId="1D3F20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tcBorders>
              <w:top w:val="nil"/>
            </w:tcBorders>
            <w:vAlign w:val="center"/>
          </w:tcPr>
          <w:p w14:paraId="45564077">
            <w:pPr>
              <w:pStyle w:val="15"/>
              <w:keepNext/>
              <w:spacing w:line="440" w:lineRule="exact"/>
              <w:ind w:left="63" w:right="63"/>
              <w:rPr>
                <w:rFonts w:ascii="宋体" w:hAnsi="宋体"/>
                <w:kern w:val="2"/>
                <w:szCs w:val="30"/>
              </w:rPr>
            </w:pPr>
          </w:p>
        </w:tc>
        <w:tc>
          <w:tcPr>
            <w:tcW w:w="1169" w:type="dxa"/>
            <w:tcBorders>
              <w:top w:val="nil"/>
            </w:tcBorders>
            <w:vAlign w:val="center"/>
          </w:tcPr>
          <w:p w14:paraId="18F3E03D">
            <w:pPr>
              <w:pStyle w:val="15"/>
              <w:keepNext/>
              <w:spacing w:line="440" w:lineRule="exact"/>
              <w:ind w:left="63" w:right="63"/>
              <w:rPr>
                <w:rFonts w:ascii="宋体" w:hAnsi="宋体"/>
                <w:kern w:val="2"/>
                <w:szCs w:val="30"/>
              </w:rPr>
            </w:pPr>
          </w:p>
        </w:tc>
        <w:tc>
          <w:tcPr>
            <w:tcW w:w="1300" w:type="dxa"/>
            <w:tcBorders>
              <w:top w:val="nil"/>
            </w:tcBorders>
            <w:vAlign w:val="center"/>
          </w:tcPr>
          <w:p w14:paraId="5EEE30D1">
            <w:pPr>
              <w:pStyle w:val="15"/>
              <w:keepNext/>
              <w:spacing w:line="440" w:lineRule="exact"/>
              <w:ind w:left="63" w:right="63"/>
              <w:rPr>
                <w:rFonts w:ascii="宋体" w:hAnsi="宋体"/>
                <w:kern w:val="2"/>
                <w:szCs w:val="30"/>
              </w:rPr>
            </w:pPr>
          </w:p>
        </w:tc>
        <w:tc>
          <w:tcPr>
            <w:tcW w:w="861" w:type="dxa"/>
            <w:tcBorders>
              <w:top w:val="nil"/>
            </w:tcBorders>
            <w:vAlign w:val="center"/>
          </w:tcPr>
          <w:p w14:paraId="72D3A5A7">
            <w:pPr>
              <w:pStyle w:val="15"/>
              <w:keepNext/>
              <w:spacing w:line="440" w:lineRule="exact"/>
              <w:ind w:left="63" w:right="63"/>
              <w:rPr>
                <w:rFonts w:ascii="宋体" w:hAnsi="宋体"/>
                <w:kern w:val="2"/>
                <w:szCs w:val="30"/>
              </w:rPr>
            </w:pPr>
          </w:p>
        </w:tc>
        <w:tc>
          <w:tcPr>
            <w:tcW w:w="780" w:type="dxa"/>
            <w:tcBorders>
              <w:top w:val="nil"/>
            </w:tcBorders>
            <w:vAlign w:val="center"/>
          </w:tcPr>
          <w:p w14:paraId="3C86EECE">
            <w:pPr>
              <w:pStyle w:val="15"/>
              <w:keepNext/>
              <w:spacing w:line="440" w:lineRule="exact"/>
              <w:ind w:left="63" w:right="63"/>
              <w:rPr>
                <w:rFonts w:ascii="宋体" w:hAnsi="宋体"/>
                <w:kern w:val="2"/>
                <w:szCs w:val="30"/>
              </w:rPr>
            </w:pPr>
          </w:p>
        </w:tc>
        <w:tc>
          <w:tcPr>
            <w:tcW w:w="957" w:type="dxa"/>
            <w:tcBorders>
              <w:top w:val="nil"/>
            </w:tcBorders>
            <w:vAlign w:val="center"/>
          </w:tcPr>
          <w:p w14:paraId="1F84277C">
            <w:pPr>
              <w:pStyle w:val="15"/>
              <w:keepNext/>
              <w:spacing w:line="440" w:lineRule="exact"/>
              <w:ind w:left="63" w:right="63"/>
              <w:rPr>
                <w:rFonts w:ascii="宋体" w:hAnsi="宋体"/>
                <w:kern w:val="2"/>
                <w:szCs w:val="30"/>
              </w:rPr>
            </w:pPr>
          </w:p>
        </w:tc>
        <w:tc>
          <w:tcPr>
            <w:tcW w:w="909" w:type="dxa"/>
            <w:tcBorders>
              <w:top w:val="nil"/>
            </w:tcBorders>
            <w:vAlign w:val="center"/>
          </w:tcPr>
          <w:p w14:paraId="2BEB80F0">
            <w:pPr>
              <w:pStyle w:val="15"/>
              <w:keepNext/>
              <w:spacing w:line="440" w:lineRule="exact"/>
              <w:ind w:left="63" w:right="63"/>
              <w:rPr>
                <w:rFonts w:ascii="宋体" w:hAnsi="宋体"/>
                <w:kern w:val="2"/>
                <w:szCs w:val="30"/>
              </w:rPr>
            </w:pPr>
          </w:p>
        </w:tc>
        <w:tc>
          <w:tcPr>
            <w:tcW w:w="780" w:type="dxa"/>
            <w:tcBorders>
              <w:top w:val="nil"/>
            </w:tcBorders>
            <w:vAlign w:val="center"/>
          </w:tcPr>
          <w:p w14:paraId="04BE3635">
            <w:pPr>
              <w:pStyle w:val="15"/>
              <w:keepNext/>
              <w:spacing w:line="440" w:lineRule="exact"/>
              <w:ind w:left="63" w:right="63"/>
              <w:rPr>
                <w:rFonts w:ascii="宋体" w:hAnsi="宋体"/>
                <w:kern w:val="2"/>
                <w:szCs w:val="30"/>
              </w:rPr>
            </w:pPr>
          </w:p>
        </w:tc>
        <w:tc>
          <w:tcPr>
            <w:tcW w:w="1363" w:type="dxa"/>
            <w:tcBorders>
              <w:top w:val="nil"/>
            </w:tcBorders>
            <w:vAlign w:val="center"/>
          </w:tcPr>
          <w:p w14:paraId="10323984">
            <w:pPr>
              <w:pStyle w:val="15"/>
              <w:keepNext/>
              <w:spacing w:line="440" w:lineRule="exact"/>
              <w:ind w:left="63" w:right="63"/>
              <w:rPr>
                <w:rFonts w:ascii="宋体" w:hAnsi="宋体"/>
                <w:kern w:val="2"/>
                <w:szCs w:val="30"/>
              </w:rPr>
            </w:pPr>
          </w:p>
        </w:tc>
        <w:tc>
          <w:tcPr>
            <w:tcW w:w="909" w:type="dxa"/>
            <w:tcBorders>
              <w:top w:val="nil"/>
            </w:tcBorders>
            <w:vAlign w:val="center"/>
          </w:tcPr>
          <w:p w14:paraId="71D54183">
            <w:pPr>
              <w:pStyle w:val="15"/>
              <w:keepNext/>
              <w:spacing w:line="440" w:lineRule="exact"/>
              <w:ind w:left="63" w:right="63"/>
              <w:rPr>
                <w:rFonts w:ascii="宋体" w:hAnsi="宋体"/>
                <w:kern w:val="2"/>
                <w:szCs w:val="30"/>
              </w:rPr>
            </w:pPr>
          </w:p>
        </w:tc>
      </w:tr>
      <w:tr w14:paraId="002C7D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19C11877">
            <w:pPr>
              <w:pStyle w:val="15"/>
              <w:keepNext/>
              <w:spacing w:line="440" w:lineRule="exact"/>
              <w:ind w:left="63" w:right="63"/>
              <w:rPr>
                <w:rFonts w:ascii="宋体" w:hAnsi="宋体"/>
                <w:kern w:val="2"/>
                <w:szCs w:val="30"/>
              </w:rPr>
            </w:pPr>
          </w:p>
        </w:tc>
        <w:tc>
          <w:tcPr>
            <w:tcW w:w="1169" w:type="dxa"/>
            <w:vAlign w:val="center"/>
          </w:tcPr>
          <w:p w14:paraId="1FD44BB9">
            <w:pPr>
              <w:pStyle w:val="15"/>
              <w:keepNext/>
              <w:spacing w:line="440" w:lineRule="exact"/>
              <w:ind w:left="63" w:right="63"/>
              <w:rPr>
                <w:rFonts w:ascii="宋体" w:hAnsi="宋体"/>
                <w:kern w:val="2"/>
                <w:szCs w:val="30"/>
              </w:rPr>
            </w:pPr>
          </w:p>
        </w:tc>
        <w:tc>
          <w:tcPr>
            <w:tcW w:w="1300" w:type="dxa"/>
            <w:vAlign w:val="center"/>
          </w:tcPr>
          <w:p w14:paraId="2E69BE6B">
            <w:pPr>
              <w:pStyle w:val="15"/>
              <w:keepNext/>
              <w:spacing w:line="440" w:lineRule="exact"/>
              <w:ind w:left="63" w:right="63"/>
              <w:rPr>
                <w:rFonts w:ascii="宋体" w:hAnsi="宋体"/>
                <w:kern w:val="2"/>
                <w:szCs w:val="30"/>
              </w:rPr>
            </w:pPr>
          </w:p>
        </w:tc>
        <w:tc>
          <w:tcPr>
            <w:tcW w:w="861" w:type="dxa"/>
            <w:vAlign w:val="center"/>
          </w:tcPr>
          <w:p w14:paraId="29BAC9EB">
            <w:pPr>
              <w:pStyle w:val="15"/>
              <w:keepNext/>
              <w:spacing w:line="440" w:lineRule="exact"/>
              <w:ind w:left="63" w:right="63"/>
              <w:rPr>
                <w:rFonts w:ascii="宋体" w:hAnsi="宋体"/>
                <w:kern w:val="2"/>
                <w:szCs w:val="30"/>
              </w:rPr>
            </w:pPr>
          </w:p>
        </w:tc>
        <w:tc>
          <w:tcPr>
            <w:tcW w:w="780" w:type="dxa"/>
            <w:vAlign w:val="center"/>
          </w:tcPr>
          <w:p w14:paraId="7DE0F4F0">
            <w:pPr>
              <w:pStyle w:val="15"/>
              <w:keepNext/>
              <w:spacing w:line="440" w:lineRule="exact"/>
              <w:ind w:left="63" w:right="63"/>
              <w:rPr>
                <w:rFonts w:ascii="宋体" w:hAnsi="宋体"/>
                <w:kern w:val="2"/>
                <w:szCs w:val="30"/>
              </w:rPr>
            </w:pPr>
          </w:p>
        </w:tc>
        <w:tc>
          <w:tcPr>
            <w:tcW w:w="957" w:type="dxa"/>
            <w:vAlign w:val="center"/>
          </w:tcPr>
          <w:p w14:paraId="3A21A0B6">
            <w:pPr>
              <w:pStyle w:val="15"/>
              <w:keepNext/>
              <w:spacing w:line="440" w:lineRule="exact"/>
              <w:ind w:left="63" w:right="63"/>
              <w:rPr>
                <w:rFonts w:ascii="宋体" w:hAnsi="宋体"/>
                <w:kern w:val="2"/>
                <w:szCs w:val="30"/>
              </w:rPr>
            </w:pPr>
          </w:p>
        </w:tc>
        <w:tc>
          <w:tcPr>
            <w:tcW w:w="909" w:type="dxa"/>
            <w:vAlign w:val="center"/>
          </w:tcPr>
          <w:p w14:paraId="371F33F8">
            <w:pPr>
              <w:pStyle w:val="15"/>
              <w:keepNext/>
              <w:spacing w:line="440" w:lineRule="exact"/>
              <w:ind w:left="63" w:right="63"/>
              <w:rPr>
                <w:rFonts w:ascii="宋体" w:hAnsi="宋体"/>
                <w:kern w:val="2"/>
                <w:szCs w:val="30"/>
              </w:rPr>
            </w:pPr>
          </w:p>
        </w:tc>
        <w:tc>
          <w:tcPr>
            <w:tcW w:w="780" w:type="dxa"/>
            <w:vAlign w:val="center"/>
          </w:tcPr>
          <w:p w14:paraId="4319805E">
            <w:pPr>
              <w:pStyle w:val="15"/>
              <w:keepNext/>
              <w:spacing w:line="440" w:lineRule="exact"/>
              <w:ind w:left="63" w:right="63"/>
              <w:rPr>
                <w:rFonts w:ascii="宋体" w:hAnsi="宋体"/>
                <w:kern w:val="2"/>
                <w:szCs w:val="30"/>
              </w:rPr>
            </w:pPr>
          </w:p>
        </w:tc>
        <w:tc>
          <w:tcPr>
            <w:tcW w:w="1363" w:type="dxa"/>
            <w:vAlign w:val="center"/>
          </w:tcPr>
          <w:p w14:paraId="445E76BB">
            <w:pPr>
              <w:pStyle w:val="15"/>
              <w:keepNext/>
              <w:spacing w:line="440" w:lineRule="exact"/>
              <w:ind w:left="63" w:right="63"/>
              <w:rPr>
                <w:rFonts w:ascii="宋体" w:hAnsi="宋体"/>
                <w:kern w:val="2"/>
                <w:szCs w:val="30"/>
              </w:rPr>
            </w:pPr>
          </w:p>
        </w:tc>
        <w:tc>
          <w:tcPr>
            <w:tcW w:w="909" w:type="dxa"/>
            <w:vAlign w:val="center"/>
          </w:tcPr>
          <w:p w14:paraId="76FDC2F1">
            <w:pPr>
              <w:pStyle w:val="15"/>
              <w:keepNext/>
              <w:spacing w:line="440" w:lineRule="exact"/>
              <w:ind w:left="63" w:right="63"/>
              <w:rPr>
                <w:rFonts w:ascii="宋体" w:hAnsi="宋体"/>
                <w:kern w:val="2"/>
                <w:szCs w:val="30"/>
              </w:rPr>
            </w:pPr>
          </w:p>
        </w:tc>
      </w:tr>
      <w:tr w14:paraId="773C7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5DE45DE">
            <w:pPr>
              <w:pStyle w:val="15"/>
              <w:keepNext/>
              <w:spacing w:line="440" w:lineRule="exact"/>
              <w:ind w:left="63" w:right="63"/>
              <w:rPr>
                <w:rFonts w:ascii="宋体" w:hAnsi="宋体"/>
                <w:kern w:val="2"/>
                <w:szCs w:val="30"/>
              </w:rPr>
            </w:pPr>
          </w:p>
        </w:tc>
        <w:tc>
          <w:tcPr>
            <w:tcW w:w="1169" w:type="dxa"/>
            <w:vAlign w:val="center"/>
          </w:tcPr>
          <w:p w14:paraId="7B2B1E54">
            <w:pPr>
              <w:pStyle w:val="15"/>
              <w:keepNext/>
              <w:spacing w:line="440" w:lineRule="exact"/>
              <w:ind w:left="63" w:right="63"/>
              <w:rPr>
                <w:rFonts w:ascii="宋体" w:hAnsi="宋体"/>
                <w:kern w:val="2"/>
                <w:szCs w:val="30"/>
              </w:rPr>
            </w:pPr>
          </w:p>
        </w:tc>
        <w:tc>
          <w:tcPr>
            <w:tcW w:w="1300" w:type="dxa"/>
            <w:vAlign w:val="center"/>
          </w:tcPr>
          <w:p w14:paraId="40376C16">
            <w:pPr>
              <w:pStyle w:val="15"/>
              <w:keepNext/>
              <w:spacing w:line="440" w:lineRule="exact"/>
              <w:ind w:left="63" w:right="63"/>
              <w:rPr>
                <w:rFonts w:ascii="宋体" w:hAnsi="宋体"/>
                <w:kern w:val="2"/>
                <w:szCs w:val="30"/>
              </w:rPr>
            </w:pPr>
          </w:p>
        </w:tc>
        <w:tc>
          <w:tcPr>
            <w:tcW w:w="861" w:type="dxa"/>
            <w:vAlign w:val="center"/>
          </w:tcPr>
          <w:p w14:paraId="293A4D4D">
            <w:pPr>
              <w:pStyle w:val="15"/>
              <w:keepNext/>
              <w:spacing w:line="440" w:lineRule="exact"/>
              <w:ind w:left="63" w:right="63"/>
              <w:rPr>
                <w:rFonts w:ascii="宋体" w:hAnsi="宋体"/>
                <w:kern w:val="2"/>
                <w:szCs w:val="30"/>
              </w:rPr>
            </w:pPr>
          </w:p>
        </w:tc>
        <w:tc>
          <w:tcPr>
            <w:tcW w:w="780" w:type="dxa"/>
            <w:vAlign w:val="center"/>
          </w:tcPr>
          <w:p w14:paraId="3CB45D7D">
            <w:pPr>
              <w:pStyle w:val="15"/>
              <w:keepNext/>
              <w:spacing w:line="440" w:lineRule="exact"/>
              <w:ind w:left="63" w:right="63"/>
              <w:rPr>
                <w:rFonts w:ascii="宋体" w:hAnsi="宋体"/>
                <w:kern w:val="2"/>
                <w:szCs w:val="30"/>
              </w:rPr>
            </w:pPr>
          </w:p>
        </w:tc>
        <w:tc>
          <w:tcPr>
            <w:tcW w:w="957" w:type="dxa"/>
            <w:vAlign w:val="center"/>
          </w:tcPr>
          <w:p w14:paraId="6E734811">
            <w:pPr>
              <w:pStyle w:val="15"/>
              <w:keepNext/>
              <w:spacing w:line="440" w:lineRule="exact"/>
              <w:ind w:left="63" w:right="63"/>
              <w:rPr>
                <w:rFonts w:ascii="宋体" w:hAnsi="宋体"/>
                <w:kern w:val="2"/>
                <w:szCs w:val="30"/>
              </w:rPr>
            </w:pPr>
          </w:p>
        </w:tc>
        <w:tc>
          <w:tcPr>
            <w:tcW w:w="909" w:type="dxa"/>
            <w:vAlign w:val="center"/>
          </w:tcPr>
          <w:p w14:paraId="57A0B534">
            <w:pPr>
              <w:pStyle w:val="15"/>
              <w:keepNext/>
              <w:spacing w:line="440" w:lineRule="exact"/>
              <w:ind w:left="63" w:right="63"/>
              <w:rPr>
                <w:rFonts w:ascii="宋体" w:hAnsi="宋体"/>
                <w:kern w:val="2"/>
                <w:szCs w:val="30"/>
              </w:rPr>
            </w:pPr>
          </w:p>
        </w:tc>
        <w:tc>
          <w:tcPr>
            <w:tcW w:w="780" w:type="dxa"/>
            <w:vAlign w:val="center"/>
          </w:tcPr>
          <w:p w14:paraId="4B545DA3">
            <w:pPr>
              <w:pStyle w:val="15"/>
              <w:keepNext/>
              <w:spacing w:line="440" w:lineRule="exact"/>
              <w:ind w:left="63" w:right="63"/>
              <w:rPr>
                <w:rFonts w:ascii="宋体" w:hAnsi="宋体"/>
                <w:kern w:val="2"/>
                <w:szCs w:val="30"/>
              </w:rPr>
            </w:pPr>
          </w:p>
        </w:tc>
        <w:tc>
          <w:tcPr>
            <w:tcW w:w="1363" w:type="dxa"/>
            <w:vAlign w:val="center"/>
          </w:tcPr>
          <w:p w14:paraId="7E991692">
            <w:pPr>
              <w:pStyle w:val="15"/>
              <w:keepNext/>
              <w:spacing w:line="440" w:lineRule="exact"/>
              <w:ind w:left="63" w:right="63"/>
              <w:rPr>
                <w:rFonts w:ascii="宋体" w:hAnsi="宋体"/>
                <w:kern w:val="2"/>
                <w:szCs w:val="30"/>
              </w:rPr>
            </w:pPr>
          </w:p>
        </w:tc>
        <w:tc>
          <w:tcPr>
            <w:tcW w:w="909" w:type="dxa"/>
            <w:vAlign w:val="center"/>
          </w:tcPr>
          <w:p w14:paraId="5203CF81">
            <w:pPr>
              <w:pStyle w:val="15"/>
              <w:keepNext/>
              <w:spacing w:line="440" w:lineRule="exact"/>
              <w:ind w:left="63" w:right="63"/>
              <w:rPr>
                <w:rFonts w:ascii="宋体" w:hAnsi="宋体"/>
                <w:kern w:val="2"/>
                <w:szCs w:val="30"/>
              </w:rPr>
            </w:pPr>
          </w:p>
        </w:tc>
      </w:tr>
      <w:tr w14:paraId="4D1F61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66319D62">
            <w:pPr>
              <w:pStyle w:val="15"/>
              <w:keepNext/>
              <w:spacing w:line="440" w:lineRule="exact"/>
              <w:ind w:left="63" w:right="63"/>
              <w:rPr>
                <w:rFonts w:ascii="宋体" w:hAnsi="宋体"/>
                <w:kern w:val="2"/>
                <w:szCs w:val="30"/>
              </w:rPr>
            </w:pPr>
          </w:p>
        </w:tc>
        <w:tc>
          <w:tcPr>
            <w:tcW w:w="1169" w:type="dxa"/>
            <w:vAlign w:val="center"/>
          </w:tcPr>
          <w:p w14:paraId="186FA720">
            <w:pPr>
              <w:pStyle w:val="15"/>
              <w:keepNext/>
              <w:spacing w:line="440" w:lineRule="exact"/>
              <w:ind w:left="63" w:right="63"/>
              <w:rPr>
                <w:rFonts w:ascii="宋体" w:hAnsi="宋体"/>
                <w:kern w:val="2"/>
                <w:szCs w:val="30"/>
              </w:rPr>
            </w:pPr>
          </w:p>
        </w:tc>
        <w:tc>
          <w:tcPr>
            <w:tcW w:w="1300" w:type="dxa"/>
            <w:vAlign w:val="center"/>
          </w:tcPr>
          <w:p w14:paraId="0E6B2708">
            <w:pPr>
              <w:pStyle w:val="15"/>
              <w:keepNext/>
              <w:spacing w:line="440" w:lineRule="exact"/>
              <w:ind w:left="63" w:right="63"/>
              <w:rPr>
                <w:rFonts w:ascii="宋体" w:hAnsi="宋体"/>
                <w:kern w:val="2"/>
                <w:szCs w:val="30"/>
              </w:rPr>
            </w:pPr>
          </w:p>
        </w:tc>
        <w:tc>
          <w:tcPr>
            <w:tcW w:w="861" w:type="dxa"/>
            <w:vAlign w:val="center"/>
          </w:tcPr>
          <w:p w14:paraId="3FC51E6B">
            <w:pPr>
              <w:pStyle w:val="15"/>
              <w:keepNext/>
              <w:spacing w:line="440" w:lineRule="exact"/>
              <w:ind w:left="63" w:right="63"/>
              <w:rPr>
                <w:rFonts w:ascii="宋体" w:hAnsi="宋体"/>
                <w:kern w:val="2"/>
                <w:szCs w:val="30"/>
              </w:rPr>
            </w:pPr>
          </w:p>
        </w:tc>
        <w:tc>
          <w:tcPr>
            <w:tcW w:w="780" w:type="dxa"/>
            <w:vAlign w:val="center"/>
          </w:tcPr>
          <w:p w14:paraId="082CD7C6">
            <w:pPr>
              <w:pStyle w:val="15"/>
              <w:keepNext/>
              <w:spacing w:line="440" w:lineRule="exact"/>
              <w:ind w:left="63" w:right="63"/>
              <w:rPr>
                <w:rFonts w:ascii="宋体" w:hAnsi="宋体"/>
                <w:kern w:val="2"/>
                <w:szCs w:val="30"/>
              </w:rPr>
            </w:pPr>
          </w:p>
        </w:tc>
        <w:tc>
          <w:tcPr>
            <w:tcW w:w="957" w:type="dxa"/>
            <w:vAlign w:val="center"/>
          </w:tcPr>
          <w:p w14:paraId="3B5E85CC">
            <w:pPr>
              <w:pStyle w:val="15"/>
              <w:keepNext/>
              <w:spacing w:line="440" w:lineRule="exact"/>
              <w:ind w:left="63" w:right="63"/>
              <w:rPr>
                <w:rFonts w:ascii="宋体" w:hAnsi="宋体"/>
                <w:kern w:val="2"/>
                <w:szCs w:val="30"/>
              </w:rPr>
            </w:pPr>
          </w:p>
        </w:tc>
        <w:tc>
          <w:tcPr>
            <w:tcW w:w="909" w:type="dxa"/>
            <w:vAlign w:val="center"/>
          </w:tcPr>
          <w:p w14:paraId="343FA5CC">
            <w:pPr>
              <w:pStyle w:val="15"/>
              <w:keepNext/>
              <w:spacing w:line="440" w:lineRule="exact"/>
              <w:ind w:left="63" w:right="63"/>
              <w:rPr>
                <w:rFonts w:ascii="宋体" w:hAnsi="宋体"/>
                <w:kern w:val="2"/>
                <w:szCs w:val="30"/>
              </w:rPr>
            </w:pPr>
          </w:p>
        </w:tc>
        <w:tc>
          <w:tcPr>
            <w:tcW w:w="780" w:type="dxa"/>
            <w:vAlign w:val="center"/>
          </w:tcPr>
          <w:p w14:paraId="08C84FEA">
            <w:pPr>
              <w:pStyle w:val="15"/>
              <w:keepNext/>
              <w:spacing w:line="440" w:lineRule="exact"/>
              <w:ind w:left="63" w:right="63"/>
              <w:rPr>
                <w:rFonts w:ascii="宋体" w:hAnsi="宋体"/>
                <w:kern w:val="2"/>
                <w:szCs w:val="30"/>
              </w:rPr>
            </w:pPr>
          </w:p>
        </w:tc>
        <w:tc>
          <w:tcPr>
            <w:tcW w:w="1363" w:type="dxa"/>
            <w:vAlign w:val="center"/>
          </w:tcPr>
          <w:p w14:paraId="07AE7E75">
            <w:pPr>
              <w:pStyle w:val="15"/>
              <w:keepNext/>
              <w:spacing w:line="440" w:lineRule="exact"/>
              <w:ind w:left="63" w:right="63"/>
              <w:rPr>
                <w:rFonts w:ascii="宋体" w:hAnsi="宋体"/>
                <w:kern w:val="2"/>
                <w:szCs w:val="30"/>
              </w:rPr>
            </w:pPr>
          </w:p>
        </w:tc>
        <w:tc>
          <w:tcPr>
            <w:tcW w:w="909" w:type="dxa"/>
            <w:vAlign w:val="center"/>
          </w:tcPr>
          <w:p w14:paraId="4C35F5B1">
            <w:pPr>
              <w:pStyle w:val="15"/>
              <w:keepNext/>
              <w:spacing w:line="440" w:lineRule="exact"/>
              <w:ind w:left="63" w:right="63"/>
              <w:rPr>
                <w:rFonts w:ascii="宋体" w:hAnsi="宋体"/>
                <w:kern w:val="2"/>
                <w:szCs w:val="30"/>
              </w:rPr>
            </w:pPr>
          </w:p>
        </w:tc>
      </w:tr>
      <w:tr w14:paraId="095498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47DB93E1">
            <w:pPr>
              <w:pStyle w:val="15"/>
              <w:keepNext/>
              <w:spacing w:line="440" w:lineRule="exact"/>
              <w:ind w:left="63" w:right="63"/>
              <w:rPr>
                <w:rFonts w:ascii="宋体" w:hAnsi="宋体"/>
                <w:kern w:val="2"/>
                <w:szCs w:val="30"/>
              </w:rPr>
            </w:pPr>
          </w:p>
        </w:tc>
        <w:tc>
          <w:tcPr>
            <w:tcW w:w="1169" w:type="dxa"/>
            <w:vAlign w:val="center"/>
          </w:tcPr>
          <w:p w14:paraId="4DC4FC40">
            <w:pPr>
              <w:pStyle w:val="15"/>
              <w:keepNext/>
              <w:spacing w:line="440" w:lineRule="exact"/>
              <w:ind w:left="63" w:right="63"/>
              <w:rPr>
                <w:rFonts w:ascii="宋体" w:hAnsi="宋体"/>
                <w:kern w:val="2"/>
                <w:szCs w:val="30"/>
              </w:rPr>
            </w:pPr>
          </w:p>
        </w:tc>
        <w:tc>
          <w:tcPr>
            <w:tcW w:w="1300" w:type="dxa"/>
            <w:vAlign w:val="center"/>
          </w:tcPr>
          <w:p w14:paraId="190DF11A">
            <w:pPr>
              <w:pStyle w:val="15"/>
              <w:keepNext/>
              <w:spacing w:line="440" w:lineRule="exact"/>
              <w:ind w:left="63" w:right="63"/>
              <w:rPr>
                <w:rFonts w:ascii="宋体" w:hAnsi="宋体"/>
                <w:kern w:val="2"/>
                <w:szCs w:val="30"/>
              </w:rPr>
            </w:pPr>
          </w:p>
        </w:tc>
        <w:tc>
          <w:tcPr>
            <w:tcW w:w="861" w:type="dxa"/>
            <w:vAlign w:val="center"/>
          </w:tcPr>
          <w:p w14:paraId="46E741B8">
            <w:pPr>
              <w:pStyle w:val="15"/>
              <w:keepNext/>
              <w:spacing w:line="440" w:lineRule="exact"/>
              <w:ind w:left="63" w:right="63"/>
              <w:rPr>
                <w:rFonts w:ascii="宋体" w:hAnsi="宋体"/>
                <w:kern w:val="2"/>
                <w:szCs w:val="30"/>
              </w:rPr>
            </w:pPr>
          </w:p>
        </w:tc>
        <w:tc>
          <w:tcPr>
            <w:tcW w:w="780" w:type="dxa"/>
            <w:vAlign w:val="center"/>
          </w:tcPr>
          <w:p w14:paraId="30D1106D">
            <w:pPr>
              <w:pStyle w:val="15"/>
              <w:keepNext/>
              <w:spacing w:line="440" w:lineRule="exact"/>
              <w:ind w:left="63" w:right="63"/>
              <w:rPr>
                <w:rFonts w:ascii="宋体" w:hAnsi="宋体"/>
                <w:kern w:val="2"/>
                <w:szCs w:val="30"/>
              </w:rPr>
            </w:pPr>
          </w:p>
        </w:tc>
        <w:tc>
          <w:tcPr>
            <w:tcW w:w="957" w:type="dxa"/>
            <w:vAlign w:val="center"/>
          </w:tcPr>
          <w:p w14:paraId="5F70049B">
            <w:pPr>
              <w:pStyle w:val="15"/>
              <w:keepNext/>
              <w:spacing w:line="440" w:lineRule="exact"/>
              <w:ind w:left="63" w:right="63"/>
              <w:rPr>
                <w:rFonts w:ascii="宋体" w:hAnsi="宋体"/>
                <w:kern w:val="2"/>
                <w:szCs w:val="30"/>
              </w:rPr>
            </w:pPr>
          </w:p>
        </w:tc>
        <w:tc>
          <w:tcPr>
            <w:tcW w:w="909" w:type="dxa"/>
            <w:vAlign w:val="center"/>
          </w:tcPr>
          <w:p w14:paraId="676D946F">
            <w:pPr>
              <w:pStyle w:val="15"/>
              <w:keepNext/>
              <w:spacing w:line="440" w:lineRule="exact"/>
              <w:ind w:left="63" w:right="63"/>
              <w:rPr>
                <w:rFonts w:ascii="宋体" w:hAnsi="宋体"/>
                <w:kern w:val="2"/>
                <w:szCs w:val="30"/>
              </w:rPr>
            </w:pPr>
          </w:p>
        </w:tc>
        <w:tc>
          <w:tcPr>
            <w:tcW w:w="780" w:type="dxa"/>
            <w:vAlign w:val="center"/>
          </w:tcPr>
          <w:p w14:paraId="71E45644">
            <w:pPr>
              <w:pStyle w:val="15"/>
              <w:keepNext/>
              <w:spacing w:line="440" w:lineRule="exact"/>
              <w:ind w:left="63" w:right="63"/>
              <w:rPr>
                <w:rFonts w:ascii="宋体" w:hAnsi="宋体"/>
                <w:kern w:val="2"/>
                <w:szCs w:val="30"/>
              </w:rPr>
            </w:pPr>
          </w:p>
        </w:tc>
        <w:tc>
          <w:tcPr>
            <w:tcW w:w="1363" w:type="dxa"/>
            <w:vAlign w:val="center"/>
          </w:tcPr>
          <w:p w14:paraId="5FCE56C7">
            <w:pPr>
              <w:pStyle w:val="15"/>
              <w:keepNext/>
              <w:spacing w:line="440" w:lineRule="exact"/>
              <w:ind w:left="63" w:right="63"/>
              <w:rPr>
                <w:rFonts w:ascii="宋体" w:hAnsi="宋体"/>
                <w:kern w:val="2"/>
                <w:szCs w:val="30"/>
              </w:rPr>
            </w:pPr>
          </w:p>
        </w:tc>
        <w:tc>
          <w:tcPr>
            <w:tcW w:w="909" w:type="dxa"/>
            <w:vAlign w:val="center"/>
          </w:tcPr>
          <w:p w14:paraId="09E3F5AD">
            <w:pPr>
              <w:pStyle w:val="15"/>
              <w:keepNext/>
              <w:spacing w:line="440" w:lineRule="exact"/>
              <w:ind w:left="63" w:right="63"/>
              <w:rPr>
                <w:rFonts w:ascii="宋体" w:hAnsi="宋体"/>
                <w:kern w:val="2"/>
                <w:szCs w:val="30"/>
              </w:rPr>
            </w:pPr>
          </w:p>
        </w:tc>
      </w:tr>
      <w:tr w14:paraId="75DB4B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D5C2EBC">
            <w:pPr>
              <w:pStyle w:val="15"/>
              <w:keepNext/>
              <w:spacing w:line="440" w:lineRule="exact"/>
              <w:ind w:left="63" w:right="63"/>
              <w:rPr>
                <w:rFonts w:ascii="宋体" w:hAnsi="宋体"/>
                <w:kern w:val="2"/>
                <w:szCs w:val="30"/>
              </w:rPr>
            </w:pPr>
          </w:p>
        </w:tc>
        <w:tc>
          <w:tcPr>
            <w:tcW w:w="1169" w:type="dxa"/>
            <w:vAlign w:val="center"/>
          </w:tcPr>
          <w:p w14:paraId="24799D7E">
            <w:pPr>
              <w:pStyle w:val="15"/>
              <w:keepNext/>
              <w:spacing w:line="440" w:lineRule="exact"/>
              <w:ind w:left="63" w:right="63"/>
              <w:rPr>
                <w:rFonts w:ascii="宋体" w:hAnsi="宋体"/>
                <w:kern w:val="2"/>
                <w:szCs w:val="30"/>
              </w:rPr>
            </w:pPr>
          </w:p>
        </w:tc>
        <w:tc>
          <w:tcPr>
            <w:tcW w:w="1300" w:type="dxa"/>
            <w:vAlign w:val="center"/>
          </w:tcPr>
          <w:p w14:paraId="689BB147">
            <w:pPr>
              <w:pStyle w:val="15"/>
              <w:keepNext/>
              <w:spacing w:line="440" w:lineRule="exact"/>
              <w:ind w:left="63" w:right="63"/>
              <w:rPr>
                <w:rFonts w:ascii="宋体" w:hAnsi="宋体"/>
                <w:kern w:val="2"/>
                <w:szCs w:val="30"/>
              </w:rPr>
            </w:pPr>
          </w:p>
        </w:tc>
        <w:tc>
          <w:tcPr>
            <w:tcW w:w="861" w:type="dxa"/>
            <w:vAlign w:val="center"/>
          </w:tcPr>
          <w:p w14:paraId="37ECEE13">
            <w:pPr>
              <w:pStyle w:val="15"/>
              <w:keepNext/>
              <w:spacing w:line="440" w:lineRule="exact"/>
              <w:ind w:left="63" w:right="63"/>
              <w:rPr>
                <w:rFonts w:ascii="宋体" w:hAnsi="宋体"/>
                <w:kern w:val="2"/>
                <w:szCs w:val="30"/>
              </w:rPr>
            </w:pPr>
          </w:p>
        </w:tc>
        <w:tc>
          <w:tcPr>
            <w:tcW w:w="780" w:type="dxa"/>
            <w:vAlign w:val="center"/>
          </w:tcPr>
          <w:p w14:paraId="17761D5B">
            <w:pPr>
              <w:pStyle w:val="15"/>
              <w:keepNext/>
              <w:spacing w:line="440" w:lineRule="exact"/>
              <w:ind w:left="63" w:right="63"/>
              <w:rPr>
                <w:rFonts w:ascii="宋体" w:hAnsi="宋体"/>
                <w:kern w:val="2"/>
                <w:szCs w:val="30"/>
              </w:rPr>
            </w:pPr>
          </w:p>
        </w:tc>
        <w:tc>
          <w:tcPr>
            <w:tcW w:w="957" w:type="dxa"/>
            <w:vAlign w:val="center"/>
          </w:tcPr>
          <w:p w14:paraId="2950E65B">
            <w:pPr>
              <w:pStyle w:val="15"/>
              <w:keepNext/>
              <w:spacing w:line="440" w:lineRule="exact"/>
              <w:ind w:left="63" w:right="63"/>
              <w:rPr>
                <w:rFonts w:ascii="宋体" w:hAnsi="宋体"/>
                <w:kern w:val="2"/>
                <w:szCs w:val="30"/>
              </w:rPr>
            </w:pPr>
          </w:p>
        </w:tc>
        <w:tc>
          <w:tcPr>
            <w:tcW w:w="909" w:type="dxa"/>
            <w:vAlign w:val="center"/>
          </w:tcPr>
          <w:p w14:paraId="1FA1F0AD">
            <w:pPr>
              <w:pStyle w:val="15"/>
              <w:keepNext/>
              <w:spacing w:line="440" w:lineRule="exact"/>
              <w:ind w:left="63" w:right="63"/>
              <w:rPr>
                <w:rFonts w:ascii="宋体" w:hAnsi="宋体"/>
                <w:kern w:val="2"/>
                <w:szCs w:val="30"/>
              </w:rPr>
            </w:pPr>
          </w:p>
        </w:tc>
        <w:tc>
          <w:tcPr>
            <w:tcW w:w="780" w:type="dxa"/>
            <w:vAlign w:val="center"/>
          </w:tcPr>
          <w:p w14:paraId="229AD87E">
            <w:pPr>
              <w:pStyle w:val="15"/>
              <w:keepNext/>
              <w:spacing w:line="440" w:lineRule="exact"/>
              <w:ind w:left="63" w:right="63"/>
              <w:rPr>
                <w:rFonts w:ascii="宋体" w:hAnsi="宋体"/>
                <w:kern w:val="2"/>
                <w:szCs w:val="30"/>
              </w:rPr>
            </w:pPr>
          </w:p>
        </w:tc>
        <w:tc>
          <w:tcPr>
            <w:tcW w:w="1363" w:type="dxa"/>
            <w:vAlign w:val="center"/>
          </w:tcPr>
          <w:p w14:paraId="297023BB">
            <w:pPr>
              <w:pStyle w:val="15"/>
              <w:keepNext/>
              <w:spacing w:line="440" w:lineRule="exact"/>
              <w:ind w:left="63" w:right="63"/>
              <w:rPr>
                <w:rFonts w:ascii="宋体" w:hAnsi="宋体"/>
                <w:kern w:val="2"/>
                <w:szCs w:val="30"/>
              </w:rPr>
            </w:pPr>
          </w:p>
        </w:tc>
        <w:tc>
          <w:tcPr>
            <w:tcW w:w="909" w:type="dxa"/>
            <w:vAlign w:val="center"/>
          </w:tcPr>
          <w:p w14:paraId="4E177B20">
            <w:pPr>
              <w:pStyle w:val="15"/>
              <w:keepNext/>
              <w:spacing w:line="440" w:lineRule="exact"/>
              <w:ind w:left="63" w:right="63"/>
              <w:rPr>
                <w:rFonts w:ascii="宋体" w:hAnsi="宋体"/>
                <w:kern w:val="2"/>
                <w:szCs w:val="30"/>
              </w:rPr>
            </w:pPr>
          </w:p>
        </w:tc>
      </w:tr>
      <w:tr w14:paraId="18FB62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8E57AAD">
            <w:pPr>
              <w:pStyle w:val="15"/>
              <w:keepNext/>
              <w:spacing w:line="440" w:lineRule="exact"/>
              <w:ind w:left="63" w:right="63"/>
              <w:rPr>
                <w:rFonts w:ascii="宋体" w:hAnsi="宋体"/>
                <w:kern w:val="2"/>
                <w:szCs w:val="30"/>
              </w:rPr>
            </w:pPr>
          </w:p>
        </w:tc>
        <w:tc>
          <w:tcPr>
            <w:tcW w:w="1169" w:type="dxa"/>
            <w:vAlign w:val="center"/>
          </w:tcPr>
          <w:p w14:paraId="16A042A6">
            <w:pPr>
              <w:pStyle w:val="15"/>
              <w:keepNext/>
              <w:spacing w:line="440" w:lineRule="exact"/>
              <w:ind w:left="63" w:right="63"/>
              <w:rPr>
                <w:rFonts w:ascii="宋体" w:hAnsi="宋体"/>
                <w:kern w:val="2"/>
                <w:szCs w:val="30"/>
              </w:rPr>
            </w:pPr>
          </w:p>
        </w:tc>
        <w:tc>
          <w:tcPr>
            <w:tcW w:w="1300" w:type="dxa"/>
            <w:vAlign w:val="center"/>
          </w:tcPr>
          <w:p w14:paraId="1D29A144">
            <w:pPr>
              <w:pStyle w:val="15"/>
              <w:keepNext/>
              <w:spacing w:line="440" w:lineRule="exact"/>
              <w:ind w:left="63" w:right="63"/>
              <w:rPr>
                <w:rFonts w:ascii="宋体" w:hAnsi="宋体"/>
                <w:kern w:val="2"/>
                <w:szCs w:val="30"/>
              </w:rPr>
            </w:pPr>
          </w:p>
        </w:tc>
        <w:tc>
          <w:tcPr>
            <w:tcW w:w="861" w:type="dxa"/>
            <w:vAlign w:val="center"/>
          </w:tcPr>
          <w:p w14:paraId="611C61B4">
            <w:pPr>
              <w:pStyle w:val="15"/>
              <w:keepNext/>
              <w:spacing w:line="440" w:lineRule="exact"/>
              <w:ind w:left="63" w:right="63"/>
              <w:rPr>
                <w:rFonts w:ascii="宋体" w:hAnsi="宋体"/>
                <w:kern w:val="2"/>
                <w:szCs w:val="30"/>
              </w:rPr>
            </w:pPr>
          </w:p>
        </w:tc>
        <w:tc>
          <w:tcPr>
            <w:tcW w:w="780" w:type="dxa"/>
            <w:vAlign w:val="center"/>
          </w:tcPr>
          <w:p w14:paraId="18DD127B">
            <w:pPr>
              <w:pStyle w:val="15"/>
              <w:keepNext/>
              <w:spacing w:line="440" w:lineRule="exact"/>
              <w:ind w:left="63" w:right="63"/>
              <w:rPr>
                <w:rFonts w:ascii="宋体" w:hAnsi="宋体"/>
                <w:kern w:val="2"/>
                <w:szCs w:val="30"/>
              </w:rPr>
            </w:pPr>
          </w:p>
        </w:tc>
        <w:tc>
          <w:tcPr>
            <w:tcW w:w="957" w:type="dxa"/>
            <w:vAlign w:val="center"/>
          </w:tcPr>
          <w:p w14:paraId="741AB539">
            <w:pPr>
              <w:pStyle w:val="15"/>
              <w:keepNext/>
              <w:spacing w:line="440" w:lineRule="exact"/>
              <w:ind w:left="63" w:right="63"/>
              <w:rPr>
                <w:rFonts w:ascii="宋体" w:hAnsi="宋体"/>
                <w:kern w:val="2"/>
                <w:szCs w:val="30"/>
              </w:rPr>
            </w:pPr>
          </w:p>
        </w:tc>
        <w:tc>
          <w:tcPr>
            <w:tcW w:w="909" w:type="dxa"/>
            <w:vAlign w:val="center"/>
          </w:tcPr>
          <w:p w14:paraId="3FA742EB">
            <w:pPr>
              <w:pStyle w:val="15"/>
              <w:keepNext/>
              <w:spacing w:line="440" w:lineRule="exact"/>
              <w:ind w:left="63" w:right="63"/>
              <w:rPr>
                <w:rFonts w:ascii="宋体" w:hAnsi="宋体"/>
                <w:kern w:val="2"/>
                <w:szCs w:val="30"/>
              </w:rPr>
            </w:pPr>
          </w:p>
        </w:tc>
        <w:tc>
          <w:tcPr>
            <w:tcW w:w="780" w:type="dxa"/>
            <w:vAlign w:val="center"/>
          </w:tcPr>
          <w:p w14:paraId="0EBF0AEA">
            <w:pPr>
              <w:pStyle w:val="15"/>
              <w:keepNext/>
              <w:spacing w:line="440" w:lineRule="exact"/>
              <w:ind w:left="63" w:right="63"/>
              <w:rPr>
                <w:rFonts w:ascii="宋体" w:hAnsi="宋体"/>
                <w:kern w:val="2"/>
                <w:szCs w:val="30"/>
              </w:rPr>
            </w:pPr>
          </w:p>
        </w:tc>
        <w:tc>
          <w:tcPr>
            <w:tcW w:w="1363" w:type="dxa"/>
            <w:vAlign w:val="center"/>
          </w:tcPr>
          <w:p w14:paraId="521268CE">
            <w:pPr>
              <w:pStyle w:val="15"/>
              <w:keepNext/>
              <w:spacing w:line="440" w:lineRule="exact"/>
              <w:ind w:left="63" w:right="63"/>
              <w:rPr>
                <w:rFonts w:ascii="宋体" w:hAnsi="宋体"/>
                <w:kern w:val="2"/>
                <w:szCs w:val="30"/>
              </w:rPr>
            </w:pPr>
          </w:p>
        </w:tc>
        <w:tc>
          <w:tcPr>
            <w:tcW w:w="909" w:type="dxa"/>
            <w:vAlign w:val="center"/>
          </w:tcPr>
          <w:p w14:paraId="274B90B6">
            <w:pPr>
              <w:pStyle w:val="15"/>
              <w:keepNext/>
              <w:spacing w:line="440" w:lineRule="exact"/>
              <w:ind w:left="63" w:right="63"/>
              <w:rPr>
                <w:rFonts w:ascii="宋体" w:hAnsi="宋体"/>
                <w:kern w:val="2"/>
                <w:szCs w:val="30"/>
              </w:rPr>
            </w:pPr>
          </w:p>
        </w:tc>
      </w:tr>
      <w:tr w14:paraId="164C29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F0BD24E">
            <w:pPr>
              <w:jc w:val="center"/>
              <w:rPr>
                <w:rFonts w:ascii="宋体" w:hAnsi="宋体"/>
                <w:sz w:val="24"/>
                <w:szCs w:val="30"/>
              </w:rPr>
            </w:pPr>
          </w:p>
        </w:tc>
        <w:tc>
          <w:tcPr>
            <w:tcW w:w="1169" w:type="dxa"/>
            <w:vAlign w:val="center"/>
          </w:tcPr>
          <w:p w14:paraId="038FF260">
            <w:pPr>
              <w:jc w:val="center"/>
              <w:rPr>
                <w:rFonts w:ascii="宋体" w:hAnsi="宋体"/>
                <w:sz w:val="24"/>
                <w:szCs w:val="30"/>
              </w:rPr>
            </w:pPr>
          </w:p>
        </w:tc>
        <w:tc>
          <w:tcPr>
            <w:tcW w:w="1300" w:type="dxa"/>
            <w:vAlign w:val="center"/>
          </w:tcPr>
          <w:p w14:paraId="4452000D">
            <w:pPr>
              <w:jc w:val="center"/>
              <w:rPr>
                <w:rFonts w:ascii="宋体" w:hAnsi="宋体"/>
                <w:sz w:val="24"/>
                <w:szCs w:val="30"/>
              </w:rPr>
            </w:pPr>
          </w:p>
        </w:tc>
        <w:tc>
          <w:tcPr>
            <w:tcW w:w="861" w:type="dxa"/>
            <w:vAlign w:val="center"/>
          </w:tcPr>
          <w:p w14:paraId="18D8CEE3">
            <w:pPr>
              <w:jc w:val="center"/>
              <w:rPr>
                <w:rFonts w:ascii="宋体" w:hAnsi="宋体"/>
                <w:sz w:val="24"/>
                <w:szCs w:val="30"/>
              </w:rPr>
            </w:pPr>
          </w:p>
        </w:tc>
        <w:tc>
          <w:tcPr>
            <w:tcW w:w="780" w:type="dxa"/>
            <w:vAlign w:val="center"/>
          </w:tcPr>
          <w:p w14:paraId="50859DF9">
            <w:pPr>
              <w:jc w:val="center"/>
              <w:rPr>
                <w:rFonts w:ascii="宋体" w:hAnsi="宋体"/>
                <w:sz w:val="24"/>
                <w:szCs w:val="30"/>
              </w:rPr>
            </w:pPr>
          </w:p>
        </w:tc>
        <w:tc>
          <w:tcPr>
            <w:tcW w:w="957" w:type="dxa"/>
            <w:vAlign w:val="center"/>
          </w:tcPr>
          <w:p w14:paraId="310A4C8C">
            <w:pPr>
              <w:jc w:val="center"/>
              <w:rPr>
                <w:rFonts w:ascii="宋体" w:hAnsi="宋体"/>
                <w:sz w:val="24"/>
                <w:szCs w:val="30"/>
              </w:rPr>
            </w:pPr>
          </w:p>
        </w:tc>
        <w:tc>
          <w:tcPr>
            <w:tcW w:w="909" w:type="dxa"/>
            <w:vAlign w:val="center"/>
          </w:tcPr>
          <w:p w14:paraId="732770B2">
            <w:pPr>
              <w:jc w:val="center"/>
              <w:rPr>
                <w:rFonts w:ascii="宋体" w:hAnsi="宋体"/>
                <w:sz w:val="24"/>
                <w:szCs w:val="30"/>
              </w:rPr>
            </w:pPr>
          </w:p>
        </w:tc>
        <w:tc>
          <w:tcPr>
            <w:tcW w:w="780" w:type="dxa"/>
            <w:vAlign w:val="center"/>
          </w:tcPr>
          <w:p w14:paraId="4B1B54B3">
            <w:pPr>
              <w:jc w:val="center"/>
              <w:rPr>
                <w:rFonts w:ascii="宋体" w:hAnsi="宋体"/>
                <w:sz w:val="24"/>
                <w:szCs w:val="30"/>
              </w:rPr>
            </w:pPr>
          </w:p>
        </w:tc>
        <w:tc>
          <w:tcPr>
            <w:tcW w:w="1363" w:type="dxa"/>
            <w:vAlign w:val="center"/>
          </w:tcPr>
          <w:p w14:paraId="728D3090">
            <w:pPr>
              <w:jc w:val="center"/>
              <w:rPr>
                <w:rFonts w:ascii="宋体" w:hAnsi="宋体"/>
                <w:sz w:val="24"/>
                <w:szCs w:val="30"/>
              </w:rPr>
            </w:pPr>
          </w:p>
        </w:tc>
        <w:tc>
          <w:tcPr>
            <w:tcW w:w="909" w:type="dxa"/>
            <w:vAlign w:val="center"/>
          </w:tcPr>
          <w:p w14:paraId="2D8D06D7">
            <w:pPr>
              <w:jc w:val="center"/>
              <w:rPr>
                <w:rFonts w:ascii="宋体" w:hAnsi="宋体"/>
                <w:sz w:val="24"/>
                <w:szCs w:val="30"/>
              </w:rPr>
            </w:pPr>
          </w:p>
        </w:tc>
      </w:tr>
      <w:tr w14:paraId="6B8683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02EB1EDF">
            <w:pPr>
              <w:pStyle w:val="15"/>
              <w:keepNext/>
              <w:spacing w:line="440" w:lineRule="exact"/>
              <w:ind w:left="63" w:right="63"/>
              <w:rPr>
                <w:rFonts w:ascii="宋体" w:hAnsi="宋体"/>
                <w:kern w:val="2"/>
                <w:szCs w:val="30"/>
              </w:rPr>
            </w:pPr>
          </w:p>
        </w:tc>
        <w:tc>
          <w:tcPr>
            <w:tcW w:w="1169" w:type="dxa"/>
            <w:vAlign w:val="center"/>
          </w:tcPr>
          <w:p w14:paraId="110BFC40">
            <w:pPr>
              <w:pStyle w:val="15"/>
              <w:keepNext/>
              <w:spacing w:line="440" w:lineRule="exact"/>
              <w:ind w:left="63" w:right="63"/>
              <w:rPr>
                <w:rFonts w:ascii="宋体" w:hAnsi="宋体"/>
                <w:kern w:val="2"/>
                <w:szCs w:val="30"/>
              </w:rPr>
            </w:pPr>
          </w:p>
        </w:tc>
        <w:tc>
          <w:tcPr>
            <w:tcW w:w="1300" w:type="dxa"/>
            <w:vAlign w:val="center"/>
          </w:tcPr>
          <w:p w14:paraId="13D8CF50">
            <w:pPr>
              <w:pStyle w:val="15"/>
              <w:keepNext/>
              <w:spacing w:line="440" w:lineRule="exact"/>
              <w:ind w:left="63" w:right="63"/>
              <w:rPr>
                <w:rFonts w:ascii="宋体" w:hAnsi="宋体"/>
                <w:kern w:val="2"/>
                <w:szCs w:val="30"/>
              </w:rPr>
            </w:pPr>
          </w:p>
        </w:tc>
        <w:tc>
          <w:tcPr>
            <w:tcW w:w="861" w:type="dxa"/>
            <w:vAlign w:val="center"/>
          </w:tcPr>
          <w:p w14:paraId="7F95F30B">
            <w:pPr>
              <w:pStyle w:val="15"/>
              <w:keepNext/>
              <w:spacing w:line="440" w:lineRule="exact"/>
              <w:ind w:left="63" w:right="63"/>
              <w:rPr>
                <w:rFonts w:ascii="宋体" w:hAnsi="宋体"/>
                <w:kern w:val="2"/>
                <w:szCs w:val="30"/>
              </w:rPr>
            </w:pPr>
          </w:p>
        </w:tc>
        <w:tc>
          <w:tcPr>
            <w:tcW w:w="780" w:type="dxa"/>
            <w:vAlign w:val="center"/>
          </w:tcPr>
          <w:p w14:paraId="3699FC09">
            <w:pPr>
              <w:pStyle w:val="15"/>
              <w:keepNext/>
              <w:spacing w:line="440" w:lineRule="exact"/>
              <w:ind w:left="63" w:right="63"/>
              <w:rPr>
                <w:rFonts w:ascii="宋体" w:hAnsi="宋体"/>
                <w:kern w:val="2"/>
                <w:szCs w:val="30"/>
              </w:rPr>
            </w:pPr>
          </w:p>
        </w:tc>
        <w:tc>
          <w:tcPr>
            <w:tcW w:w="957" w:type="dxa"/>
            <w:vAlign w:val="center"/>
          </w:tcPr>
          <w:p w14:paraId="4C66B5AB">
            <w:pPr>
              <w:pStyle w:val="15"/>
              <w:keepNext/>
              <w:spacing w:line="440" w:lineRule="exact"/>
              <w:ind w:left="63" w:right="63"/>
              <w:rPr>
                <w:rFonts w:ascii="宋体" w:hAnsi="宋体"/>
                <w:kern w:val="2"/>
                <w:szCs w:val="30"/>
              </w:rPr>
            </w:pPr>
          </w:p>
        </w:tc>
        <w:tc>
          <w:tcPr>
            <w:tcW w:w="909" w:type="dxa"/>
            <w:vAlign w:val="center"/>
          </w:tcPr>
          <w:p w14:paraId="1B543724">
            <w:pPr>
              <w:pStyle w:val="15"/>
              <w:keepNext/>
              <w:spacing w:line="440" w:lineRule="exact"/>
              <w:ind w:left="63" w:right="63"/>
              <w:rPr>
                <w:rFonts w:ascii="宋体" w:hAnsi="宋体"/>
                <w:kern w:val="2"/>
                <w:szCs w:val="30"/>
              </w:rPr>
            </w:pPr>
          </w:p>
        </w:tc>
        <w:tc>
          <w:tcPr>
            <w:tcW w:w="780" w:type="dxa"/>
            <w:vAlign w:val="center"/>
          </w:tcPr>
          <w:p w14:paraId="08D427A3">
            <w:pPr>
              <w:pStyle w:val="15"/>
              <w:keepNext/>
              <w:spacing w:line="440" w:lineRule="exact"/>
              <w:ind w:left="63" w:right="63"/>
              <w:rPr>
                <w:rFonts w:ascii="宋体" w:hAnsi="宋体"/>
                <w:kern w:val="2"/>
                <w:szCs w:val="30"/>
              </w:rPr>
            </w:pPr>
          </w:p>
        </w:tc>
        <w:tc>
          <w:tcPr>
            <w:tcW w:w="1363" w:type="dxa"/>
            <w:vAlign w:val="center"/>
          </w:tcPr>
          <w:p w14:paraId="4E015D99">
            <w:pPr>
              <w:pStyle w:val="15"/>
              <w:keepNext/>
              <w:spacing w:line="440" w:lineRule="exact"/>
              <w:ind w:left="63" w:right="63"/>
              <w:rPr>
                <w:rFonts w:ascii="宋体" w:hAnsi="宋体"/>
                <w:kern w:val="2"/>
                <w:szCs w:val="30"/>
              </w:rPr>
            </w:pPr>
          </w:p>
        </w:tc>
        <w:tc>
          <w:tcPr>
            <w:tcW w:w="909" w:type="dxa"/>
            <w:vAlign w:val="center"/>
          </w:tcPr>
          <w:p w14:paraId="25709811">
            <w:pPr>
              <w:pStyle w:val="15"/>
              <w:keepNext/>
              <w:spacing w:line="440" w:lineRule="exact"/>
              <w:ind w:left="63" w:right="63"/>
              <w:rPr>
                <w:rFonts w:ascii="宋体" w:hAnsi="宋体"/>
                <w:kern w:val="2"/>
                <w:szCs w:val="30"/>
              </w:rPr>
            </w:pPr>
          </w:p>
        </w:tc>
      </w:tr>
      <w:tr w14:paraId="1269BF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2277DE85">
            <w:pPr>
              <w:jc w:val="center"/>
              <w:rPr>
                <w:rFonts w:ascii="宋体" w:hAnsi="宋体"/>
                <w:sz w:val="24"/>
                <w:szCs w:val="30"/>
              </w:rPr>
            </w:pPr>
          </w:p>
        </w:tc>
        <w:tc>
          <w:tcPr>
            <w:tcW w:w="1169" w:type="dxa"/>
            <w:vAlign w:val="center"/>
          </w:tcPr>
          <w:p w14:paraId="6BA06277">
            <w:pPr>
              <w:jc w:val="center"/>
              <w:rPr>
                <w:rFonts w:ascii="宋体" w:hAnsi="宋体"/>
                <w:sz w:val="24"/>
                <w:szCs w:val="30"/>
              </w:rPr>
            </w:pPr>
          </w:p>
        </w:tc>
        <w:tc>
          <w:tcPr>
            <w:tcW w:w="1300" w:type="dxa"/>
            <w:vAlign w:val="center"/>
          </w:tcPr>
          <w:p w14:paraId="02EE5A62">
            <w:pPr>
              <w:jc w:val="center"/>
              <w:rPr>
                <w:rFonts w:ascii="宋体" w:hAnsi="宋体"/>
                <w:sz w:val="24"/>
                <w:szCs w:val="30"/>
              </w:rPr>
            </w:pPr>
          </w:p>
        </w:tc>
        <w:tc>
          <w:tcPr>
            <w:tcW w:w="861" w:type="dxa"/>
            <w:vAlign w:val="center"/>
          </w:tcPr>
          <w:p w14:paraId="0D0E0B7D">
            <w:pPr>
              <w:jc w:val="center"/>
              <w:rPr>
                <w:rFonts w:ascii="宋体" w:hAnsi="宋体"/>
                <w:sz w:val="24"/>
                <w:szCs w:val="30"/>
              </w:rPr>
            </w:pPr>
          </w:p>
        </w:tc>
        <w:tc>
          <w:tcPr>
            <w:tcW w:w="780" w:type="dxa"/>
            <w:vAlign w:val="center"/>
          </w:tcPr>
          <w:p w14:paraId="6EDB827E">
            <w:pPr>
              <w:jc w:val="center"/>
              <w:rPr>
                <w:rFonts w:ascii="宋体" w:hAnsi="宋体"/>
                <w:sz w:val="24"/>
                <w:szCs w:val="30"/>
              </w:rPr>
            </w:pPr>
          </w:p>
        </w:tc>
        <w:tc>
          <w:tcPr>
            <w:tcW w:w="957" w:type="dxa"/>
            <w:vAlign w:val="center"/>
          </w:tcPr>
          <w:p w14:paraId="762A0290">
            <w:pPr>
              <w:jc w:val="center"/>
              <w:rPr>
                <w:rFonts w:ascii="宋体" w:hAnsi="宋体"/>
                <w:sz w:val="24"/>
                <w:szCs w:val="30"/>
              </w:rPr>
            </w:pPr>
          </w:p>
        </w:tc>
        <w:tc>
          <w:tcPr>
            <w:tcW w:w="909" w:type="dxa"/>
            <w:vAlign w:val="center"/>
          </w:tcPr>
          <w:p w14:paraId="44B14779">
            <w:pPr>
              <w:jc w:val="center"/>
              <w:rPr>
                <w:rFonts w:ascii="宋体" w:hAnsi="宋体"/>
                <w:sz w:val="24"/>
                <w:szCs w:val="30"/>
              </w:rPr>
            </w:pPr>
          </w:p>
        </w:tc>
        <w:tc>
          <w:tcPr>
            <w:tcW w:w="780" w:type="dxa"/>
            <w:vAlign w:val="center"/>
          </w:tcPr>
          <w:p w14:paraId="600FBBDB">
            <w:pPr>
              <w:jc w:val="center"/>
              <w:rPr>
                <w:rFonts w:ascii="宋体" w:hAnsi="宋体"/>
                <w:sz w:val="24"/>
                <w:szCs w:val="30"/>
              </w:rPr>
            </w:pPr>
          </w:p>
        </w:tc>
        <w:tc>
          <w:tcPr>
            <w:tcW w:w="1363" w:type="dxa"/>
            <w:vAlign w:val="center"/>
          </w:tcPr>
          <w:p w14:paraId="56A6A4A9">
            <w:pPr>
              <w:jc w:val="center"/>
              <w:rPr>
                <w:rFonts w:ascii="宋体" w:hAnsi="宋体"/>
                <w:sz w:val="24"/>
                <w:szCs w:val="30"/>
              </w:rPr>
            </w:pPr>
          </w:p>
        </w:tc>
        <w:tc>
          <w:tcPr>
            <w:tcW w:w="909" w:type="dxa"/>
            <w:vAlign w:val="center"/>
          </w:tcPr>
          <w:p w14:paraId="5207DB02">
            <w:pPr>
              <w:jc w:val="center"/>
              <w:rPr>
                <w:rFonts w:ascii="宋体" w:hAnsi="宋体"/>
                <w:sz w:val="24"/>
                <w:szCs w:val="30"/>
              </w:rPr>
            </w:pPr>
          </w:p>
        </w:tc>
      </w:tr>
      <w:tr w14:paraId="14A293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80" w:type="dxa"/>
            <w:vAlign w:val="center"/>
          </w:tcPr>
          <w:p w14:paraId="7DF6DB5E">
            <w:pPr>
              <w:jc w:val="center"/>
              <w:rPr>
                <w:rFonts w:ascii="宋体" w:hAnsi="宋体"/>
                <w:sz w:val="24"/>
                <w:szCs w:val="30"/>
              </w:rPr>
            </w:pPr>
          </w:p>
        </w:tc>
        <w:tc>
          <w:tcPr>
            <w:tcW w:w="1169" w:type="dxa"/>
            <w:vAlign w:val="center"/>
          </w:tcPr>
          <w:p w14:paraId="024AA787">
            <w:pPr>
              <w:jc w:val="center"/>
              <w:rPr>
                <w:rFonts w:ascii="宋体" w:hAnsi="宋体"/>
                <w:sz w:val="24"/>
                <w:szCs w:val="30"/>
              </w:rPr>
            </w:pPr>
          </w:p>
        </w:tc>
        <w:tc>
          <w:tcPr>
            <w:tcW w:w="1300" w:type="dxa"/>
            <w:vAlign w:val="center"/>
          </w:tcPr>
          <w:p w14:paraId="05099B9F">
            <w:pPr>
              <w:jc w:val="center"/>
              <w:rPr>
                <w:rFonts w:ascii="宋体" w:hAnsi="宋体"/>
                <w:sz w:val="24"/>
                <w:szCs w:val="30"/>
              </w:rPr>
            </w:pPr>
          </w:p>
        </w:tc>
        <w:tc>
          <w:tcPr>
            <w:tcW w:w="861" w:type="dxa"/>
            <w:vAlign w:val="center"/>
          </w:tcPr>
          <w:p w14:paraId="5CA3D15E">
            <w:pPr>
              <w:jc w:val="center"/>
              <w:rPr>
                <w:rFonts w:ascii="宋体" w:hAnsi="宋体"/>
                <w:sz w:val="24"/>
                <w:szCs w:val="30"/>
              </w:rPr>
            </w:pPr>
          </w:p>
        </w:tc>
        <w:tc>
          <w:tcPr>
            <w:tcW w:w="780" w:type="dxa"/>
            <w:vAlign w:val="center"/>
          </w:tcPr>
          <w:p w14:paraId="13A3F33C">
            <w:pPr>
              <w:jc w:val="center"/>
              <w:rPr>
                <w:rFonts w:ascii="宋体" w:hAnsi="宋体"/>
                <w:sz w:val="24"/>
                <w:szCs w:val="30"/>
              </w:rPr>
            </w:pPr>
          </w:p>
        </w:tc>
        <w:tc>
          <w:tcPr>
            <w:tcW w:w="957" w:type="dxa"/>
            <w:vAlign w:val="center"/>
          </w:tcPr>
          <w:p w14:paraId="13B7052A">
            <w:pPr>
              <w:jc w:val="center"/>
              <w:rPr>
                <w:rFonts w:ascii="宋体" w:hAnsi="宋体"/>
                <w:sz w:val="24"/>
                <w:szCs w:val="30"/>
              </w:rPr>
            </w:pPr>
          </w:p>
        </w:tc>
        <w:tc>
          <w:tcPr>
            <w:tcW w:w="909" w:type="dxa"/>
            <w:vAlign w:val="center"/>
          </w:tcPr>
          <w:p w14:paraId="6F4DD0DB">
            <w:pPr>
              <w:jc w:val="center"/>
              <w:rPr>
                <w:rFonts w:ascii="宋体" w:hAnsi="宋体"/>
                <w:sz w:val="24"/>
                <w:szCs w:val="30"/>
              </w:rPr>
            </w:pPr>
          </w:p>
        </w:tc>
        <w:tc>
          <w:tcPr>
            <w:tcW w:w="780" w:type="dxa"/>
            <w:vAlign w:val="center"/>
          </w:tcPr>
          <w:p w14:paraId="17524F08">
            <w:pPr>
              <w:jc w:val="center"/>
              <w:rPr>
                <w:rFonts w:ascii="宋体" w:hAnsi="宋体"/>
                <w:sz w:val="24"/>
                <w:szCs w:val="30"/>
              </w:rPr>
            </w:pPr>
          </w:p>
        </w:tc>
        <w:tc>
          <w:tcPr>
            <w:tcW w:w="1363" w:type="dxa"/>
            <w:vAlign w:val="center"/>
          </w:tcPr>
          <w:p w14:paraId="4BAEA7EB">
            <w:pPr>
              <w:jc w:val="center"/>
              <w:rPr>
                <w:rFonts w:ascii="宋体" w:hAnsi="宋体"/>
                <w:sz w:val="24"/>
                <w:szCs w:val="30"/>
              </w:rPr>
            </w:pPr>
          </w:p>
        </w:tc>
        <w:tc>
          <w:tcPr>
            <w:tcW w:w="909" w:type="dxa"/>
            <w:vAlign w:val="center"/>
          </w:tcPr>
          <w:p w14:paraId="066CBD30">
            <w:pPr>
              <w:jc w:val="center"/>
              <w:rPr>
                <w:rFonts w:ascii="宋体" w:hAnsi="宋体"/>
                <w:sz w:val="24"/>
                <w:szCs w:val="30"/>
              </w:rPr>
            </w:pPr>
          </w:p>
        </w:tc>
      </w:tr>
    </w:tbl>
    <w:p w14:paraId="3C0591DA">
      <w:pPr>
        <w:spacing w:line="440" w:lineRule="exact"/>
        <w:rPr>
          <w:rFonts w:ascii="宋体" w:hAnsi="宋体" w:cs="黑体"/>
          <w:sz w:val="24"/>
          <w:szCs w:val="32"/>
        </w:rPr>
        <w:sectPr>
          <w:footerReference r:id="rId32" w:type="default"/>
          <w:pgSz w:w="16838" w:h="11906" w:orient="landscape"/>
          <w:pgMar w:top="1077" w:right="1440" w:bottom="1077" w:left="1440" w:header="851" w:footer="992" w:gutter="0"/>
          <w:cols w:space="720" w:num="1"/>
          <w:docGrid w:type="lines" w:linePitch="312" w:charSpace="0"/>
        </w:sectPr>
      </w:pPr>
    </w:p>
    <w:p w14:paraId="3CB92B4B">
      <w:pPr>
        <w:spacing w:line="440" w:lineRule="exact"/>
        <w:rPr>
          <w:rFonts w:ascii="宋体" w:hAnsi="宋体"/>
          <w:sz w:val="24"/>
          <w:szCs w:val="30"/>
        </w:rPr>
      </w:pPr>
      <w:r>
        <w:rPr>
          <w:rFonts w:hint="eastAsia" w:ascii="宋体" w:hAnsi="宋体" w:cs="黑体"/>
          <w:sz w:val="24"/>
          <w:szCs w:val="32"/>
        </w:rPr>
        <w:t>附件3</w:t>
      </w:r>
      <w:r>
        <w:rPr>
          <w:rFonts w:ascii="宋体" w:hAnsi="宋体"/>
          <w:sz w:val="24"/>
          <w:szCs w:val="30"/>
        </w:rPr>
        <w:t xml:space="preserve">    </w:t>
      </w:r>
    </w:p>
    <w:p w14:paraId="26BEA095">
      <w:pPr>
        <w:spacing w:before="156" w:beforeLines="50" w:after="156" w:afterLines="50" w:line="440" w:lineRule="exact"/>
        <w:jc w:val="center"/>
        <w:rPr>
          <w:rFonts w:ascii="宋体" w:hAnsi="宋体"/>
          <w:sz w:val="24"/>
          <w:szCs w:val="30"/>
        </w:rPr>
      </w:pPr>
      <w:r>
        <w:rPr>
          <w:rFonts w:ascii="宋体" w:hAnsi="宋体"/>
          <w:sz w:val="24"/>
          <w:szCs w:val="30"/>
        </w:rPr>
        <w:t>工程质量保修书</w:t>
      </w:r>
    </w:p>
    <w:p w14:paraId="7A2340C7">
      <w:pPr>
        <w:spacing w:line="440" w:lineRule="exact"/>
        <w:ind w:firstLine="480" w:firstLineChars="200"/>
        <w:rPr>
          <w:rFonts w:ascii="宋体" w:hAnsi="宋体"/>
          <w:sz w:val="24"/>
          <w:szCs w:val="30"/>
        </w:rPr>
      </w:pPr>
      <w:r>
        <w:rPr>
          <w:rFonts w:ascii="宋体" w:hAnsi="宋体"/>
          <w:sz w:val="24"/>
          <w:szCs w:val="30"/>
        </w:rPr>
        <w:t>发包人（全称）：</w:t>
      </w:r>
      <w:r>
        <w:rPr>
          <w:rFonts w:ascii="宋体" w:hAnsi="宋体"/>
          <w:sz w:val="24"/>
          <w:szCs w:val="30"/>
          <w:u w:val="single"/>
        </w:rPr>
        <w:t xml:space="preserve">                                </w:t>
      </w:r>
      <w:r>
        <w:rPr>
          <w:rFonts w:ascii="宋体" w:hAnsi="宋体"/>
          <w:sz w:val="24"/>
          <w:szCs w:val="30"/>
        </w:rPr>
        <w:t xml:space="preserve"> </w:t>
      </w:r>
    </w:p>
    <w:p w14:paraId="35790B87">
      <w:pPr>
        <w:spacing w:line="440" w:lineRule="exact"/>
        <w:rPr>
          <w:rFonts w:ascii="宋体" w:hAnsi="宋体"/>
          <w:sz w:val="24"/>
          <w:szCs w:val="30"/>
        </w:rPr>
      </w:pPr>
      <w:r>
        <w:rPr>
          <w:rFonts w:ascii="宋体" w:hAnsi="宋体"/>
          <w:sz w:val="24"/>
          <w:szCs w:val="30"/>
        </w:rPr>
        <w:t>　　承包人（全称）：</w:t>
      </w:r>
      <w:r>
        <w:rPr>
          <w:rFonts w:ascii="宋体" w:hAnsi="宋体"/>
          <w:sz w:val="24"/>
          <w:szCs w:val="30"/>
          <w:u w:val="single"/>
        </w:rPr>
        <w:t xml:space="preserve">                                </w:t>
      </w:r>
      <w:r>
        <w:rPr>
          <w:rFonts w:ascii="宋体" w:hAnsi="宋体"/>
          <w:sz w:val="24"/>
          <w:szCs w:val="30"/>
        </w:rPr>
        <w:t xml:space="preserve"> </w:t>
      </w:r>
    </w:p>
    <w:p w14:paraId="7FBC0FFB">
      <w:pPr>
        <w:spacing w:line="440" w:lineRule="exact"/>
        <w:rPr>
          <w:rFonts w:ascii="宋体" w:hAnsi="宋体"/>
          <w:sz w:val="24"/>
          <w:szCs w:val="30"/>
        </w:rPr>
      </w:pPr>
    </w:p>
    <w:p w14:paraId="6CBE1D7F">
      <w:pPr>
        <w:spacing w:line="360" w:lineRule="auto"/>
        <w:rPr>
          <w:rFonts w:ascii="宋体" w:hAnsi="宋体"/>
          <w:sz w:val="24"/>
          <w:szCs w:val="30"/>
        </w:rPr>
      </w:pPr>
      <w:r>
        <w:rPr>
          <w:rFonts w:ascii="宋体" w:hAnsi="宋体"/>
          <w:sz w:val="24"/>
          <w:szCs w:val="30"/>
        </w:rPr>
        <w:t>　　发包人和承包人根据《中华人民共和国建筑法》和《建设工程质量管理条例》</w:t>
      </w:r>
      <w:r>
        <w:rPr>
          <w:rFonts w:ascii="宋体" w:hAnsi="宋体"/>
          <w:iCs/>
          <w:sz w:val="24"/>
          <w:szCs w:val="30"/>
        </w:rPr>
        <w:t>及有关规定</w:t>
      </w:r>
      <w:r>
        <w:rPr>
          <w:rFonts w:ascii="宋体" w:hAnsi="宋体"/>
          <w:sz w:val="24"/>
          <w:szCs w:val="30"/>
        </w:rPr>
        <w:t>，经协商一致就</w:t>
      </w:r>
      <w:r>
        <w:rPr>
          <w:rFonts w:ascii="宋体" w:hAnsi="宋体"/>
          <w:sz w:val="24"/>
          <w:szCs w:val="30"/>
          <w:u w:val="single"/>
        </w:rPr>
        <w:t xml:space="preserve">                </w:t>
      </w:r>
      <w:r>
        <w:rPr>
          <w:rFonts w:ascii="宋体" w:hAnsi="宋体"/>
          <w:sz w:val="24"/>
          <w:szCs w:val="30"/>
        </w:rPr>
        <w:t>（工程全称）签订工程质量保修书。</w:t>
      </w:r>
    </w:p>
    <w:p w14:paraId="547E8127">
      <w:pPr>
        <w:spacing w:line="360" w:lineRule="auto"/>
        <w:rPr>
          <w:rFonts w:ascii="宋体" w:hAnsi="宋体"/>
          <w:sz w:val="24"/>
          <w:szCs w:val="30"/>
        </w:rPr>
      </w:pPr>
      <w:r>
        <w:rPr>
          <w:rFonts w:ascii="宋体" w:hAnsi="宋体"/>
          <w:sz w:val="24"/>
          <w:szCs w:val="30"/>
        </w:rPr>
        <w:t>　　一、工程质量保修范围和内容</w:t>
      </w:r>
    </w:p>
    <w:p w14:paraId="142DA44A">
      <w:pPr>
        <w:spacing w:line="360" w:lineRule="auto"/>
        <w:rPr>
          <w:rFonts w:ascii="宋体" w:hAnsi="宋体"/>
          <w:sz w:val="24"/>
          <w:szCs w:val="30"/>
        </w:rPr>
      </w:pPr>
      <w:r>
        <w:rPr>
          <w:rFonts w:ascii="宋体" w:hAnsi="宋体"/>
          <w:sz w:val="24"/>
          <w:szCs w:val="30"/>
        </w:rPr>
        <w:t>　　承包人在质量保修期内，按照有关法律规定和合同约定，承担工程质量保修责任。</w:t>
      </w:r>
    </w:p>
    <w:p w14:paraId="36046CAC">
      <w:pPr>
        <w:spacing w:line="360" w:lineRule="auto"/>
        <w:rPr>
          <w:rFonts w:ascii="宋体" w:hAnsi="宋体"/>
          <w:sz w:val="24"/>
          <w:szCs w:val="30"/>
        </w:rPr>
      </w:pPr>
      <w:r>
        <w:rPr>
          <w:rFonts w:ascii="宋体" w:hAnsi="宋体"/>
          <w:sz w:val="24"/>
          <w:szCs w:val="30"/>
        </w:rPr>
        <w:t>　　质量保修范围包括地基基础工程、主体结构工程</w:t>
      </w:r>
      <w:r>
        <w:rPr>
          <w:rFonts w:hint="eastAsia" w:ascii="宋体" w:hAnsi="宋体"/>
          <w:sz w:val="24"/>
          <w:szCs w:val="30"/>
        </w:rPr>
        <w:t>、</w:t>
      </w:r>
      <w:r>
        <w:rPr>
          <w:rFonts w:ascii="宋体" w:hAnsi="宋体"/>
          <w:sz w:val="24"/>
          <w:szCs w:val="30"/>
        </w:rPr>
        <w:t>屋面防水工程、有防水要求的卫生间、房间和外墙面的防渗漏</w:t>
      </w:r>
      <w:r>
        <w:rPr>
          <w:rFonts w:hint="eastAsia" w:ascii="宋体" w:hAnsi="宋体"/>
          <w:sz w:val="24"/>
          <w:szCs w:val="30"/>
        </w:rPr>
        <w:t>、</w:t>
      </w:r>
      <w:r>
        <w:rPr>
          <w:rFonts w:ascii="宋体" w:hAnsi="宋体"/>
          <w:sz w:val="24"/>
          <w:szCs w:val="30"/>
        </w:rPr>
        <w:t>供热与供冷系统</w:t>
      </w:r>
      <w:r>
        <w:rPr>
          <w:rFonts w:hint="eastAsia" w:ascii="宋体" w:hAnsi="宋体"/>
          <w:sz w:val="24"/>
          <w:szCs w:val="30"/>
        </w:rPr>
        <w:t>、</w:t>
      </w:r>
      <w:r>
        <w:rPr>
          <w:rFonts w:ascii="宋体" w:hAnsi="宋体"/>
          <w:sz w:val="24"/>
          <w:szCs w:val="30"/>
        </w:rPr>
        <w:t>电气管线、给排水管道、设备安装和装修工程，以及双方约定的其他项目。具体保修的内容，双方约定如下：</w:t>
      </w:r>
    </w:p>
    <w:p w14:paraId="62C9C864">
      <w:pPr>
        <w:spacing w:line="360" w:lineRule="auto"/>
        <w:rPr>
          <w:rFonts w:ascii="宋体" w:hAnsi="宋体"/>
          <w:sz w:val="24"/>
          <w:szCs w:val="30"/>
        </w:rPr>
      </w:pPr>
      <w:r>
        <w:rPr>
          <w:rFonts w:ascii="宋体" w:hAnsi="宋体"/>
          <w:sz w:val="24"/>
          <w:szCs w:val="30"/>
        </w:rPr>
        <w:t>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72199039">
      <w:pPr>
        <w:spacing w:line="360" w:lineRule="auto"/>
        <w:rPr>
          <w:rFonts w:ascii="宋体" w:hAnsi="宋体"/>
          <w:sz w:val="24"/>
          <w:szCs w:val="30"/>
        </w:rPr>
      </w:pPr>
      <w:r>
        <w:rPr>
          <w:rFonts w:ascii="宋体" w:hAnsi="宋体"/>
          <w:sz w:val="24"/>
          <w:szCs w:val="30"/>
        </w:rPr>
        <w:t>　　二、质量保修期</w:t>
      </w:r>
    </w:p>
    <w:p w14:paraId="59BECA20">
      <w:pPr>
        <w:spacing w:line="360" w:lineRule="auto"/>
        <w:ind w:firstLine="480" w:firstLineChars="200"/>
        <w:rPr>
          <w:rFonts w:ascii="宋体" w:hAnsi="宋体"/>
          <w:sz w:val="24"/>
          <w:szCs w:val="30"/>
        </w:rPr>
      </w:pPr>
      <w:r>
        <w:rPr>
          <w:rFonts w:ascii="宋体" w:hAnsi="宋体"/>
          <w:sz w:val="24"/>
          <w:szCs w:val="30"/>
        </w:rPr>
        <w:t>根据《建设工程质量管理条例》及有关规定，工程的质量保修期如下：</w:t>
      </w:r>
    </w:p>
    <w:p w14:paraId="075D0B5D">
      <w:pPr>
        <w:ind w:firstLine="480" w:firstLineChars="200"/>
        <w:rPr>
          <w:rFonts w:ascii="宋体" w:hAnsi="宋体"/>
          <w:sz w:val="24"/>
          <w:szCs w:val="30"/>
        </w:rPr>
      </w:pPr>
      <w:r>
        <w:rPr>
          <w:rFonts w:hint="eastAsia" w:ascii="宋体" w:hAnsi="宋体"/>
          <w:sz w:val="24"/>
          <w:szCs w:val="30"/>
        </w:rPr>
        <w:t>1．地基基础工程和主体结构工程为设计文件规定的工程合理使用年限；</w:t>
      </w:r>
    </w:p>
    <w:p w14:paraId="1789AB2E">
      <w:pPr>
        <w:spacing w:line="360" w:lineRule="auto"/>
        <w:ind w:firstLine="480" w:firstLineChars="200"/>
        <w:rPr>
          <w:rFonts w:ascii="宋体" w:hAnsi="宋体"/>
          <w:sz w:val="24"/>
          <w:szCs w:val="30"/>
        </w:rPr>
      </w:pPr>
      <w:r>
        <w:rPr>
          <w:rFonts w:hint="eastAsia" w:ascii="宋体" w:hAnsi="宋体"/>
          <w:sz w:val="24"/>
          <w:szCs w:val="30"/>
        </w:rPr>
        <w:t>2．</w:t>
      </w:r>
      <w:r>
        <w:rPr>
          <w:rFonts w:ascii="宋体" w:hAnsi="宋体"/>
          <w:sz w:val="24"/>
          <w:szCs w:val="30"/>
        </w:rPr>
        <w:t>屋面防水工程、有防水要求的卫生间、房间和外墙面的防渗</w:t>
      </w:r>
      <w:r>
        <w:rPr>
          <w:rFonts w:hint="eastAsia" w:ascii="宋体" w:hAnsi="宋体"/>
          <w:sz w:val="24"/>
          <w:szCs w:val="30"/>
        </w:rPr>
        <w:t xml:space="preserve">     为</w:t>
      </w:r>
      <w:r>
        <w:rPr>
          <w:rFonts w:hint="eastAsia" w:ascii="宋体" w:hAnsi="宋体"/>
          <w:sz w:val="24"/>
          <w:szCs w:val="30"/>
          <w:u w:val="single"/>
        </w:rPr>
        <w:t xml:space="preserve">        </w:t>
      </w:r>
      <w:r>
        <w:rPr>
          <w:rFonts w:ascii="宋体" w:hAnsi="宋体"/>
          <w:sz w:val="24"/>
          <w:szCs w:val="30"/>
        </w:rPr>
        <w:t>年；</w:t>
      </w:r>
    </w:p>
    <w:p w14:paraId="1778C6A0">
      <w:pPr>
        <w:spacing w:line="360" w:lineRule="auto"/>
        <w:ind w:left="420" w:leftChars="200" w:firstLine="120" w:firstLineChars="50"/>
        <w:rPr>
          <w:rFonts w:ascii="宋体" w:hAnsi="宋体"/>
          <w:sz w:val="24"/>
          <w:szCs w:val="30"/>
        </w:rPr>
      </w:pPr>
      <w:r>
        <w:rPr>
          <w:rFonts w:hint="eastAsia" w:ascii="宋体" w:hAnsi="宋体"/>
          <w:sz w:val="24"/>
          <w:szCs w:val="30"/>
        </w:rPr>
        <w:t>3．</w:t>
      </w:r>
      <w:r>
        <w:rPr>
          <w:rFonts w:ascii="宋体" w:hAnsi="宋体"/>
          <w:sz w:val="24"/>
          <w:szCs w:val="30"/>
        </w:rPr>
        <w:t>装修工程为</w:t>
      </w:r>
      <w:r>
        <w:rPr>
          <w:rFonts w:ascii="宋体" w:hAnsi="宋体"/>
          <w:sz w:val="24"/>
          <w:szCs w:val="30"/>
          <w:u w:val="single"/>
        </w:rPr>
        <w:t xml:space="preserve">         </w:t>
      </w:r>
      <w:r>
        <w:rPr>
          <w:rFonts w:ascii="宋体" w:hAnsi="宋体"/>
          <w:sz w:val="24"/>
          <w:szCs w:val="30"/>
        </w:rPr>
        <w:t>年；</w:t>
      </w:r>
    </w:p>
    <w:p w14:paraId="0F68A379">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电气管线、给排水管道、设备安装工程为</w:t>
      </w:r>
      <w:r>
        <w:rPr>
          <w:rFonts w:ascii="宋体" w:hAnsi="宋体"/>
          <w:sz w:val="24"/>
          <w:szCs w:val="30"/>
          <w:u w:val="single"/>
        </w:rPr>
        <w:t xml:space="preserve">         </w:t>
      </w:r>
      <w:r>
        <w:rPr>
          <w:rFonts w:ascii="宋体" w:hAnsi="宋体"/>
          <w:sz w:val="24"/>
          <w:szCs w:val="30"/>
        </w:rPr>
        <w:t>年；</w:t>
      </w:r>
    </w:p>
    <w:p w14:paraId="3C54070A">
      <w:pPr>
        <w:spacing w:line="360" w:lineRule="auto"/>
        <w:ind w:left="420" w:leftChars="200" w:firstLine="120" w:firstLineChars="50"/>
        <w:rPr>
          <w:rFonts w:ascii="宋体" w:hAnsi="宋体"/>
          <w:sz w:val="24"/>
          <w:szCs w:val="30"/>
        </w:rPr>
      </w:pPr>
      <w:r>
        <w:rPr>
          <w:rFonts w:hint="eastAsia" w:ascii="宋体" w:hAnsi="宋体"/>
          <w:sz w:val="24"/>
          <w:szCs w:val="30"/>
        </w:rPr>
        <w:t>5．</w:t>
      </w:r>
      <w:r>
        <w:rPr>
          <w:rFonts w:ascii="宋体" w:hAnsi="宋体"/>
          <w:sz w:val="24"/>
          <w:szCs w:val="30"/>
        </w:rPr>
        <w:t>供热与供冷系统为</w:t>
      </w:r>
      <w:r>
        <w:rPr>
          <w:rFonts w:ascii="宋体" w:hAnsi="宋体"/>
          <w:sz w:val="24"/>
          <w:szCs w:val="30"/>
          <w:u w:val="single"/>
        </w:rPr>
        <w:t xml:space="preserve">         </w:t>
      </w:r>
      <w:r>
        <w:rPr>
          <w:rFonts w:ascii="宋体" w:hAnsi="宋体"/>
          <w:sz w:val="24"/>
          <w:szCs w:val="30"/>
        </w:rPr>
        <w:t>个采暖期、供冷期；</w:t>
      </w:r>
    </w:p>
    <w:p w14:paraId="7E9ED94E">
      <w:pPr>
        <w:spacing w:line="360" w:lineRule="auto"/>
        <w:ind w:left="420" w:leftChars="200" w:firstLine="120" w:firstLineChars="50"/>
        <w:rPr>
          <w:rFonts w:ascii="宋体" w:hAnsi="宋体"/>
          <w:sz w:val="24"/>
          <w:szCs w:val="30"/>
        </w:rPr>
      </w:pPr>
      <w:r>
        <w:rPr>
          <w:rFonts w:hint="eastAsia" w:ascii="宋体" w:hAnsi="宋体"/>
          <w:sz w:val="24"/>
          <w:szCs w:val="30"/>
        </w:rPr>
        <w:t>6．</w:t>
      </w:r>
      <w:r>
        <w:rPr>
          <w:rFonts w:ascii="宋体" w:hAnsi="宋体"/>
          <w:sz w:val="24"/>
          <w:szCs w:val="30"/>
        </w:rPr>
        <w:t>住宅小区内的给排水设施、道路等配套工程为</w:t>
      </w:r>
      <w:r>
        <w:rPr>
          <w:rFonts w:ascii="宋体" w:hAnsi="宋体"/>
          <w:sz w:val="24"/>
          <w:szCs w:val="30"/>
          <w:u w:val="single"/>
        </w:rPr>
        <w:t xml:space="preserve">         </w:t>
      </w:r>
      <w:r>
        <w:rPr>
          <w:rFonts w:ascii="宋体" w:hAnsi="宋体"/>
          <w:sz w:val="24"/>
          <w:szCs w:val="30"/>
        </w:rPr>
        <w:t>年；</w:t>
      </w:r>
    </w:p>
    <w:p w14:paraId="2F037AE6">
      <w:pPr>
        <w:spacing w:line="360" w:lineRule="auto"/>
        <w:ind w:left="420" w:leftChars="200" w:firstLine="120" w:firstLineChars="50"/>
        <w:rPr>
          <w:rFonts w:ascii="宋体" w:hAnsi="宋体"/>
          <w:sz w:val="24"/>
          <w:szCs w:val="30"/>
        </w:rPr>
      </w:pPr>
      <w:r>
        <w:rPr>
          <w:rFonts w:hint="eastAsia" w:ascii="宋体" w:hAnsi="宋体"/>
          <w:sz w:val="24"/>
          <w:szCs w:val="30"/>
        </w:rPr>
        <w:t>7．</w:t>
      </w:r>
      <w:r>
        <w:rPr>
          <w:rFonts w:ascii="宋体" w:hAnsi="宋体"/>
          <w:sz w:val="24"/>
          <w:szCs w:val="30"/>
        </w:rPr>
        <w:t>其他项目保修期限约定如下：</w:t>
      </w:r>
    </w:p>
    <w:p w14:paraId="338EA33F">
      <w:pPr>
        <w:spacing w:line="360" w:lineRule="auto"/>
        <w:rPr>
          <w:rFonts w:ascii="宋体" w:hAnsi="宋体"/>
          <w:sz w:val="24"/>
          <w:szCs w:val="30"/>
        </w:rPr>
      </w:pP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02196BA0">
      <w:pPr>
        <w:spacing w:line="360" w:lineRule="auto"/>
        <w:rPr>
          <w:rFonts w:ascii="宋体" w:hAnsi="宋体"/>
          <w:sz w:val="24"/>
          <w:szCs w:val="30"/>
        </w:rPr>
      </w:pPr>
      <w:r>
        <w:rPr>
          <w:rFonts w:ascii="宋体" w:hAnsi="宋体"/>
          <w:sz w:val="24"/>
          <w:szCs w:val="30"/>
        </w:rPr>
        <w:t>　　质量保修期自工程竣工验收合格之日起计算。</w:t>
      </w:r>
    </w:p>
    <w:p w14:paraId="24429465">
      <w:pPr>
        <w:spacing w:line="360" w:lineRule="auto"/>
        <w:rPr>
          <w:rFonts w:ascii="宋体" w:hAnsi="宋体"/>
          <w:sz w:val="24"/>
          <w:szCs w:val="30"/>
        </w:rPr>
      </w:pPr>
      <w:r>
        <w:rPr>
          <w:rFonts w:ascii="宋体" w:hAnsi="宋体"/>
          <w:sz w:val="24"/>
          <w:szCs w:val="30"/>
        </w:rPr>
        <w:t>三、缺陷责任期</w:t>
      </w:r>
    </w:p>
    <w:p w14:paraId="2943B42C">
      <w:pPr>
        <w:spacing w:line="360" w:lineRule="auto"/>
        <w:ind w:firstLine="480" w:firstLineChars="200"/>
        <w:rPr>
          <w:rFonts w:ascii="宋体" w:hAnsi="宋体"/>
          <w:sz w:val="24"/>
          <w:szCs w:val="30"/>
        </w:rPr>
      </w:pPr>
      <w:r>
        <w:rPr>
          <w:rFonts w:ascii="宋体" w:hAnsi="宋体"/>
          <w:sz w:val="24"/>
          <w:szCs w:val="30"/>
        </w:rPr>
        <w:t>工程缺陷责任期为</w:t>
      </w:r>
      <w:r>
        <w:rPr>
          <w:rFonts w:ascii="宋体" w:hAnsi="宋体"/>
          <w:sz w:val="24"/>
          <w:szCs w:val="30"/>
          <w:u w:val="single"/>
        </w:rPr>
        <w:t xml:space="preserve">         </w:t>
      </w:r>
      <w:r>
        <w:rPr>
          <w:rFonts w:ascii="宋体" w:hAnsi="宋体"/>
          <w:sz w:val="24"/>
          <w:szCs w:val="30"/>
        </w:rPr>
        <w:t>个月，缺陷责任期自工程</w:t>
      </w:r>
      <w:r>
        <w:rPr>
          <w:rFonts w:hint="eastAsia" w:ascii="宋体" w:hAnsi="宋体"/>
          <w:sz w:val="24"/>
          <w:szCs w:val="30"/>
        </w:rPr>
        <w:t>通过竣工验收</w:t>
      </w:r>
      <w:r>
        <w:rPr>
          <w:rFonts w:ascii="宋体" w:hAnsi="宋体"/>
          <w:sz w:val="24"/>
          <w:szCs w:val="30"/>
        </w:rPr>
        <w:t>之日起计算。单位工程先于全部工程进行验收，单位工程缺陷责任期自单位工程验收合格之日起算。</w:t>
      </w:r>
    </w:p>
    <w:p w14:paraId="2563BF6C">
      <w:pPr>
        <w:spacing w:line="360" w:lineRule="auto"/>
        <w:ind w:firstLine="480" w:firstLineChars="200"/>
        <w:rPr>
          <w:rFonts w:ascii="宋体" w:hAnsi="宋体"/>
          <w:sz w:val="24"/>
          <w:szCs w:val="30"/>
        </w:rPr>
      </w:pPr>
      <w:r>
        <w:rPr>
          <w:rFonts w:ascii="宋体" w:hAnsi="宋体"/>
          <w:sz w:val="24"/>
          <w:szCs w:val="30"/>
        </w:rPr>
        <w:t>缺陷责任期终止后，发包人应退还剩余的质量保证金。</w:t>
      </w:r>
    </w:p>
    <w:p w14:paraId="7EB357FD">
      <w:pPr>
        <w:spacing w:line="360" w:lineRule="auto"/>
        <w:rPr>
          <w:rFonts w:ascii="宋体" w:hAnsi="宋体"/>
          <w:sz w:val="24"/>
          <w:szCs w:val="30"/>
        </w:rPr>
      </w:pPr>
      <w:r>
        <w:rPr>
          <w:rFonts w:ascii="宋体" w:hAnsi="宋体"/>
          <w:sz w:val="24"/>
          <w:szCs w:val="30"/>
        </w:rPr>
        <w:t xml:space="preserve">    四、质量保修责任</w:t>
      </w:r>
    </w:p>
    <w:p w14:paraId="4143893C">
      <w:pPr>
        <w:spacing w:line="360" w:lineRule="auto"/>
        <w:ind w:left="105" w:leftChars="50" w:firstLine="491" w:firstLineChars="205"/>
        <w:rPr>
          <w:rFonts w:ascii="宋体" w:hAnsi="宋体"/>
          <w:sz w:val="24"/>
          <w:szCs w:val="30"/>
        </w:rPr>
      </w:pPr>
      <w:r>
        <w:rPr>
          <w:rFonts w:hint="eastAsia" w:ascii="宋体" w:hAnsi="宋体"/>
          <w:sz w:val="24"/>
          <w:szCs w:val="30"/>
        </w:rPr>
        <w:t>1．</w:t>
      </w:r>
      <w:r>
        <w:rPr>
          <w:rFonts w:ascii="宋体" w:hAnsi="宋体"/>
          <w:sz w:val="24"/>
          <w:szCs w:val="30"/>
        </w:rPr>
        <w:t>属于保修范围、内容的项目，承包人应当在接到保修通知之日起7天内派人保修。承包人不在约定期限内派人保修的，发包人可以委托他人修理。</w:t>
      </w:r>
    </w:p>
    <w:p w14:paraId="56F4943E">
      <w:pPr>
        <w:spacing w:line="360" w:lineRule="auto"/>
        <w:ind w:left="105" w:leftChars="50" w:firstLine="491" w:firstLineChars="205"/>
        <w:rPr>
          <w:rFonts w:ascii="宋体" w:hAnsi="宋体"/>
          <w:sz w:val="24"/>
          <w:szCs w:val="30"/>
        </w:rPr>
      </w:pPr>
      <w:r>
        <w:rPr>
          <w:rFonts w:hint="eastAsia" w:ascii="宋体" w:hAnsi="宋体"/>
          <w:sz w:val="24"/>
          <w:szCs w:val="30"/>
        </w:rPr>
        <w:t>2．</w:t>
      </w:r>
      <w:r>
        <w:rPr>
          <w:rFonts w:ascii="宋体" w:hAnsi="宋体"/>
          <w:sz w:val="24"/>
          <w:szCs w:val="30"/>
        </w:rPr>
        <w:t>发生紧急事故需抢修的，承包人在接到事故通知后，应当立即到达事故现场抢修。</w:t>
      </w:r>
    </w:p>
    <w:p w14:paraId="7FE7F95E">
      <w:pPr>
        <w:spacing w:line="360" w:lineRule="auto"/>
        <w:ind w:left="105" w:leftChars="50" w:firstLine="491" w:firstLineChars="205"/>
        <w:rPr>
          <w:rFonts w:ascii="宋体" w:hAnsi="宋体"/>
          <w:sz w:val="24"/>
          <w:szCs w:val="30"/>
        </w:rPr>
      </w:pPr>
      <w:r>
        <w:rPr>
          <w:rFonts w:hint="eastAsia" w:ascii="宋体" w:hAnsi="宋体"/>
          <w:sz w:val="24"/>
          <w:szCs w:val="30"/>
        </w:rPr>
        <w:t>3．</w:t>
      </w:r>
      <w:r>
        <w:rPr>
          <w:rFonts w:ascii="宋体" w:hAnsi="宋体"/>
          <w:sz w:val="24"/>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1568C1B">
      <w:pPr>
        <w:spacing w:line="360" w:lineRule="auto"/>
        <w:ind w:left="420" w:leftChars="200" w:firstLine="120" w:firstLineChars="50"/>
        <w:rPr>
          <w:rFonts w:ascii="宋体" w:hAnsi="宋体"/>
          <w:sz w:val="24"/>
          <w:szCs w:val="30"/>
        </w:rPr>
      </w:pPr>
      <w:r>
        <w:rPr>
          <w:rFonts w:hint="eastAsia" w:ascii="宋体" w:hAnsi="宋体"/>
          <w:sz w:val="24"/>
          <w:szCs w:val="30"/>
        </w:rPr>
        <w:t>4．</w:t>
      </w:r>
      <w:r>
        <w:rPr>
          <w:rFonts w:ascii="宋体" w:hAnsi="宋体"/>
          <w:sz w:val="24"/>
          <w:szCs w:val="30"/>
        </w:rPr>
        <w:t>质量保修完成后，由发包人组织验收。</w:t>
      </w:r>
    </w:p>
    <w:p w14:paraId="70498C25">
      <w:pPr>
        <w:spacing w:line="360" w:lineRule="auto"/>
        <w:rPr>
          <w:rFonts w:ascii="宋体" w:hAnsi="宋体"/>
          <w:sz w:val="24"/>
          <w:szCs w:val="30"/>
        </w:rPr>
      </w:pPr>
      <w:r>
        <w:rPr>
          <w:rFonts w:ascii="宋体" w:hAnsi="宋体"/>
          <w:sz w:val="24"/>
          <w:szCs w:val="30"/>
        </w:rPr>
        <w:t>　　五、保修费用</w:t>
      </w:r>
    </w:p>
    <w:p w14:paraId="50926B51">
      <w:pPr>
        <w:spacing w:line="360" w:lineRule="auto"/>
        <w:rPr>
          <w:rFonts w:ascii="宋体" w:hAnsi="宋体"/>
          <w:sz w:val="24"/>
          <w:szCs w:val="30"/>
        </w:rPr>
      </w:pPr>
      <w:r>
        <w:rPr>
          <w:rFonts w:ascii="宋体" w:hAnsi="宋体"/>
          <w:sz w:val="24"/>
          <w:szCs w:val="30"/>
        </w:rPr>
        <w:t>　　保修费用由造成质量缺陷的责任方承担。</w:t>
      </w:r>
    </w:p>
    <w:p w14:paraId="1C2BDBD1">
      <w:pPr>
        <w:spacing w:line="360" w:lineRule="auto"/>
        <w:jc w:val="left"/>
        <w:rPr>
          <w:rFonts w:ascii="宋体" w:hAnsi="宋体"/>
          <w:sz w:val="24"/>
          <w:szCs w:val="30"/>
        </w:rPr>
      </w:pPr>
      <w:r>
        <w:rPr>
          <w:rFonts w:ascii="宋体" w:hAnsi="宋体"/>
          <w:sz w:val="24"/>
          <w:szCs w:val="30"/>
        </w:rPr>
        <w:t>六、双方约定的其他工程质量保修事项：</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599CAF26">
      <w:pPr>
        <w:spacing w:line="360" w:lineRule="auto"/>
        <w:ind w:firstLine="456" w:firstLineChars="190"/>
        <w:rPr>
          <w:rFonts w:ascii="宋体" w:hAnsi="宋体"/>
          <w:sz w:val="24"/>
          <w:szCs w:val="30"/>
        </w:rPr>
      </w:pPr>
      <w:r>
        <w:rPr>
          <w:rFonts w:ascii="宋体" w:hAnsi="宋体"/>
          <w:sz w:val="24"/>
          <w:szCs w:val="30"/>
        </w:rPr>
        <w:t>工程质量保修书由发包人、承包人在工程竣工验收前共同签署，作为施工合同附件，其有效期限至保修期满。</w:t>
      </w:r>
    </w:p>
    <w:p w14:paraId="6AF836EB">
      <w:pPr>
        <w:spacing w:line="360" w:lineRule="auto"/>
        <w:ind w:firstLine="420"/>
        <w:rPr>
          <w:rFonts w:ascii="宋体" w:hAnsi="宋体"/>
          <w:sz w:val="24"/>
          <w:szCs w:val="30"/>
        </w:rPr>
      </w:pPr>
    </w:p>
    <w:p w14:paraId="4F5FC7B6">
      <w:pPr>
        <w:spacing w:line="360" w:lineRule="auto"/>
        <w:rPr>
          <w:rFonts w:ascii="宋体" w:hAnsi="宋体"/>
          <w:sz w:val="24"/>
          <w:szCs w:val="30"/>
        </w:rPr>
      </w:pPr>
      <w:r>
        <w:rPr>
          <w:rFonts w:ascii="宋体" w:hAnsi="宋体"/>
          <w:sz w:val="24"/>
          <w:szCs w:val="30"/>
        </w:rPr>
        <w:t>发包人(公章)：</w:t>
      </w:r>
      <w:r>
        <w:rPr>
          <w:rFonts w:ascii="宋体" w:hAnsi="宋体"/>
          <w:sz w:val="24"/>
          <w:szCs w:val="30"/>
          <w:u w:val="single"/>
        </w:rPr>
        <w:t xml:space="preserve">        </w:t>
      </w:r>
      <w:r>
        <w:rPr>
          <w:rFonts w:ascii="宋体" w:hAnsi="宋体"/>
          <w:sz w:val="24"/>
          <w:szCs w:val="30"/>
        </w:rPr>
        <w:t xml:space="preserve"> 承包人(公章)：</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287D7227">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    </w:t>
      </w:r>
      <w:r>
        <w:rPr>
          <w:rFonts w:hint="eastAsia" w:ascii="宋体" w:hAnsi="宋体"/>
          <w:sz w:val="24"/>
          <w:szCs w:val="30"/>
        </w:rPr>
        <w:t xml:space="preserve"> </w:t>
      </w:r>
      <w:r>
        <w:rPr>
          <w:rFonts w:ascii="宋体" w:hAnsi="宋体"/>
          <w:sz w:val="24"/>
          <w:szCs w:val="30"/>
        </w:rPr>
        <w:t>地  址：</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6F90FE42">
      <w:pPr>
        <w:spacing w:line="360" w:lineRule="auto"/>
        <w:rPr>
          <w:rFonts w:ascii="宋体" w:hAnsi="宋体"/>
          <w:sz w:val="24"/>
          <w:szCs w:val="30"/>
        </w:rPr>
      </w:pPr>
      <w:r>
        <w:rPr>
          <w:rFonts w:ascii="宋体" w:hAnsi="宋体"/>
          <w:sz w:val="24"/>
          <w:szCs w:val="30"/>
        </w:rPr>
        <w:t>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 xml:space="preserve"> 法定代表人(签字)：</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28771DBE">
      <w:pPr>
        <w:spacing w:line="360" w:lineRule="auto"/>
        <w:rPr>
          <w:rFonts w:ascii="宋体" w:hAnsi="宋体"/>
          <w:sz w:val="24"/>
          <w:szCs w:val="30"/>
        </w:rPr>
      </w:pPr>
      <w:r>
        <w:rPr>
          <w:rFonts w:ascii="宋体" w:hAnsi="宋体"/>
          <w:sz w:val="24"/>
          <w:szCs w:val="30"/>
        </w:rPr>
        <w:t>委托代理人(签字)：</w:t>
      </w:r>
      <w:r>
        <w:rPr>
          <w:rFonts w:ascii="宋体" w:hAnsi="宋体"/>
          <w:sz w:val="24"/>
          <w:szCs w:val="30"/>
          <w:u w:val="single"/>
        </w:rPr>
        <w:t xml:space="preserve">      </w:t>
      </w:r>
      <w:r>
        <w:rPr>
          <w:rFonts w:ascii="宋体" w:hAnsi="宋体"/>
          <w:sz w:val="24"/>
          <w:szCs w:val="30"/>
        </w:rPr>
        <w:t xml:space="preserve"> 委托代理人(签字)：</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7CBCCDEC">
      <w:pPr>
        <w:spacing w:line="360" w:lineRule="auto"/>
        <w:rPr>
          <w:rFonts w:ascii="宋体" w:hAnsi="宋体"/>
          <w:sz w:val="24"/>
          <w:szCs w:val="30"/>
        </w:rPr>
      </w:pPr>
      <w:r>
        <w:rPr>
          <w:rFonts w:ascii="宋体" w:hAnsi="宋体"/>
          <w:sz w:val="24"/>
          <w:szCs w:val="30"/>
        </w:rPr>
        <w:t>电  话：</w:t>
      </w:r>
      <w:r>
        <w:rPr>
          <w:rFonts w:ascii="宋体" w:hAnsi="宋体"/>
          <w:sz w:val="24"/>
          <w:szCs w:val="30"/>
          <w:u w:val="single"/>
        </w:rPr>
        <w:t xml:space="preserve">   </w:t>
      </w:r>
      <w:r>
        <w:rPr>
          <w:rFonts w:ascii="宋体" w:hAnsi="宋体"/>
          <w:sz w:val="24"/>
          <w:szCs w:val="30"/>
        </w:rPr>
        <w:t xml:space="preserve"> 电  话：</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7234D702">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ascii="宋体" w:hAnsi="宋体"/>
          <w:sz w:val="24"/>
          <w:szCs w:val="30"/>
        </w:rPr>
        <w:t xml:space="preserve"> 传  真：</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p>
    <w:p w14:paraId="702966BA">
      <w:pPr>
        <w:spacing w:line="360" w:lineRule="auto"/>
        <w:rPr>
          <w:rFonts w:ascii="宋体" w:hAnsi="宋体"/>
          <w:sz w:val="24"/>
          <w:szCs w:val="30"/>
        </w:rPr>
      </w:pPr>
      <w:r>
        <w:rPr>
          <w:rFonts w:ascii="宋体" w:hAnsi="宋体"/>
          <w:sz w:val="24"/>
          <w:szCs w:val="30"/>
        </w:rPr>
        <w:t>开户银行：    开户银行：</w:t>
      </w:r>
      <w:r>
        <w:rPr>
          <w:rFonts w:ascii="宋体" w:hAnsi="宋体"/>
          <w:sz w:val="24"/>
          <w:szCs w:val="30"/>
          <w:u w:val="single"/>
        </w:rPr>
        <w:t xml:space="preserve">   </w:t>
      </w:r>
    </w:p>
    <w:p w14:paraId="7F56E946">
      <w:pPr>
        <w:spacing w:line="360" w:lineRule="auto"/>
        <w:rPr>
          <w:rFonts w:ascii="宋体" w:hAnsi="宋体"/>
          <w:sz w:val="24"/>
          <w:szCs w:val="30"/>
        </w:rPr>
      </w:pPr>
      <w:r>
        <w:rPr>
          <w:rFonts w:ascii="宋体" w:hAnsi="宋体"/>
          <w:sz w:val="24"/>
          <w:szCs w:val="30"/>
        </w:rPr>
        <w:t>账  号：</w:t>
      </w:r>
      <w:r>
        <w:rPr>
          <w:rFonts w:ascii="宋体" w:hAnsi="宋体"/>
          <w:sz w:val="24"/>
          <w:szCs w:val="30"/>
          <w:u w:val="single"/>
        </w:rPr>
        <w:t xml:space="preserve"> 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rPr>
        <w:t xml:space="preserve"> </w:t>
      </w:r>
      <w:r>
        <w:rPr>
          <w:rFonts w:ascii="宋体" w:hAnsi="宋体"/>
          <w:sz w:val="24"/>
          <w:szCs w:val="30"/>
        </w:rPr>
        <w:t>账</w:t>
      </w:r>
      <w:r>
        <w:rPr>
          <w:rFonts w:hint="eastAsia" w:ascii="宋体" w:hAnsi="宋体"/>
          <w:sz w:val="24"/>
          <w:szCs w:val="30"/>
        </w:rPr>
        <w:t xml:space="preserve"> </w:t>
      </w:r>
      <w:r>
        <w:rPr>
          <w:rFonts w:ascii="宋体" w:hAnsi="宋体"/>
          <w:sz w:val="24"/>
          <w:szCs w:val="30"/>
        </w:rPr>
        <w:t xml:space="preserve"> 号：</w:t>
      </w:r>
      <w:r>
        <w:rPr>
          <w:rFonts w:ascii="宋体" w:hAnsi="宋体"/>
          <w:sz w:val="24"/>
          <w:szCs w:val="30"/>
          <w:u w:val="single"/>
        </w:rPr>
        <w:t></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p>
    <w:p w14:paraId="44401E70">
      <w:pPr>
        <w:spacing w:line="360" w:lineRule="auto"/>
        <w:rPr>
          <w:rFonts w:ascii="宋体" w:hAnsi="宋体"/>
          <w:sz w:val="24"/>
          <w:szCs w:val="30"/>
          <w:u w:val="single"/>
        </w:rPr>
        <w:sectPr>
          <w:pgSz w:w="11906" w:h="16838"/>
          <w:pgMar w:top="1440" w:right="1077" w:bottom="1440" w:left="1077" w:header="851" w:footer="992" w:gutter="0"/>
          <w:cols w:space="720" w:num="1"/>
          <w:docGrid w:type="lines" w:linePitch="312" w:charSpace="0"/>
        </w:sectPr>
      </w:pPr>
      <w:r>
        <w:rPr>
          <w:rFonts w:ascii="宋体" w:hAnsi="宋体"/>
          <w:sz w:val="24"/>
          <w:szCs w:val="30"/>
        </w:rPr>
        <w:t>邮政编码：</w:t>
      </w:r>
      <w:r>
        <w:rPr>
          <w:rFonts w:ascii="宋体" w:hAnsi="宋体"/>
          <w:sz w:val="24"/>
          <w:szCs w:val="30"/>
          <w:u w:val="single"/>
        </w:rPr>
        <w:t xml:space="preserve">     </w:t>
      </w:r>
      <w:r>
        <w:rPr>
          <w:rFonts w:ascii="宋体" w:hAnsi="宋体"/>
          <w:sz w:val="24"/>
          <w:szCs w:val="30"/>
        </w:rPr>
        <w:t xml:space="preserve"> 邮政编码：</w:t>
      </w:r>
      <w:r>
        <w:rPr>
          <w:rFonts w:ascii="宋体" w:hAnsi="宋体"/>
          <w:sz w:val="24"/>
          <w:szCs w:val="30"/>
          <w:u w:val="single"/>
        </w:rPr>
        <w:t xml:space="preserve">   </w:t>
      </w:r>
    </w:p>
    <w:p w14:paraId="6ADC79D7">
      <w:pPr>
        <w:spacing w:line="440" w:lineRule="exact"/>
        <w:rPr>
          <w:rFonts w:ascii="宋体" w:hAnsi="宋体"/>
          <w:sz w:val="24"/>
          <w:szCs w:val="30"/>
        </w:rPr>
      </w:pPr>
      <w:r>
        <w:rPr>
          <w:rFonts w:hint="eastAsia" w:ascii="宋体" w:hAnsi="宋体" w:cs="黑体"/>
          <w:sz w:val="24"/>
          <w:szCs w:val="32"/>
        </w:rPr>
        <w:t>附件4</w:t>
      </w:r>
    </w:p>
    <w:p w14:paraId="273B0E11">
      <w:pPr>
        <w:spacing w:before="156" w:beforeLines="50" w:after="156" w:afterLines="50" w:line="440" w:lineRule="exact"/>
        <w:jc w:val="center"/>
        <w:rPr>
          <w:rFonts w:ascii="宋体" w:hAnsi="宋体"/>
          <w:sz w:val="24"/>
          <w:szCs w:val="30"/>
        </w:rPr>
      </w:pPr>
      <w:r>
        <w:rPr>
          <w:rFonts w:ascii="宋体" w:hAnsi="宋体"/>
          <w:sz w:val="24"/>
          <w:szCs w:val="30"/>
        </w:rPr>
        <w:t>主要建设工程文件目录</w:t>
      </w:r>
    </w:p>
    <w:tbl>
      <w:tblPr>
        <w:tblStyle w:val="30"/>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54E9F9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1F975774">
            <w:pPr>
              <w:pStyle w:val="15"/>
              <w:keepNext/>
              <w:spacing w:line="440" w:lineRule="exact"/>
              <w:ind w:left="63" w:right="63"/>
              <w:rPr>
                <w:rFonts w:ascii="宋体" w:hAnsi="宋体"/>
                <w:kern w:val="2"/>
                <w:sz w:val="22"/>
                <w:szCs w:val="30"/>
              </w:rPr>
            </w:pPr>
            <w:r>
              <w:rPr>
                <w:rFonts w:ascii="宋体" w:hAnsi="宋体"/>
                <w:kern w:val="2"/>
                <w:sz w:val="22"/>
                <w:szCs w:val="30"/>
              </w:rPr>
              <w:t>文件名称</w:t>
            </w:r>
          </w:p>
        </w:tc>
        <w:tc>
          <w:tcPr>
            <w:tcW w:w="1276" w:type="dxa"/>
            <w:tcBorders>
              <w:top w:val="single" w:color="auto" w:sz="12" w:space="0"/>
              <w:bottom w:val="double" w:color="auto" w:sz="6" w:space="0"/>
            </w:tcBorders>
            <w:vAlign w:val="center"/>
          </w:tcPr>
          <w:p w14:paraId="0C02B63D">
            <w:pPr>
              <w:pStyle w:val="15"/>
              <w:keepNext/>
              <w:spacing w:line="440" w:lineRule="exact"/>
              <w:ind w:left="63" w:right="63"/>
              <w:rPr>
                <w:rFonts w:ascii="宋体" w:hAnsi="宋体"/>
                <w:kern w:val="2"/>
                <w:sz w:val="22"/>
                <w:szCs w:val="30"/>
              </w:rPr>
            </w:pPr>
            <w:r>
              <w:rPr>
                <w:rFonts w:ascii="宋体" w:hAnsi="宋体"/>
                <w:kern w:val="2"/>
                <w:sz w:val="22"/>
                <w:szCs w:val="30"/>
              </w:rPr>
              <w:t>套数</w:t>
            </w:r>
          </w:p>
        </w:tc>
        <w:tc>
          <w:tcPr>
            <w:tcW w:w="1450" w:type="dxa"/>
            <w:tcBorders>
              <w:top w:val="single" w:color="auto" w:sz="12" w:space="0"/>
              <w:bottom w:val="double" w:color="auto" w:sz="6" w:space="0"/>
            </w:tcBorders>
            <w:vAlign w:val="center"/>
          </w:tcPr>
          <w:p w14:paraId="5F16055F">
            <w:pPr>
              <w:pStyle w:val="15"/>
              <w:keepNext/>
              <w:spacing w:line="440" w:lineRule="exact"/>
              <w:ind w:left="63" w:right="63"/>
              <w:rPr>
                <w:rFonts w:ascii="宋体" w:hAnsi="宋体"/>
                <w:kern w:val="2"/>
                <w:sz w:val="22"/>
                <w:szCs w:val="30"/>
              </w:rPr>
            </w:pPr>
            <w:r>
              <w:rPr>
                <w:rFonts w:ascii="宋体" w:hAnsi="宋体"/>
                <w:kern w:val="2"/>
                <w:sz w:val="22"/>
                <w:szCs w:val="30"/>
              </w:rPr>
              <w:t>费用</w:t>
            </w:r>
            <w:r>
              <w:rPr>
                <w:rFonts w:hint="eastAsia" w:ascii="宋体" w:hAnsi="宋体"/>
                <w:kern w:val="2"/>
                <w:sz w:val="22"/>
                <w:szCs w:val="30"/>
              </w:rPr>
              <w:t>（元）</w:t>
            </w:r>
          </w:p>
        </w:tc>
        <w:tc>
          <w:tcPr>
            <w:tcW w:w="1243" w:type="dxa"/>
            <w:tcBorders>
              <w:top w:val="single" w:color="auto" w:sz="12" w:space="0"/>
              <w:bottom w:val="double" w:color="auto" w:sz="6" w:space="0"/>
            </w:tcBorders>
            <w:vAlign w:val="center"/>
          </w:tcPr>
          <w:p w14:paraId="6AD8E4BA">
            <w:pPr>
              <w:pStyle w:val="15"/>
              <w:keepNext/>
              <w:spacing w:line="440" w:lineRule="exact"/>
              <w:ind w:left="63" w:right="63"/>
              <w:rPr>
                <w:rFonts w:ascii="宋体" w:hAnsi="宋体"/>
                <w:kern w:val="2"/>
                <w:sz w:val="22"/>
                <w:szCs w:val="30"/>
              </w:rPr>
            </w:pPr>
            <w:r>
              <w:rPr>
                <w:rFonts w:ascii="宋体" w:hAnsi="宋体"/>
                <w:kern w:val="2"/>
                <w:sz w:val="22"/>
                <w:szCs w:val="30"/>
              </w:rPr>
              <w:t>质量</w:t>
            </w:r>
          </w:p>
        </w:tc>
        <w:tc>
          <w:tcPr>
            <w:tcW w:w="1450" w:type="dxa"/>
            <w:tcBorders>
              <w:top w:val="single" w:color="auto" w:sz="12" w:space="0"/>
              <w:bottom w:val="double" w:color="auto" w:sz="6" w:space="0"/>
            </w:tcBorders>
          </w:tcPr>
          <w:p w14:paraId="1DCB9DE5">
            <w:pPr>
              <w:spacing w:line="440" w:lineRule="exact"/>
              <w:jc w:val="center"/>
              <w:rPr>
                <w:rFonts w:ascii="宋体" w:hAnsi="宋体"/>
                <w:sz w:val="22"/>
                <w:szCs w:val="30"/>
              </w:rPr>
            </w:pPr>
            <w:r>
              <w:rPr>
                <w:rFonts w:ascii="宋体" w:hAnsi="宋体"/>
                <w:sz w:val="22"/>
                <w:szCs w:val="30"/>
              </w:rPr>
              <w:t>移交时间</w:t>
            </w:r>
          </w:p>
        </w:tc>
        <w:tc>
          <w:tcPr>
            <w:tcW w:w="1667" w:type="dxa"/>
            <w:tcBorders>
              <w:top w:val="single" w:color="auto" w:sz="12" w:space="0"/>
              <w:bottom w:val="double" w:color="auto" w:sz="6" w:space="0"/>
            </w:tcBorders>
          </w:tcPr>
          <w:p w14:paraId="27752A71">
            <w:pPr>
              <w:spacing w:line="440" w:lineRule="exact"/>
              <w:jc w:val="center"/>
              <w:rPr>
                <w:rFonts w:ascii="宋体" w:hAnsi="宋体"/>
                <w:sz w:val="22"/>
                <w:szCs w:val="30"/>
              </w:rPr>
            </w:pPr>
            <w:r>
              <w:rPr>
                <w:rFonts w:ascii="宋体" w:hAnsi="宋体"/>
                <w:sz w:val="22"/>
                <w:szCs w:val="30"/>
              </w:rPr>
              <w:t>责任人</w:t>
            </w:r>
          </w:p>
        </w:tc>
      </w:tr>
      <w:tr w14:paraId="5F892B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2F075D27">
            <w:pPr>
              <w:pStyle w:val="15"/>
              <w:keepNext/>
              <w:spacing w:line="440" w:lineRule="exact"/>
              <w:ind w:left="63" w:right="63"/>
              <w:rPr>
                <w:rFonts w:ascii="宋体" w:hAnsi="宋体"/>
                <w:kern w:val="2"/>
                <w:szCs w:val="30"/>
              </w:rPr>
            </w:pPr>
          </w:p>
        </w:tc>
        <w:tc>
          <w:tcPr>
            <w:tcW w:w="1276" w:type="dxa"/>
            <w:tcBorders>
              <w:top w:val="double" w:color="auto" w:sz="6" w:space="0"/>
              <w:bottom w:val="single" w:color="auto" w:sz="6" w:space="0"/>
            </w:tcBorders>
            <w:vAlign w:val="center"/>
          </w:tcPr>
          <w:p w14:paraId="488D65CD">
            <w:pPr>
              <w:pStyle w:val="15"/>
              <w:keepNext/>
              <w:spacing w:line="440" w:lineRule="exact"/>
              <w:ind w:left="63" w:right="63"/>
              <w:rPr>
                <w:rFonts w:ascii="宋体" w:hAnsi="宋体"/>
                <w:kern w:val="2"/>
                <w:szCs w:val="30"/>
              </w:rPr>
            </w:pPr>
          </w:p>
        </w:tc>
        <w:tc>
          <w:tcPr>
            <w:tcW w:w="1450" w:type="dxa"/>
            <w:tcBorders>
              <w:top w:val="double" w:color="auto" w:sz="6" w:space="0"/>
              <w:bottom w:val="single" w:color="auto" w:sz="6" w:space="0"/>
            </w:tcBorders>
            <w:vAlign w:val="center"/>
          </w:tcPr>
          <w:p w14:paraId="738751FF">
            <w:pPr>
              <w:pStyle w:val="15"/>
              <w:keepNext/>
              <w:spacing w:line="440" w:lineRule="exact"/>
              <w:ind w:left="63" w:right="63"/>
              <w:rPr>
                <w:rFonts w:ascii="宋体" w:hAnsi="宋体"/>
                <w:kern w:val="2"/>
                <w:szCs w:val="30"/>
              </w:rPr>
            </w:pPr>
          </w:p>
        </w:tc>
        <w:tc>
          <w:tcPr>
            <w:tcW w:w="1243" w:type="dxa"/>
            <w:tcBorders>
              <w:top w:val="double" w:color="auto" w:sz="6" w:space="0"/>
              <w:bottom w:val="single" w:color="auto" w:sz="6" w:space="0"/>
            </w:tcBorders>
            <w:vAlign w:val="center"/>
          </w:tcPr>
          <w:p w14:paraId="29618C63">
            <w:pPr>
              <w:pStyle w:val="15"/>
              <w:keepNext/>
              <w:spacing w:line="440" w:lineRule="exact"/>
              <w:ind w:left="63" w:right="63"/>
              <w:rPr>
                <w:rFonts w:ascii="宋体" w:hAnsi="宋体"/>
                <w:kern w:val="2"/>
                <w:szCs w:val="30"/>
              </w:rPr>
            </w:pPr>
          </w:p>
        </w:tc>
        <w:tc>
          <w:tcPr>
            <w:tcW w:w="1450" w:type="dxa"/>
            <w:tcBorders>
              <w:top w:val="double" w:color="auto" w:sz="6" w:space="0"/>
              <w:bottom w:val="single" w:color="auto" w:sz="6" w:space="0"/>
            </w:tcBorders>
            <w:vAlign w:val="center"/>
          </w:tcPr>
          <w:p w14:paraId="1E538969">
            <w:pPr>
              <w:pStyle w:val="15"/>
              <w:keepNext/>
              <w:spacing w:line="440" w:lineRule="exact"/>
              <w:ind w:left="63" w:right="63"/>
              <w:rPr>
                <w:rFonts w:ascii="宋体" w:hAnsi="宋体"/>
                <w:kern w:val="2"/>
                <w:szCs w:val="30"/>
              </w:rPr>
            </w:pPr>
          </w:p>
        </w:tc>
        <w:tc>
          <w:tcPr>
            <w:tcW w:w="1667" w:type="dxa"/>
            <w:tcBorders>
              <w:top w:val="double" w:color="auto" w:sz="6" w:space="0"/>
              <w:bottom w:val="single" w:color="auto" w:sz="6" w:space="0"/>
            </w:tcBorders>
            <w:vAlign w:val="center"/>
          </w:tcPr>
          <w:p w14:paraId="05CB33A6">
            <w:pPr>
              <w:pStyle w:val="15"/>
              <w:keepNext/>
              <w:spacing w:line="440" w:lineRule="exact"/>
              <w:ind w:left="63" w:right="63"/>
              <w:rPr>
                <w:rFonts w:ascii="宋体" w:hAnsi="宋体"/>
                <w:kern w:val="2"/>
                <w:szCs w:val="30"/>
              </w:rPr>
            </w:pPr>
          </w:p>
        </w:tc>
      </w:tr>
      <w:tr w14:paraId="56CC59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2C47E023">
            <w:pPr>
              <w:pStyle w:val="15"/>
              <w:keepNext/>
              <w:spacing w:line="440" w:lineRule="exact"/>
              <w:ind w:left="63" w:right="63"/>
              <w:rPr>
                <w:rFonts w:ascii="宋体" w:hAnsi="宋体"/>
                <w:kern w:val="2"/>
                <w:szCs w:val="30"/>
              </w:rPr>
            </w:pPr>
          </w:p>
        </w:tc>
        <w:tc>
          <w:tcPr>
            <w:tcW w:w="1276" w:type="dxa"/>
            <w:tcBorders>
              <w:top w:val="nil"/>
            </w:tcBorders>
            <w:vAlign w:val="center"/>
          </w:tcPr>
          <w:p w14:paraId="5C6E6811">
            <w:pPr>
              <w:pStyle w:val="15"/>
              <w:keepNext/>
              <w:spacing w:line="440" w:lineRule="exact"/>
              <w:ind w:left="63" w:right="63"/>
              <w:rPr>
                <w:rFonts w:ascii="宋体" w:hAnsi="宋体"/>
                <w:kern w:val="2"/>
                <w:szCs w:val="30"/>
              </w:rPr>
            </w:pPr>
          </w:p>
        </w:tc>
        <w:tc>
          <w:tcPr>
            <w:tcW w:w="1450" w:type="dxa"/>
            <w:tcBorders>
              <w:top w:val="nil"/>
            </w:tcBorders>
            <w:vAlign w:val="center"/>
          </w:tcPr>
          <w:p w14:paraId="129B4DB6">
            <w:pPr>
              <w:pStyle w:val="15"/>
              <w:keepNext/>
              <w:spacing w:line="440" w:lineRule="exact"/>
              <w:ind w:left="63" w:right="63"/>
              <w:rPr>
                <w:rFonts w:ascii="宋体" w:hAnsi="宋体"/>
                <w:kern w:val="2"/>
                <w:szCs w:val="30"/>
              </w:rPr>
            </w:pPr>
          </w:p>
        </w:tc>
        <w:tc>
          <w:tcPr>
            <w:tcW w:w="1243" w:type="dxa"/>
            <w:tcBorders>
              <w:top w:val="nil"/>
            </w:tcBorders>
            <w:vAlign w:val="center"/>
          </w:tcPr>
          <w:p w14:paraId="6B010A6B">
            <w:pPr>
              <w:pStyle w:val="15"/>
              <w:keepNext/>
              <w:spacing w:line="440" w:lineRule="exact"/>
              <w:ind w:left="63" w:right="63"/>
              <w:rPr>
                <w:rFonts w:ascii="宋体" w:hAnsi="宋体"/>
                <w:kern w:val="2"/>
                <w:szCs w:val="30"/>
              </w:rPr>
            </w:pPr>
          </w:p>
        </w:tc>
        <w:tc>
          <w:tcPr>
            <w:tcW w:w="1450" w:type="dxa"/>
            <w:tcBorders>
              <w:top w:val="nil"/>
            </w:tcBorders>
            <w:vAlign w:val="center"/>
          </w:tcPr>
          <w:p w14:paraId="21F999C4">
            <w:pPr>
              <w:pStyle w:val="15"/>
              <w:keepNext/>
              <w:spacing w:line="440" w:lineRule="exact"/>
              <w:ind w:left="63" w:right="63"/>
              <w:rPr>
                <w:rFonts w:ascii="宋体" w:hAnsi="宋体"/>
                <w:kern w:val="2"/>
                <w:szCs w:val="30"/>
              </w:rPr>
            </w:pPr>
          </w:p>
        </w:tc>
        <w:tc>
          <w:tcPr>
            <w:tcW w:w="1667" w:type="dxa"/>
            <w:tcBorders>
              <w:top w:val="nil"/>
            </w:tcBorders>
            <w:vAlign w:val="center"/>
          </w:tcPr>
          <w:p w14:paraId="7F8CC772">
            <w:pPr>
              <w:pStyle w:val="15"/>
              <w:keepNext/>
              <w:spacing w:line="440" w:lineRule="exact"/>
              <w:ind w:left="63" w:right="63"/>
              <w:rPr>
                <w:rFonts w:ascii="宋体" w:hAnsi="宋体"/>
                <w:kern w:val="2"/>
                <w:szCs w:val="30"/>
              </w:rPr>
            </w:pPr>
          </w:p>
        </w:tc>
      </w:tr>
      <w:tr w14:paraId="0DC0D2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8810C47">
            <w:pPr>
              <w:pStyle w:val="15"/>
              <w:keepNext/>
              <w:spacing w:line="440" w:lineRule="exact"/>
              <w:ind w:left="63" w:right="63"/>
              <w:rPr>
                <w:rFonts w:ascii="宋体" w:hAnsi="宋体"/>
                <w:kern w:val="2"/>
                <w:szCs w:val="30"/>
              </w:rPr>
            </w:pPr>
          </w:p>
        </w:tc>
        <w:tc>
          <w:tcPr>
            <w:tcW w:w="1276" w:type="dxa"/>
            <w:vAlign w:val="center"/>
          </w:tcPr>
          <w:p w14:paraId="09C107B7">
            <w:pPr>
              <w:pStyle w:val="15"/>
              <w:keepNext/>
              <w:spacing w:line="440" w:lineRule="exact"/>
              <w:ind w:left="63" w:right="63"/>
              <w:rPr>
                <w:rFonts w:ascii="宋体" w:hAnsi="宋体"/>
                <w:kern w:val="2"/>
                <w:szCs w:val="30"/>
              </w:rPr>
            </w:pPr>
          </w:p>
        </w:tc>
        <w:tc>
          <w:tcPr>
            <w:tcW w:w="1450" w:type="dxa"/>
            <w:vAlign w:val="center"/>
          </w:tcPr>
          <w:p w14:paraId="4D51BE23">
            <w:pPr>
              <w:pStyle w:val="15"/>
              <w:keepNext/>
              <w:spacing w:line="440" w:lineRule="exact"/>
              <w:ind w:left="63" w:right="63"/>
              <w:rPr>
                <w:rFonts w:ascii="宋体" w:hAnsi="宋体"/>
                <w:kern w:val="2"/>
                <w:szCs w:val="30"/>
              </w:rPr>
            </w:pPr>
          </w:p>
        </w:tc>
        <w:tc>
          <w:tcPr>
            <w:tcW w:w="1243" w:type="dxa"/>
            <w:vAlign w:val="center"/>
          </w:tcPr>
          <w:p w14:paraId="53F82991">
            <w:pPr>
              <w:pStyle w:val="15"/>
              <w:keepNext/>
              <w:spacing w:line="440" w:lineRule="exact"/>
              <w:ind w:left="63" w:right="63"/>
              <w:rPr>
                <w:rFonts w:ascii="宋体" w:hAnsi="宋体"/>
                <w:kern w:val="2"/>
                <w:szCs w:val="30"/>
              </w:rPr>
            </w:pPr>
          </w:p>
        </w:tc>
        <w:tc>
          <w:tcPr>
            <w:tcW w:w="1450" w:type="dxa"/>
            <w:vAlign w:val="center"/>
          </w:tcPr>
          <w:p w14:paraId="725F8C3E">
            <w:pPr>
              <w:pStyle w:val="15"/>
              <w:keepNext/>
              <w:spacing w:line="440" w:lineRule="exact"/>
              <w:ind w:left="63" w:right="63"/>
              <w:rPr>
                <w:rFonts w:ascii="宋体" w:hAnsi="宋体"/>
                <w:kern w:val="2"/>
                <w:szCs w:val="30"/>
              </w:rPr>
            </w:pPr>
          </w:p>
        </w:tc>
        <w:tc>
          <w:tcPr>
            <w:tcW w:w="1667" w:type="dxa"/>
            <w:vAlign w:val="center"/>
          </w:tcPr>
          <w:p w14:paraId="56942E4B">
            <w:pPr>
              <w:pStyle w:val="15"/>
              <w:keepNext/>
              <w:spacing w:line="440" w:lineRule="exact"/>
              <w:ind w:left="63" w:right="63"/>
              <w:rPr>
                <w:rFonts w:ascii="宋体" w:hAnsi="宋体"/>
                <w:kern w:val="2"/>
                <w:szCs w:val="30"/>
              </w:rPr>
            </w:pPr>
          </w:p>
        </w:tc>
      </w:tr>
      <w:tr w14:paraId="7B3A78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394C0DDF">
            <w:pPr>
              <w:pStyle w:val="15"/>
              <w:keepNext/>
              <w:spacing w:line="440" w:lineRule="exact"/>
              <w:ind w:left="63" w:right="63"/>
              <w:rPr>
                <w:rFonts w:ascii="宋体" w:hAnsi="宋体"/>
                <w:kern w:val="2"/>
                <w:szCs w:val="30"/>
              </w:rPr>
            </w:pPr>
          </w:p>
        </w:tc>
        <w:tc>
          <w:tcPr>
            <w:tcW w:w="1276" w:type="dxa"/>
            <w:vAlign w:val="center"/>
          </w:tcPr>
          <w:p w14:paraId="35BCF1B7">
            <w:pPr>
              <w:pStyle w:val="15"/>
              <w:keepNext/>
              <w:spacing w:line="440" w:lineRule="exact"/>
              <w:ind w:left="63" w:right="63"/>
              <w:rPr>
                <w:rFonts w:ascii="宋体" w:hAnsi="宋体"/>
                <w:kern w:val="2"/>
                <w:szCs w:val="30"/>
              </w:rPr>
            </w:pPr>
          </w:p>
        </w:tc>
        <w:tc>
          <w:tcPr>
            <w:tcW w:w="1450" w:type="dxa"/>
            <w:vAlign w:val="center"/>
          </w:tcPr>
          <w:p w14:paraId="2C91BAD2">
            <w:pPr>
              <w:pStyle w:val="15"/>
              <w:keepNext/>
              <w:spacing w:line="440" w:lineRule="exact"/>
              <w:ind w:left="63" w:right="63"/>
              <w:rPr>
                <w:rFonts w:ascii="宋体" w:hAnsi="宋体"/>
                <w:kern w:val="2"/>
                <w:szCs w:val="30"/>
              </w:rPr>
            </w:pPr>
          </w:p>
        </w:tc>
        <w:tc>
          <w:tcPr>
            <w:tcW w:w="1243" w:type="dxa"/>
            <w:vAlign w:val="center"/>
          </w:tcPr>
          <w:p w14:paraId="6DB8CCBF">
            <w:pPr>
              <w:pStyle w:val="15"/>
              <w:keepNext/>
              <w:spacing w:line="440" w:lineRule="exact"/>
              <w:ind w:left="63" w:right="63"/>
              <w:rPr>
                <w:rFonts w:ascii="宋体" w:hAnsi="宋体"/>
                <w:kern w:val="2"/>
                <w:szCs w:val="30"/>
              </w:rPr>
            </w:pPr>
          </w:p>
        </w:tc>
        <w:tc>
          <w:tcPr>
            <w:tcW w:w="1450" w:type="dxa"/>
            <w:vAlign w:val="center"/>
          </w:tcPr>
          <w:p w14:paraId="6593C002">
            <w:pPr>
              <w:pStyle w:val="15"/>
              <w:keepNext/>
              <w:spacing w:line="440" w:lineRule="exact"/>
              <w:ind w:left="63" w:right="63"/>
              <w:rPr>
                <w:rFonts w:ascii="宋体" w:hAnsi="宋体"/>
                <w:kern w:val="2"/>
                <w:szCs w:val="30"/>
              </w:rPr>
            </w:pPr>
          </w:p>
        </w:tc>
        <w:tc>
          <w:tcPr>
            <w:tcW w:w="1667" w:type="dxa"/>
            <w:vAlign w:val="center"/>
          </w:tcPr>
          <w:p w14:paraId="7039FA0B">
            <w:pPr>
              <w:pStyle w:val="15"/>
              <w:keepNext/>
              <w:spacing w:line="440" w:lineRule="exact"/>
              <w:ind w:left="63" w:right="63"/>
              <w:rPr>
                <w:rFonts w:ascii="宋体" w:hAnsi="宋体"/>
                <w:kern w:val="2"/>
                <w:szCs w:val="30"/>
              </w:rPr>
            </w:pPr>
          </w:p>
        </w:tc>
      </w:tr>
      <w:tr w14:paraId="17E9E4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D362D72">
            <w:pPr>
              <w:pStyle w:val="15"/>
              <w:keepNext/>
              <w:spacing w:line="440" w:lineRule="exact"/>
              <w:ind w:left="63" w:right="63"/>
              <w:rPr>
                <w:rFonts w:ascii="宋体" w:hAnsi="宋体"/>
                <w:kern w:val="2"/>
                <w:szCs w:val="30"/>
              </w:rPr>
            </w:pPr>
          </w:p>
        </w:tc>
        <w:tc>
          <w:tcPr>
            <w:tcW w:w="1276" w:type="dxa"/>
            <w:vAlign w:val="center"/>
          </w:tcPr>
          <w:p w14:paraId="727A38F7">
            <w:pPr>
              <w:pStyle w:val="15"/>
              <w:keepNext/>
              <w:spacing w:line="440" w:lineRule="exact"/>
              <w:ind w:left="63" w:right="63"/>
              <w:rPr>
                <w:rFonts w:ascii="宋体" w:hAnsi="宋体"/>
                <w:kern w:val="2"/>
                <w:szCs w:val="30"/>
              </w:rPr>
            </w:pPr>
          </w:p>
        </w:tc>
        <w:tc>
          <w:tcPr>
            <w:tcW w:w="1450" w:type="dxa"/>
            <w:vAlign w:val="center"/>
          </w:tcPr>
          <w:p w14:paraId="55E851AB">
            <w:pPr>
              <w:pStyle w:val="15"/>
              <w:keepNext/>
              <w:spacing w:line="440" w:lineRule="exact"/>
              <w:ind w:left="63" w:right="63"/>
              <w:rPr>
                <w:rFonts w:ascii="宋体" w:hAnsi="宋体"/>
                <w:kern w:val="2"/>
                <w:szCs w:val="30"/>
              </w:rPr>
            </w:pPr>
          </w:p>
        </w:tc>
        <w:tc>
          <w:tcPr>
            <w:tcW w:w="1243" w:type="dxa"/>
            <w:vAlign w:val="center"/>
          </w:tcPr>
          <w:p w14:paraId="4C91E35D">
            <w:pPr>
              <w:pStyle w:val="15"/>
              <w:keepNext/>
              <w:spacing w:line="440" w:lineRule="exact"/>
              <w:ind w:left="63" w:right="63"/>
              <w:rPr>
                <w:rFonts w:ascii="宋体" w:hAnsi="宋体"/>
                <w:kern w:val="2"/>
                <w:szCs w:val="30"/>
              </w:rPr>
            </w:pPr>
          </w:p>
        </w:tc>
        <w:tc>
          <w:tcPr>
            <w:tcW w:w="1450" w:type="dxa"/>
            <w:vAlign w:val="center"/>
          </w:tcPr>
          <w:p w14:paraId="13CC4340">
            <w:pPr>
              <w:pStyle w:val="15"/>
              <w:keepNext/>
              <w:spacing w:line="440" w:lineRule="exact"/>
              <w:ind w:left="63" w:right="63"/>
              <w:rPr>
                <w:rFonts w:ascii="宋体" w:hAnsi="宋体"/>
                <w:kern w:val="2"/>
                <w:szCs w:val="30"/>
              </w:rPr>
            </w:pPr>
          </w:p>
        </w:tc>
        <w:tc>
          <w:tcPr>
            <w:tcW w:w="1667" w:type="dxa"/>
            <w:vAlign w:val="center"/>
          </w:tcPr>
          <w:p w14:paraId="1E3CA746">
            <w:pPr>
              <w:pStyle w:val="15"/>
              <w:keepNext/>
              <w:spacing w:line="440" w:lineRule="exact"/>
              <w:ind w:left="63" w:right="63"/>
              <w:rPr>
                <w:rFonts w:ascii="宋体" w:hAnsi="宋体"/>
                <w:kern w:val="2"/>
                <w:szCs w:val="30"/>
              </w:rPr>
            </w:pPr>
          </w:p>
        </w:tc>
      </w:tr>
      <w:tr w14:paraId="59AFC5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2F675D3">
            <w:pPr>
              <w:pStyle w:val="15"/>
              <w:keepNext/>
              <w:spacing w:line="440" w:lineRule="exact"/>
              <w:ind w:left="63" w:right="63"/>
              <w:rPr>
                <w:rFonts w:ascii="宋体" w:hAnsi="宋体"/>
                <w:kern w:val="2"/>
                <w:szCs w:val="30"/>
              </w:rPr>
            </w:pPr>
          </w:p>
        </w:tc>
        <w:tc>
          <w:tcPr>
            <w:tcW w:w="1276" w:type="dxa"/>
            <w:vAlign w:val="center"/>
          </w:tcPr>
          <w:p w14:paraId="4412E33D">
            <w:pPr>
              <w:pStyle w:val="15"/>
              <w:keepNext/>
              <w:spacing w:line="440" w:lineRule="exact"/>
              <w:ind w:left="63" w:right="63"/>
              <w:rPr>
                <w:rFonts w:ascii="宋体" w:hAnsi="宋体"/>
                <w:kern w:val="2"/>
                <w:szCs w:val="30"/>
              </w:rPr>
            </w:pPr>
          </w:p>
        </w:tc>
        <w:tc>
          <w:tcPr>
            <w:tcW w:w="1450" w:type="dxa"/>
            <w:vAlign w:val="center"/>
          </w:tcPr>
          <w:p w14:paraId="23A46EDC">
            <w:pPr>
              <w:pStyle w:val="15"/>
              <w:keepNext/>
              <w:spacing w:line="440" w:lineRule="exact"/>
              <w:ind w:left="63" w:right="63"/>
              <w:rPr>
                <w:rFonts w:ascii="宋体" w:hAnsi="宋体"/>
                <w:kern w:val="2"/>
                <w:szCs w:val="30"/>
              </w:rPr>
            </w:pPr>
          </w:p>
        </w:tc>
        <w:tc>
          <w:tcPr>
            <w:tcW w:w="1243" w:type="dxa"/>
            <w:vAlign w:val="center"/>
          </w:tcPr>
          <w:p w14:paraId="763DB447">
            <w:pPr>
              <w:pStyle w:val="15"/>
              <w:keepNext/>
              <w:spacing w:line="440" w:lineRule="exact"/>
              <w:ind w:left="63" w:right="63"/>
              <w:rPr>
                <w:rFonts w:ascii="宋体" w:hAnsi="宋体"/>
                <w:kern w:val="2"/>
                <w:szCs w:val="30"/>
              </w:rPr>
            </w:pPr>
          </w:p>
        </w:tc>
        <w:tc>
          <w:tcPr>
            <w:tcW w:w="1450" w:type="dxa"/>
            <w:vAlign w:val="center"/>
          </w:tcPr>
          <w:p w14:paraId="3839F723">
            <w:pPr>
              <w:pStyle w:val="15"/>
              <w:keepNext/>
              <w:spacing w:line="440" w:lineRule="exact"/>
              <w:ind w:left="63" w:right="63"/>
              <w:rPr>
                <w:rFonts w:ascii="宋体" w:hAnsi="宋体"/>
                <w:kern w:val="2"/>
                <w:szCs w:val="30"/>
              </w:rPr>
            </w:pPr>
          </w:p>
        </w:tc>
        <w:tc>
          <w:tcPr>
            <w:tcW w:w="1667" w:type="dxa"/>
            <w:vAlign w:val="center"/>
          </w:tcPr>
          <w:p w14:paraId="22CAD08F">
            <w:pPr>
              <w:pStyle w:val="15"/>
              <w:keepNext/>
              <w:spacing w:line="440" w:lineRule="exact"/>
              <w:ind w:left="63" w:right="63"/>
              <w:rPr>
                <w:rFonts w:ascii="宋体" w:hAnsi="宋体"/>
                <w:kern w:val="2"/>
                <w:szCs w:val="30"/>
              </w:rPr>
            </w:pPr>
          </w:p>
        </w:tc>
      </w:tr>
      <w:tr w14:paraId="654009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4735F1BD">
            <w:pPr>
              <w:pStyle w:val="15"/>
              <w:keepNext/>
              <w:spacing w:line="440" w:lineRule="exact"/>
              <w:ind w:left="63" w:right="63"/>
              <w:rPr>
                <w:rFonts w:ascii="宋体" w:hAnsi="宋体"/>
                <w:kern w:val="2"/>
                <w:szCs w:val="30"/>
              </w:rPr>
            </w:pPr>
          </w:p>
        </w:tc>
        <w:tc>
          <w:tcPr>
            <w:tcW w:w="1276" w:type="dxa"/>
            <w:vAlign w:val="center"/>
          </w:tcPr>
          <w:p w14:paraId="7B87C542">
            <w:pPr>
              <w:pStyle w:val="15"/>
              <w:keepNext/>
              <w:spacing w:line="440" w:lineRule="exact"/>
              <w:ind w:left="63" w:right="63"/>
              <w:rPr>
                <w:rFonts w:ascii="宋体" w:hAnsi="宋体"/>
                <w:kern w:val="2"/>
                <w:szCs w:val="30"/>
              </w:rPr>
            </w:pPr>
          </w:p>
        </w:tc>
        <w:tc>
          <w:tcPr>
            <w:tcW w:w="1450" w:type="dxa"/>
            <w:vAlign w:val="center"/>
          </w:tcPr>
          <w:p w14:paraId="22A780DF">
            <w:pPr>
              <w:pStyle w:val="15"/>
              <w:keepNext/>
              <w:spacing w:line="440" w:lineRule="exact"/>
              <w:ind w:left="63" w:right="63"/>
              <w:rPr>
                <w:rFonts w:ascii="宋体" w:hAnsi="宋体"/>
                <w:kern w:val="2"/>
                <w:szCs w:val="30"/>
              </w:rPr>
            </w:pPr>
          </w:p>
        </w:tc>
        <w:tc>
          <w:tcPr>
            <w:tcW w:w="1243" w:type="dxa"/>
            <w:vAlign w:val="center"/>
          </w:tcPr>
          <w:p w14:paraId="0F07A349">
            <w:pPr>
              <w:pStyle w:val="15"/>
              <w:keepNext/>
              <w:spacing w:line="440" w:lineRule="exact"/>
              <w:ind w:left="63" w:right="63"/>
              <w:rPr>
                <w:rFonts w:ascii="宋体" w:hAnsi="宋体"/>
                <w:kern w:val="2"/>
                <w:szCs w:val="30"/>
              </w:rPr>
            </w:pPr>
          </w:p>
        </w:tc>
        <w:tc>
          <w:tcPr>
            <w:tcW w:w="1450" w:type="dxa"/>
            <w:vAlign w:val="center"/>
          </w:tcPr>
          <w:p w14:paraId="330FEACE">
            <w:pPr>
              <w:pStyle w:val="15"/>
              <w:keepNext/>
              <w:spacing w:line="440" w:lineRule="exact"/>
              <w:ind w:left="63" w:right="63"/>
              <w:rPr>
                <w:rFonts w:ascii="宋体" w:hAnsi="宋体"/>
                <w:kern w:val="2"/>
                <w:szCs w:val="30"/>
              </w:rPr>
            </w:pPr>
          </w:p>
        </w:tc>
        <w:tc>
          <w:tcPr>
            <w:tcW w:w="1667" w:type="dxa"/>
            <w:vAlign w:val="center"/>
          </w:tcPr>
          <w:p w14:paraId="04AFBF06">
            <w:pPr>
              <w:pStyle w:val="15"/>
              <w:keepNext/>
              <w:spacing w:line="440" w:lineRule="exact"/>
              <w:ind w:left="63" w:right="63"/>
              <w:rPr>
                <w:rFonts w:ascii="宋体" w:hAnsi="宋体"/>
                <w:kern w:val="2"/>
                <w:szCs w:val="30"/>
              </w:rPr>
            </w:pPr>
          </w:p>
        </w:tc>
      </w:tr>
      <w:tr w14:paraId="078E83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64A6D55D">
            <w:pPr>
              <w:pStyle w:val="15"/>
              <w:keepNext/>
              <w:spacing w:line="440" w:lineRule="exact"/>
              <w:ind w:left="63" w:right="63"/>
              <w:rPr>
                <w:rFonts w:ascii="宋体" w:hAnsi="宋体"/>
                <w:kern w:val="2"/>
                <w:szCs w:val="30"/>
              </w:rPr>
            </w:pPr>
          </w:p>
        </w:tc>
        <w:tc>
          <w:tcPr>
            <w:tcW w:w="1276" w:type="dxa"/>
            <w:vAlign w:val="center"/>
          </w:tcPr>
          <w:p w14:paraId="6F5434BD">
            <w:pPr>
              <w:pStyle w:val="15"/>
              <w:keepNext/>
              <w:spacing w:line="440" w:lineRule="exact"/>
              <w:ind w:left="63" w:right="63"/>
              <w:rPr>
                <w:rFonts w:ascii="宋体" w:hAnsi="宋体"/>
                <w:kern w:val="2"/>
                <w:szCs w:val="30"/>
              </w:rPr>
            </w:pPr>
          </w:p>
        </w:tc>
        <w:tc>
          <w:tcPr>
            <w:tcW w:w="1450" w:type="dxa"/>
            <w:vAlign w:val="center"/>
          </w:tcPr>
          <w:p w14:paraId="0C781C57">
            <w:pPr>
              <w:pStyle w:val="15"/>
              <w:keepNext/>
              <w:spacing w:line="440" w:lineRule="exact"/>
              <w:ind w:left="63" w:right="63"/>
              <w:rPr>
                <w:rFonts w:ascii="宋体" w:hAnsi="宋体"/>
                <w:kern w:val="2"/>
                <w:szCs w:val="30"/>
              </w:rPr>
            </w:pPr>
          </w:p>
        </w:tc>
        <w:tc>
          <w:tcPr>
            <w:tcW w:w="1243" w:type="dxa"/>
            <w:vAlign w:val="center"/>
          </w:tcPr>
          <w:p w14:paraId="76E3FBCF">
            <w:pPr>
              <w:pStyle w:val="15"/>
              <w:keepNext/>
              <w:spacing w:line="440" w:lineRule="exact"/>
              <w:ind w:left="63" w:right="63"/>
              <w:rPr>
                <w:rFonts w:ascii="宋体" w:hAnsi="宋体"/>
                <w:kern w:val="2"/>
                <w:szCs w:val="30"/>
              </w:rPr>
            </w:pPr>
          </w:p>
        </w:tc>
        <w:tc>
          <w:tcPr>
            <w:tcW w:w="1450" w:type="dxa"/>
            <w:vAlign w:val="center"/>
          </w:tcPr>
          <w:p w14:paraId="23403BF9">
            <w:pPr>
              <w:pStyle w:val="15"/>
              <w:keepNext/>
              <w:spacing w:line="440" w:lineRule="exact"/>
              <w:ind w:left="63" w:right="63"/>
              <w:rPr>
                <w:rFonts w:ascii="宋体" w:hAnsi="宋体"/>
                <w:kern w:val="2"/>
                <w:szCs w:val="30"/>
              </w:rPr>
            </w:pPr>
          </w:p>
        </w:tc>
        <w:tc>
          <w:tcPr>
            <w:tcW w:w="1667" w:type="dxa"/>
            <w:vAlign w:val="center"/>
          </w:tcPr>
          <w:p w14:paraId="72497806">
            <w:pPr>
              <w:pStyle w:val="15"/>
              <w:keepNext/>
              <w:spacing w:line="440" w:lineRule="exact"/>
              <w:ind w:left="63" w:right="63"/>
              <w:rPr>
                <w:rFonts w:ascii="宋体" w:hAnsi="宋体"/>
                <w:kern w:val="2"/>
                <w:szCs w:val="30"/>
              </w:rPr>
            </w:pPr>
          </w:p>
        </w:tc>
      </w:tr>
      <w:tr w14:paraId="14BF2E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015F5E3F">
            <w:pPr>
              <w:rPr>
                <w:rFonts w:ascii="宋体" w:hAnsi="宋体"/>
                <w:sz w:val="24"/>
                <w:szCs w:val="30"/>
              </w:rPr>
            </w:pPr>
          </w:p>
        </w:tc>
        <w:tc>
          <w:tcPr>
            <w:tcW w:w="1276" w:type="dxa"/>
          </w:tcPr>
          <w:p w14:paraId="42AF3FCC">
            <w:pPr>
              <w:rPr>
                <w:rFonts w:ascii="宋体" w:hAnsi="宋体"/>
                <w:sz w:val="24"/>
                <w:szCs w:val="30"/>
              </w:rPr>
            </w:pPr>
          </w:p>
        </w:tc>
        <w:tc>
          <w:tcPr>
            <w:tcW w:w="1450" w:type="dxa"/>
          </w:tcPr>
          <w:p w14:paraId="582F55B1">
            <w:pPr>
              <w:rPr>
                <w:rFonts w:ascii="宋体" w:hAnsi="宋体"/>
                <w:sz w:val="24"/>
                <w:szCs w:val="30"/>
              </w:rPr>
            </w:pPr>
          </w:p>
        </w:tc>
        <w:tc>
          <w:tcPr>
            <w:tcW w:w="1243" w:type="dxa"/>
          </w:tcPr>
          <w:p w14:paraId="2AF751C7">
            <w:pPr>
              <w:rPr>
                <w:rFonts w:ascii="宋体" w:hAnsi="宋体"/>
                <w:sz w:val="24"/>
                <w:szCs w:val="30"/>
              </w:rPr>
            </w:pPr>
          </w:p>
        </w:tc>
        <w:tc>
          <w:tcPr>
            <w:tcW w:w="1450" w:type="dxa"/>
          </w:tcPr>
          <w:p w14:paraId="6D08F70A">
            <w:pPr>
              <w:rPr>
                <w:rFonts w:ascii="宋体" w:hAnsi="宋体"/>
                <w:sz w:val="24"/>
                <w:szCs w:val="30"/>
              </w:rPr>
            </w:pPr>
          </w:p>
        </w:tc>
        <w:tc>
          <w:tcPr>
            <w:tcW w:w="1667" w:type="dxa"/>
          </w:tcPr>
          <w:p w14:paraId="0BFA19DF">
            <w:pPr>
              <w:rPr>
                <w:rFonts w:ascii="宋体" w:hAnsi="宋体"/>
                <w:sz w:val="24"/>
                <w:szCs w:val="30"/>
              </w:rPr>
            </w:pPr>
          </w:p>
        </w:tc>
      </w:tr>
      <w:tr w14:paraId="61D90A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05639CE1">
            <w:pPr>
              <w:pStyle w:val="15"/>
              <w:keepNext/>
              <w:spacing w:line="440" w:lineRule="exact"/>
              <w:ind w:left="63" w:right="63"/>
              <w:rPr>
                <w:rFonts w:ascii="宋体" w:hAnsi="宋体"/>
                <w:kern w:val="2"/>
                <w:szCs w:val="30"/>
              </w:rPr>
            </w:pPr>
          </w:p>
        </w:tc>
        <w:tc>
          <w:tcPr>
            <w:tcW w:w="1276" w:type="dxa"/>
            <w:vAlign w:val="center"/>
          </w:tcPr>
          <w:p w14:paraId="59862274">
            <w:pPr>
              <w:pStyle w:val="15"/>
              <w:keepNext/>
              <w:spacing w:line="440" w:lineRule="exact"/>
              <w:ind w:left="63" w:right="63"/>
              <w:rPr>
                <w:rFonts w:ascii="宋体" w:hAnsi="宋体"/>
                <w:kern w:val="2"/>
                <w:szCs w:val="30"/>
              </w:rPr>
            </w:pPr>
          </w:p>
        </w:tc>
        <w:tc>
          <w:tcPr>
            <w:tcW w:w="1450" w:type="dxa"/>
            <w:vAlign w:val="center"/>
          </w:tcPr>
          <w:p w14:paraId="09E49742">
            <w:pPr>
              <w:pStyle w:val="15"/>
              <w:keepNext/>
              <w:spacing w:line="440" w:lineRule="exact"/>
              <w:ind w:left="63" w:right="63"/>
              <w:rPr>
                <w:rFonts w:ascii="宋体" w:hAnsi="宋体"/>
                <w:kern w:val="2"/>
                <w:szCs w:val="30"/>
              </w:rPr>
            </w:pPr>
          </w:p>
        </w:tc>
        <w:tc>
          <w:tcPr>
            <w:tcW w:w="1243" w:type="dxa"/>
            <w:vAlign w:val="center"/>
          </w:tcPr>
          <w:p w14:paraId="218B6DA9">
            <w:pPr>
              <w:pStyle w:val="15"/>
              <w:keepNext/>
              <w:spacing w:line="440" w:lineRule="exact"/>
              <w:ind w:left="63" w:right="63"/>
              <w:rPr>
                <w:rFonts w:ascii="宋体" w:hAnsi="宋体"/>
                <w:kern w:val="2"/>
                <w:szCs w:val="30"/>
              </w:rPr>
            </w:pPr>
          </w:p>
        </w:tc>
        <w:tc>
          <w:tcPr>
            <w:tcW w:w="1450" w:type="dxa"/>
            <w:vAlign w:val="center"/>
          </w:tcPr>
          <w:p w14:paraId="7CFAA616">
            <w:pPr>
              <w:pStyle w:val="15"/>
              <w:keepNext/>
              <w:spacing w:line="440" w:lineRule="exact"/>
              <w:ind w:left="63" w:right="63"/>
              <w:rPr>
                <w:rFonts w:ascii="宋体" w:hAnsi="宋体"/>
                <w:kern w:val="2"/>
                <w:szCs w:val="30"/>
              </w:rPr>
            </w:pPr>
          </w:p>
        </w:tc>
        <w:tc>
          <w:tcPr>
            <w:tcW w:w="1667" w:type="dxa"/>
            <w:vAlign w:val="center"/>
          </w:tcPr>
          <w:p w14:paraId="36C294F3">
            <w:pPr>
              <w:pStyle w:val="15"/>
              <w:keepNext/>
              <w:spacing w:line="440" w:lineRule="exact"/>
              <w:ind w:left="63" w:right="63"/>
              <w:rPr>
                <w:rFonts w:ascii="宋体" w:hAnsi="宋体"/>
                <w:kern w:val="2"/>
                <w:szCs w:val="30"/>
              </w:rPr>
            </w:pPr>
          </w:p>
        </w:tc>
      </w:tr>
      <w:tr w14:paraId="5B92C4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E8673A8">
            <w:pPr>
              <w:rPr>
                <w:rFonts w:ascii="宋体" w:hAnsi="宋体"/>
                <w:sz w:val="24"/>
                <w:szCs w:val="30"/>
              </w:rPr>
            </w:pPr>
          </w:p>
        </w:tc>
        <w:tc>
          <w:tcPr>
            <w:tcW w:w="1276" w:type="dxa"/>
          </w:tcPr>
          <w:p w14:paraId="670FCA46">
            <w:pPr>
              <w:rPr>
                <w:rFonts w:ascii="宋体" w:hAnsi="宋体"/>
                <w:sz w:val="24"/>
                <w:szCs w:val="30"/>
              </w:rPr>
            </w:pPr>
          </w:p>
        </w:tc>
        <w:tc>
          <w:tcPr>
            <w:tcW w:w="1450" w:type="dxa"/>
          </w:tcPr>
          <w:p w14:paraId="63CFBBE4">
            <w:pPr>
              <w:rPr>
                <w:rFonts w:ascii="宋体" w:hAnsi="宋体"/>
                <w:sz w:val="24"/>
                <w:szCs w:val="30"/>
              </w:rPr>
            </w:pPr>
          </w:p>
        </w:tc>
        <w:tc>
          <w:tcPr>
            <w:tcW w:w="1243" w:type="dxa"/>
          </w:tcPr>
          <w:p w14:paraId="3367F937">
            <w:pPr>
              <w:rPr>
                <w:rFonts w:ascii="宋体" w:hAnsi="宋体"/>
                <w:sz w:val="24"/>
                <w:szCs w:val="30"/>
              </w:rPr>
            </w:pPr>
          </w:p>
        </w:tc>
        <w:tc>
          <w:tcPr>
            <w:tcW w:w="1450" w:type="dxa"/>
          </w:tcPr>
          <w:p w14:paraId="36D06F39">
            <w:pPr>
              <w:rPr>
                <w:rFonts w:ascii="宋体" w:hAnsi="宋体"/>
                <w:sz w:val="24"/>
                <w:szCs w:val="30"/>
              </w:rPr>
            </w:pPr>
          </w:p>
        </w:tc>
        <w:tc>
          <w:tcPr>
            <w:tcW w:w="1667" w:type="dxa"/>
          </w:tcPr>
          <w:p w14:paraId="7547B90B">
            <w:pPr>
              <w:rPr>
                <w:rFonts w:ascii="宋体" w:hAnsi="宋体"/>
                <w:sz w:val="24"/>
                <w:szCs w:val="30"/>
              </w:rPr>
            </w:pPr>
          </w:p>
        </w:tc>
      </w:tr>
      <w:tr w14:paraId="541AC7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89A4BC3">
            <w:pPr>
              <w:rPr>
                <w:rFonts w:ascii="宋体" w:hAnsi="宋体"/>
                <w:sz w:val="24"/>
                <w:szCs w:val="30"/>
              </w:rPr>
            </w:pPr>
          </w:p>
        </w:tc>
        <w:tc>
          <w:tcPr>
            <w:tcW w:w="1276" w:type="dxa"/>
          </w:tcPr>
          <w:p w14:paraId="42593522">
            <w:pPr>
              <w:rPr>
                <w:rFonts w:ascii="宋体" w:hAnsi="宋体"/>
                <w:sz w:val="24"/>
                <w:szCs w:val="30"/>
              </w:rPr>
            </w:pPr>
          </w:p>
        </w:tc>
        <w:tc>
          <w:tcPr>
            <w:tcW w:w="1450" w:type="dxa"/>
          </w:tcPr>
          <w:p w14:paraId="73582327">
            <w:pPr>
              <w:rPr>
                <w:rFonts w:ascii="宋体" w:hAnsi="宋体"/>
                <w:sz w:val="24"/>
                <w:szCs w:val="30"/>
              </w:rPr>
            </w:pPr>
          </w:p>
        </w:tc>
        <w:tc>
          <w:tcPr>
            <w:tcW w:w="1243" w:type="dxa"/>
          </w:tcPr>
          <w:p w14:paraId="17498C27">
            <w:pPr>
              <w:rPr>
                <w:rFonts w:ascii="宋体" w:hAnsi="宋体"/>
                <w:sz w:val="24"/>
                <w:szCs w:val="30"/>
              </w:rPr>
            </w:pPr>
          </w:p>
        </w:tc>
        <w:tc>
          <w:tcPr>
            <w:tcW w:w="1450" w:type="dxa"/>
          </w:tcPr>
          <w:p w14:paraId="7B9266BE">
            <w:pPr>
              <w:rPr>
                <w:rFonts w:ascii="宋体" w:hAnsi="宋体"/>
                <w:sz w:val="24"/>
                <w:szCs w:val="30"/>
              </w:rPr>
            </w:pPr>
          </w:p>
        </w:tc>
        <w:tc>
          <w:tcPr>
            <w:tcW w:w="1667" w:type="dxa"/>
          </w:tcPr>
          <w:p w14:paraId="3A7C782A">
            <w:pPr>
              <w:rPr>
                <w:rFonts w:ascii="宋体" w:hAnsi="宋体"/>
                <w:sz w:val="24"/>
                <w:szCs w:val="30"/>
              </w:rPr>
            </w:pPr>
          </w:p>
        </w:tc>
      </w:tr>
      <w:tr w14:paraId="46CDAC7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2732722">
            <w:pPr>
              <w:rPr>
                <w:rFonts w:ascii="宋体" w:hAnsi="宋体"/>
                <w:sz w:val="24"/>
                <w:szCs w:val="30"/>
              </w:rPr>
            </w:pPr>
          </w:p>
        </w:tc>
        <w:tc>
          <w:tcPr>
            <w:tcW w:w="1276" w:type="dxa"/>
          </w:tcPr>
          <w:p w14:paraId="36B10AC2">
            <w:pPr>
              <w:rPr>
                <w:rFonts w:ascii="宋体" w:hAnsi="宋体"/>
                <w:sz w:val="24"/>
                <w:szCs w:val="30"/>
              </w:rPr>
            </w:pPr>
          </w:p>
        </w:tc>
        <w:tc>
          <w:tcPr>
            <w:tcW w:w="1450" w:type="dxa"/>
          </w:tcPr>
          <w:p w14:paraId="40F69249">
            <w:pPr>
              <w:rPr>
                <w:rFonts w:ascii="宋体" w:hAnsi="宋体"/>
                <w:sz w:val="24"/>
                <w:szCs w:val="30"/>
              </w:rPr>
            </w:pPr>
          </w:p>
        </w:tc>
        <w:tc>
          <w:tcPr>
            <w:tcW w:w="1243" w:type="dxa"/>
          </w:tcPr>
          <w:p w14:paraId="4E56E43E">
            <w:pPr>
              <w:rPr>
                <w:rFonts w:ascii="宋体" w:hAnsi="宋体"/>
                <w:sz w:val="24"/>
                <w:szCs w:val="30"/>
              </w:rPr>
            </w:pPr>
          </w:p>
        </w:tc>
        <w:tc>
          <w:tcPr>
            <w:tcW w:w="1450" w:type="dxa"/>
          </w:tcPr>
          <w:p w14:paraId="767F03AC">
            <w:pPr>
              <w:rPr>
                <w:rFonts w:ascii="宋体" w:hAnsi="宋体"/>
                <w:sz w:val="24"/>
                <w:szCs w:val="30"/>
              </w:rPr>
            </w:pPr>
          </w:p>
        </w:tc>
        <w:tc>
          <w:tcPr>
            <w:tcW w:w="1667" w:type="dxa"/>
          </w:tcPr>
          <w:p w14:paraId="01BCE5EF">
            <w:pPr>
              <w:rPr>
                <w:rFonts w:ascii="宋体" w:hAnsi="宋体"/>
                <w:sz w:val="24"/>
                <w:szCs w:val="30"/>
              </w:rPr>
            </w:pPr>
          </w:p>
        </w:tc>
      </w:tr>
      <w:tr w14:paraId="58AB5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B5DEBE8">
            <w:pPr>
              <w:rPr>
                <w:rFonts w:ascii="宋体" w:hAnsi="宋体"/>
                <w:sz w:val="24"/>
                <w:szCs w:val="30"/>
              </w:rPr>
            </w:pPr>
          </w:p>
        </w:tc>
        <w:tc>
          <w:tcPr>
            <w:tcW w:w="1276" w:type="dxa"/>
          </w:tcPr>
          <w:p w14:paraId="3D30073C">
            <w:pPr>
              <w:rPr>
                <w:rFonts w:ascii="宋体" w:hAnsi="宋体"/>
                <w:sz w:val="24"/>
                <w:szCs w:val="30"/>
              </w:rPr>
            </w:pPr>
          </w:p>
        </w:tc>
        <w:tc>
          <w:tcPr>
            <w:tcW w:w="1450" w:type="dxa"/>
          </w:tcPr>
          <w:p w14:paraId="76926E79">
            <w:pPr>
              <w:rPr>
                <w:rFonts w:ascii="宋体" w:hAnsi="宋体"/>
                <w:sz w:val="24"/>
                <w:szCs w:val="30"/>
              </w:rPr>
            </w:pPr>
          </w:p>
        </w:tc>
        <w:tc>
          <w:tcPr>
            <w:tcW w:w="1243" w:type="dxa"/>
          </w:tcPr>
          <w:p w14:paraId="6AA50473">
            <w:pPr>
              <w:rPr>
                <w:rFonts w:ascii="宋体" w:hAnsi="宋体"/>
                <w:sz w:val="24"/>
                <w:szCs w:val="30"/>
              </w:rPr>
            </w:pPr>
          </w:p>
        </w:tc>
        <w:tc>
          <w:tcPr>
            <w:tcW w:w="1450" w:type="dxa"/>
          </w:tcPr>
          <w:p w14:paraId="57A8B094">
            <w:pPr>
              <w:rPr>
                <w:rFonts w:ascii="宋体" w:hAnsi="宋体"/>
                <w:sz w:val="24"/>
                <w:szCs w:val="30"/>
              </w:rPr>
            </w:pPr>
          </w:p>
        </w:tc>
        <w:tc>
          <w:tcPr>
            <w:tcW w:w="1667" w:type="dxa"/>
          </w:tcPr>
          <w:p w14:paraId="7D8B00D1">
            <w:pPr>
              <w:rPr>
                <w:rFonts w:ascii="宋体" w:hAnsi="宋体"/>
                <w:sz w:val="24"/>
                <w:szCs w:val="30"/>
              </w:rPr>
            </w:pPr>
          </w:p>
        </w:tc>
      </w:tr>
      <w:tr w14:paraId="098241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0384533">
            <w:pPr>
              <w:rPr>
                <w:rFonts w:ascii="宋体" w:hAnsi="宋体"/>
                <w:sz w:val="24"/>
                <w:szCs w:val="30"/>
              </w:rPr>
            </w:pPr>
          </w:p>
        </w:tc>
        <w:tc>
          <w:tcPr>
            <w:tcW w:w="1276" w:type="dxa"/>
          </w:tcPr>
          <w:p w14:paraId="49C39270">
            <w:pPr>
              <w:rPr>
                <w:rFonts w:ascii="宋体" w:hAnsi="宋体"/>
                <w:sz w:val="24"/>
                <w:szCs w:val="30"/>
              </w:rPr>
            </w:pPr>
          </w:p>
        </w:tc>
        <w:tc>
          <w:tcPr>
            <w:tcW w:w="1450" w:type="dxa"/>
          </w:tcPr>
          <w:p w14:paraId="6ED5B584">
            <w:pPr>
              <w:rPr>
                <w:rFonts w:ascii="宋体" w:hAnsi="宋体"/>
                <w:sz w:val="24"/>
                <w:szCs w:val="30"/>
              </w:rPr>
            </w:pPr>
          </w:p>
        </w:tc>
        <w:tc>
          <w:tcPr>
            <w:tcW w:w="1243" w:type="dxa"/>
          </w:tcPr>
          <w:p w14:paraId="17A17933">
            <w:pPr>
              <w:rPr>
                <w:rFonts w:ascii="宋体" w:hAnsi="宋体"/>
                <w:sz w:val="24"/>
                <w:szCs w:val="30"/>
              </w:rPr>
            </w:pPr>
          </w:p>
        </w:tc>
        <w:tc>
          <w:tcPr>
            <w:tcW w:w="1450" w:type="dxa"/>
          </w:tcPr>
          <w:p w14:paraId="28B350E7">
            <w:pPr>
              <w:rPr>
                <w:rFonts w:ascii="宋体" w:hAnsi="宋体"/>
                <w:sz w:val="24"/>
                <w:szCs w:val="30"/>
              </w:rPr>
            </w:pPr>
          </w:p>
        </w:tc>
        <w:tc>
          <w:tcPr>
            <w:tcW w:w="1667" w:type="dxa"/>
          </w:tcPr>
          <w:p w14:paraId="02336A50">
            <w:pPr>
              <w:rPr>
                <w:rFonts w:ascii="宋体" w:hAnsi="宋体"/>
                <w:sz w:val="24"/>
                <w:szCs w:val="30"/>
              </w:rPr>
            </w:pPr>
          </w:p>
        </w:tc>
      </w:tr>
      <w:tr w14:paraId="1BED32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529CF2A">
            <w:pPr>
              <w:rPr>
                <w:rFonts w:ascii="宋体" w:hAnsi="宋体"/>
                <w:sz w:val="24"/>
                <w:szCs w:val="30"/>
              </w:rPr>
            </w:pPr>
          </w:p>
        </w:tc>
        <w:tc>
          <w:tcPr>
            <w:tcW w:w="1276" w:type="dxa"/>
          </w:tcPr>
          <w:p w14:paraId="0FFD69B3">
            <w:pPr>
              <w:rPr>
                <w:rFonts w:ascii="宋体" w:hAnsi="宋体"/>
                <w:sz w:val="24"/>
                <w:szCs w:val="30"/>
              </w:rPr>
            </w:pPr>
          </w:p>
        </w:tc>
        <w:tc>
          <w:tcPr>
            <w:tcW w:w="1450" w:type="dxa"/>
          </w:tcPr>
          <w:p w14:paraId="07CCAE5B">
            <w:pPr>
              <w:rPr>
                <w:rFonts w:ascii="宋体" w:hAnsi="宋体"/>
                <w:sz w:val="24"/>
                <w:szCs w:val="30"/>
              </w:rPr>
            </w:pPr>
          </w:p>
        </w:tc>
        <w:tc>
          <w:tcPr>
            <w:tcW w:w="1243" w:type="dxa"/>
          </w:tcPr>
          <w:p w14:paraId="5249809F">
            <w:pPr>
              <w:rPr>
                <w:rFonts w:ascii="宋体" w:hAnsi="宋体"/>
                <w:sz w:val="24"/>
                <w:szCs w:val="30"/>
              </w:rPr>
            </w:pPr>
          </w:p>
        </w:tc>
        <w:tc>
          <w:tcPr>
            <w:tcW w:w="1450" w:type="dxa"/>
          </w:tcPr>
          <w:p w14:paraId="68D82A01">
            <w:pPr>
              <w:rPr>
                <w:rFonts w:ascii="宋体" w:hAnsi="宋体"/>
                <w:sz w:val="24"/>
                <w:szCs w:val="30"/>
              </w:rPr>
            </w:pPr>
          </w:p>
        </w:tc>
        <w:tc>
          <w:tcPr>
            <w:tcW w:w="1667" w:type="dxa"/>
          </w:tcPr>
          <w:p w14:paraId="47D044D3">
            <w:pPr>
              <w:rPr>
                <w:rFonts w:ascii="宋体" w:hAnsi="宋体"/>
                <w:sz w:val="24"/>
                <w:szCs w:val="30"/>
              </w:rPr>
            </w:pPr>
          </w:p>
        </w:tc>
      </w:tr>
      <w:tr w14:paraId="7B4889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5A565DF">
            <w:pPr>
              <w:rPr>
                <w:rFonts w:ascii="宋体" w:hAnsi="宋体"/>
                <w:sz w:val="24"/>
                <w:szCs w:val="30"/>
              </w:rPr>
            </w:pPr>
          </w:p>
        </w:tc>
        <w:tc>
          <w:tcPr>
            <w:tcW w:w="1276" w:type="dxa"/>
          </w:tcPr>
          <w:p w14:paraId="65421DB6">
            <w:pPr>
              <w:rPr>
                <w:rFonts w:ascii="宋体" w:hAnsi="宋体"/>
                <w:sz w:val="24"/>
                <w:szCs w:val="30"/>
              </w:rPr>
            </w:pPr>
          </w:p>
        </w:tc>
        <w:tc>
          <w:tcPr>
            <w:tcW w:w="1450" w:type="dxa"/>
          </w:tcPr>
          <w:p w14:paraId="347AB924">
            <w:pPr>
              <w:rPr>
                <w:rFonts w:ascii="宋体" w:hAnsi="宋体"/>
                <w:sz w:val="24"/>
                <w:szCs w:val="30"/>
              </w:rPr>
            </w:pPr>
          </w:p>
        </w:tc>
        <w:tc>
          <w:tcPr>
            <w:tcW w:w="1243" w:type="dxa"/>
          </w:tcPr>
          <w:p w14:paraId="631D74BD">
            <w:pPr>
              <w:rPr>
                <w:rFonts w:ascii="宋体" w:hAnsi="宋体"/>
                <w:sz w:val="24"/>
                <w:szCs w:val="30"/>
              </w:rPr>
            </w:pPr>
          </w:p>
        </w:tc>
        <w:tc>
          <w:tcPr>
            <w:tcW w:w="1450" w:type="dxa"/>
          </w:tcPr>
          <w:p w14:paraId="7C146E9E">
            <w:pPr>
              <w:rPr>
                <w:rFonts w:ascii="宋体" w:hAnsi="宋体"/>
                <w:sz w:val="24"/>
                <w:szCs w:val="30"/>
              </w:rPr>
            </w:pPr>
          </w:p>
        </w:tc>
        <w:tc>
          <w:tcPr>
            <w:tcW w:w="1667" w:type="dxa"/>
          </w:tcPr>
          <w:p w14:paraId="36E49C2F">
            <w:pPr>
              <w:rPr>
                <w:rFonts w:ascii="宋体" w:hAnsi="宋体"/>
                <w:sz w:val="24"/>
                <w:szCs w:val="30"/>
              </w:rPr>
            </w:pPr>
          </w:p>
        </w:tc>
      </w:tr>
      <w:tr w14:paraId="094940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8CCBF9D">
            <w:pPr>
              <w:rPr>
                <w:rFonts w:ascii="宋体" w:hAnsi="宋体"/>
                <w:sz w:val="24"/>
                <w:szCs w:val="30"/>
              </w:rPr>
            </w:pPr>
          </w:p>
        </w:tc>
        <w:tc>
          <w:tcPr>
            <w:tcW w:w="1276" w:type="dxa"/>
          </w:tcPr>
          <w:p w14:paraId="51DFB9AF">
            <w:pPr>
              <w:rPr>
                <w:rFonts w:ascii="宋体" w:hAnsi="宋体"/>
                <w:sz w:val="24"/>
                <w:szCs w:val="30"/>
              </w:rPr>
            </w:pPr>
          </w:p>
        </w:tc>
        <w:tc>
          <w:tcPr>
            <w:tcW w:w="1450" w:type="dxa"/>
          </w:tcPr>
          <w:p w14:paraId="0EE34BA3">
            <w:pPr>
              <w:rPr>
                <w:rFonts w:ascii="宋体" w:hAnsi="宋体"/>
                <w:sz w:val="24"/>
                <w:szCs w:val="30"/>
              </w:rPr>
            </w:pPr>
          </w:p>
        </w:tc>
        <w:tc>
          <w:tcPr>
            <w:tcW w:w="1243" w:type="dxa"/>
          </w:tcPr>
          <w:p w14:paraId="40D9769E">
            <w:pPr>
              <w:rPr>
                <w:rFonts w:ascii="宋体" w:hAnsi="宋体"/>
                <w:sz w:val="24"/>
                <w:szCs w:val="30"/>
              </w:rPr>
            </w:pPr>
          </w:p>
        </w:tc>
        <w:tc>
          <w:tcPr>
            <w:tcW w:w="1450" w:type="dxa"/>
          </w:tcPr>
          <w:p w14:paraId="71A87365">
            <w:pPr>
              <w:rPr>
                <w:rFonts w:ascii="宋体" w:hAnsi="宋体"/>
                <w:sz w:val="24"/>
                <w:szCs w:val="30"/>
              </w:rPr>
            </w:pPr>
          </w:p>
        </w:tc>
        <w:tc>
          <w:tcPr>
            <w:tcW w:w="1667" w:type="dxa"/>
          </w:tcPr>
          <w:p w14:paraId="665FEE63">
            <w:pPr>
              <w:rPr>
                <w:rFonts w:ascii="宋体" w:hAnsi="宋体"/>
                <w:sz w:val="24"/>
                <w:szCs w:val="30"/>
              </w:rPr>
            </w:pPr>
          </w:p>
        </w:tc>
      </w:tr>
      <w:tr w14:paraId="4A289E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A2FF3FC">
            <w:pPr>
              <w:rPr>
                <w:rFonts w:ascii="宋体" w:hAnsi="宋体"/>
                <w:sz w:val="24"/>
                <w:szCs w:val="30"/>
              </w:rPr>
            </w:pPr>
          </w:p>
        </w:tc>
        <w:tc>
          <w:tcPr>
            <w:tcW w:w="1276" w:type="dxa"/>
          </w:tcPr>
          <w:p w14:paraId="7CAFEB20">
            <w:pPr>
              <w:rPr>
                <w:rFonts w:ascii="宋体" w:hAnsi="宋体"/>
                <w:sz w:val="24"/>
                <w:szCs w:val="30"/>
              </w:rPr>
            </w:pPr>
          </w:p>
        </w:tc>
        <w:tc>
          <w:tcPr>
            <w:tcW w:w="1450" w:type="dxa"/>
          </w:tcPr>
          <w:p w14:paraId="03DC3000">
            <w:pPr>
              <w:rPr>
                <w:rFonts w:ascii="宋体" w:hAnsi="宋体"/>
                <w:sz w:val="24"/>
                <w:szCs w:val="30"/>
              </w:rPr>
            </w:pPr>
          </w:p>
        </w:tc>
        <w:tc>
          <w:tcPr>
            <w:tcW w:w="1243" w:type="dxa"/>
          </w:tcPr>
          <w:p w14:paraId="312A2FC4">
            <w:pPr>
              <w:rPr>
                <w:rFonts w:ascii="宋体" w:hAnsi="宋体"/>
                <w:sz w:val="24"/>
                <w:szCs w:val="30"/>
              </w:rPr>
            </w:pPr>
          </w:p>
        </w:tc>
        <w:tc>
          <w:tcPr>
            <w:tcW w:w="1450" w:type="dxa"/>
          </w:tcPr>
          <w:p w14:paraId="3A773BC9">
            <w:pPr>
              <w:rPr>
                <w:rFonts w:ascii="宋体" w:hAnsi="宋体"/>
                <w:sz w:val="24"/>
                <w:szCs w:val="30"/>
              </w:rPr>
            </w:pPr>
          </w:p>
        </w:tc>
        <w:tc>
          <w:tcPr>
            <w:tcW w:w="1667" w:type="dxa"/>
          </w:tcPr>
          <w:p w14:paraId="0B3D4FBC">
            <w:pPr>
              <w:rPr>
                <w:rFonts w:ascii="宋体" w:hAnsi="宋体"/>
                <w:sz w:val="24"/>
                <w:szCs w:val="30"/>
              </w:rPr>
            </w:pPr>
          </w:p>
        </w:tc>
      </w:tr>
    </w:tbl>
    <w:p w14:paraId="134B53D1">
      <w:pPr>
        <w:spacing w:line="440" w:lineRule="exact"/>
        <w:rPr>
          <w:rFonts w:ascii="宋体" w:hAnsi="宋体"/>
          <w:sz w:val="24"/>
          <w:szCs w:val="30"/>
        </w:rPr>
      </w:pPr>
    </w:p>
    <w:p w14:paraId="4BDB419B">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附件5</w:t>
      </w:r>
    </w:p>
    <w:p w14:paraId="3570B87E">
      <w:pPr>
        <w:spacing w:before="156" w:beforeLines="50" w:after="156" w:afterLines="50" w:line="440" w:lineRule="exact"/>
        <w:jc w:val="center"/>
        <w:rPr>
          <w:rFonts w:ascii="宋体" w:hAnsi="宋体"/>
          <w:sz w:val="24"/>
          <w:szCs w:val="30"/>
        </w:rPr>
      </w:pPr>
      <w:r>
        <w:rPr>
          <w:rFonts w:ascii="宋体" w:hAnsi="宋体"/>
          <w:sz w:val="24"/>
          <w:szCs w:val="30"/>
        </w:rPr>
        <w:t>承包人用于本工程施工的机械设备表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681E98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406283CE">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418" w:type="dxa"/>
            <w:tcBorders>
              <w:top w:val="single" w:color="auto" w:sz="12" w:space="0"/>
              <w:bottom w:val="double" w:color="auto" w:sz="6" w:space="0"/>
            </w:tcBorders>
            <w:vAlign w:val="center"/>
          </w:tcPr>
          <w:p w14:paraId="1E673AFF">
            <w:pPr>
              <w:pStyle w:val="15"/>
              <w:keepNext/>
              <w:spacing w:line="440" w:lineRule="exact"/>
              <w:ind w:left="63" w:right="63"/>
              <w:rPr>
                <w:rFonts w:ascii="宋体" w:hAnsi="宋体"/>
                <w:kern w:val="2"/>
                <w:sz w:val="22"/>
                <w:szCs w:val="30"/>
              </w:rPr>
            </w:pPr>
            <w:r>
              <w:rPr>
                <w:rFonts w:ascii="宋体" w:hAnsi="宋体"/>
                <w:kern w:val="2"/>
                <w:sz w:val="22"/>
                <w:szCs w:val="30"/>
              </w:rPr>
              <w:t>机械或</w:t>
            </w:r>
          </w:p>
          <w:p w14:paraId="794F1536">
            <w:pPr>
              <w:pStyle w:val="15"/>
              <w:keepNext/>
              <w:spacing w:line="440" w:lineRule="exact"/>
              <w:ind w:left="63" w:right="63"/>
              <w:rPr>
                <w:rFonts w:ascii="宋体" w:hAnsi="宋体"/>
                <w:kern w:val="2"/>
                <w:sz w:val="22"/>
                <w:szCs w:val="30"/>
              </w:rPr>
            </w:pPr>
            <w:r>
              <w:rPr>
                <w:rFonts w:ascii="宋体" w:hAnsi="宋体"/>
                <w:kern w:val="2"/>
                <w:sz w:val="22"/>
                <w:szCs w:val="30"/>
              </w:rPr>
              <w:t>设备名称</w:t>
            </w:r>
          </w:p>
        </w:tc>
        <w:tc>
          <w:tcPr>
            <w:tcW w:w="850" w:type="dxa"/>
            <w:tcBorders>
              <w:top w:val="single" w:color="auto" w:sz="12" w:space="0"/>
              <w:bottom w:val="double" w:color="auto" w:sz="6" w:space="0"/>
            </w:tcBorders>
            <w:vAlign w:val="center"/>
          </w:tcPr>
          <w:p w14:paraId="69EDAAE1">
            <w:pPr>
              <w:pStyle w:val="15"/>
              <w:keepNext/>
              <w:spacing w:line="440" w:lineRule="exact"/>
              <w:ind w:left="63" w:right="63"/>
              <w:rPr>
                <w:rFonts w:ascii="宋体" w:hAnsi="宋体"/>
                <w:kern w:val="2"/>
                <w:sz w:val="22"/>
                <w:szCs w:val="30"/>
              </w:rPr>
            </w:pPr>
            <w:r>
              <w:rPr>
                <w:rFonts w:ascii="宋体" w:hAnsi="宋体"/>
                <w:kern w:val="2"/>
                <w:sz w:val="22"/>
                <w:szCs w:val="30"/>
              </w:rPr>
              <w:t>规格型号</w:t>
            </w:r>
          </w:p>
        </w:tc>
        <w:tc>
          <w:tcPr>
            <w:tcW w:w="1058" w:type="dxa"/>
            <w:tcBorders>
              <w:top w:val="single" w:color="auto" w:sz="12" w:space="0"/>
              <w:bottom w:val="double" w:color="auto" w:sz="6" w:space="0"/>
            </w:tcBorders>
            <w:vAlign w:val="center"/>
          </w:tcPr>
          <w:p w14:paraId="5DC17A17">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880" w:type="dxa"/>
            <w:tcBorders>
              <w:top w:val="single" w:color="auto" w:sz="12" w:space="0"/>
              <w:bottom w:val="double" w:color="auto" w:sz="6" w:space="0"/>
            </w:tcBorders>
            <w:vAlign w:val="center"/>
          </w:tcPr>
          <w:p w14:paraId="6275A3F6">
            <w:pPr>
              <w:pStyle w:val="15"/>
              <w:keepNext/>
              <w:spacing w:line="440" w:lineRule="exact"/>
              <w:ind w:left="63" w:right="63"/>
              <w:rPr>
                <w:rFonts w:ascii="宋体" w:hAnsi="宋体"/>
                <w:kern w:val="2"/>
                <w:sz w:val="22"/>
                <w:szCs w:val="30"/>
              </w:rPr>
            </w:pPr>
            <w:r>
              <w:rPr>
                <w:rFonts w:ascii="宋体" w:hAnsi="宋体"/>
                <w:kern w:val="2"/>
                <w:sz w:val="22"/>
                <w:szCs w:val="30"/>
              </w:rPr>
              <w:t>产地</w:t>
            </w:r>
          </w:p>
        </w:tc>
        <w:tc>
          <w:tcPr>
            <w:tcW w:w="1020" w:type="dxa"/>
            <w:tcBorders>
              <w:top w:val="single" w:color="auto" w:sz="12" w:space="0"/>
              <w:bottom w:val="double" w:color="auto" w:sz="6" w:space="0"/>
            </w:tcBorders>
            <w:vAlign w:val="center"/>
          </w:tcPr>
          <w:p w14:paraId="56200BE0">
            <w:pPr>
              <w:pStyle w:val="15"/>
              <w:keepNext/>
              <w:spacing w:line="440" w:lineRule="exact"/>
              <w:ind w:left="63" w:right="63"/>
              <w:rPr>
                <w:rFonts w:ascii="宋体" w:hAnsi="宋体"/>
                <w:kern w:val="2"/>
                <w:sz w:val="22"/>
                <w:szCs w:val="30"/>
              </w:rPr>
            </w:pPr>
            <w:r>
              <w:rPr>
                <w:rFonts w:ascii="宋体" w:hAnsi="宋体"/>
                <w:kern w:val="2"/>
                <w:sz w:val="22"/>
                <w:szCs w:val="30"/>
              </w:rPr>
              <w:t>制造年份</w:t>
            </w:r>
          </w:p>
        </w:tc>
        <w:tc>
          <w:tcPr>
            <w:tcW w:w="1480" w:type="dxa"/>
            <w:tcBorders>
              <w:top w:val="single" w:color="auto" w:sz="12" w:space="0"/>
              <w:bottom w:val="double" w:color="auto" w:sz="6" w:space="0"/>
            </w:tcBorders>
            <w:vAlign w:val="center"/>
          </w:tcPr>
          <w:p w14:paraId="267485B7">
            <w:pPr>
              <w:pStyle w:val="15"/>
              <w:keepNext/>
              <w:spacing w:line="440" w:lineRule="exact"/>
              <w:ind w:left="63" w:right="63"/>
              <w:rPr>
                <w:rFonts w:ascii="宋体" w:hAnsi="宋体"/>
                <w:kern w:val="2"/>
                <w:sz w:val="22"/>
                <w:szCs w:val="30"/>
              </w:rPr>
            </w:pPr>
            <w:r>
              <w:rPr>
                <w:rFonts w:ascii="宋体" w:hAnsi="宋体"/>
                <w:kern w:val="2"/>
                <w:sz w:val="22"/>
                <w:szCs w:val="30"/>
              </w:rPr>
              <w:t>额定功率</w:t>
            </w:r>
          </w:p>
          <w:p w14:paraId="5F3A8230">
            <w:pPr>
              <w:pStyle w:val="15"/>
              <w:keepNext/>
              <w:spacing w:line="440" w:lineRule="exact"/>
              <w:ind w:left="63" w:right="63"/>
              <w:rPr>
                <w:rFonts w:ascii="宋体" w:hAnsi="宋体"/>
                <w:kern w:val="2"/>
                <w:sz w:val="22"/>
                <w:szCs w:val="30"/>
              </w:rPr>
            </w:pPr>
            <w:r>
              <w:rPr>
                <w:rFonts w:ascii="宋体" w:hAnsi="宋体"/>
                <w:kern w:val="2"/>
                <w:sz w:val="22"/>
                <w:szCs w:val="30"/>
              </w:rPr>
              <w:t>(kW)</w:t>
            </w:r>
          </w:p>
        </w:tc>
        <w:tc>
          <w:tcPr>
            <w:tcW w:w="1020" w:type="dxa"/>
            <w:tcBorders>
              <w:top w:val="single" w:color="auto" w:sz="12" w:space="0"/>
              <w:bottom w:val="double" w:color="auto" w:sz="6" w:space="0"/>
            </w:tcBorders>
            <w:vAlign w:val="center"/>
          </w:tcPr>
          <w:p w14:paraId="62A15AEE">
            <w:pPr>
              <w:pStyle w:val="15"/>
              <w:keepNext/>
              <w:spacing w:line="440" w:lineRule="exact"/>
              <w:ind w:left="63" w:right="63"/>
              <w:rPr>
                <w:rFonts w:ascii="宋体" w:hAnsi="宋体"/>
                <w:kern w:val="2"/>
                <w:sz w:val="22"/>
                <w:szCs w:val="30"/>
              </w:rPr>
            </w:pPr>
            <w:r>
              <w:rPr>
                <w:rFonts w:ascii="宋体" w:hAnsi="宋体"/>
                <w:kern w:val="2"/>
                <w:sz w:val="22"/>
                <w:szCs w:val="30"/>
              </w:rPr>
              <w:t>生产</w:t>
            </w:r>
          </w:p>
          <w:p w14:paraId="632A4116">
            <w:pPr>
              <w:pStyle w:val="15"/>
              <w:keepNext/>
              <w:spacing w:line="440" w:lineRule="exact"/>
              <w:ind w:left="63" w:right="63"/>
              <w:rPr>
                <w:rFonts w:ascii="宋体" w:hAnsi="宋体"/>
                <w:kern w:val="2"/>
                <w:sz w:val="22"/>
                <w:szCs w:val="30"/>
              </w:rPr>
            </w:pPr>
            <w:r>
              <w:rPr>
                <w:rFonts w:ascii="宋体" w:hAnsi="宋体"/>
                <w:kern w:val="2"/>
                <w:sz w:val="22"/>
                <w:szCs w:val="30"/>
              </w:rPr>
              <w:t>能力</w:t>
            </w:r>
          </w:p>
        </w:tc>
        <w:tc>
          <w:tcPr>
            <w:tcW w:w="921" w:type="dxa"/>
            <w:tcBorders>
              <w:top w:val="single" w:color="auto" w:sz="12" w:space="0"/>
              <w:bottom w:val="double" w:color="auto" w:sz="6" w:space="0"/>
            </w:tcBorders>
            <w:vAlign w:val="center"/>
          </w:tcPr>
          <w:p w14:paraId="670FE705">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7393C3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78D0904D">
            <w:pPr>
              <w:pStyle w:val="15"/>
              <w:keepNext/>
              <w:spacing w:line="440" w:lineRule="exact"/>
              <w:ind w:left="63" w:right="63"/>
              <w:rPr>
                <w:rFonts w:ascii="宋体" w:hAnsi="宋体"/>
                <w:kern w:val="2"/>
                <w:szCs w:val="30"/>
              </w:rPr>
            </w:pPr>
          </w:p>
        </w:tc>
        <w:tc>
          <w:tcPr>
            <w:tcW w:w="1418" w:type="dxa"/>
            <w:tcBorders>
              <w:top w:val="double" w:color="auto" w:sz="6" w:space="0"/>
              <w:bottom w:val="single" w:color="auto" w:sz="6" w:space="0"/>
            </w:tcBorders>
            <w:vAlign w:val="center"/>
          </w:tcPr>
          <w:p w14:paraId="743CC3B2">
            <w:pPr>
              <w:pStyle w:val="15"/>
              <w:keepNext/>
              <w:spacing w:line="440" w:lineRule="exact"/>
              <w:ind w:left="63" w:right="63"/>
              <w:rPr>
                <w:rFonts w:ascii="宋体" w:hAnsi="宋体"/>
                <w:kern w:val="2"/>
                <w:szCs w:val="30"/>
              </w:rPr>
            </w:pPr>
          </w:p>
        </w:tc>
        <w:tc>
          <w:tcPr>
            <w:tcW w:w="850" w:type="dxa"/>
            <w:tcBorders>
              <w:top w:val="double" w:color="auto" w:sz="6" w:space="0"/>
              <w:bottom w:val="single" w:color="auto" w:sz="6" w:space="0"/>
            </w:tcBorders>
            <w:vAlign w:val="center"/>
          </w:tcPr>
          <w:p w14:paraId="5A2C68E4">
            <w:pPr>
              <w:pStyle w:val="15"/>
              <w:keepNext/>
              <w:spacing w:line="440" w:lineRule="exact"/>
              <w:ind w:left="63" w:right="63"/>
              <w:rPr>
                <w:rFonts w:ascii="宋体" w:hAnsi="宋体"/>
                <w:kern w:val="2"/>
                <w:szCs w:val="30"/>
              </w:rPr>
            </w:pPr>
          </w:p>
        </w:tc>
        <w:tc>
          <w:tcPr>
            <w:tcW w:w="1058" w:type="dxa"/>
            <w:tcBorders>
              <w:top w:val="double" w:color="auto" w:sz="6" w:space="0"/>
              <w:bottom w:val="single" w:color="auto" w:sz="6" w:space="0"/>
            </w:tcBorders>
            <w:vAlign w:val="center"/>
          </w:tcPr>
          <w:p w14:paraId="74C0DBF3">
            <w:pPr>
              <w:pStyle w:val="15"/>
              <w:keepNext/>
              <w:spacing w:line="440" w:lineRule="exact"/>
              <w:ind w:left="63" w:right="63"/>
              <w:rPr>
                <w:rFonts w:ascii="宋体" w:hAnsi="宋体"/>
                <w:kern w:val="2"/>
                <w:szCs w:val="30"/>
              </w:rPr>
            </w:pPr>
          </w:p>
        </w:tc>
        <w:tc>
          <w:tcPr>
            <w:tcW w:w="880" w:type="dxa"/>
            <w:tcBorders>
              <w:top w:val="double" w:color="auto" w:sz="6" w:space="0"/>
              <w:bottom w:val="single" w:color="auto" w:sz="6" w:space="0"/>
            </w:tcBorders>
            <w:vAlign w:val="center"/>
          </w:tcPr>
          <w:p w14:paraId="25C2F36A">
            <w:pPr>
              <w:pStyle w:val="15"/>
              <w:keepNext/>
              <w:spacing w:line="440" w:lineRule="exact"/>
              <w:ind w:left="63" w:right="63"/>
              <w:rPr>
                <w:rFonts w:ascii="宋体" w:hAnsi="宋体"/>
                <w:kern w:val="2"/>
                <w:szCs w:val="30"/>
              </w:rPr>
            </w:pPr>
          </w:p>
        </w:tc>
        <w:tc>
          <w:tcPr>
            <w:tcW w:w="1020" w:type="dxa"/>
            <w:tcBorders>
              <w:top w:val="double" w:color="auto" w:sz="6" w:space="0"/>
              <w:bottom w:val="single" w:color="auto" w:sz="6" w:space="0"/>
            </w:tcBorders>
            <w:vAlign w:val="center"/>
          </w:tcPr>
          <w:p w14:paraId="4300DFFB">
            <w:pPr>
              <w:pStyle w:val="15"/>
              <w:keepNext/>
              <w:spacing w:line="440" w:lineRule="exact"/>
              <w:ind w:left="63" w:right="63"/>
              <w:rPr>
                <w:rFonts w:ascii="宋体" w:hAnsi="宋体"/>
                <w:kern w:val="2"/>
                <w:szCs w:val="30"/>
              </w:rPr>
            </w:pPr>
          </w:p>
        </w:tc>
        <w:tc>
          <w:tcPr>
            <w:tcW w:w="1480" w:type="dxa"/>
            <w:tcBorders>
              <w:top w:val="double" w:color="auto" w:sz="6" w:space="0"/>
              <w:bottom w:val="single" w:color="auto" w:sz="6" w:space="0"/>
            </w:tcBorders>
            <w:vAlign w:val="center"/>
          </w:tcPr>
          <w:p w14:paraId="139D7C0C">
            <w:pPr>
              <w:pStyle w:val="15"/>
              <w:keepNext/>
              <w:spacing w:line="440" w:lineRule="exact"/>
              <w:ind w:left="63" w:right="63"/>
              <w:rPr>
                <w:rFonts w:ascii="宋体" w:hAnsi="宋体"/>
                <w:kern w:val="2"/>
                <w:szCs w:val="30"/>
              </w:rPr>
            </w:pPr>
          </w:p>
        </w:tc>
        <w:tc>
          <w:tcPr>
            <w:tcW w:w="1020" w:type="dxa"/>
            <w:tcBorders>
              <w:top w:val="double" w:color="auto" w:sz="6" w:space="0"/>
              <w:bottom w:val="single" w:color="auto" w:sz="6" w:space="0"/>
            </w:tcBorders>
            <w:vAlign w:val="center"/>
          </w:tcPr>
          <w:p w14:paraId="1BACA65D">
            <w:pPr>
              <w:pStyle w:val="15"/>
              <w:keepNext/>
              <w:spacing w:line="440" w:lineRule="exact"/>
              <w:ind w:left="63" w:right="63"/>
              <w:rPr>
                <w:rFonts w:ascii="宋体" w:hAnsi="宋体"/>
                <w:kern w:val="2"/>
                <w:szCs w:val="30"/>
              </w:rPr>
            </w:pPr>
          </w:p>
        </w:tc>
        <w:tc>
          <w:tcPr>
            <w:tcW w:w="921" w:type="dxa"/>
            <w:tcBorders>
              <w:top w:val="double" w:color="auto" w:sz="6" w:space="0"/>
              <w:bottom w:val="single" w:color="auto" w:sz="6" w:space="0"/>
            </w:tcBorders>
            <w:vAlign w:val="center"/>
          </w:tcPr>
          <w:p w14:paraId="4976F4A2">
            <w:pPr>
              <w:pStyle w:val="15"/>
              <w:keepNext/>
              <w:spacing w:line="440" w:lineRule="exact"/>
              <w:ind w:left="63" w:right="63"/>
              <w:rPr>
                <w:rFonts w:ascii="宋体" w:hAnsi="宋体"/>
                <w:kern w:val="2"/>
                <w:szCs w:val="30"/>
              </w:rPr>
            </w:pPr>
          </w:p>
        </w:tc>
      </w:tr>
      <w:tr w14:paraId="78C1D1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06B40E90">
            <w:pPr>
              <w:pStyle w:val="15"/>
              <w:keepNext/>
              <w:spacing w:line="440" w:lineRule="exact"/>
              <w:ind w:left="63" w:right="63"/>
              <w:rPr>
                <w:rFonts w:ascii="宋体" w:hAnsi="宋体"/>
                <w:kern w:val="2"/>
                <w:szCs w:val="30"/>
              </w:rPr>
            </w:pPr>
          </w:p>
        </w:tc>
        <w:tc>
          <w:tcPr>
            <w:tcW w:w="1418" w:type="dxa"/>
            <w:tcBorders>
              <w:top w:val="nil"/>
            </w:tcBorders>
            <w:vAlign w:val="center"/>
          </w:tcPr>
          <w:p w14:paraId="449F632F">
            <w:pPr>
              <w:pStyle w:val="15"/>
              <w:keepNext/>
              <w:spacing w:line="440" w:lineRule="exact"/>
              <w:ind w:left="63" w:right="63"/>
              <w:rPr>
                <w:rFonts w:ascii="宋体" w:hAnsi="宋体"/>
                <w:kern w:val="2"/>
                <w:szCs w:val="30"/>
              </w:rPr>
            </w:pPr>
          </w:p>
        </w:tc>
        <w:tc>
          <w:tcPr>
            <w:tcW w:w="850" w:type="dxa"/>
            <w:tcBorders>
              <w:top w:val="nil"/>
            </w:tcBorders>
            <w:vAlign w:val="center"/>
          </w:tcPr>
          <w:p w14:paraId="31ACD6BF">
            <w:pPr>
              <w:pStyle w:val="15"/>
              <w:keepNext/>
              <w:spacing w:line="440" w:lineRule="exact"/>
              <w:ind w:left="63" w:right="63"/>
              <w:rPr>
                <w:rFonts w:ascii="宋体" w:hAnsi="宋体"/>
                <w:kern w:val="2"/>
                <w:szCs w:val="30"/>
              </w:rPr>
            </w:pPr>
          </w:p>
        </w:tc>
        <w:tc>
          <w:tcPr>
            <w:tcW w:w="1058" w:type="dxa"/>
            <w:tcBorders>
              <w:top w:val="nil"/>
            </w:tcBorders>
            <w:vAlign w:val="center"/>
          </w:tcPr>
          <w:p w14:paraId="4EB71A9A">
            <w:pPr>
              <w:pStyle w:val="15"/>
              <w:keepNext/>
              <w:spacing w:line="440" w:lineRule="exact"/>
              <w:ind w:left="63" w:right="63"/>
              <w:rPr>
                <w:rFonts w:ascii="宋体" w:hAnsi="宋体"/>
                <w:kern w:val="2"/>
                <w:szCs w:val="30"/>
              </w:rPr>
            </w:pPr>
          </w:p>
        </w:tc>
        <w:tc>
          <w:tcPr>
            <w:tcW w:w="880" w:type="dxa"/>
            <w:tcBorders>
              <w:top w:val="nil"/>
            </w:tcBorders>
            <w:vAlign w:val="center"/>
          </w:tcPr>
          <w:p w14:paraId="61846F25">
            <w:pPr>
              <w:pStyle w:val="15"/>
              <w:keepNext/>
              <w:spacing w:line="440" w:lineRule="exact"/>
              <w:ind w:left="63" w:right="63"/>
              <w:rPr>
                <w:rFonts w:ascii="宋体" w:hAnsi="宋体"/>
                <w:kern w:val="2"/>
                <w:szCs w:val="30"/>
              </w:rPr>
            </w:pPr>
          </w:p>
        </w:tc>
        <w:tc>
          <w:tcPr>
            <w:tcW w:w="1020" w:type="dxa"/>
            <w:tcBorders>
              <w:top w:val="nil"/>
            </w:tcBorders>
            <w:vAlign w:val="center"/>
          </w:tcPr>
          <w:p w14:paraId="30A8B92E">
            <w:pPr>
              <w:pStyle w:val="15"/>
              <w:keepNext/>
              <w:spacing w:line="440" w:lineRule="exact"/>
              <w:ind w:left="63" w:right="63"/>
              <w:rPr>
                <w:rFonts w:ascii="宋体" w:hAnsi="宋体"/>
                <w:kern w:val="2"/>
                <w:szCs w:val="30"/>
              </w:rPr>
            </w:pPr>
          </w:p>
        </w:tc>
        <w:tc>
          <w:tcPr>
            <w:tcW w:w="1480" w:type="dxa"/>
            <w:tcBorders>
              <w:top w:val="nil"/>
            </w:tcBorders>
            <w:vAlign w:val="center"/>
          </w:tcPr>
          <w:p w14:paraId="53D4F246">
            <w:pPr>
              <w:pStyle w:val="15"/>
              <w:keepNext/>
              <w:spacing w:line="440" w:lineRule="exact"/>
              <w:ind w:left="63" w:right="63"/>
              <w:rPr>
                <w:rFonts w:ascii="宋体" w:hAnsi="宋体"/>
                <w:kern w:val="2"/>
                <w:szCs w:val="30"/>
              </w:rPr>
            </w:pPr>
          </w:p>
        </w:tc>
        <w:tc>
          <w:tcPr>
            <w:tcW w:w="1020" w:type="dxa"/>
            <w:tcBorders>
              <w:top w:val="nil"/>
            </w:tcBorders>
            <w:vAlign w:val="center"/>
          </w:tcPr>
          <w:p w14:paraId="2B5F5C18">
            <w:pPr>
              <w:pStyle w:val="15"/>
              <w:keepNext/>
              <w:spacing w:line="440" w:lineRule="exact"/>
              <w:ind w:left="63" w:right="63"/>
              <w:rPr>
                <w:rFonts w:ascii="宋体" w:hAnsi="宋体"/>
                <w:kern w:val="2"/>
                <w:szCs w:val="30"/>
              </w:rPr>
            </w:pPr>
          </w:p>
        </w:tc>
        <w:tc>
          <w:tcPr>
            <w:tcW w:w="921" w:type="dxa"/>
            <w:tcBorders>
              <w:top w:val="nil"/>
            </w:tcBorders>
            <w:vAlign w:val="center"/>
          </w:tcPr>
          <w:p w14:paraId="045CD772">
            <w:pPr>
              <w:pStyle w:val="15"/>
              <w:keepNext/>
              <w:spacing w:line="440" w:lineRule="exact"/>
              <w:ind w:left="63" w:right="63"/>
              <w:rPr>
                <w:rFonts w:ascii="宋体" w:hAnsi="宋体"/>
                <w:kern w:val="2"/>
                <w:szCs w:val="30"/>
              </w:rPr>
            </w:pPr>
          </w:p>
        </w:tc>
      </w:tr>
      <w:tr w14:paraId="2EBDD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E9E928A">
            <w:pPr>
              <w:pStyle w:val="15"/>
              <w:keepNext/>
              <w:spacing w:line="440" w:lineRule="exact"/>
              <w:ind w:left="63" w:right="63"/>
              <w:rPr>
                <w:rFonts w:ascii="宋体" w:hAnsi="宋体"/>
                <w:kern w:val="2"/>
                <w:szCs w:val="30"/>
              </w:rPr>
            </w:pPr>
          </w:p>
        </w:tc>
        <w:tc>
          <w:tcPr>
            <w:tcW w:w="1418" w:type="dxa"/>
            <w:vAlign w:val="center"/>
          </w:tcPr>
          <w:p w14:paraId="64688947">
            <w:pPr>
              <w:pStyle w:val="15"/>
              <w:keepNext/>
              <w:spacing w:line="440" w:lineRule="exact"/>
              <w:ind w:left="63" w:right="63"/>
              <w:rPr>
                <w:rFonts w:ascii="宋体" w:hAnsi="宋体"/>
                <w:kern w:val="2"/>
                <w:szCs w:val="30"/>
              </w:rPr>
            </w:pPr>
          </w:p>
        </w:tc>
        <w:tc>
          <w:tcPr>
            <w:tcW w:w="850" w:type="dxa"/>
            <w:vAlign w:val="center"/>
          </w:tcPr>
          <w:p w14:paraId="19675E22">
            <w:pPr>
              <w:pStyle w:val="15"/>
              <w:keepNext/>
              <w:spacing w:line="440" w:lineRule="exact"/>
              <w:ind w:left="63" w:right="63"/>
              <w:rPr>
                <w:rFonts w:ascii="宋体" w:hAnsi="宋体"/>
                <w:kern w:val="2"/>
                <w:szCs w:val="30"/>
              </w:rPr>
            </w:pPr>
          </w:p>
        </w:tc>
        <w:tc>
          <w:tcPr>
            <w:tcW w:w="1058" w:type="dxa"/>
            <w:vAlign w:val="center"/>
          </w:tcPr>
          <w:p w14:paraId="2D930310">
            <w:pPr>
              <w:pStyle w:val="15"/>
              <w:keepNext/>
              <w:spacing w:line="440" w:lineRule="exact"/>
              <w:ind w:left="63" w:right="63"/>
              <w:rPr>
                <w:rFonts w:ascii="宋体" w:hAnsi="宋体"/>
                <w:kern w:val="2"/>
                <w:szCs w:val="30"/>
              </w:rPr>
            </w:pPr>
          </w:p>
        </w:tc>
        <w:tc>
          <w:tcPr>
            <w:tcW w:w="880" w:type="dxa"/>
            <w:vAlign w:val="center"/>
          </w:tcPr>
          <w:p w14:paraId="7BE945F0">
            <w:pPr>
              <w:pStyle w:val="15"/>
              <w:keepNext/>
              <w:spacing w:line="440" w:lineRule="exact"/>
              <w:ind w:left="63" w:right="63"/>
              <w:rPr>
                <w:rFonts w:ascii="宋体" w:hAnsi="宋体"/>
                <w:kern w:val="2"/>
                <w:szCs w:val="30"/>
              </w:rPr>
            </w:pPr>
          </w:p>
        </w:tc>
        <w:tc>
          <w:tcPr>
            <w:tcW w:w="1020" w:type="dxa"/>
            <w:vAlign w:val="center"/>
          </w:tcPr>
          <w:p w14:paraId="3F2D132E">
            <w:pPr>
              <w:pStyle w:val="15"/>
              <w:keepNext/>
              <w:spacing w:line="440" w:lineRule="exact"/>
              <w:ind w:left="63" w:right="63"/>
              <w:rPr>
                <w:rFonts w:ascii="宋体" w:hAnsi="宋体"/>
                <w:kern w:val="2"/>
                <w:szCs w:val="30"/>
              </w:rPr>
            </w:pPr>
          </w:p>
        </w:tc>
        <w:tc>
          <w:tcPr>
            <w:tcW w:w="1480" w:type="dxa"/>
            <w:vAlign w:val="center"/>
          </w:tcPr>
          <w:p w14:paraId="3F45A374">
            <w:pPr>
              <w:pStyle w:val="15"/>
              <w:keepNext/>
              <w:spacing w:line="440" w:lineRule="exact"/>
              <w:ind w:left="63" w:right="63"/>
              <w:rPr>
                <w:rFonts w:ascii="宋体" w:hAnsi="宋体"/>
                <w:kern w:val="2"/>
                <w:szCs w:val="30"/>
              </w:rPr>
            </w:pPr>
          </w:p>
        </w:tc>
        <w:tc>
          <w:tcPr>
            <w:tcW w:w="1020" w:type="dxa"/>
            <w:vAlign w:val="center"/>
          </w:tcPr>
          <w:p w14:paraId="6D9C6783">
            <w:pPr>
              <w:pStyle w:val="15"/>
              <w:keepNext/>
              <w:spacing w:line="440" w:lineRule="exact"/>
              <w:ind w:left="63" w:right="63"/>
              <w:rPr>
                <w:rFonts w:ascii="宋体" w:hAnsi="宋体"/>
                <w:kern w:val="2"/>
                <w:szCs w:val="30"/>
              </w:rPr>
            </w:pPr>
          </w:p>
        </w:tc>
        <w:tc>
          <w:tcPr>
            <w:tcW w:w="921" w:type="dxa"/>
            <w:vAlign w:val="center"/>
          </w:tcPr>
          <w:p w14:paraId="243C0CA5">
            <w:pPr>
              <w:pStyle w:val="15"/>
              <w:keepNext/>
              <w:spacing w:line="440" w:lineRule="exact"/>
              <w:ind w:left="63" w:right="63"/>
              <w:rPr>
                <w:rFonts w:ascii="宋体" w:hAnsi="宋体"/>
                <w:kern w:val="2"/>
                <w:szCs w:val="30"/>
              </w:rPr>
            </w:pPr>
          </w:p>
        </w:tc>
      </w:tr>
      <w:tr w14:paraId="1B16C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457835A">
            <w:pPr>
              <w:pStyle w:val="15"/>
              <w:keepNext/>
              <w:spacing w:line="440" w:lineRule="exact"/>
              <w:ind w:left="63" w:right="63"/>
              <w:rPr>
                <w:rFonts w:ascii="宋体" w:hAnsi="宋体"/>
                <w:kern w:val="2"/>
                <w:szCs w:val="30"/>
              </w:rPr>
            </w:pPr>
          </w:p>
        </w:tc>
        <w:tc>
          <w:tcPr>
            <w:tcW w:w="1418" w:type="dxa"/>
            <w:vAlign w:val="center"/>
          </w:tcPr>
          <w:p w14:paraId="6C56DD0C">
            <w:pPr>
              <w:pStyle w:val="15"/>
              <w:keepNext/>
              <w:spacing w:line="440" w:lineRule="exact"/>
              <w:ind w:left="63" w:right="63"/>
              <w:rPr>
                <w:rFonts w:ascii="宋体" w:hAnsi="宋体"/>
                <w:kern w:val="2"/>
                <w:szCs w:val="30"/>
              </w:rPr>
            </w:pPr>
          </w:p>
        </w:tc>
        <w:tc>
          <w:tcPr>
            <w:tcW w:w="850" w:type="dxa"/>
            <w:vAlign w:val="center"/>
          </w:tcPr>
          <w:p w14:paraId="5B6B0EE4">
            <w:pPr>
              <w:pStyle w:val="15"/>
              <w:keepNext/>
              <w:spacing w:line="440" w:lineRule="exact"/>
              <w:ind w:left="63" w:right="63"/>
              <w:rPr>
                <w:rFonts w:ascii="宋体" w:hAnsi="宋体"/>
                <w:kern w:val="2"/>
                <w:szCs w:val="30"/>
              </w:rPr>
            </w:pPr>
          </w:p>
        </w:tc>
        <w:tc>
          <w:tcPr>
            <w:tcW w:w="1058" w:type="dxa"/>
            <w:vAlign w:val="center"/>
          </w:tcPr>
          <w:p w14:paraId="352732A5">
            <w:pPr>
              <w:pStyle w:val="15"/>
              <w:keepNext/>
              <w:spacing w:line="440" w:lineRule="exact"/>
              <w:ind w:left="63" w:right="63"/>
              <w:rPr>
                <w:rFonts w:ascii="宋体" w:hAnsi="宋体"/>
                <w:kern w:val="2"/>
                <w:szCs w:val="30"/>
              </w:rPr>
            </w:pPr>
          </w:p>
        </w:tc>
        <w:tc>
          <w:tcPr>
            <w:tcW w:w="880" w:type="dxa"/>
            <w:vAlign w:val="center"/>
          </w:tcPr>
          <w:p w14:paraId="3BCEBA69">
            <w:pPr>
              <w:pStyle w:val="15"/>
              <w:keepNext/>
              <w:spacing w:line="440" w:lineRule="exact"/>
              <w:ind w:left="63" w:right="63"/>
              <w:rPr>
                <w:rFonts w:ascii="宋体" w:hAnsi="宋体"/>
                <w:kern w:val="2"/>
                <w:szCs w:val="30"/>
              </w:rPr>
            </w:pPr>
          </w:p>
        </w:tc>
        <w:tc>
          <w:tcPr>
            <w:tcW w:w="1020" w:type="dxa"/>
            <w:vAlign w:val="center"/>
          </w:tcPr>
          <w:p w14:paraId="04D21927">
            <w:pPr>
              <w:pStyle w:val="15"/>
              <w:keepNext/>
              <w:spacing w:line="440" w:lineRule="exact"/>
              <w:ind w:left="63" w:right="63"/>
              <w:rPr>
                <w:rFonts w:ascii="宋体" w:hAnsi="宋体"/>
                <w:kern w:val="2"/>
                <w:szCs w:val="30"/>
              </w:rPr>
            </w:pPr>
          </w:p>
        </w:tc>
        <w:tc>
          <w:tcPr>
            <w:tcW w:w="1480" w:type="dxa"/>
            <w:vAlign w:val="center"/>
          </w:tcPr>
          <w:p w14:paraId="0B1B99D4">
            <w:pPr>
              <w:pStyle w:val="15"/>
              <w:keepNext/>
              <w:spacing w:line="440" w:lineRule="exact"/>
              <w:ind w:left="63" w:right="63"/>
              <w:rPr>
                <w:rFonts w:ascii="宋体" w:hAnsi="宋体"/>
                <w:kern w:val="2"/>
                <w:szCs w:val="30"/>
              </w:rPr>
            </w:pPr>
          </w:p>
        </w:tc>
        <w:tc>
          <w:tcPr>
            <w:tcW w:w="1020" w:type="dxa"/>
            <w:vAlign w:val="center"/>
          </w:tcPr>
          <w:p w14:paraId="3CE91762">
            <w:pPr>
              <w:pStyle w:val="15"/>
              <w:keepNext/>
              <w:spacing w:line="440" w:lineRule="exact"/>
              <w:ind w:left="63" w:right="63"/>
              <w:rPr>
                <w:rFonts w:ascii="宋体" w:hAnsi="宋体"/>
                <w:kern w:val="2"/>
                <w:szCs w:val="30"/>
              </w:rPr>
            </w:pPr>
          </w:p>
        </w:tc>
        <w:tc>
          <w:tcPr>
            <w:tcW w:w="921" w:type="dxa"/>
            <w:vAlign w:val="center"/>
          </w:tcPr>
          <w:p w14:paraId="5532DB60">
            <w:pPr>
              <w:pStyle w:val="15"/>
              <w:keepNext/>
              <w:spacing w:line="440" w:lineRule="exact"/>
              <w:ind w:left="63" w:right="63"/>
              <w:rPr>
                <w:rFonts w:ascii="宋体" w:hAnsi="宋体"/>
                <w:kern w:val="2"/>
                <w:szCs w:val="30"/>
              </w:rPr>
            </w:pPr>
          </w:p>
        </w:tc>
      </w:tr>
      <w:tr w14:paraId="605B7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537849D3">
            <w:pPr>
              <w:pStyle w:val="15"/>
              <w:keepNext/>
              <w:spacing w:line="440" w:lineRule="exact"/>
              <w:ind w:left="63" w:right="63"/>
              <w:rPr>
                <w:rFonts w:ascii="宋体" w:hAnsi="宋体"/>
                <w:kern w:val="2"/>
                <w:szCs w:val="30"/>
              </w:rPr>
            </w:pPr>
          </w:p>
        </w:tc>
        <w:tc>
          <w:tcPr>
            <w:tcW w:w="1418" w:type="dxa"/>
            <w:vAlign w:val="center"/>
          </w:tcPr>
          <w:p w14:paraId="48B51146">
            <w:pPr>
              <w:pStyle w:val="15"/>
              <w:keepNext/>
              <w:spacing w:line="440" w:lineRule="exact"/>
              <w:ind w:left="63" w:right="63"/>
              <w:rPr>
                <w:rFonts w:ascii="宋体" w:hAnsi="宋体"/>
                <w:kern w:val="2"/>
                <w:szCs w:val="30"/>
              </w:rPr>
            </w:pPr>
          </w:p>
        </w:tc>
        <w:tc>
          <w:tcPr>
            <w:tcW w:w="850" w:type="dxa"/>
            <w:vAlign w:val="center"/>
          </w:tcPr>
          <w:p w14:paraId="65647A4D">
            <w:pPr>
              <w:pStyle w:val="15"/>
              <w:keepNext/>
              <w:spacing w:line="440" w:lineRule="exact"/>
              <w:ind w:left="63" w:right="63"/>
              <w:rPr>
                <w:rFonts w:ascii="宋体" w:hAnsi="宋体"/>
                <w:kern w:val="2"/>
                <w:szCs w:val="30"/>
              </w:rPr>
            </w:pPr>
          </w:p>
        </w:tc>
        <w:tc>
          <w:tcPr>
            <w:tcW w:w="1058" w:type="dxa"/>
            <w:vAlign w:val="center"/>
          </w:tcPr>
          <w:p w14:paraId="5AB4CDF0">
            <w:pPr>
              <w:pStyle w:val="15"/>
              <w:keepNext/>
              <w:spacing w:line="440" w:lineRule="exact"/>
              <w:ind w:left="63" w:right="63"/>
              <w:rPr>
                <w:rFonts w:ascii="宋体" w:hAnsi="宋体"/>
                <w:kern w:val="2"/>
                <w:szCs w:val="30"/>
              </w:rPr>
            </w:pPr>
          </w:p>
        </w:tc>
        <w:tc>
          <w:tcPr>
            <w:tcW w:w="880" w:type="dxa"/>
            <w:vAlign w:val="center"/>
          </w:tcPr>
          <w:p w14:paraId="654D5497">
            <w:pPr>
              <w:pStyle w:val="15"/>
              <w:keepNext/>
              <w:spacing w:line="440" w:lineRule="exact"/>
              <w:ind w:left="63" w:right="63"/>
              <w:rPr>
                <w:rFonts w:ascii="宋体" w:hAnsi="宋体"/>
                <w:kern w:val="2"/>
                <w:szCs w:val="30"/>
              </w:rPr>
            </w:pPr>
          </w:p>
        </w:tc>
        <w:tc>
          <w:tcPr>
            <w:tcW w:w="1020" w:type="dxa"/>
            <w:vAlign w:val="center"/>
          </w:tcPr>
          <w:p w14:paraId="62B30DFA">
            <w:pPr>
              <w:pStyle w:val="15"/>
              <w:keepNext/>
              <w:spacing w:line="440" w:lineRule="exact"/>
              <w:ind w:left="63" w:right="63"/>
              <w:rPr>
                <w:rFonts w:ascii="宋体" w:hAnsi="宋体"/>
                <w:kern w:val="2"/>
                <w:szCs w:val="30"/>
              </w:rPr>
            </w:pPr>
          </w:p>
        </w:tc>
        <w:tc>
          <w:tcPr>
            <w:tcW w:w="1480" w:type="dxa"/>
            <w:vAlign w:val="center"/>
          </w:tcPr>
          <w:p w14:paraId="0A2C29F5">
            <w:pPr>
              <w:pStyle w:val="15"/>
              <w:keepNext/>
              <w:spacing w:line="440" w:lineRule="exact"/>
              <w:ind w:left="63" w:right="63"/>
              <w:rPr>
                <w:rFonts w:ascii="宋体" w:hAnsi="宋体"/>
                <w:kern w:val="2"/>
                <w:szCs w:val="30"/>
              </w:rPr>
            </w:pPr>
          </w:p>
        </w:tc>
        <w:tc>
          <w:tcPr>
            <w:tcW w:w="1020" w:type="dxa"/>
            <w:vAlign w:val="center"/>
          </w:tcPr>
          <w:p w14:paraId="5B525253">
            <w:pPr>
              <w:pStyle w:val="15"/>
              <w:keepNext/>
              <w:spacing w:line="440" w:lineRule="exact"/>
              <w:ind w:left="63" w:right="63"/>
              <w:rPr>
                <w:rFonts w:ascii="宋体" w:hAnsi="宋体"/>
                <w:kern w:val="2"/>
                <w:szCs w:val="30"/>
              </w:rPr>
            </w:pPr>
          </w:p>
        </w:tc>
        <w:tc>
          <w:tcPr>
            <w:tcW w:w="921" w:type="dxa"/>
            <w:vAlign w:val="center"/>
          </w:tcPr>
          <w:p w14:paraId="002D2E72">
            <w:pPr>
              <w:pStyle w:val="15"/>
              <w:keepNext/>
              <w:spacing w:line="440" w:lineRule="exact"/>
              <w:ind w:left="63" w:right="63"/>
              <w:rPr>
                <w:rFonts w:ascii="宋体" w:hAnsi="宋体"/>
                <w:kern w:val="2"/>
                <w:szCs w:val="30"/>
              </w:rPr>
            </w:pPr>
          </w:p>
        </w:tc>
      </w:tr>
      <w:tr w14:paraId="7B086B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095C8B6">
            <w:pPr>
              <w:pStyle w:val="15"/>
              <w:keepNext/>
              <w:spacing w:line="440" w:lineRule="exact"/>
              <w:ind w:left="63" w:right="63"/>
              <w:rPr>
                <w:rFonts w:ascii="宋体" w:hAnsi="宋体"/>
                <w:kern w:val="2"/>
                <w:szCs w:val="30"/>
              </w:rPr>
            </w:pPr>
          </w:p>
        </w:tc>
        <w:tc>
          <w:tcPr>
            <w:tcW w:w="1418" w:type="dxa"/>
            <w:vAlign w:val="center"/>
          </w:tcPr>
          <w:p w14:paraId="7D41B585">
            <w:pPr>
              <w:pStyle w:val="15"/>
              <w:keepNext/>
              <w:spacing w:line="440" w:lineRule="exact"/>
              <w:ind w:left="63" w:right="63"/>
              <w:rPr>
                <w:rFonts w:ascii="宋体" w:hAnsi="宋体"/>
                <w:kern w:val="2"/>
                <w:szCs w:val="30"/>
              </w:rPr>
            </w:pPr>
          </w:p>
        </w:tc>
        <w:tc>
          <w:tcPr>
            <w:tcW w:w="850" w:type="dxa"/>
            <w:vAlign w:val="center"/>
          </w:tcPr>
          <w:p w14:paraId="5CDDB37D">
            <w:pPr>
              <w:pStyle w:val="15"/>
              <w:keepNext/>
              <w:spacing w:line="440" w:lineRule="exact"/>
              <w:ind w:left="63" w:right="63"/>
              <w:rPr>
                <w:rFonts w:ascii="宋体" w:hAnsi="宋体"/>
                <w:kern w:val="2"/>
                <w:szCs w:val="30"/>
              </w:rPr>
            </w:pPr>
          </w:p>
        </w:tc>
        <w:tc>
          <w:tcPr>
            <w:tcW w:w="1058" w:type="dxa"/>
            <w:vAlign w:val="center"/>
          </w:tcPr>
          <w:p w14:paraId="403BAC22">
            <w:pPr>
              <w:pStyle w:val="15"/>
              <w:keepNext/>
              <w:spacing w:line="440" w:lineRule="exact"/>
              <w:ind w:left="63" w:right="63"/>
              <w:rPr>
                <w:rFonts w:ascii="宋体" w:hAnsi="宋体"/>
                <w:kern w:val="2"/>
                <w:szCs w:val="30"/>
              </w:rPr>
            </w:pPr>
          </w:p>
        </w:tc>
        <w:tc>
          <w:tcPr>
            <w:tcW w:w="880" w:type="dxa"/>
            <w:vAlign w:val="center"/>
          </w:tcPr>
          <w:p w14:paraId="4C477981">
            <w:pPr>
              <w:pStyle w:val="15"/>
              <w:keepNext/>
              <w:spacing w:line="440" w:lineRule="exact"/>
              <w:ind w:left="63" w:right="63"/>
              <w:rPr>
                <w:rFonts w:ascii="宋体" w:hAnsi="宋体"/>
                <w:kern w:val="2"/>
                <w:szCs w:val="30"/>
              </w:rPr>
            </w:pPr>
          </w:p>
        </w:tc>
        <w:tc>
          <w:tcPr>
            <w:tcW w:w="1020" w:type="dxa"/>
            <w:vAlign w:val="center"/>
          </w:tcPr>
          <w:p w14:paraId="6D0D2BF1">
            <w:pPr>
              <w:pStyle w:val="15"/>
              <w:keepNext/>
              <w:spacing w:line="440" w:lineRule="exact"/>
              <w:ind w:left="63" w:right="63"/>
              <w:rPr>
                <w:rFonts w:ascii="宋体" w:hAnsi="宋体"/>
                <w:kern w:val="2"/>
                <w:szCs w:val="30"/>
              </w:rPr>
            </w:pPr>
          </w:p>
        </w:tc>
        <w:tc>
          <w:tcPr>
            <w:tcW w:w="1480" w:type="dxa"/>
            <w:vAlign w:val="center"/>
          </w:tcPr>
          <w:p w14:paraId="2D5BB3D7">
            <w:pPr>
              <w:pStyle w:val="15"/>
              <w:keepNext/>
              <w:spacing w:line="440" w:lineRule="exact"/>
              <w:ind w:left="63" w:right="63"/>
              <w:rPr>
                <w:rFonts w:ascii="宋体" w:hAnsi="宋体"/>
                <w:kern w:val="2"/>
                <w:szCs w:val="30"/>
              </w:rPr>
            </w:pPr>
          </w:p>
        </w:tc>
        <w:tc>
          <w:tcPr>
            <w:tcW w:w="1020" w:type="dxa"/>
            <w:vAlign w:val="center"/>
          </w:tcPr>
          <w:p w14:paraId="320EF92D">
            <w:pPr>
              <w:pStyle w:val="15"/>
              <w:keepNext/>
              <w:spacing w:line="440" w:lineRule="exact"/>
              <w:ind w:left="63" w:right="63"/>
              <w:rPr>
                <w:rFonts w:ascii="宋体" w:hAnsi="宋体"/>
                <w:kern w:val="2"/>
                <w:szCs w:val="30"/>
              </w:rPr>
            </w:pPr>
          </w:p>
        </w:tc>
        <w:tc>
          <w:tcPr>
            <w:tcW w:w="921" w:type="dxa"/>
            <w:vAlign w:val="center"/>
          </w:tcPr>
          <w:p w14:paraId="037A046D">
            <w:pPr>
              <w:pStyle w:val="15"/>
              <w:keepNext/>
              <w:spacing w:line="440" w:lineRule="exact"/>
              <w:ind w:left="63" w:right="63"/>
              <w:rPr>
                <w:rFonts w:ascii="宋体" w:hAnsi="宋体"/>
                <w:kern w:val="2"/>
                <w:szCs w:val="30"/>
              </w:rPr>
            </w:pPr>
          </w:p>
        </w:tc>
      </w:tr>
      <w:tr w14:paraId="4862E1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0D06F25B">
            <w:pPr>
              <w:pStyle w:val="15"/>
              <w:keepNext/>
              <w:spacing w:line="440" w:lineRule="exact"/>
              <w:ind w:left="63" w:right="63"/>
              <w:rPr>
                <w:rFonts w:ascii="宋体" w:hAnsi="宋体"/>
                <w:kern w:val="2"/>
                <w:szCs w:val="30"/>
              </w:rPr>
            </w:pPr>
          </w:p>
        </w:tc>
        <w:tc>
          <w:tcPr>
            <w:tcW w:w="1418" w:type="dxa"/>
            <w:vAlign w:val="center"/>
          </w:tcPr>
          <w:p w14:paraId="5E8C55D0">
            <w:pPr>
              <w:pStyle w:val="15"/>
              <w:keepNext/>
              <w:spacing w:line="440" w:lineRule="exact"/>
              <w:ind w:left="63" w:right="63"/>
              <w:rPr>
                <w:rFonts w:ascii="宋体" w:hAnsi="宋体"/>
                <w:kern w:val="2"/>
                <w:szCs w:val="30"/>
              </w:rPr>
            </w:pPr>
          </w:p>
        </w:tc>
        <w:tc>
          <w:tcPr>
            <w:tcW w:w="850" w:type="dxa"/>
            <w:vAlign w:val="center"/>
          </w:tcPr>
          <w:p w14:paraId="48C4F4B6">
            <w:pPr>
              <w:pStyle w:val="15"/>
              <w:keepNext/>
              <w:spacing w:line="440" w:lineRule="exact"/>
              <w:ind w:left="63" w:right="63"/>
              <w:rPr>
                <w:rFonts w:ascii="宋体" w:hAnsi="宋体"/>
                <w:kern w:val="2"/>
                <w:szCs w:val="30"/>
              </w:rPr>
            </w:pPr>
          </w:p>
        </w:tc>
        <w:tc>
          <w:tcPr>
            <w:tcW w:w="1058" w:type="dxa"/>
            <w:vAlign w:val="center"/>
          </w:tcPr>
          <w:p w14:paraId="46ECD663">
            <w:pPr>
              <w:pStyle w:val="15"/>
              <w:keepNext/>
              <w:spacing w:line="440" w:lineRule="exact"/>
              <w:ind w:left="63" w:right="63"/>
              <w:rPr>
                <w:rFonts w:ascii="宋体" w:hAnsi="宋体"/>
                <w:kern w:val="2"/>
                <w:szCs w:val="30"/>
              </w:rPr>
            </w:pPr>
          </w:p>
        </w:tc>
        <w:tc>
          <w:tcPr>
            <w:tcW w:w="880" w:type="dxa"/>
            <w:vAlign w:val="center"/>
          </w:tcPr>
          <w:p w14:paraId="06E97FDE">
            <w:pPr>
              <w:pStyle w:val="15"/>
              <w:keepNext/>
              <w:spacing w:line="440" w:lineRule="exact"/>
              <w:ind w:left="63" w:right="63"/>
              <w:rPr>
                <w:rFonts w:ascii="宋体" w:hAnsi="宋体"/>
                <w:kern w:val="2"/>
                <w:szCs w:val="30"/>
              </w:rPr>
            </w:pPr>
          </w:p>
        </w:tc>
        <w:tc>
          <w:tcPr>
            <w:tcW w:w="1020" w:type="dxa"/>
            <w:vAlign w:val="center"/>
          </w:tcPr>
          <w:p w14:paraId="46DB0A57">
            <w:pPr>
              <w:pStyle w:val="15"/>
              <w:keepNext/>
              <w:spacing w:line="440" w:lineRule="exact"/>
              <w:ind w:left="63" w:right="63"/>
              <w:rPr>
                <w:rFonts w:ascii="宋体" w:hAnsi="宋体"/>
                <w:kern w:val="2"/>
                <w:szCs w:val="30"/>
              </w:rPr>
            </w:pPr>
          </w:p>
        </w:tc>
        <w:tc>
          <w:tcPr>
            <w:tcW w:w="1480" w:type="dxa"/>
            <w:vAlign w:val="center"/>
          </w:tcPr>
          <w:p w14:paraId="5C288944">
            <w:pPr>
              <w:pStyle w:val="15"/>
              <w:keepNext/>
              <w:spacing w:line="440" w:lineRule="exact"/>
              <w:ind w:left="63" w:right="63"/>
              <w:rPr>
                <w:rFonts w:ascii="宋体" w:hAnsi="宋体"/>
                <w:kern w:val="2"/>
                <w:szCs w:val="30"/>
              </w:rPr>
            </w:pPr>
          </w:p>
        </w:tc>
        <w:tc>
          <w:tcPr>
            <w:tcW w:w="1020" w:type="dxa"/>
            <w:vAlign w:val="center"/>
          </w:tcPr>
          <w:p w14:paraId="1A26D17E">
            <w:pPr>
              <w:pStyle w:val="15"/>
              <w:keepNext/>
              <w:spacing w:line="440" w:lineRule="exact"/>
              <w:ind w:left="63" w:right="63"/>
              <w:rPr>
                <w:rFonts w:ascii="宋体" w:hAnsi="宋体"/>
                <w:kern w:val="2"/>
                <w:szCs w:val="30"/>
              </w:rPr>
            </w:pPr>
          </w:p>
        </w:tc>
        <w:tc>
          <w:tcPr>
            <w:tcW w:w="921" w:type="dxa"/>
            <w:vAlign w:val="center"/>
          </w:tcPr>
          <w:p w14:paraId="5E3F95CE">
            <w:pPr>
              <w:pStyle w:val="15"/>
              <w:keepNext/>
              <w:spacing w:line="440" w:lineRule="exact"/>
              <w:ind w:left="63" w:right="63"/>
              <w:rPr>
                <w:rFonts w:ascii="宋体" w:hAnsi="宋体"/>
                <w:kern w:val="2"/>
                <w:szCs w:val="30"/>
              </w:rPr>
            </w:pPr>
          </w:p>
        </w:tc>
      </w:tr>
      <w:tr w14:paraId="6E36CA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4650697">
            <w:pPr>
              <w:pStyle w:val="15"/>
              <w:keepNext/>
              <w:spacing w:line="440" w:lineRule="exact"/>
              <w:ind w:left="63" w:right="63"/>
              <w:rPr>
                <w:rFonts w:ascii="宋体" w:hAnsi="宋体"/>
                <w:kern w:val="2"/>
                <w:szCs w:val="30"/>
              </w:rPr>
            </w:pPr>
          </w:p>
        </w:tc>
        <w:tc>
          <w:tcPr>
            <w:tcW w:w="1418" w:type="dxa"/>
            <w:vAlign w:val="center"/>
          </w:tcPr>
          <w:p w14:paraId="02BA8BC7">
            <w:pPr>
              <w:pStyle w:val="15"/>
              <w:keepNext/>
              <w:spacing w:line="440" w:lineRule="exact"/>
              <w:ind w:left="63" w:right="63"/>
              <w:rPr>
                <w:rFonts w:ascii="宋体" w:hAnsi="宋体"/>
                <w:kern w:val="2"/>
                <w:szCs w:val="30"/>
              </w:rPr>
            </w:pPr>
          </w:p>
        </w:tc>
        <w:tc>
          <w:tcPr>
            <w:tcW w:w="850" w:type="dxa"/>
            <w:vAlign w:val="center"/>
          </w:tcPr>
          <w:p w14:paraId="4990F841">
            <w:pPr>
              <w:pStyle w:val="15"/>
              <w:keepNext/>
              <w:spacing w:line="440" w:lineRule="exact"/>
              <w:ind w:left="63" w:right="63"/>
              <w:rPr>
                <w:rFonts w:ascii="宋体" w:hAnsi="宋体"/>
                <w:kern w:val="2"/>
                <w:szCs w:val="30"/>
              </w:rPr>
            </w:pPr>
          </w:p>
        </w:tc>
        <w:tc>
          <w:tcPr>
            <w:tcW w:w="1058" w:type="dxa"/>
            <w:vAlign w:val="center"/>
          </w:tcPr>
          <w:p w14:paraId="5990C0D6">
            <w:pPr>
              <w:pStyle w:val="15"/>
              <w:keepNext/>
              <w:spacing w:line="440" w:lineRule="exact"/>
              <w:ind w:left="63" w:right="63"/>
              <w:rPr>
                <w:rFonts w:ascii="宋体" w:hAnsi="宋体"/>
                <w:kern w:val="2"/>
                <w:szCs w:val="30"/>
              </w:rPr>
            </w:pPr>
          </w:p>
        </w:tc>
        <w:tc>
          <w:tcPr>
            <w:tcW w:w="880" w:type="dxa"/>
            <w:vAlign w:val="center"/>
          </w:tcPr>
          <w:p w14:paraId="2142BFD0">
            <w:pPr>
              <w:pStyle w:val="15"/>
              <w:keepNext/>
              <w:spacing w:line="440" w:lineRule="exact"/>
              <w:ind w:left="63" w:right="63"/>
              <w:rPr>
                <w:rFonts w:ascii="宋体" w:hAnsi="宋体"/>
                <w:kern w:val="2"/>
                <w:szCs w:val="30"/>
              </w:rPr>
            </w:pPr>
          </w:p>
        </w:tc>
        <w:tc>
          <w:tcPr>
            <w:tcW w:w="1020" w:type="dxa"/>
            <w:vAlign w:val="center"/>
          </w:tcPr>
          <w:p w14:paraId="18C561E3">
            <w:pPr>
              <w:pStyle w:val="15"/>
              <w:keepNext/>
              <w:spacing w:line="440" w:lineRule="exact"/>
              <w:ind w:left="63" w:right="63"/>
              <w:rPr>
                <w:rFonts w:ascii="宋体" w:hAnsi="宋体"/>
                <w:kern w:val="2"/>
                <w:szCs w:val="30"/>
              </w:rPr>
            </w:pPr>
          </w:p>
        </w:tc>
        <w:tc>
          <w:tcPr>
            <w:tcW w:w="1480" w:type="dxa"/>
            <w:vAlign w:val="center"/>
          </w:tcPr>
          <w:p w14:paraId="6748F457">
            <w:pPr>
              <w:pStyle w:val="15"/>
              <w:keepNext/>
              <w:spacing w:line="440" w:lineRule="exact"/>
              <w:ind w:left="63" w:right="63"/>
              <w:rPr>
                <w:rFonts w:ascii="宋体" w:hAnsi="宋体"/>
                <w:kern w:val="2"/>
                <w:szCs w:val="30"/>
              </w:rPr>
            </w:pPr>
          </w:p>
        </w:tc>
        <w:tc>
          <w:tcPr>
            <w:tcW w:w="1020" w:type="dxa"/>
            <w:vAlign w:val="center"/>
          </w:tcPr>
          <w:p w14:paraId="74D29441">
            <w:pPr>
              <w:pStyle w:val="15"/>
              <w:keepNext/>
              <w:spacing w:line="440" w:lineRule="exact"/>
              <w:ind w:left="63" w:right="63"/>
              <w:rPr>
                <w:rFonts w:ascii="宋体" w:hAnsi="宋体"/>
                <w:kern w:val="2"/>
                <w:szCs w:val="30"/>
              </w:rPr>
            </w:pPr>
          </w:p>
        </w:tc>
        <w:tc>
          <w:tcPr>
            <w:tcW w:w="921" w:type="dxa"/>
            <w:vAlign w:val="center"/>
          </w:tcPr>
          <w:p w14:paraId="4D8E7BF8">
            <w:pPr>
              <w:pStyle w:val="15"/>
              <w:keepNext/>
              <w:spacing w:line="440" w:lineRule="exact"/>
              <w:ind w:left="63" w:right="63"/>
              <w:rPr>
                <w:rFonts w:ascii="宋体" w:hAnsi="宋体"/>
                <w:kern w:val="2"/>
                <w:szCs w:val="30"/>
              </w:rPr>
            </w:pPr>
          </w:p>
        </w:tc>
      </w:tr>
      <w:tr w14:paraId="00B367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70D635F">
            <w:pPr>
              <w:rPr>
                <w:rFonts w:ascii="宋体" w:hAnsi="宋体"/>
                <w:sz w:val="24"/>
                <w:szCs w:val="30"/>
              </w:rPr>
            </w:pPr>
          </w:p>
        </w:tc>
        <w:tc>
          <w:tcPr>
            <w:tcW w:w="1418" w:type="dxa"/>
          </w:tcPr>
          <w:p w14:paraId="67AA06C1">
            <w:pPr>
              <w:rPr>
                <w:rFonts w:ascii="宋体" w:hAnsi="宋体"/>
                <w:sz w:val="24"/>
                <w:szCs w:val="30"/>
              </w:rPr>
            </w:pPr>
          </w:p>
        </w:tc>
        <w:tc>
          <w:tcPr>
            <w:tcW w:w="850" w:type="dxa"/>
          </w:tcPr>
          <w:p w14:paraId="00D212C1">
            <w:pPr>
              <w:rPr>
                <w:rFonts w:ascii="宋体" w:hAnsi="宋体"/>
                <w:sz w:val="24"/>
                <w:szCs w:val="30"/>
              </w:rPr>
            </w:pPr>
          </w:p>
        </w:tc>
        <w:tc>
          <w:tcPr>
            <w:tcW w:w="1058" w:type="dxa"/>
          </w:tcPr>
          <w:p w14:paraId="1626142A">
            <w:pPr>
              <w:rPr>
                <w:rFonts w:ascii="宋体" w:hAnsi="宋体"/>
                <w:sz w:val="24"/>
                <w:szCs w:val="30"/>
              </w:rPr>
            </w:pPr>
          </w:p>
        </w:tc>
        <w:tc>
          <w:tcPr>
            <w:tcW w:w="880" w:type="dxa"/>
          </w:tcPr>
          <w:p w14:paraId="4DE03C84">
            <w:pPr>
              <w:rPr>
                <w:rFonts w:ascii="宋体" w:hAnsi="宋体"/>
                <w:sz w:val="24"/>
                <w:szCs w:val="30"/>
              </w:rPr>
            </w:pPr>
          </w:p>
        </w:tc>
        <w:tc>
          <w:tcPr>
            <w:tcW w:w="1020" w:type="dxa"/>
          </w:tcPr>
          <w:p w14:paraId="2E7E6E35">
            <w:pPr>
              <w:rPr>
                <w:rFonts w:ascii="宋体" w:hAnsi="宋体"/>
                <w:sz w:val="24"/>
                <w:szCs w:val="30"/>
              </w:rPr>
            </w:pPr>
          </w:p>
        </w:tc>
        <w:tc>
          <w:tcPr>
            <w:tcW w:w="1480" w:type="dxa"/>
          </w:tcPr>
          <w:p w14:paraId="4356A5BF">
            <w:pPr>
              <w:rPr>
                <w:rFonts w:ascii="宋体" w:hAnsi="宋体"/>
                <w:sz w:val="24"/>
                <w:szCs w:val="30"/>
              </w:rPr>
            </w:pPr>
          </w:p>
        </w:tc>
        <w:tc>
          <w:tcPr>
            <w:tcW w:w="1020" w:type="dxa"/>
          </w:tcPr>
          <w:p w14:paraId="6E215698">
            <w:pPr>
              <w:rPr>
                <w:rFonts w:ascii="宋体" w:hAnsi="宋体"/>
                <w:sz w:val="24"/>
                <w:szCs w:val="30"/>
              </w:rPr>
            </w:pPr>
          </w:p>
        </w:tc>
        <w:tc>
          <w:tcPr>
            <w:tcW w:w="921" w:type="dxa"/>
          </w:tcPr>
          <w:p w14:paraId="1003E6A1">
            <w:pPr>
              <w:rPr>
                <w:rFonts w:ascii="宋体" w:hAnsi="宋体"/>
                <w:sz w:val="24"/>
                <w:szCs w:val="30"/>
              </w:rPr>
            </w:pPr>
          </w:p>
        </w:tc>
      </w:tr>
      <w:tr w14:paraId="03FD4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7D85899B">
            <w:pPr>
              <w:pStyle w:val="15"/>
              <w:keepNext/>
              <w:spacing w:line="440" w:lineRule="exact"/>
              <w:ind w:left="63" w:right="63"/>
              <w:rPr>
                <w:rFonts w:ascii="宋体" w:hAnsi="宋体"/>
                <w:kern w:val="2"/>
                <w:szCs w:val="30"/>
              </w:rPr>
            </w:pPr>
          </w:p>
        </w:tc>
        <w:tc>
          <w:tcPr>
            <w:tcW w:w="1418" w:type="dxa"/>
            <w:vAlign w:val="center"/>
          </w:tcPr>
          <w:p w14:paraId="06FCF361">
            <w:pPr>
              <w:pStyle w:val="15"/>
              <w:keepNext/>
              <w:spacing w:line="440" w:lineRule="exact"/>
              <w:ind w:left="63" w:right="63"/>
              <w:rPr>
                <w:rFonts w:ascii="宋体" w:hAnsi="宋体"/>
                <w:kern w:val="2"/>
                <w:szCs w:val="30"/>
              </w:rPr>
            </w:pPr>
          </w:p>
        </w:tc>
        <w:tc>
          <w:tcPr>
            <w:tcW w:w="850" w:type="dxa"/>
            <w:vAlign w:val="center"/>
          </w:tcPr>
          <w:p w14:paraId="311176D4">
            <w:pPr>
              <w:pStyle w:val="15"/>
              <w:keepNext/>
              <w:spacing w:line="440" w:lineRule="exact"/>
              <w:ind w:left="63" w:right="63"/>
              <w:rPr>
                <w:rFonts w:ascii="宋体" w:hAnsi="宋体"/>
                <w:kern w:val="2"/>
                <w:szCs w:val="30"/>
              </w:rPr>
            </w:pPr>
          </w:p>
        </w:tc>
        <w:tc>
          <w:tcPr>
            <w:tcW w:w="1058" w:type="dxa"/>
            <w:vAlign w:val="center"/>
          </w:tcPr>
          <w:p w14:paraId="06086B66">
            <w:pPr>
              <w:pStyle w:val="15"/>
              <w:keepNext/>
              <w:spacing w:line="440" w:lineRule="exact"/>
              <w:ind w:left="63" w:right="63"/>
              <w:rPr>
                <w:rFonts w:ascii="宋体" w:hAnsi="宋体"/>
                <w:kern w:val="2"/>
                <w:szCs w:val="30"/>
              </w:rPr>
            </w:pPr>
          </w:p>
        </w:tc>
        <w:tc>
          <w:tcPr>
            <w:tcW w:w="880" w:type="dxa"/>
            <w:vAlign w:val="center"/>
          </w:tcPr>
          <w:p w14:paraId="0C0CED5E">
            <w:pPr>
              <w:pStyle w:val="15"/>
              <w:keepNext/>
              <w:spacing w:line="440" w:lineRule="exact"/>
              <w:ind w:left="63" w:right="63"/>
              <w:rPr>
                <w:rFonts w:ascii="宋体" w:hAnsi="宋体"/>
                <w:kern w:val="2"/>
                <w:szCs w:val="30"/>
              </w:rPr>
            </w:pPr>
          </w:p>
        </w:tc>
        <w:tc>
          <w:tcPr>
            <w:tcW w:w="1020" w:type="dxa"/>
            <w:vAlign w:val="center"/>
          </w:tcPr>
          <w:p w14:paraId="66FAE34C">
            <w:pPr>
              <w:pStyle w:val="15"/>
              <w:keepNext/>
              <w:spacing w:line="440" w:lineRule="exact"/>
              <w:ind w:left="63" w:right="63"/>
              <w:rPr>
                <w:rFonts w:ascii="宋体" w:hAnsi="宋体"/>
                <w:kern w:val="2"/>
                <w:szCs w:val="30"/>
              </w:rPr>
            </w:pPr>
          </w:p>
        </w:tc>
        <w:tc>
          <w:tcPr>
            <w:tcW w:w="1480" w:type="dxa"/>
            <w:vAlign w:val="center"/>
          </w:tcPr>
          <w:p w14:paraId="41EEC4A2">
            <w:pPr>
              <w:pStyle w:val="15"/>
              <w:keepNext/>
              <w:spacing w:line="440" w:lineRule="exact"/>
              <w:ind w:left="63" w:right="63"/>
              <w:rPr>
                <w:rFonts w:ascii="宋体" w:hAnsi="宋体"/>
                <w:kern w:val="2"/>
                <w:szCs w:val="30"/>
              </w:rPr>
            </w:pPr>
          </w:p>
        </w:tc>
        <w:tc>
          <w:tcPr>
            <w:tcW w:w="1020" w:type="dxa"/>
            <w:vAlign w:val="center"/>
          </w:tcPr>
          <w:p w14:paraId="7FFA5583">
            <w:pPr>
              <w:pStyle w:val="15"/>
              <w:keepNext/>
              <w:spacing w:line="440" w:lineRule="exact"/>
              <w:ind w:left="63" w:right="63"/>
              <w:rPr>
                <w:rFonts w:ascii="宋体" w:hAnsi="宋体"/>
                <w:kern w:val="2"/>
                <w:szCs w:val="30"/>
              </w:rPr>
            </w:pPr>
          </w:p>
        </w:tc>
        <w:tc>
          <w:tcPr>
            <w:tcW w:w="921" w:type="dxa"/>
            <w:vAlign w:val="center"/>
          </w:tcPr>
          <w:p w14:paraId="41AF7A8D">
            <w:pPr>
              <w:pStyle w:val="15"/>
              <w:keepNext/>
              <w:spacing w:line="440" w:lineRule="exact"/>
              <w:ind w:left="63" w:right="63"/>
              <w:rPr>
                <w:rFonts w:ascii="宋体" w:hAnsi="宋体"/>
                <w:kern w:val="2"/>
                <w:szCs w:val="30"/>
              </w:rPr>
            </w:pPr>
          </w:p>
        </w:tc>
      </w:tr>
      <w:tr w14:paraId="1F8603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6687D29">
            <w:pPr>
              <w:rPr>
                <w:rFonts w:ascii="宋体" w:hAnsi="宋体"/>
                <w:sz w:val="24"/>
                <w:szCs w:val="30"/>
              </w:rPr>
            </w:pPr>
          </w:p>
        </w:tc>
        <w:tc>
          <w:tcPr>
            <w:tcW w:w="1418" w:type="dxa"/>
          </w:tcPr>
          <w:p w14:paraId="11965528">
            <w:pPr>
              <w:rPr>
                <w:rFonts w:ascii="宋体" w:hAnsi="宋体"/>
                <w:sz w:val="24"/>
                <w:szCs w:val="30"/>
              </w:rPr>
            </w:pPr>
          </w:p>
        </w:tc>
        <w:tc>
          <w:tcPr>
            <w:tcW w:w="850" w:type="dxa"/>
          </w:tcPr>
          <w:p w14:paraId="4F4D890A">
            <w:pPr>
              <w:rPr>
                <w:rFonts w:ascii="宋体" w:hAnsi="宋体"/>
                <w:sz w:val="24"/>
                <w:szCs w:val="30"/>
              </w:rPr>
            </w:pPr>
          </w:p>
        </w:tc>
        <w:tc>
          <w:tcPr>
            <w:tcW w:w="1058" w:type="dxa"/>
          </w:tcPr>
          <w:p w14:paraId="6C8F3699">
            <w:pPr>
              <w:rPr>
                <w:rFonts w:ascii="宋体" w:hAnsi="宋体"/>
                <w:sz w:val="24"/>
                <w:szCs w:val="30"/>
              </w:rPr>
            </w:pPr>
          </w:p>
        </w:tc>
        <w:tc>
          <w:tcPr>
            <w:tcW w:w="880" w:type="dxa"/>
          </w:tcPr>
          <w:p w14:paraId="4D2E6FFC">
            <w:pPr>
              <w:rPr>
                <w:rFonts w:ascii="宋体" w:hAnsi="宋体"/>
                <w:sz w:val="24"/>
                <w:szCs w:val="30"/>
              </w:rPr>
            </w:pPr>
          </w:p>
        </w:tc>
        <w:tc>
          <w:tcPr>
            <w:tcW w:w="1020" w:type="dxa"/>
          </w:tcPr>
          <w:p w14:paraId="098AFFAD">
            <w:pPr>
              <w:rPr>
                <w:rFonts w:ascii="宋体" w:hAnsi="宋体"/>
                <w:sz w:val="24"/>
                <w:szCs w:val="30"/>
              </w:rPr>
            </w:pPr>
          </w:p>
        </w:tc>
        <w:tc>
          <w:tcPr>
            <w:tcW w:w="1480" w:type="dxa"/>
          </w:tcPr>
          <w:p w14:paraId="347F3D41">
            <w:pPr>
              <w:rPr>
                <w:rFonts w:ascii="宋体" w:hAnsi="宋体"/>
                <w:sz w:val="24"/>
                <w:szCs w:val="30"/>
              </w:rPr>
            </w:pPr>
          </w:p>
        </w:tc>
        <w:tc>
          <w:tcPr>
            <w:tcW w:w="1020" w:type="dxa"/>
          </w:tcPr>
          <w:p w14:paraId="105DC34E">
            <w:pPr>
              <w:rPr>
                <w:rFonts w:ascii="宋体" w:hAnsi="宋体"/>
                <w:sz w:val="24"/>
                <w:szCs w:val="30"/>
              </w:rPr>
            </w:pPr>
          </w:p>
        </w:tc>
        <w:tc>
          <w:tcPr>
            <w:tcW w:w="921" w:type="dxa"/>
          </w:tcPr>
          <w:p w14:paraId="781A2EE5">
            <w:pPr>
              <w:rPr>
                <w:rFonts w:ascii="宋体" w:hAnsi="宋体"/>
                <w:sz w:val="24"/>
                <w:szCs w:val="30"/>
              </w:rPr>
            </w:pPr>
          </w:p>
        </w:tc>
      </w:tr>
      <w:tr w14:paraId="7AF3A8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34C85A5">
            <w:pPr>
              <w:rPr>
                <w:rFonts w:ascii="宋体" w:hAnsi="宋体"/>
                <w:sz w:val="24"/>
                <w:szCs w:val="30"/>
              </w:rPr>
            </w:pPr>
          </w:p>
        </w:tc>
        <w:tc>
          <w:tcPr>
            <w:tcW w:w="1418" w:type="dxa"/>
          </w:tcPr>
          <w:p w14:paraId="59AFF14B">
            <w:pPr>
              <w:rPr>
                <w:rFonts w:ascii="宋体" w:hAnsi="宋体"/>
                <w:sz w:val="24"/>
                <w:szCs w:val="30"/>
              </w:rPr>
            </w:pPr>
          </w:p>
        </w:tc>
        <w:tc>
          <w:tcPr>
            <w:tcW w:w="850" w:type="dxa"/>
          </w:tcPr>
          <w:p w14:paraId="4DC8A8E1">
            <w:pPr>
              <w:rPr>
                <w:rFonts w:ascii="宋体" w:hAnsi="宋体"/>
                <w:sz w:val="24"/>
                <w:szCs w:val="30"/>
              </w:rPr>
            </w:pPr>
          </w:p>
        </w:tc>
        <w:tc>
          <w:tcPr>
            <w:tcW w:w="1058" w:type="dxa"/>
          </w:tcPr>
          <w:p w14:paraId="2603A964">
            <w:pPr>
              <w:rPr>
                <w:rFonts w:ascii="宋体" w:hAnsi="宋体"/>
                <w:sz w:val="24"/>
                <w:szCs w:val="30"/>
              </w:rPr>
            </w:pPr>
          </w:p>
        </w:tc>
        <w:tc>
          <w:tcPr>
            <w:tcW w:w="880" w:type="dxa"/>
          </w:tcPr>
          <w:p w14:paraId="75861926">
            <w:pPr>
              <w:rPr>
                <w:rFonts w:ascii="宋体" w:hAnsi="宋体"/>
                <w:sz w:val="24"/>
                <w:szCs w:val="30"/>
              </w:rPr>
            </w:pPr>
          </w:p>
        </w:tc>
        <w:tc>
          <w:tcPr>
            <w:tcW w:w="1020" w:type="dxa"/>
          </w:tcPr>
          <w:p w14:paraId="347FAD02">
            <w:pPr>
              <w:rPr>
                <w:rFonts w:ascii="宋体" w:hAnsi="宋体"/>
                <w:sz w:val="24"/>
                <w:szCs w:val="30"/>
              </w:rPr>
            </w:pPr>
          </w:p>
        </w:tc>
        <w:tc>
          <w:tcPr>
            <w:tcW w:w="1480" w:type="dxa"/>
          </w:tcPr>
          <w:p w14:paraId="211CF647">
            <w:pPr>
              <w:rPr>
                <w:rFonts w:ascii="宋体" w:hAnsi="宋体"/>
                <w:sz w:val="24"/>
                <w:szCs w:val="30"/>
              </w:rPr>
            </w:pPr>
          </w:p>
        </w:tc>
        <w:tc>
          <w:tcPr>
            <w:tcW w:w="1020" w:type="dxa"/>
          </w:tcPr>
          <w:p w14:paraId="6F20BF62">
            <w:pPr>
              <w:rPr>
                <w:rFonts w:ascii="宋体" w:hAnsi="宋体"/>
                <w:sz w:val="24"/>
                <w:szCs w:val="30"/>
              </w:rPr>
            </w:pPr>
          </w:p>
        </w:tc>
        <w:tc>
          <w:tcPr>
            <w:tcW w:w="921" w:type="dxa"/>
          </w:tcPr>
          <w:p w14:paraId="565AF847">
            <w:pPr>
              <w:rPr>
                <w:rFonts w:ascii="宋体" w:hAnsi="宋体"/>
                <w:sz w:val="24"/>
                <w:szCs w:val="30"/>
              </w:rPr>
            </w:pPr>
          </w:p>
        </w:tc>
      </w:tr>
      <w:tr w14:paraId="3AF908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08ED930">
            <w:pPr>
              <w:rPr>
                <w:rFonts w:ascii="宋体" w:hAnsi="宋体"/>
                <w:sz w:val="24"/>
                <w:szCs w:val="30"/>
              </w:rPr>
            </w:pPr>
          </w:p>
        </w:tc>
        <w:tc>
          <w:tcPr>
            <w:tcW w:w="1418" w:type="dxa"/>
          </w:tcPr>
          <w:p w14:paraId="332F0BBC">
            <w:pPr>
              <w:rPr>
                <w:rFonts w:ascii="宋体" w:hAnsi="宋体"/>
                <w:sz w:val="24"/>
                <w:szCs w:val="30"/>
              </w:rPr>
            </w:pPr>
          </w:p>
        </w:tc>
        <w:tc>
          <w:tcPr>
            <w:tcW w:w="850" w:type="dxa"/>
          </w:tcPr>
          <w:p w14:paraId="2EE20A88">
            <w:pPr>
              <w:rPr>
                <w:rFonts w:ascii="宋体" w:hAnsi="宋体"/>
                <w:sz w:val="24"/>
                <w:szCs w:val="30"/>
              </w:rPr>
            </w:pPr>
          </w:p>
        </w:tc>
        <w:tc>
          <w:tcPr>
            <w:tcW w:w="1058" w:type="dxa"/>
          </w:tcPr>
          <w:p w14:paraId="30BAD814">
            <w:pPr>
              <w:rPr>
                <w:rFonts w:ascii="宋体" w:hAnsi="宋体"/>
                <w:sz w:val="24"/>
                <w:szCs w:val="30"/>
              </w:rPr>
            </w:pPr>
          </w:p>
        </w:tc>
        <w:tc>
          <w:tcPr>
            <w:tcW w:w="880" w:type="dxa"/>
          </w:tcPr>
          <w:p w14:paraId="0B00347C">
            <w:pPr>
              <w:rPr>
                <w:rFonts w:ascii="宋体" w:hAnsi="宋体"/>
                <w:sz w:val="24"/>
                <w:szCs w:val="30"/>
              </w:rPr>
            </w:pPr>
          </w:p>
        </w:tc>
        <w:tc>
          <w:tcPr>
            <w:tcW w:w="1020" w:type="dxa"/>
          </w:tcPr>
          <w:p w14:paraId="21EA3BE3">
            <w:pPr>
              <w:rPr>
                <w:rFonts w:ascii="宋体" w:hAnsi="宋体"/>
                <w:sz w:val="24"/>
                <w:szCs w:val="30"/>
              </w:rPr>
            </w:pPr>
          </w:p>
        </w:tc>
        <w:tc>
          <w:tcPr>
            <w:tcW w:w="1480" w:type="dxa"/>
          </w:tcPr>
          <w:p w14:paraId="320827D7">
            <w:pPr>
              <w:rPr>
                <w:rFonts w:ascii="宋体" w:hAnsi="宋体"/>
                <w:sz w:val="24"/>
                <w:szCs w:val="30"/>
              </w:rPr>
            </w:pPr>
          </w:p>
        </w:tc>
        <w:tc>
          <w:tcPr>
            <w:tcW w:w="1020" w:type="dxa"/>
          </w:tcPr>
          <w:p w14:paraId="7DED3BAB">
            <w:pPr>
              <w:rPr>
                <w:rFonts w:ascii="宋体" w:hAnsi="宋体"/>
                <w:sz w:val="24"/>
                <w:szCs w:val="30"/>
              </w:rPr>
            </w:pPr>
          </w:p>
        </w:tc>
        <w:tc>
          <w:tcPr>
            <w:tcW w:w="921" w:type="dxa"/>
          </w:tcPr>
          <w:p w14:paraId="111703CA">
            <w:pPr>
              <w:rPr>
                <w:rFonts w:ascii="宋体" w:hAnsi="宋体"/>
                <w:sz w:val="24"/>
                <w:szCs w:val="30"/>
              </w:rPr>
            </w:pPr>
          </w:p>
        </w:tc>
      </w:tr>
      <w:tr w14:paraId="0BAD9E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7ED408BF">
            <w:pPr>
              <w:rPr>
                <w:rFonts w:ascii="宋体" w:hAnsi="宋体"/>
                <w:sz w:val="24"/>
                <w:szCs w:val="30"/>
              </w:rPr>
            </w:pPr>
          </w:p>
        </w:tc>
        <w:tc>
          <w:tcPr>
            <w:tcW w:w="1418" w:type="dxa"/>
          </w:tcPr>
          <w:p w14:paraId="27608AE3">
            <w:pPr>
              <w:rPr>
                <w:rFonts w:ascii="宋体" w:hAnsi="宋体"/>
                <w:sz w:val="24"/>
                <w:szCs w:val="30"/>
              </w:rPr>
            </w:pPr>
          </w:p>
        </w:tc>
        <w:tc>
          <w:tcPr>
            <w:tcW w:w="850" w:type="dxa"/>
          </w:tcPr>
          <w:p w14:paraId="3DBCF7EA">
            <w:pPr>
              <w:rPr>
                <w:rFonts w:ascii="宋体" w:hAnsi="宋体"/>
                <w:sz w:val="24"/>
                <w:szCs w:val="30"/>
              </w:rPr>
            </w:pPr>
          </w:p>
        </w:tc>
        <w:tc>
          <w:tcPr>
            <w:tcW w:w="1058" w:type="dxa"/>
          </w:tcPr>
          <w:p w14:paraId="157F907F">
            <w:pPr>
              <w:rPr>
                <w:rFonts w:ascii="宋体" w:hAnsi="宋体"/>
                <w:sz w:val="24"/>
                <w:szCs w:val="30"/>
              </w:rPr>
            </w:pPr>
          </w:p>
        </w:tc>
        <w:tc>
          <w:tcPr>
            <w:tcW w:w="880" w:type="dxa"/>
          </w:tcPr>
          <w:p w14:paraId="59D70C5C">
            <w:pPr>
              <w:rPr>
                <w:rFonts w:ascii="宋体" w:hAnsi="宋体"/>
                <w:sz w:val="24"/>
                <w:szCs w:val="30"/>
              </w:rPr>
            </w:pPr>
          </w:p>
        </w:tc>
        <w:tc>
          <w:tcPr>
            <w:tcW w:w="1020" w:type="dxa"/>
          </w:tcPr>
          <w:p w14:paraId="2A02166A">
            <w:pPr>
              <w:rPr>
                <w:rFonts w:ascii="宋体" w:hAnsi="宋体"/>
                <w:sz w:val="24"/>
                <w:szCs w:val="30"/>
              </w:rPr>
            </w:pPr>
          </w:p>
        </w:tc>
        <w:tc>
          <w:tcPr>
            <w:tcW w:w="1480" w:type="dxa"/>
          </w:tcPr>
          <w:p w14:paraId="2D22B70D">
            <w:pPr>
              <w:rPr>
                <w:rFonts w:ascii="宋体" w:hAnsi="宋体"/>
                <w:sz w:val="24"/>
                <w:szCs w:val="30"/>
              </w:rPr>
            </w:pPr>
          </w:p>
        </w:tc>
        <w:tc>
          <w:tcPr>
            <w:tcW w:w="1020" w:type="dxa"/>
          </w:tcPr>
          <w:p w14:paraId="27D53FB2">
            <w:pPr>
              <w:rPr>
                <w:rFonts w:ascii="宋体" w:hAnsi="宋体"/>
                <w:sz w:val="24"/>
                <w:szCs w:val="30"/>
              </w:rPr>
            </w:pPr>
          </w:p>
        </w:tc>
        <w:tc>
          <w:tcPr>
            <w:tcW w:w="921" w:type="dxa"/>
          </w:tcPr>
          <w:p w14:paraId="3AF95E90">
            <w:pPr>
              <w:rPr>
                <w:rFonts w:ascii="宋体" w:hAnsi="宋体"/>
                <w:sz w:val="24"/>
                <w:szCs w:val="30"/>
              </w:rPr>
            </w:pPr>
          </w:p>
        </w:tc>
      </w:tr>
      <w:tr w14:paraId="3B79C6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EA33C20">
            <w:pPr>
              <w:rPr>
                <w:rFonts w:ascii="宋体" w:hAnsi="宋体"/>
                <w:sz w:val="24"/>
                <w:szCs w:val="30"/>
              </w:rPr>
            </w:pPr>
          </w:p>
        </w:tc>
        <w:tc>
          <w:tcPr>
            <w:tcW w:w="1418" w:type="dxa"/>
          </w:tcPr>
          <w:p w14:paraId="77465583">
            <w:pPr>
              <w:rPr>
                <w:rFonts w:ascii="宋体" w:hAnsi="宋体"/>
                <w:sz w:val="24"/>
                <w:szCs w:val="30"/>
              </w:rPr>
            </w:pPr>
          </w:p>
        </w:tc>
        <w:tc>
          <w:tcPr>
            <w:tcW w:w="850" w:type="dxa"/>
          </w:tcPr>
          <w:p w14:paraId="604B8424">
            <w:pPr>
              <w:rPr>
                <w:rFonts w:ascii="宋体" w:hAnsi="宋体"/>
                <w:sz w:val="24"/>
                <w:szCs w:val="30"/>
              </w:rPr>
            </w:pPr>
          </w:p>
        </w:tc>
        <w:tc>
          <w:tcPr>
            <w:tcW w:w="1058" w:type="dxa"/>
          </w:tcPr>
          <w:p w14:paraId="4C19352A">
            <w:pPr>
              <w:rPr>
                <w:rFonts w:ascii="宋体" w:hAnsi="宋体"/>
                <w:sz w:val="24"/>
                <w:szCs w:val="30"/>
              </w:rPr>
            </w:pPr>
          </w:p>
        </w:tc>
        <w:tc>
          <w:tcPr>
            <w:tcW w:w="880" w:type="dxa"/>
          </w:tcPr>
          <w:p w14:paraId="7E196F29">
            <w:pPr>
              <w:rPr>
                <w:rFonts w:ascii="宋体" w:hAnsi="宋体"/>
                <w:sz w:val="24"/>
                <w:szCs w:val="30"/>
              </w:rPr>
            </w:pPr>
          </w:p>
        </w:tc>
        <w:tc>
          <w:tcPr>
            <w:tcW w:w="1020" w:type="dxa"/>
          </w:tcPr>
          <w:p w14:paraId="30CA6F1B">
            <w:pPr>
              <w:rPr>
                <w:rFonts w:ascii="宋体" w:hAnsi="宋体"/>
                <w:sz w:val="24"/>
                <w:szCs w:val="30"/>
              </w:rPr>
            </w:pPr>
          </w:p>
        </w:tc>
        <w:tc>
          <w:tcPr>
            <w:tcW w:w="1480" w:type="dxa"/>
          </w:tcPr>
          <w:p w14:paraId="61153859">
            <w:pPr>
              <w:rPr>
                <w:rFonts w:ascii="宋体" w:hAnsi="宋体"/>
                <w:sz w:val="24"/>
                <w:szCs w:val="30"/>
              </w:rPr>
            </w:pPr>
          </w:p>
        </w:tc>
        <w:tc>
          <w:tcPr>
            <w:tcW w:w="1020" w:type="dxa"/>
          </w:tcPr>
          <w:p w14:paraId="061F8A7F">
            <w:pPr>
              <w:rPr>
                <w:rFonts w:ascii="宋体" w:hAnsi="宋体"/>
                <w:sz w:val="24"/>
                <w:szCs w:val="30"/>
              </w:rPr>
            </w:pPr>
          </w:p>
        </w:tc>
        <w:tc>
          <w:tcPr>
            <w:tcW w:w="921" w:type="dxa"/>
          </w:tcPr>
          <w:p w14:paraId="0310EDA7">
            <w:pPr>
              <w:rPr>
                <w:rFonts w:ascii="宋体" w:hAnsi="宋体"/>
                <w:sz w:val="24"/>
                <w:szCs w:val="30"/>
              </w:rPr>
            </w:pPr>
          </w:p>
        </w:tc>
      </w:tr>
      <w:tr w14:paraId="214CC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9AEFABF">
            <w:pPr>
              <w:rPr>
                <w:rFonts w:ascii="宋体" w:hAnsi="宋体"/>
                <w:sz w:val="24"/>
                <w:szCs w:val="30"/>
              </w:rPr>
            </w:pPr>
          </w:p>
        </w:tc>
        <w:tc>
          <w:tcPr>
            <w:tcW w:w="1418" w:type="dxa"/>
          </w:tcPr>
          <w:p w14:paraId="58D65A0F">
            <w:pPr>
              <w:rPr>
                <w:rFonts w:ascii="宋体" w:hAnsi="宋体"/>
                <w:sz w:val="24"/>
                <w:szCs w:val="30"/>
              </w:rPr>
            </w:pPr>
          </w:p>
        </w:tc>
        <w:tc>
          <w:tcPr>
            <w:tcW w:w="850" w:type="dxa"/>
          </w:tcPr>
          <w:p w14:paraId="3249E823">
            <w:pPr>
              <w:rPr>
                <w:rFonts w:ascii="宋体" w:hAnsi="宋体"/>
                <w:sz w:val="24"/>
                <w:szCs w:val="30"/>
              </w:rPr>
            </w:pPr>
          </w:p>
        </w:tc>
        <w:tc>
          <w:tcPr>
            <w:tcW w:w="1058" w:type="dxa"/>
          </w:tcPr>
          <w:p w14:paraId="585B55C3">
            <w:pPr>
              <w:rPr>
                <w:rFonts w:ascii="宋体" w:hAnsi="宋体"/>
                <w:sz w:val="24"/>
                <w:szCs w:val="30"/>
              </w:rPr>
            </w:pPr>
          </w:p>
        </w:tc>
        <w:tc>
          <w:tcPr>
            <w:tcW w:w="880" w:type="dxa"/>
          </w:tcPr>
          <w:p w14:paraId="42F60BE1">
            <w:pPr>
              <w:rPr>
                <w:rFonts w:ascii="宋体" w:hAnsi="宋体"/>
                <w:sz w:val="24"/>
                <w:szCs w:val="30"/>
              </w:rPr>
            </w:pPr>
          </w:p>
        </w:tc>
        <w:tc>
          <w:tcPr>
            <w:tcW w:w="1020" w:type="dxa"/>
          </w:tcPr>
          <w:p w14:paraId="7432A21C">
            <w:pPr>
              <w:rPr>
                <w:rFonts w:ascii="宋体" w:hAnsi="宋体"/>
                <w:sz w:val="24"/>
                <w:szCs w:val="30"/>
              </w:rPr>
            </w:pPr>
          </w:p>
        </w:tc>
        <w:tc>
          <w:tcPr>
            <w:tcW w:w="1480" w:type="dxa"/>
          </w:tcPr>
          <w:p w14:paraId="5581F12D">
            <w:pPr>
              <w:rPr>
                <w:rFonts w:ascii="宋体" w:hAnsi="宋体"/>
                <w:sz w:val="24"/>
                <w:szCs w:val="30"/>
              </w:rPr>
            </w:pPr>
          </w:p>
        </w:tc>
        <w:tc>
          <w:tcPr>
            <w:tcW w:w="1020" w:type="dxa"/>
          </w:tcPr>
          <w:p w14:paraId="750E1F7D">
            <w:pPr>
              <w:rPr>
                <w:rFonts w:ascii="宋体" w:hAnsi="宋体"/>
                <w:sz w:val="24"/>
                <w:szCs w:val="30"/>
              </w:rPr>
            </w:pPr>
          </w:p>
        </w:tc>
        <w:tc>
          <w:tcPr>
            <w:tcW w:w="921" w:type="dxa"/>
          </w:tcPr>
          <w:p w14:paraId="39DAFDF0">
            <w:pPr>
              <w:rPr>
                <w:rFonts w:ascii="宋体" w:hAnsi="宋体"/>
                <w:sz w:val="24"/>
                <w:szCs w:val="30"/>
              </w:rPr>
            </w:pPr>
          </w:p>
        </w:tc>
      </w:tr>
      <w:tr w14:paraId="0EE40D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86F65DF">
            <w:pPr>
              <w:rPr>
                <w:rFonts w:ascii="宋体" w:hAnsi="宋体"/>
                <w:sz w:val="24"/>
                <w:szCs w:val="30"/>
              </w:rPr>
            </w:pPr>
          </w:p>
        </w:tc>
        <w:tc>
          <w:tcPr>
            <w:tcW w:w="1418" w:type="dxa"/>
          </w:tcPr>
          <w:p w14:paraId="04A3DEA0">
            <w:pPr>
              <w:rPr>
                <w:rFonts w:ascii="宋体" w:hAnsi="宋体"/>
                <w:sz w:val="24"/>
                <w:szCs w:val="30"/>
              </w:rPr>
            </w:pPr>
          </w:p>
        </w:tc>
        <w:tc>
          <w:tcPr>
            <w:tcW w:w="850" w:type="dxa"/>
          </w:tcPr>
          <w:p w14:paraId="1DA065F6">
            <w:pPr>
              <w:rPr>
                <w:rFonts w:ascii="宋体" w:hAnsi="宋体"/>
                <w:sz w:val="24"/>
                <w:szCs w:val="30"/>
              </w:rPr>
            </w:pPr>
          </w:p>
        </w:tc>
        <w:tc>
          <w:tcPr>
            <w:tcW w:w="1058" w:type="dxa"/>
          </w:tcPr>
          <w:p w14:paraId="2D744CEF">
            <w:pPr>
              <w:rPr>
                <w:rFonts w:ascii="宋体" w:hAnsi="宋体"/>
                <w:sz w:val="24"/>
                <w:szCs w:val="30"/>
              </w:rPr>
            </w:pPr>
          </w:p>
        </w:tc>
        <w:tc>
          <w:tcPr>
            <w:tcW w:w="880" w:type="dxa"/>
          </w:tcPr>
          <w:p w14:paraId="61B83A00">
            <w:pPr>
              <w:rPr>
                <w:rFonts w:ascii="宋体" w:hAnsi="宋体"/>
                <w:sz w:val="24"/>
                <w:szCs w:val="30"/>
              </w:rPr>
            </w:pPr>
          </w:p>
        </w:tc>
        <w:tc>
          <w:tcPr>
            <w:tcW w:w="1020" w:type="dxa"/>
          </w:tcPr>
          <w:p w14:paraId="7395EF48">
            <w:pPr>
              <w:rPr>
                <w:rFonts w:ascii="宋体" w:hAnsi="宋体"/>
                <w:sz w:val="24"/>
                <w:szCs w:val="30"/>
              </w:rPr>
            </w:pPr>
          </w:p>
        </w:tc>
        <w:tc>
          <w:tcPr>
            <w:tcW w:w="1480" w:type="dxa"/>
          </w:tcPr>
          <w:p w14:paraId="5A09A2D4">
            <w:pPr>
              <w:rPr>
                <w:rFonts w:ascii="宋体" w:hAnsi="宋体"/>
                <w:sz w:val="24"/>
                <w:szCs w:val="30"/>
              </w:rPr>
            </w:pPr>
          </w:p>
        </w:tc>
        <w:tc>
          <w:tcPr>
            <w:tcW w:w="1020" w:type="dxa"/>
          </w:tcPr>
          <w:p w14:paraId="3EB87AA7">
            <w:pPr>
              <w:rPr>
                <w:rFonts w:ascii="宋体" w:hAnsi="宋体"/>
                <w:sz w:val="24"/>
                <w:szCs w:val="30"/>
              </w:rPr>
            </w:pPr>
          </w:p>
        </w:tc>
        <w:tc>
          <w:tcPr>
            <w:tcW w:w="921" w:type="dxa"/>
          </w:tcPr>
          <w:p w14:paraId="46463820">
            <w:pPr>
              <w:rPr>
                <w:rFonts w:ascii="宋体" w:hAnsi="宋体"/>
                <w:sz w:val="24"/>
                <w:szCs w:val="30"/>
              </w:rPr>
            </w:pPr>
          </w:p>
        </w:tc>
      </w:tr>
      <w:tr w14:paraId="61EB7B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DDB34BE">
            <w:pPr>
              <w:rPr>
                <w:rFonts w:ascii="宋体" w:hAnsi="宋体"/>
                <w:sz w:val="24"/>
                <w:szCs w:val="30"/>
              </w:rPr>
            </w:pPr>
          </w:p>
        </w:tc>
        <w:tc>
          <w:tcPr>
            <w:tcW w:w="1418" w:type="dxa"/>
          </w:tcPr>
          <w:p w14:paraId="3D834759">
            <w:pPr>
              <w:rPr>
                <w:rFonts w:ascii="宋体" w:hAnsi="宋体"/>
                <w:sz w:val="24"/>
                <w:szCs w:val="30"/>
              </w:rPr>
            </w:pPr>
          </w:p>
        </w:tc>
        <w:tc>
          <w:tcPr>
            <w:tcW w:w="850" w:type="dxa"/>
          </w:tcPr>
          <w:p w14:paraId="7054F181">
            <w:pPr>
              <w:rPr>
                <w:rFonts w:ascii="宋体" w:hAnsi="宋体"/>
                <w:sz w:val="24"/>
                <w:szCs w:val="30"/>
              </w:rPr>
            </w:pPr>
          </w:p>
        </w:tc>
        <w:tc>
          <w:tcPr>
            <w:tcW w:w="1058" w:type="dxa"/>
          </w:tcPr>
          <w:p w14:paraId="05C1C958">
            <w:pPr>
              <w:rPr>
                <w:rFonts w:ascii="宋体" w:hAnsi="宋体"/>
                <w:sz w:val="24"/>
                <w:szCs w:val="30"/>
              </w:rPr>
            </w:pPr>
          </w:p>
        </w:tc>
        <w:tc>
          <w:tcPr>
            <w:tcW w:w="880" w:type="dxa"/>
          </w:tcPr>
          <w:p w14:paraId="7655E299">
            <w:pPr>
              <w:rPr>
                <w:rFonts w:ascii="宋体" w:hAnsi="宋体"/>
                <w:sz w:val="24"/>
                <w:szCs w:val="30"/>
              </w:rPr>
            </w:pPr>
          </w:p>
        </w:tc>
        <w:tc>
          <w:tcPr>
            <w:tcW w:w="1020" w:type="dxa"/>
          </w:tcPr>
          <w:p w14:paraId="57E2F92C">
            <w:pPr>
              <w:rPr>
                <w:rFonts w:ascii="宋体" w:hAnsi="宋体"/>
                <w:sz w:val="24"/>
                <w:szCs w:val="30"/>
              </w:rPr>
            </w:pPr>
          </w:p>
        </w:tc>
        <w:tc>
          <w:tcPr>
            <w:tcW w:w="1480" w:type="dxa"/>
          </w:tcPr>
          <w:p w14:paraId="397DF4E9">
            <w:pPr>
              <w:rPr>
                <w:rFonts w:ascii="宋体" w:hAnsi="宋体"/>
                <w:sz w:val="24"/>
                <w:szCs w:val="30"/>
              </w:rPr>
            </w:pPr>
          </w:p>
        </w:tc>
        <w:tc>
          <w:tcPr>
            <w:tcW w:w="1020" w:type="dxa"/>
          </w:tcPr>
          <w:p w14:paraId="30296603">
            <w:pPr>
              <w:rPr>
                <w:rFonts w:ascii="宋体" w:hAnsi="宋体"/>
                <w:sz w:val="24"/>
                <w:szCs w:val="30"/>
              </w:rPr>
            </w:pPr>
          </w:p>
        </w:tc>
        <w:tc>
          <w:tcPr>
            <w:tcW w:w="921" w:type="dxa"/>
          </w:tcPr>
          <w:p w14:paraId="3F3B52FD">
            <w:pPr>
              <w:rPr>
                <w:rFonts w:ascii="宋体" w:hAnsi="宋体"/>
                <w:sz w:val="24"/>
                <w:szCs w:val="30"/>
              </w:rPr>
            </w:pPr>
          </w:p>
        </w:tc>
      </w:tr>
      <w:tr w14:paraId="56F2DF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21FACF55">
            <w:pPr>
              <w:rPr>
                <w:rFonts w:ascii="宋体" w:hAnsi="宋体"/>
                <w:sz w:val="24"/>
                <w:szCs w:val="30"/>
              </w:rPr>
            </w:pPr>
          </w:p>
        </w:tc>
        <w:tc>
          <w:tcPr>
            <w:tcW w:w="1418" w:type="dxa"/>
          </w:tcPr>
          <w:p w14:paraId="2DF0BCC2">
            <w:pPr>
              <w:rPr>
                <w:rFonts w:ascii="宋体" w:hAnsi="宋体"/>
                <w:sz w:val="24"/>
                <w:szCs w:val="30"/>
              </w:rPr>
            </w:pPr>
          </w:p>
        </w:tc>
        <w:tc>
          <w:tcPr>
            <w:tcW w:w="850" w:type="dxa"/>
          </w:tcPr>
          <w:p w14:paraId="07861FE5">
            <w:pPr>
              <w:rPr>
                <w:rFonts w:ascii="宋体" w:hAnsi="宋体"/>
                <w:sz w:val="24"/>
                <w:szCs w:val="30"/>
              </w:rPr>
            </w:pPr>
          </w:p>
        </w:tc>
        <w:tc>
          <w:tcPr>
            <w:tcW w:w="1058" w:type="dxa"/>
          </w:tcPr>
          <w:p w14:paraId="3F823742">
            <w:pPr>
              <w:rPr>
                <w:rFonts w:ascii="宋体" w:hAnsi="宋体"/>
                <w:sz w:val="24"/>
                <w:szCs w:val="30"/>
              </w:rPr>
            </w:pPr>
          </w:p>
        </w:tc>
        <w:tc>
          <w:tcPr>
            <w:tcW w:w="880" w:type="dxa"/>
          </w:tcPr>
          <w:p w14:paraId="018EB91F">
            <w:pPr>
              <w:rPr>
                <w:rFonts w:ascii="宋体" w:hAnsi="宋体"/>
                <w:sz w:val="24"/>
                <w:szCs w:val="30"/>
              </w:rPr>
            </w:pPr>
          </w:p>
        </w:tc>
        <w:tc>
          <w:tcPr>
            <w:tcW w:w="1020" w:type="dxa"/>
          </w:tcPr>
          <w:p w14:paraId="5B607B14">
            <w:pPr>
              <w:rPr>
                <w:rFonts w:ascii="宋体" w:hAnsi="宋体"/>
                <w:sz w:val="24"/>
                <w:szCs w:val="30"/>
              </w:rPr>
            </w:pPr>
          </w:p>
        </w:tc>
        <w:tc>
          <w:tcPr>
            <w:tcW w:w="1480" w:type="dxa"/>
          </w:tcPr>
          <w:p w14:paraId="1F5E9D8A">
            <w:pPr>
              <w:rPr>
                <w:rFonts w:ascii="宋体" w:hAnsi="宋体"/>
                <w:sz w:val="24"/>
                <w:szCs w:val="30"/>
              </w:rPr>
            </w:pPr>
          </w:p>
        </w:tc>
        <w:tc>
          <w:tcPr>
            <w:tcW w:w="1020" w:type="dxa"/>
          </w:tcPr>
          <w:p w14:paraId="0BCE6BF6">
            <w:pPr>
              <w:rPr>
                <w:rFonts w:ascii="宋体" w:hAnsi="宋体"/>
                <w:sz w:val="24"/>
                <w:szCs w:val="30"/>
              </w:rPr>
            </w:pPr>
          </w:p>
        </w:tc>
        <w:tc>
          <w:tcPr>
            <w:tcW w:w="921" w:type="dxa"/>
          </w:tcPr>
          <w:p w14:paraId="09107205">
            <w:pPr>
              <w:rPr>
                <w:rFonts w:ascii="宋体" w:hAnsi="宋体"/>
                <w:sz w:val="24"/>
                <w:szCs w:val="30"/>
              </w:rPr>
            </w:pPr>
          </w:p>
        </w:tc>
      </w:tr>
    </w:tbl>
    <w:p w14:paraId="3E70D44C">
      <w:pPr>
        <w:spacing w:line="440" w:lineRule="exact"/>
        <w:rPr>
          <w:rFonts w:ascii="宋体" w:hAnsi="宋体" w:cs="黑体"/>
          <w:sz w:val="24"/>
          <w:szCs w:val="32"/>
        </w:rPr>
      </w:pPr>
      <w:r>
        <w:rPr>
          <w:rFonts w:hint="eastAsia" w:ascii="宋体" w:hAnsi="宋体" w:cs="黑体"/>
          <w:sz w:val="24"/>
          <w:szCs w:val="32"/>
        </w:rPr>
        <w:t>附件6</w:t>
      </w:r>
    </w:p>
    <w:p w14:paraId="098D40B4">
      <w:pPr>
        <w:spacing w:before="156" w:beforeLines="50" w:after="156" w:afterLines="50" w:line="440" w:lineRule="exact"/>
        <w:jc w:val="center"/>
        <w:rPr>
          <w:rFonts w:ascii="宋体" w:hAnsi="宋体"/>
          <w:sz w:val="24"/>
          <w:szCs w:val="30"/>
        </w:rPr>
      </w:pPr>
      <w:r>
        <w:rPr>
          <w:rFonts w:ascii="宋体" w:hAnsi="宋体"/>
          <w:sz w:val="24"/>
          <w:szCs w:val="30"/>
        </w:rPr>
        <w:t>承包人主要施工管理人员表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35BB5A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0AF7EBBF">
            <w:pPr>
              <w:pStyle w:val="15"/>
              <w:keepNext/>
              <w:spacing w:line="440" w:lineRule="exact"/>
              <w:ind w:left="63" w:right="63"/>
              <w:rPr>
                <w:rFonts w:ascii="宋体" w:hAnsi="宋体"/>
                <w:kern w:val="2"/>
                <w:sz w:val="22"/>
                <w:szCs w:val="30"/>
              </w:rPr>
            </w:pPr>
            <w:r>
              <w:rPr>
                <w:rFonts w:ascii="宋体" w:hAnsi="宋体"/>
                <w:kern w:val="2"/>
                <w:sz w:val="22"/>
                <w:szCs w:val="30"/>
              </w:rPr>
              <w:t>名    称</w:t>
            </w:r>
          </w:p>
        </w:tc>
        <w:tc>
          <w:tcPr>
            <w:tcW w:w="1418" w:type="dxa"/>
            <w:tcBorders>
              <w:top w:val="single" w:color="auto" w:sz="12" w:space="0"/>
              <w:bottom w:val="double" w:color="auto" w:sz="6" w:space="0"/>
            </w:tcBorders>
            <w:vAlign w:val="center"/>
          </w:tcPr>
          <w:p w14:paraId="641BB442">
            <w:pPr>
              <w:pStyle w:val="15"/>
              <w:keepNext/>
              <w:spacing w:line="440" w:lineRule="exact"/>
              <w:ind w:left="63" w:right="63"/>
              <w:rPr>
                <w:rFonts w:ascii="宋体" w:hAnsi="宋体"/>
                <w:kern w:val="2"/>
                <w:sz w:val="22"/>
                <w:szCs w:val="30"/>
              </w:rPr>
            </w:pPr>
            <w:r>
              <w:rPr>
                <w:rFonts w:ascii="宋体" w:hAnsi="宋体"/>
                <w:kern w:val="2"/>
                <w:sz w:val="22"/>
                <w:szCs w:val="30"/>
              </w:rPr>
              <w:t>姓名</w:t>
            </w:r>
          </w:p>
        </w:tc>
        <w:tc>
          <w:tcPr>
            <w:tcW w:w="1134" w:type="dxa"/>
            <w:tcBorders>
              <w:top w:val="single" w:color="auto" w:sz="12" w:space="0"/>
              <w:bottom w:val="double" w:color="auto" w:sz="6" w:space="0"/>
            </w:tcBorders>
            <w:vAlign w:val="center"/>
          </w:tcPr>
          <w:p w14:paraId="15DF38D2">
            <w:pPr>
              <w:pStyle w:val="15"/>
              <w:keepNext/>
              <w:spacing w:line="440" w:lineRule="exact"/>
              <w:ind w:left="63" w:right="63"/>
              <w:rPr>
                <w:rFonts w:ascii="宋体" w:hAnsi="宋体"/>
                <w:kern w:val="2"/>
                <w:szCs w:val="30"/>
              </w:rPr>
            </w:pPr>
            <w:r>
              <w:rPr>
                <w:rFonts w:ascii="宋体" w:hAnsi="宋体"/>
                <w:kern w:val="2"/>
                <w:szCs w:val="30"/>
              </w:rPr>
              <w:t>职务</w:t>
            </w:r>
          </w:p>
        </w:tc>
        <w:tc>
          <w:tcPr>
            <w:tcW w:w="1134" w:type="dxa"/>
            <w:tcBorders>
              <w:top w:val="single" w:color="auto" w:sz="12" w:space="0"/>
              <w:bottom w:val="double" w:color="auto" w:sz="6" w:space="0"/>
            </w:tcBorders>
            <w:vAlign w:val="center"/>
          </w:tcPr>
          <w:p w14:paraId="2F9398E5">
            <w:pPr>
              <w:pStyle w:val="15"/>
              <w:keepNext/>
              <w:spacing w:line="440" w:lineRule="exact"/>
              <w:ind w:left="63" w:right="63"/>
              <w:rPr>
                <w:rFonts w:ascii="宋体" w:hAnsi="宋体"/>
                <w:kern w:val="2"/>
                <w:szCs w:val="30"/>
              </w:rPr>
            </w:pPr>
            <w:r>
              <w:rPr>
                <w:rFonts w:ascii="宋体" w:hAnsi="宋体"/>
                <w:kern w:val="2"/>
                <w:szCs w:val="30"/>
              </w:rPr>
              <w:t>职称</w:t>
            </w:r>
          </w:p>
        </w:tc>
        <w:tc>
          <w:tcPr>
            <w:tcW w:w="4252" w:type="dxa"/>
            <w:tcBorders>
              <w:top w:val="single" w:color="auto" w:sz="12" w:space="0"/>
              <w:bottom w:val="double" w:color="auto" w:sz="6" w:space="0"/>
            </w:tcBorders>
            <w:vAlign w:val="center"/>
          </w:tcPr>
          <w:p w14:paraId="4C5D6368">
            <w:pPr>
              <w:pStyle w:val="15"/>
              <w:keepNext/>
              <w:spacing w:line="440" w:lineRule="exact"/>
              <w:ind w:left="63" w:right="63"/>
              <w:rPr>
                <w:rFonts w:ascii="宋体" w:hAnsi="宋体"/>
                <w:kern w:val="2"/>
                <w:szCs w:val="30"/>
              </w:rPr>
            </w:pPr>
            <w:r>
              <w:rPr>
                <w:rFonts w:ascii="宋体" w:hAnsi="宋体"/>
                <w:kern w:val="2"/>
                <w:szCs w:val="30"/>
              </w:rPr>
              <w:t>主要资历、经验及承担过的项目</w:t>
            </w:r>
          </w:p>
        </w:tc>
      </w:tr>
      <w:tr w14:paraId="5973FB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6F9C479B">
            <w:pPr>
              <w:pStyle w:val="15"/>
              <w:keepNext/>
              <w:spacing w:line="440" w:lineRule="exact"/>
              <w:ind w:left="63" w:right="63"/>
              <w:rPr>
                <w:rFonts w:ascii="宋体" w:hAnsi="宋体"/>
                <w:kern w:val="2"/>
                <w:sz w:val="22"/>
                <w:szCs w:val="30"/>
              </w:rPr>
            </w:pPr>
            <w:r>
              <w:rPr>
                <w:rFonts w:ascii="宋体" w:hAnsi="宋体"/>
                <w:kern w:val="2"/>
                <w:sz w:val="22"/>
                <w:szCs w:val="30"/>
              </w:rPr>
              <w:t>一、总部人员</w:t>
            </w:r>
          </w:p>
        </w:tc>
      </w:tr>
      <w:tr w14:paraId="358DB0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518E9526">
            <w:pPr>
              <w:pStyle w:val="15"/>
              <w:keepNext/>
              <w:spacing w:line="440" w:lineRule="exact"/>
              <w:ind w:left="63" w:right="63"/>
              <w:rPr>
                <w:rFonts w:ascii="宋体" w:hAnsi="宋体"/>
                <w:kern w:val="2"/>
                <w:sz w:val="22"/>
                <w:szCs w:val="30"/>
              </w:rPr>
            </w:pPr>
            <w:r>
              <w:rPr>
                <w:rFonts w:ascii="宋体" w:hAnsi="宋体"/>
                <w:kern w:val="2"/>
                <w:sz w:val="22"/>
                <w:szCs w:val="30"/>
              </w:rPr>
              <w:t>项目主管</w:t>
            </w:r>
          </w:p>
        </w:tc>
        <w:tc>
          <w:tcPr>
            <w:tcW w:w="1418" w:type="dxa"/>
            <w:tcBorders>
              <w:top w:val="nil"/>
            </w:tcBorders>
            <w:vAlign w:val="center"/>
          </w:tcPr>
          <w:p w14:paraId="65FCB1D0">
            <w:pPr>
              <w:pStyle w:val="15"/>
              <w:keepNext/>
              <w:spacing w:line="440" w:lineRule="exact"/>
              <w:ind w:left="63" w:right="63"/>
              <w:rPr>
                <w:rFonts w:ascii="宋体" w:hAnsi="宋体"/>
                <w:kern w:val="2"/>
                <w:sz w:val="22"/>
                <w:szCs w:val="30"/>
              </w:rPr>
            </w:pPr>
          </w:p>
        </w:tc>
        <w:tc>
          <w:tcPr>
            <w:tcW w:w="1134" w:type="dxa"/>
            <w:tcBorders>
              <w:top w:val="nil"/>
            </w:tcBorders>
            <w:vAlign w:val="center"/>
          </w:tcPr>
          <w:p w14:paraId="2A3E5EB1">
            <w:pPr>
              <w:pStyle w:val="15"/>
              <w:keepNext/>
              <w:spacing w:line="440" w:lineRule="exact"/>
              <w:ind w:left="63" w:right="63"/>
              <w:rPr>
                <w:rFonts w:ascii="宋体" w:hAnsi="宋体"/>
                <w:kern w:val="2"/>
                <w:szCs w:val="30"/>
              </w:rPr>
            </w:pPr>
          </w:p>
        </w:tc>
        <w:tc>
          <w:tcPr>
            <w:tcW w:w="1134" w:type="dxa"/>
            <w:tcBorders>
              <w:top w:val="nil"/>
            </w:tcBorders>
            <w:vAlign w:val="center"/>
          </w:tcPr>
          <w:p w14:paraId="35C375E2">
            <w:pPr>
              <w:pStyle w:val="15"/>
              <w:keepNext/>
              <w:spacing w:line="440" w:lineRule="exact"/>
              <w:ind w:left="63" w:right="63"/>
              <w:rPr>
                <w:rFonts w:ascii="宋体" w:hAnsi="宋体"/>
                <w:kern w:val="2"/>
                <w:szCs w:val="30"/>
              </w:rPr>
            </w:pPr>
          </w:p>
        </w:tc>
        <w:tc>
          <w:tcPr>
            <w:tcW w:w="4252" w:type="dxa"/>
            <w:tcBorders>
              <w:top w:val="nil"/>
            </w:tcBorders>
            <w:vAlign w:val="center"/>
          </w:tcPr>
          <w:p w14:paraId="268E20D1">
            <w:pPr>
              <w:pStyle w:val="15"/>
              <w:keepNext/>
              <w:spacing w:line="440" w:lineRule="exact"/>
              <w:ind w:left="63" w:right="63"/>
              <w:rPr>
                <w:rFonts w:ascii="宋体" w:hAnsi="宋体"/>
                <w:kern w:val="2"/>
                <w:szCs w:val="30"/>
              </w:rPr>
            </w:pPr>
          </w:p>
        </w:tc>
      </w:tr>
      <w:tr w14:paraId="0EF5B6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17C6FE4E">
            <w:pPr>
              <w:pStyle w:val="15"/>
              <w:keepNext/>
              <w:spacing w:line="440" w:lineRule="exact"/>
              <w:ind w:left="63" w:right="63"/>
              <w:rPr>
                <w:rFonts w:ascii="宋体" w:hAnsi="宋体"/>
                <w:kern w:val="2"/>
                <w:sz w:val="22"/>
                <w:szCs w:val="30"/>
              </w:rPr>
            </w:pPr>
          </w:p>
        </w:tc>
        <w:tc>
          <w:tcPr>
            <w:tcW w:w="1418" w:type="dxa"/>
            <w:vAlign w:val="center"/>
          </w:tcPr>
          <w:p w14:paraId="4816BF04">
            <w:pPr>
              <w:pStyle w:val="15"/>
              <w:keepNext/>
              <w:spacing w:line="440" w:lineRule="exact"/>
              <w:ind w:left="63" w:right="63"/>
              <w:rPr>
                <w:rFonts w:ascii="宋体" w:hAnsi="宋体"/>
                <w:kern w:val="2"/>
                <w:sz w:val="22"/>
                <w:szCs w:val="30"/>
              </w:rPr>
            </w:pPr>
          </w:p>
        </w:tc>
        <w:tc>
          <w:tcPr>
            <w:tcW w:w="1134" w:type="dxa"/>
            <w:vAlign w:val="center"/>
          </w:tcPr>
          <w:p w14:paraId="2BAADDA3">
            <w:pPr>
              <w:pStyle w:val="15"/>
              <w:keepNext/>
              <w:spacing w:line="440" w:lineRule="exact"/>
              <w:ind w:left="63" w:right="63"/>
              <w:rPr>
                <w:rFonts w:ascii="宋体" w:hAnsi="宋体"/>
                <w:kern w:val="2"/>
                <w:szCs w:val="30"/>
              </w:rPr>
            </w:pPr>
          </w:p>
        </w:tc>
        <w:tc>
          <w:tcPr>
            <w:tcW w:w="1134" w:type="dxa"/>
            <w:vAlign w:val="center"/>
          </w:tcPr>
          <w:p w14:paraId="5505803E">
            <w:pPr>
              <w:pStyle w:val="15"/>
              <w:keepNext/>
              <w:spacing w:line="440" w:lineRule="exact"/>
              <w:ind w:left="63" w:right="63"/>
              <w:rPr>
                <w:rFonts w:ascii="宋体" w:hAnsi="宋体"/>
                <w:kern w:val="2"/>
                <w:szCs w:val="30"/>
              </w:rPr>
            </w:pPr>
          </w:p>
        </w:tc>
        <w:tc>
          <w:tcPr>
            <w:tcW w:w="4252" w:type="dxa"/>
            <w:vAlign w:val="center"/>
          </w:tcPr>
          <w:p w14:paraId="4F15B60C">
            <w:pPr>
              <w:pStyle w:val="15"/>
              <w:keepNext/>
              <w:spacing w:line="440" w:lineRule="exact"/>
              <w:ind w:left="63" w:right="63"/>
              <w:rPr>
                <w:rFonts w:ascii="宋体" w:hAnsi="宋体"/>
                <w:kern w:val="2"/>
                <w:szCs w:val="30"/>
              </w:rPr>
            </w:pPr>
          </w:p>
        </w:tc>
      </w:tr>
      <w:tr w14:paraId="4A6885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0377E118">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29030945">
            <w:pPr>
              <w:pStyle w:val="15"/>
              <w:keepNext/>
              <w:spacing w:line="440" w:lineRule="exact"/>
              <w:ind w:left="63" w:right="63"/>
              <w:rPr>
                <w:rFonts w:ascii="宋体" w:hAnsi="宋体"/>
                <w:kern w:val="2"/>
                <w:sz w:val="22"/>
                <w:szCs w:val="30"/>
              </w:rPr>
            </w:pPr>
          </w:p>
        </w:tc>
        <w:tc>
          <w:tcPr>
            <w:tcW w:w="1134" w:type="dxa"/>
            <w:vAlign w:val="center"/>
          </w:tcPr>
          <w:p w14:paraId="748774B4">
            <w:pPr>
              <w:pStyle w:val="15"/>
              <w:keepNext/>
              <w:spacing w:line="440" w:lineRule="exact"/>
              <w:ind w:left="63" w:right="63"/>
              <w:rPr>
                <w:rFonts w:ascii="宋体" w:hAnsi="宋体"/>
                <w:kern w:val="2"/>
                <w:szCs w:val="30"/>
              </w:rPr>
            </w:pPr>
          </w:p>
        </w:tc>
        <w:tc>
          <w:tcPr>
            <w:tcW w:w="1134" w:type="dxa"/>
            <w:vAlign w:val="center"/>
          </w:tcPr>
          <w:p w14:paraId="0B951907">
            <w:pPr>
              <w:pStyle w:val="15"/>
              <w:keepNext/>
              <w:spacing w:line="440" w:lineRule="exact"/>
              <w:ind w:left="63" w:right="63"/>
              <w:rPr>
                <w:rFonts w:ascii="宋体" w:hAnsi="宋体"/>
                <w:kern w:val="2"/>
                <w:szCs w:val="30"/>
              </w:rPr>
            </w:pPr>
          </w:p>
        </w:tc>
        <w:tc>
          <w:tcPr>
            <w:tcW w:w="4252" w:type="dxa"/>
            <w:vAlign w:val="center"/>
          </w:tcPr>
          <w:p w14:paraId="71EDC9ED">
            <w:pPr>
              <w:pStyle w:val="15"/>
              <w:keepNext/>
              <w:spacing w:line="440" w:lineRule="exact"/>
              <w:ind w:left="63" w:right="63"/>
              <w:rPr>
                <w:rFonts w:ascii="宋体" w:hAnsi="宋体"/>
                <w:kern w:val="2"/>
                <w:szCs w:val="30"/>
              </w:rPr>
            </w:pPr>
          </w:p>
        </w:tc>
      </w:tr>
      <w:tr w14:paraId="126BBF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26DB4722">
            <w:pPr>
              <w:pStyle w:val="15"/>
              <w:keepNext/>
              <w:spacing w:line="440" w:lineRule="exact"/>
              <w:ind w:left="63" w:right="63"/>
              <w:rPr>
                <w:rFonts w:ascii="宋体" w:hAnsi="宋体"/>
                <w:kern w:val="2"/>
                <w:sz w:val="22"/>
                <w:szCs w:val="30"/>
              </w:rPr>
            </w:pPr>
          </w:p>
        </w:tc>
        <w:tc>
          <w:tcPr>
            <w:tcW w:w="1418" w:type="dxa"/>
            <w:vAlign w:val="center"/>
          </w:tcPr>
          <w:p w14:paraId="4544AE6E">
            <w:pPr>
              <w:pStyle w:val="15"/>
              <w:keepNext/>
              <w:spacing w:line="440" w:lineRule="exact"/>
              <w:ind w:left="63" w:right="63"/>
              <w:rPr>
                <w:rFonts w:ascii="宋体" w:hAnsi="宋体"/>
                <w:kern w:val="2"/>
                <w:sz w:val="22"/>
                <w:szCs w:val="30"/>
              </w:rPr>
            </w:pPr>
          </w:p>
        </w:tc>
        <w:tc>
          <w:tcPr>
            <w:tcW w:w="1134" w:type="dxa"/>
            <w:vAlign w:val="center"/>
          </w:tcPr>
          <w:p w14:paraId="76E48BF2">
            <w:pPr>
              <w:pStyle w:val="15"/>
              <w:keepNext/>
              <w:spacing w:line="440" w:lineRule="exact"/>
              <w:ind w:left="63" w:right="63"/>
              <w:rPr>
                <w:rFonts w:ascii="宋体" w:hAnsi="宋体"/>
                <w:kern w:val="2"/>
                <w:szCs w:val="30"/>
              </w:rPr>
            </w:pPr>
          </w:p>
        </w:tc>
        <w:tc>
          <w:tcPr>
            <w:tcW w:w="1134" w:type="dxa"/>
            <w:vAlign w:val="center"/>
          </w:tcPr>
          <w:p w14:paraId="38D9C8E3">
            <w:pPr>
              <w:pStyle w:val="15"/>
              <w:keepNext/>
              <w:spacing w:line="440" w:lineRule="exact"/>
              <w:ind w:left="63" w:right="63"/>
              <w:rPr>
                <w:rFonts w:ascii="宋体" w:hAnsi="宋体"/>
                <w:kern w:val="2"/>
                <w:szCs w:val="30"/>
              </w:rPr>
            </w:pPr>
          </w:p>
        </w:tc>
        <w:tc>
          <w:tcPr>
            <w:tcW w:w="4252" w:type="dxa"/>
            <w:vAlign w:val="center"/>
          </w:tcPr>
          <w:p w14:paraId="15FC7D9D">
            <w:pPr>
              <w:pStyle w:val="15"/>
              <w:keepNext/>
              <w:spacing w:line="440" w:lineRule="exact"/>
              <w:ind w:left="63" w:right="63"/>
              <w:rPr>
                <w:rFonts w:ascii="宋体" w:hAnsi="宋体"/>
                <w:kern w:val="2"/>
                <w:szCs w:val="30"/>
              </w:rPr>
            </w:pPr>
          </w:p>
        </w:tc>
      </w:tr>
      <w:tr w14:paraId="68BE73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4A8B9ACC">
            <w:pPr>
              <w:pStyle w:val="15"/>
              <w:keepNext/>
              <w:spacing w:line="440" w:lineRule="exact"/>
              <w:ind w:left="63" w:right="63"/>
              <w:rPr>
                <w:rFonts w:ascii="宋体" w:hAnsi="宋体"/>
                <w:kern w:val="2"/>
                <w:sz w:val="22"/>
                <w:szCs w:val="30"/>
              </w:rPr>
            </w:pPr>
            <w:r>
              <w:rPr>
                <w:rFonts w:ascii="宋体" w:hAnsi="宋体"/>
                <w:kern w:val="2"/>
                <w:sz w:val="22"/>
                <w:szCs w:val="30"/>
              </w:rPr>
              <w:t>二、现场人员</w:t>
            </w:r>
          </w:p>
        </w:tc>
      </w:tr>
      <w:tr w14:paraId="6D4A9B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D65BF92">
            <w:pPr>
              <w:pStyle w:val="15"/>
              <w:keepNext/>
              <w:spacing w:line="440" w:lineRule="exact"/>
              <w:ind w:left="63" w:right="63"/>
              <w:rPr>
                <w:rFonts w:ascii="宋体" w:hAnsi="宋体"/>
                <w:kern w:val="2"/>
                <w:sz w:val="22"/>
                <w:szCs w:val="30"/>
              </w:rPr>
            </w:pPr>
            <w:r>
              <w:rPr>
                <w:rFonts w:ascii="宋体" w:hAnsi="宋体"/>
                <w:kern w:val="2"/>
                <w:sz w:val="22"/>
                <w:szCs w:val="30"/>
              </w:rPr>
              <w:t>项目经理</w:t>
            </w:r>
          </w:p>
        </w:tc>
        <w:tc>
          <w:tcPr>
            <w:tcW w:w="1418" w:type="dxa"/>
            <w:vAlign w:val="center"/>
          </w:tcPr>
          <w:p w14:paraId="73734211">
            <w:pPr>
              <w:pStyle w:val="15"/>
              <w:keepNext/>
              <w:spacing w:line="440" w:lineRule="exact"/>
              <w:ind w:left="63" w:right="63"/>
              <w:rPr>
                <w:rFonts w:ascii="宋体" w:hAnsi="宋体"/>
                <w:kern w:val="2"/>
                <w:sz w:val="22"/>
                <w:szCs w:val="30"/>
              </w:rPr>
            </w:pPr>
          </w:p>
        </w:tc>
        <w:tc>
          <w:tcPr>
            <w:tcW w:w="1134" w:type="dxa"/>
            <w:vAlign w:val="center"/>
          </w:tcPr>
          <w:p w14:paraId="27BA7419">
            <w:pPr>
              <w:pStyle w:val="15"/>
              <w:keepNext/>
              <w:spacing w:line="440" w:lineRule="exact"/>
              <w:ind w:left="63" w:right="63"/>
              <w:rPr>
                <w:rFonts w:ascii="宋体" w:hAnsi="宋体"/>
                <w:kern w:val="2"/>
                <w:szCs w:val="30"/>
              </w:rPr>
            </w:pPr>
          </w:p>
        </w:tc>
        <w:tc>
          <w:tcPr>
            <w:tcW w:w="1134" w:type="dxa"/>
            <w:vAlign w:val="center"/>
          </w:tcPr>
          <w:p w14:paraId="3704A88B">
            <w:pPr>
              <w:pStyle w:val="15"/>
              <w:keepNext/>
              <w:spacing w:line="440" w:lineRule="exact"/>
              <w:ind w:left="63" w:right="63"/>
              <w:rPr>
                <w:rFonts w:ascii="宋体" w:hAnsi="宋体"/>
                <w:kern w:val="2"/>
                <w:szCs w:val="30"/>
              </w:rPr>
            </w:pPr>
          </w:p>
        </w:tc>
        <w:tc>
          <w:tcPr>
            <w:tcW w:w="4252" w:type="dxa"/>
            <w:vAlign w:val="center"/>
          </w:tcPr>
          <w:p w14:paraId="48C29E95">
            <w:pPr>
              <w:pStyle w:val="15"/>
              <w:keepNext/>
              <w:spacing w:line="440" w:lineRule="exact"/>
              <w:ind w:left="63" w:right="63"/>
              <w:rPr>
                <w:rFonts w:ascii="宋体" w:hAnsi="宋体"/>
                <w:kern w:val="2"/>
                <w:szCs w:val="30"/>
              </w:rPr>
            </w:pPr>
          </w:p>
        </w:tc>
      </w:tr>
      <w:tr w14:paraId="66C48B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24C150E">
            <w:pPr>
              <w:pStyle w:val="15"/>
              <w:keepNext/>
              <w:spacing w:line="440" w:lineRule="exact"/>
              <w:ind w:left="63" w:right="63"/>
              <w:rPr>
                <w:rFonts w:ascii="宋体" w:hAnsi="宋体"/>
                <w:kern w:val="2"/>
                <w:sz w:val="22"/>
                <w:szCs w:val="30"/>
              </w:rPr>
            </w:pPr>
            <w:r>
              <w:rPr>
                <w:rFonts w:ascii="宋体" w:hAnsi="宋体"/>
                <w:kern w:val="2"/>
                <w:sz w:val="22"/>
                <w:szCs w:val="30"/>
              </w:rPr>
              <w:t>项目副经理</w:t>
            </w:r>
          </w:p>
        </w:tc>
        <w:tc>
          <w:tcPr>
            <w:tcW w:w="1418" w:type="dxa"/>
            <w:vAlign w:val="center"/>
          </w:tcPr>
          <w:p w14:paraId="1BD0AB01">
            <w:pPr>
              <w:pStyle w:val="15"/>
              <w:keepNext/>
              <w:spacing w:line="440" w:lineRule="exact"/>
              <w:ind w:left="63" w:right="63"/>
              <w:rPr>
                <w:rFonts w:ascii="宋体" w:hAnsi="宋体"/>
                <w:kern w:val="2"/>
                <w:sz w:val="22"/>
                <w:szCs w:val="30"/>
              </w:rPr>
            </w:pPr>
          </w:p>
        </w:tc>
        <w:tc>
          <w:tcPr>
            <w:tcW w:w="1134" w:type="dxa"/>
            <w:vAlign w:val="center"/>
          </w:tcPr>
          <w:p w14:paraId="2F3D14F0">
            <w:pPr>
              <w:pStyle w:val="15"/>
              <w:keepNext/>
              <w:spacing w:line="440" w:lineRule="exact"/>
              <w:ind w:left="63" w:right="63"/>
              <w:rPr>
                <w:rFonts w:ascii="宋体" w:hAnsi="宋体"/>
                <w:kern w:val="2"/>
                <w:szCs w:val="30"/>
              </w:rPr>
            </w:pPr>
          </w:p>
        </w:tc>
        <w:tc>
          <w:tcPr>
            <w:tcW w:w="1134" w:type="dxa"/>
            <w:vAlign w:val="center"/>
          </w:tcPr>
          <w:p w14:paraId="55591147">
            <w:pPr>
              <w:pStyle w:val="15"/>
              <w:keepNext/>
              <w:spacing w:line="440" w:lineRule="exact"/>
              <w:ind w:left="63" w:right="63"/>
              <w:rPr>
                <w:rFonts w:ascii="宋体" w:hAnsi="宋体"/>
                <w:kern w:val="2"/>
                <w:szCs w:val="30"/>
              </w:rPr>
            </w:pPr>
          </w:p>
        </w:tc>
        <w:tc>
          <w:tcPr>
            <w:tcW w:w="4252" w:type="dxa"/>
            <w:vAlign w:val="center"/>
          </w:tcPr>
          <w:p w14:paraId="54F8C5AE">
            <w:pPr>
              <w:pStyle w:val="15"/>
              <w:keepNext/>
              <w:spacing w:line="440" w:lineRule="exact"/>
              <w:ind w:left="63" w:right="63"/>
              <w:rPr>
                <w:rFonts w:ascii="宋体" w:hAnsi="宋体"/>
                <w:kern w:val="2"/>
                <w:szCs w:val="30"/>
              </w:rPr>
            </w:pPr>
          </w:p>
        </w:tc>
      </w:tr>
      <w:tr w14:paraId="2B1903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D35729A">
            <w:pPr>
              <w:pStyle w:val="15"/>
              <w:keepNext/>
              <w:spacing w:line="440" w:lineRule="exact"/>
              <w:ind w:left="63" w:right="63"/>
              <w:rPr>
                <w:rFonts w:ascii="宋体" w:hAnsi="宋体"/>
                <w:kern w:val="2"/>
                <w:sz w:val="22"/>
                <w:szCs w:val="30"/>
              </w:rPr>
            </w:pPr>
            <w:r>
              <w:rPr>
                <w:rFonts w:ascii="宋体" w:hAnsi="宋体"/>
                <w:kern w:val="2"/>
                <w:sz w:val="22"/>
                <w:szCs w:val="30"/>
              </w:rPr>
              <w:t>技术负责人</w:t>
            </w:r>
          </w:p>
        </w:tc>
        <w:tc>
          <w:tcPr>
            <w:tcW w:w="1418" w:type="dxa"/>
            <w:vAlign w:val="center"/>
          </w:tcPr>
          <w:p w14:paraId="267A39F7">
            <w:pPr>
              <w:pStyle w:val="15"/>
              <w:keepNext/>
              <w:spacing w:line="440" w:lineRule="exact"/>
              <w:ind w:left="63" w:right="63"/>
              <w:rPr>
                <w:rFonts w:ascii="宋体" w:hAnsi="宋体"/>
                <w:kern w:val="2"/>
                <w:sz w:val="22"/>
                <w:szCs w:val="30"/>
              </w:rPr>
            </w:pPr>
          </w:p>
        </w:tc>
        <w:tc>
          <w:tcPr>
            <w:tcW w:w="1134" w:type="dxa"/>
            <w:vAlign w:val="center"/>
          </w:tcPr>
          <w:p w14:paraId="3A0E7F2A">
            <w:pPr>
              <w:pStyle w:val="15"/>
              <w:keepNext/>
              <w:spacing w:line="440" w:lineRule="exact"/>
              <w:ind w:left="63" w:right="63"/>
              <w:rPr>
                <w:rFonts w:ascii="宋体" w:hAnsi="宋体"/>
                <w:kern w:val="2"/>
                <w:szCs w:val="30"/>
              </w:rPr>
            </w:pPr>
          </w:p>
        </w:tc>
        <w:tc>
          <w:tcPr>
            <w:tcW w:w="1134" w:type="dxa"/>
            <w:vAlign w:val="center"/>
          </w:tcPr>
          <w:p w14:paraId="59313E35">
            <w:pPr>
              <w:pStyle w:val="15"/>
              <w:keepNext/>
              <w:spacing w:line="440" w:lineRule="exact"/>
              <w:ind w:left="63" w:right="63"/>
              <w:rPr>
                <w:rFonts w:ascii="宋体" w:hAnsi="宋体"/>
                <w:kern w:val="2"/>
                <w:szCs w:val="30"/>
              </w:rPr>
            </w:pPr>
          </w:p>
        </w:tc>
        <w:tc>
          <w:tcPr>
            <w:tcW w:w="4252" w:type="dxa"/>
            <w:vAlign w:val="center"/>
          </w:tcPr>
          <w:p w14:paraId="512C49D3">
            <w:pPr>
              <w:pStyle w:val="15"/>
              <w:keepNext/>
              <w:spacing w:line="440" w:lineRule="exact"/>
              <w:ind w:left="63" w:right="63"/>
              <w:rPr>
                <w:rFonts w:ascii="宋体" w:hAnsi="宋体"/>
                <w:kern w:val="2"/>
                <w:szCs w:val="30"/>
              </w:rPr>
            </w:pPr>
          </w:p>
        </w:tc>
      </w:tr>
      <w:tr w14:paraId="25F507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9B8D152">
            <w:pPr>
              <w:pStyle w:val="15"/>
              <w:keepNext/>
              <w:spacing w:line="440" w:lineRule="exact"/>
              <w:ind w:left="63" w:right="63"/>
              <w:rPr>
                <w:rFonts w:ascii="宋体" w:hAnsi="宋体"/>
                <w:kern w:val="2"/>
                <w:sz w:val="22"/>
                <w:szCs w:val="30"/>
              </w:rPr>
            </w:pPr>
            <w:r>
              <w:rPr>
                <w:rFonts w:hint="eastAsia" w:ascii="宋体" w:hAnsi="宋体"/>
                <w:kern w:val="2"/>
                <w:sz w:val="22"/>
                <w:szCs w:val="30"/>
              </w:rPr>
              <w:t>合同管理</w:t>
            </w:r>
          </w:p>
        </w:tc>
        <w:tc>
          <w:tcPr>
            <w:tcW w:w="1418" w:type="dxa"/>
            <w:vAlign w:val="center"/>
          </w:tcPr>
          <w:p w14:paraId="42432D67">
            <w:pPr>
              <w:pStyle w:val="15"/>
              <w:keepNext/>
              <w:spacing w:line="440" w:lineRule="exact"/>
              <w:ind w:left="63" w:right="63"/>
              <w:rPr>
                <w:rFonts w:ascii="宋体" w:hAnsi="宋体"/>
                <w:kern w:val="2"/>
                <w:sz w:val="22"/>
                <w:szCs w:val="30"/>
              </w:rPr>
            </w:pPr>
          </w:p>
        </w:tc>
        <w:tc>
          <w:tcPr>
            <w:tcW w:w="1134" w:type="dxa"/>
            <w:vAlign w:val="center"/>
          </w:tcPr>
          <w:p w14:paraId="26319093">
            <w:pPr>
              <w:pStyle w:val="15"/>
              <w:keepNext/>
              <w:spacing w:line="440" w:lineRule="exact"/>
              <w:ind w:left="63" w:right="63"/>
              <w:rPr>
                <w:rFonts w:ascii="宋体" w:hAnsi="宋体"/>
                <w:kern w:val="2"/>
                <w:szCs w:val="30"/>
              </w:rPr>
            </w:pPr>
          </w:p>
        </w:tc>
        <w:tc>
          <w:tcPr>
            <w:tcW w:w="1134" w:type="dxa"/>
            <w:vAlign w:val="center"/>
          </w:tcPr>
          <w:p w14:paraId="56842E2B">
            <w:pPr>
              <w:pStyle w:val="15"/>
              <w:keepNext/>
              <w:spacing w:line="440" w:lineRule="exact"/>
              <w:ind w:left="63" w:right="63"/>
              <w:rPr>
                <w:rFonts w:ascii="宋体" w:hAnsi="宋体"/>
                <w:kern w:val="2"/>
                <w:szCs w:val="30"/>
              </w:rPr>
            </w:pPr>
          </w:p>
        </w:tc>
        <w:tc>
          <w:tcPr>
            <w:tcW w:w="4252" w:type="dxa"/>
            <w:vAlign w:val="center"/>
          </w:tcPr>
          <w:p w14:paraId="27EC0E80">
            <w:pPr>
              <w:pStyle w:val="15"/>
              <w:keepNext/>
              <w:spacing w:line="440" w:lineRule="exact"/>
              <w:ind w:left="63" w:right="63"/>
              <w:rPr>
                <w:rFonts w:ascii="宋体" w:hAnsi="宋体"/>
                <w:kern w:val="2"/>
                <w:szCs w:val="30"/>
              </w:rPr>
            </w:pPr>
          </w:p>
        </w:tc>
      </w:tr>
      <w:tr w14:paraId="08ADA8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41BC97F">
            <w:pPr>
              <w:pStyle w:val="15"/>
              <w:keepNext/>
              <w:spacing w:line="440" w:lineRule="exact"/>
              <w:ind w:left="63" w:right="63"/>
              <w:rPr>
                <w:rFonts w:ascii="宋体" w:hAnsi="宋体"/>
                <w:kern w:val="2"/>
                <w:sz w:val="22"/>
                <w:szCs w:val="30"/>
              </w:rPr>
            </w:pPr>
            <w:r>
              <w:rPr>
                <w:rFonts w:hint="eastAsia" w:ascii="宋体" w:hAnsi="宋体"/>
                <w:kern w:val="2"/>
                <w:sz w:val="22"/>
                <w:szCs w:val="30"/>
              </w:rPr>
              <w:t>施工管理</w:t>
            </w:r>
          </w:p>
        </w:tc>
        <w:tc>
          <w:tcPr>
            <w:tcW w:w="1418" w:type="dxa"/>
            <w:vAlign w:val="center"/>
          </w:tcPr>
          <w:p w14:paraId="790DF62F">
            <w:pPr>
              <w:pStyle w:val="15"/>
              <w:keepNext/>
              <w:spacing w:line="440" w:lineRule="exact"/>
              <w:ind w:left="63" w:right="63"/>
              <w:rPr>
                <w:rFonts w:ascii="宋体" w:hAnsi="宋体"/>
                <w:kern w:val="2"/>
                <w:sz w:val="22"/>
                <w:szCs w:val="30"/>
              </w:rPr>
            </w:pPr>
          </w:p>
        </w:tc>
        <w:tc>
          <w:tcPr>
            <w:tcW w:w="1134" w:type="dxa"/>
            <w:vAlign w:val="center"/>
          </w:tcPr>
          <w:p w14:paraId="27AA5C3E">
            <w:pPr>
              <w:pStyle w:val="15"/>
              <w:keepNext/>
              <w:spacing w:line="440" w:lineRule="exact"/>
              <w:ind w:left="63" w:right="63"/>
              <w:rPr>
                <w:rFonts w:ascii="宋体" w:hAnsi="宋体"/>
                <w:kern w:val="2"/>
                <w:szCs w:val="30"/>
              </w:rPr>
            </w:pPr>
          </w:p>
        </w:tc>
        <w:tc>
          <w:tcPr>
            <w:tcW w:w="1134" w:type="dxa"/>
            <w:vAlign w:val="center"/>
          </w:tcPr>
          <w:p w14:paraId="4DA1710B">
            <w:pPr>
              <w:pStyle w:val="15"/>
              <w:keepNext/>
              <w:spacing w:line="440" w:lineRule="exact"/>
              <w:ind w:left="63" w:right="63"/>
              <w:rPr>
                <w:rFonts w:ascii="宋体" w:hAnsi="宋体"/>
                <w:kern w:val="2"/>
                <w:szCs w:val="30"/>
              </w:rPr>
            </w:pPr>
          </w:p>
        </w:tc>
        <w:tc>
          <w:tcPr>
            <w:tcW w:w="4252" w:type="dxa"/>
            <w:vAlign w:val="center"/>
          </w:tcPr>
          <w:p w14:paraId="457A8784">
            <w:pPr>
              <w:pStyle w:val="15"/>
              <w:keepNext/>
              <w:spacing w:line="440" w:lineRule="exact"/>
              <w:ind w:left="63" w:right="63"/>
              <w:rPr>
                <w:rFonts w:ascii="宋体" w:hAnsi="宋体"/>
                <w:kern w:val="2"/>
                <w:szCs w:val="30"/>
              </w:rPr>
            </w:pPr>
          </w:p>
        </w:tc>
      </w:tr>
      <w:tr w14:paraId="3E1ACF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29C0AA">
            <w:pPr>
              <w:pStyle w:val="15"/>
              <w:keepNext/>
              <w:spacing w:line="440" w:lineRule="exact"/>
              <w:ind w:left="63" w:right="63"/>
              <w:rPr>
                <w:rFonts w:ascii="宋体" w:hAnsi="宋体"/>
                <w:kern w:val="2"/>
                <w:sz w:val="22"/>
                <w:szCs w:val="30"/>
              </w:rPr>
            </w:pPr>
            <w:r>
              <w:rPr>
                <w:rFonts w:hint="eastAsia" w:ascii="宋体" w:hAnsi="宋体"/>
                <w:kern w:val="2"/>
                <w:sz w:val="22"/>
                <w:szCs w:val="30"/>
              </w:rPr>
              <w:t>材料管理</w:t>
            </w:r>
          </w:p>
        </w:tc>
        <w:tc>
          <w:tcPr>
            <w:tcW w:w="1418" w:type="dxa"/>
            <w:vAlign w:val="center"/>
          </w:tcPr>
          <w:p w14:paraId="21D0ED63">
            <w:pPr>
              <w:pStyle w:val="15"/>
              <w:keepNext/>
              <w:spacing w:line="440" w:lineRule="exact"/>
              <w:ind w:left="63" w:right="63"/>
              <w:rPr>
                <w:rFonts w:ascii="宋体" w:hAnsi="宋体"/>
                <w:kern w:val="2"/>
                <w:sz w:val="22"/>
                <w:szCs w:val="30"/>
              </w:rPr>
            </w:pPr>
          </w:p>
        </w:tc>
        <w:tc>
          <w:tcPr>
            <w:tcW w:w="1134" w:type="dxa"/>
            <w:vAlign w:val="center"/>
          </w:tcPr>
          <w:p w14:paraId="672FA835">
            <w:pPr>
              <w:pStyle w:val="15"/>
              <w:keepNext/>
              <w:spacing w:line="440" w:lineRule="exact"/>
              <w:ind w:left="63" w:right="63"/>
              <w:rPr>
                <w:rFonts w:ascii="宋体" w:hAnsi="宋体"/>
                <w:kern w:val="2"/>
                <w:szCs w:val="30"/>
              </w:rPr>
            </w:pPr>
          </w:p>
        </w:tc>
        <w:tc>
          <w:tcPr>
            <w:tcW w:w="1134" w:type="dxa"/>
            <w:vAlign w:val="center"/>
          </w:tcPr>
          <w:p w14:paraId="2A54F0C4">
            <w:pPr>
              <w:pStyle w:val="15"/>
              <w:keepNext/>
              <w:spacing w:line="440" w:lineRule="exact"/>
              <w:ind w:left="63" w:right="63"/>
              <w:rPr>
                <w:rFonts w:ascii="宋体" w:hAnsi="宋体"/>
                <w:kern w:val="2"/>
                <w:szCs w:val="30"/>
              </w:rPr>
            </w:pPr>
          </w:p>
        </w:tc>
        <w:tc>
          <w:tcPr>
            <w:tcW w:w="4252" w:type="dxa"/>
            <w:vAlign w:val="center"/>
          </w:tcPr>
          <w:p w14:paraId="17A55E2E">
            <w:pPr>
              <w:pStyle w:val="15"/>
              <w:keepNext/>
              <w:spacing w:line="440" w:lineRule="exact"/>
              <w:ind w:left="63" w:right="63"/>
              <w:rPr>
                <w:rFonts w:ascii="宋体" w:hAnsi="宋体"/>
                <w:kern w:val="2"/>
                <w:szCs w:val="30"/>
              </w:rPr>
            </w:pPr>
          </w:p>
        </w:tc>
      </w:tr>
      <w:tr w14:paraId="1A8B3E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942B5E">
            <w:pPr>
              <w:pStyle w:val="15"/>
              <w:keepNext/>
              <w:spacing w:line="440" w:lineRule="exact"/>
              <w:ind w:left="63" w:right="63"/>
              <w:rPr>
                <w:rFonts w:ascii="宋体" w:hAnsi="宋体"/>
                <w:kern w:val="2"/>
                <w:sz w:val="22"/>
                <w:szCs w:val="30"/>
              </w:rPr>
            </w:pPr>
            <w:r>
              <w:rPr>
                <w:rFonts w:ascii="宋体" w:hAnsi="宋体"/>
                <w:kern w:val="2"/>
                <w:sz w:val="22"/>
                <w:szCs w:val="30"/>
              </w:rPr>
              <w:t>质量管理</w:t>
            </w:r>
          </w:p>
        </w:tc>
        <w:tc>
          <w:tcPr>
            <w:tcW w:w="1418" w:type="dxa"/>
            <w:vAlign w:val="center"/>
          </w:tcPr>
          <w:p w14:paraId="4050736A">
            <w:pPr>
              <w:pStyle w:val="15"/>
              <w:keepNext/>
              <w:spacing w:line="440" w:lineRule="exact"/>
              <w:ind w:left="63" w:right="63"/>
              <w:rPr>
                <w:rFonts w:ascii="宋体" w:hAnsi="宋体"/>
                <w:kern w:val="2"/>
                <w:sz w:val="22"/>
                <w:szCs w:val="30"/>
              </w:rPr>
            </w:pPr>
          </w:p>
        </w:tc>
        <w:tc>
          <w:tcPr>
            <w:tcW w:w="1134" w:type="dxa"/>
            <w:vAlign w:val="center"/>
          </w:tcPr>
          <w:p w14:paraId="6968812C">
            <w:pPr>
              <w:pStyle w:val="15"/>
              <w:keepNext/>
              <w:spacing w:line="440" w:lineRule="exact"/>
              <w:ind w:left="63" w:right="63"/>
              <w:rPr>
                <w:rFonts w:ascii="宋体" w:hAnsi="宋体"/>
                <w:kern w:val="2"/>
                <w:szCs w:val="30"/>
              </w:rPr>
            </w:pPr>
          </w:p>
        </w:tc>
        <w:tc>
          <w:tcPr>
            <w:tcW w:w="1134" w:type="dxa"/>
            <w:vAlign w:val="center"/>
          </w:tcPr>
          <w:p w14:paraId="693062C1">
            <w:pPr>
              <w:pStyle w:val="15"/>
              <w:keepNext/>
              <w:spacing w:line="440" w:lineRule="exact"/>
              <w:ind w:left="63" w:right="63"/>
              <w:rPr>
                <w:rFonts w:ascii="宋体" w:hAnsi="宋体"/>
                <w:kern w:val="2"/>
                <w:szCs w:val="30"/>
              </w:rPr>
            </w:pPr>
          </w:p>
        </w:tc>
        <w:tc>
          <w:tcPr>
            <w:tcW w:w="4252" w:type="dxa"/>
            <w:vAlign w:val="center"/>
          </w:tcPr>
          <w:p w14:paraId="004963ED">
            <w:pPr>
              <w:pStyle w:val="15"/>
              <w:keepNext/>
              <w:spacing w:line="440" w:lineRule="exact"/>
              <w:ind w:left="63" w:right="63"/>
              <w:rPr>
                <w:rFonts w:ascii="宋体" w:hAnsi="宋体"/>
                <w:kern w:val="2"/>
                <w:szCs w:val="30"/>
              </w:rPr>
            </w:pPr>
          </w:p>
        </w:tc>
      </w:tr>
      <w:tr w14:paraId="749C8A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6AE7F3A8">
            <w:pPr>
              <w:pStyle w:val="15"/>
              <w:keepNext/>
              <w:spacing w:line="440" w:lineRule="exact"/>
              <w:ind w:left="63" w:right="63"/>
              <w:rPr>
                <w:rFonts w:ascii="宋体" w:hAnsi="宋体"/>
                <w:kern w:val="2"/>
                <w:sz w:val="22"/>
                <w:szCs w:val="30"/>
              </w:rPr>
            </w:pPr>
            <w:r>
              <w:rPr>
                <w:rFonts w:hint="eastAsia" w:ascii="宋体" w:hAnsi="宋体"/>
                <w:kern w:val="2"/>
                <w:sz w:val="22"/>
                <w:szCs w:val="30"/>
              </w:rPr>
              <w:t>安全管理</w:t>
            </w:r>
          </w:p>
        </w:tc>
        <w:tc>
          <w:tcPr>
            <w:tcW w:w="1418" w:type="dxa"/>
            <w:vAlign w:val="center"/>
          </w:tcPr>
          <w:p w14:paraId="5F7B647A">
            <w:pPr>
              <w:pStyle w:val="15"/>
              <w:keepNext/>
              <w:spacing w:line="440" w:lineRule="exact"/>
              <w:ind w:left="63" w:right="63"/>
              <w:rPr>
                <w:rFonts w:ascii="宋体" w:hAnsi="宋体"/>
                <w:kern w:val="2"/>
                <w:sz w:val="22"/>
                <w:szCs w:val="30"/>
              </w:rPr>
            </w:pPr>
          </w:p>
        </w:tc>
        <w:tc>
          <w:tcPr>
            <w:tcW w:w="1134" w:type="dxa"/>
            <w:vAlign w:val="center"/>
          </w:tcPr>
          <w:p w14:paraId="1BCA96AE">
            <w:pPr>
              <w:pStyle w:val="15"/>
              <w:keepNext/>
              <w:spacing w:line="440" w:lineRule="exact"/>
              <w:ind w:left="63" w:right="63"/>
              <w:rPr>
                <w:rFonts w:ascii="宋体" w:hAnsi="宋体"/>
                <w:kern w:val="2"/>
                <w:szCs w:val="30"/>
              </w:rPr>
            </w:pPr>
          </w:p>
        </w:tc>
        <w:tc>
          <w:tcPr>
            <w:tcW w:w="1134" w:type="dxa"/>
            <w:vAlign w:val="center"/>
          </w:tcPr>
          <w:p w14:paraId="46035C70">
            <w:pPr>
              <w:pStyle w:val="15"/>
              <w:keepNext/>
              <w:spacing w:line="440" w:lineRule="exact"/>
              <w:ind w:left="63" w:right="63"/>
              <w:rPr>
                <w:rFonts w:ascii="宋体" w:hAnsi="宋体"/>
                <w:kern w:val="2"/>
                <w:szCs w:val="30"/>
              </w:rPr>
            </w:pPr>
          </w:p>
        </w:tc>
        <w:tc>
          <w:tcPr>
            <w:tcW w:w="4252" w:type="dxa"/>
            <w:vAlign w:val="center"/>
          </w:tcPr>
          <w:p w14:paraId="09FE1C9E">
            <w:pPr>
              <w:pStyle w:val="15"/>
              <w:keepNext/>
              <w:spacing w:line="440" w:lineRule="exact"/>
              <w:ind w:left="63" w:right="63"/>
              <w:rPr>
                <w:rFonts w:ascii="宋体" w:hAnsi="宋体"/>
                <w:kern w:val="2"/>
                <w:szCs w:val="30"/>
              </w:rPr>
            </w:pPr>
          </w:p>
        </w:tc>
      </w:tr>
      <w:tr w14:paraId="1AE6DC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4766351">
            <w:pPr>
              <w:pStyle w:val="15"/>
              <w:keepNext/>
              <w:spacing w:line="440" w:lineRule="exact"/>
              <w:ind w:left="63" w:right="63"/>
              <w:rPr>
                <w:rFonts w:ascii="宋体" w:hAnsi="宋体"/>
                <w:kern w:val="2"/>
                <w:sz w:val="22"/>
                <w:szCs w:val="30"/>
              </w:rPr>
            </w:pPr>
            <w:r>
              <w:rPr>
                <w:rFonts w:hint="eastAsia" w:ascii="宋体" w:hAnsi="宋体"/>
                <w:kern w:val="2"/>
                <w:sz w:val="22"/>
                <w:szCs w:val="30"/>
              </w:rPr>
              <w:t>财务管理</w:t>
            </w:r>
          </w:p>
        </w:tc>
        <w:tc>
          <w:tcPr>
            <w:tcW w:w="1418" w:type="dxa"/>
            <w:vAlign w:val="center"/>
          </w:tcPr>
          <w:p w14:paraId="3CCCE26F">
            <w:pPr>
              <w:pStyle w:val="15"/>
              <w:keepNext/>
              <w:spacing w:line="440" w:lineRule="exact"/>
              <w:ind w:left="63" w:right="63"/>
              <w:rPr>
                <w:rFonts w:ascii="宋体" w:hAnsi="宋体"/>
                <w:kern w:val="2"/>
                <w:sz w:val="22"/>
                <w:szCs w:val="30"/>
              </w:rPr>
            </w:pPr>
          </w:p>
        </w:tc>
        <w:tc>
          <w:tcPr>
            <w:tcW w:w="1134" w:type="dxa"/>
            <w:vAlign w:val="center"/>
          </w:tcPr>
          <w:p w14:paraId="1B178528">
            <w:pPr>
              <w:pStyle w:val="15"/>
              <w:keepNext/>
              <w:spacing w:line="440" w:lineRule="exact"/>
              <w:ind w:left="63" w:right="63"/>
              <w:rPr>
                <w:rFonts w:ascii="宋体" w:hAnsi="宋体"/>
                <w:kern w:val="2"/>
                <w:szCs w:val="30"/>
              </w:rPr>
            </w:pPr>
          </w:p>
        </w:tc>
        <w:tc>
          <w:tcPr>
            <w:tcW w:w="1134" w:type="dxa"/>
            <w:vAlign w:val="center"/>
          </w:tcPr>
          <w:p w14:paraId="705C1849">
            <w:pPr>
              <w:pStyle w:val="15"/>
              <w:keepNext/>
              <w:spacing w:line="440" w:lineRule="exact"/>
              <w:ind w:left="63" w:right="63"/>
              <w:rPr>
                <w:rFonts w:ascii="宋体" w:hAnsi="宋体"/>
                <w:kern w:val="2"/>
                <w:szCs w:val="30"/>
              </w:rPr>
            </w:pPr>
          </w:p>
        </w:tc>
        <w:tc>
          <w:tcPr>
            <w:tcW w:w="4252" w:type="dxa"/>
            <w:vAlign w:val="center"/>
          </w:tcPr>
          <w:p w14:paraId="181C90AC">
            <w:pPr>
              <w:pStyle w:val="15"/>
              <w:keepNext/>
              <w:spacing w:line="440" w:lineRule="exact"/>
              <w:ind w:left="63" w:right="63"/>
              <w:rPr>
                <w:rFonts w:ascii="宋体" w:hAnsi="宋体"/>
                <w:kern w:val="2"/>
                <w:szCs w:val="30"/>
              </w:rPr>
            </w:pPr>
          </w:p>
        </w:tc>
      </w:tr>
      <w:tr w14:paraId="015CC7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5A793F8">
            <w:pPr>
              <w:pStyle w:val="15"/>
              <w:keepNext/>
              <w:spacing w:line="440" w:lineRule="exact"/>
              <w:ind w:left="63" w:right="63"/>
              <w:rPr>
                <w:rFonts w:ascii="宋体" w:hAnsi="宋体"/>
                <w:kern w:val="2"/>
                <w:sz w:val="22"/>
                <w:szCs w:val="30"/>
              </w:rPr>
            </w:pPr>
            <w:r>
              <w:rPr>
                <w:rFonts w:hint="eastAsia" w:ascii="宋体" w:hAnsi="宋体"/>
                <w:kern w:val="2"/>
                <w:sz w:val="22"/>
                <w:szCs w:val="30"/>
              </w:rPr>
              <w:t>标准管理</w:t>
            </w:r>
          </w:p>
        </w:tc>
        <w:tc>
          <w:tcPr>
            <w:tcW w:w="1418" w:type="dxa"/>
            <w:vAlign w:val="center"/>
          </w:tcPr>
          <w:p w14:paraId="28E451E9">
            <w:pPr>
              <w:pStyle w:val="15"/>
              <w:keepNext/>
              <w:spacing w:line="440" w:lineRule="exact"/>
              <w:ind w:left="63" w:right="63"/>
              <w:rPr>
                <w:rFonts w:ascii="宋体" w:hAnsi="宋体"/>
                <w:kern w:val="2"/>
                <w:sz w:val="22"/>
                <w:szCs w:val="30"/>
              </w:rPr>
            </w:pPr>
          </w:p>
        </w:tc>
        <w:tc>
          <w:tcPr>
            <w:tcW w:w="1134" w:type="dxa"/>
            <w:vAlign w:val="center"/>
          </w:tcPr>
          <w:p w14:paraId="5A270FB1">
            <w:pPr>
              <w:pStyle w:val="15"/>
              <w:keepNext/>
              <w:spacing w:line="440" w:lineRule="exact"/>
              <w:ind w:left="63" w:right="63"/>
              <w:rPr>
                <w:rFonts w:ascii="宋体" w:hAnsi="宋体"/>
                <w:kern w:val="2"/>
                <w:szCs w:val="30"/>
              </w:rPr>
            </w:pPr>
          </w:p>
        </w:tc>
        <w:tc>
          <w:tcPr>
            <w:tcW w:w="1134" w:type="dxa"/>
            <w:vAlign w:val="center"/>
          </w:tcPr>
          <w:p w14:paraId="2791CE0C">
            <w:pPr>
              <w:pStyle w:val="15"/>
              <w:keepNext/>
              <w:spacing w:line="440" w:lineRule="exact"/>
              <w:ind w:left="63" w:right="63"/>
              <w:rPr>
                <w:rFonts w:ascii="宋体" w:hAnsi="宋体"/>
                <w:kern w:val="2"/>
                <w:szCs w:val="30"/>
              </w:rPr>
            </w:pPr>
          </w:p>
        </w:tc>
        <w:tc>
          <w:tcPr>
            <w:tcW w:w="4252" w:type="dxa"/>
            <w:vAlign w:val="center"/>
          </w:tcPr>
          <w:p w14:paraId="1F9A668C">
            <w:pPr>
              <w:pStyle w:val="15"/>
              <w:keepNext/>
              <w:spacing w:line="440" w:lineRule="exact"/>
              <w:ind w:left="63" w:right="63"/>
              <w:rPr>
                <w:rFonts w:ascii="宋体" w:hAnsi="宋体"/>
                <w:kern w:val="2"/>
                <w:szCs w:val="30"/>
              </w:rPr>
            </w:pPr>
          </w:p>
        </w:tc>
      </w:tr>
      <w:tr w14:paraId="1E59E9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F612D83">
            <w:pPr>
              <w:pStyle w:val="15"/>
              <w:keepNext/>
              <w:spacing w:line="440" w:lineRule="exact"/>
              <w:ind w:left="63" w:right="63"/>
              <w:rPr>
                <w:rFonts w:ascii="宋体" w:hAnsi="宋体"/>
                <w:kern w:val="2"/>
                <w:sz w:val="22"/>
                <w:szCs w:val="30"/>
              </w:rPr>
            </w:pPr>
            <w:r>
              <w:rPr>
                <w:rFonts w:hint="eastAsia" w:ascii="宋体" w:hAnsi="宋体"/>
                <w:kern w:val="2"/>
                <w:sz w:val="22"/>
                <w:szCs w:val="30"/>
              </w:rPr>
              <w:t>机械管理</w:t>
            </w:r>
          </w:p>
        </w:tc>
        <w:tc>
          <w:tcPr>
            <w:tcW w:w="1418" w:type="dxa"/>
            <w:vAlign w:val="center"/>
          </w:tcPr>
          <w:p w14:paraId="2E1BF600">
            <w:pPr>
              <w:pStyle w:val="15"/>
              <w:keepNext/>
              <w:spacing w:line="440" w:lineRule="exact"/>
              <w:ind w:left="63" w:right="63"/>
              <w:rPr>
                <w:rFonts w:ascii="宋体" w:hAnsi="宋体"/>
                <w:kern w:val="2"/>
                <w:sz w:val="22"/>
                <w:szCs w:val="30"/>
              </w:rPr>
            </w:pPr>
          </w:p>
        </w:tc>
        <w:tc>
          <w:tcPr>
            <w:tcW w:w="1134" w:type="dxa"/>
            <w:vAlign w:val="center"/>
          </w:tcPr>
          <w:p w14:paraId="01B9232A">
            <w:pPr>
              <w:pStyle w:val="15"/>
              <w:keepNext/>
              <w:spacing w:line="440" w:lineRule="exact"/>
              <w:ind w:left="63" w:right="63"/>
              <w:rPr>
                <w:rFonts w:ascii="宋体" w:hAnsi="宋体"/>
                <w:kern w:val="2"/>
                <w:szCs w:val="30"/>
              </w:rPr>
            </w:pPr>
          </w:p>
        </w:tc>
        <w:tc>
          <w:tcPr>
            <w:tcW w:w="1134" w:type="dxa"/>
            <w:vAlign w:val="center"/>
          </w:tcPr>
          <w:p w14:paraId="3686A879">
            <w:pPr>
              <w:pStyle w:val="15"/>
              <w:keepNext/>
              <w:spacing w:line="440" w:lineRule="exact"/>
              <w:ind w:left="63" w:right="63"/>
              <w:rPr>
                <w:rFonts w:ascii="宋体" w:hAnsi="宋体"/>
                <w:kern w:val="2"/>
                <w:szCs w:val="30"/>
              </w:rPr>
            </w:pPr>
          </w:p>
        </w:tc>
        <w:tc>
          <w:tcPr>
            <w:tcW w:w="4252" w:type="dxa"/>
            <w:vAlign w:val="center"/>
          </w:tcPr>
          <w:p w14:paraId="66F9F5DC">
            <w:pPr>
              <w:pStyle w:val="15"/>
              <w:keepNext/>
              <w:spacing w:line="440" w:lineRule="exact"/>
              <w:ind w:left="63" w:right="63"/>
              <w:rPr>
                <w:rFonts w:ascii="宋体" w:hAnsi="宋体"/>
                <w:kern w:val="2"/>
                <w:szCs w:val="30"/>
              </w:rPr>
            </w:pPr>
          </w:p>
        </w:tc>
      </w:tr>
      <w:tr w14:paraId="19698D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A6CACAD">
            <w:pPr>
              <w:pStyle w:val="15"/>
              <w:keepNext/>
              <w:spacing w:line="440" w:lineRule="exact"/>
              <w:ind w:left="63" w:right="63"/>
              <w:rPr>
                <w:rFonts w:ascii="宋体" w:hAnsi="宋体"/>
                <w:kern w:val="2"/>
                <w:sz w:val="22"/>
                <w:szCs w:val="30"/>
              </w:rPr>
            </w:pPr>
            <w:r>
              <w:rPr>
                <w:rFonts w:hint="eastAsia" w:ascii="宋体" w:hAnsi="宋体"/>
                <w:kern w:val="2"/>
                <w:sz w:val="22"/>
                <w:szCs w:val="30"/>
              </w:rPr>
              <w:t>劳务管理</w:t>
            </w:r>
          </w:p>
        </w:tc>
        <w:tc>
          <w:tcPr>
            <w:tcW w:w="1418" w:type="dxa"/>
            <w:vAlign w:val="center"/>
          </w:tcPr>
          <w:p w14:paraId="3629654E">
            <w:pPr>
              <w:pStyle w:val="15"/>
              <w:keepNext/>
              <w:spacing w:line="440" w:lineRule="exact"/>
              <w:ind w:left="63" w:right="63"/>
              <w:rPr>
                <w:rFonts w:ascii="宋体" w:hAnsi="宋体"/>
                <w:kern w:val="2"/>
                <w:sz w:val="22"/>
                <w:szCs w:val="30"/>
              </w:rPr>
            </w:pPr>
          </w:p>
        </w:tc>
        <w:tc>
          <w:tcPr>
            <w:tcW w:w="1134" w:type="dxa"/>
            <w:vAlign w:val="center"/>
          </w:tcPr>
          <w:p w14:paraId="6D202FEF">
            <w:pPr>
              <w:pStyle w:val="15"/>
              <w:keepNext/>
              <w:spacing w:line="440" w:lineRule="exact"/>
              <w:ind w:left="63" w:right="63"/>
              <w:rPr>
                <w:rFonts w:ascii="宋体" w:hAnsi="宋体"/>
                <w:kern w:val="2"/>
                <w:szCs w:val="30"/>
              </w:rPr>
            </w:pPr>
          </w:p>
        </w:tc>
        <w:tc>
          <w:tcPr>
            <w:tcW w:w="1134" w:type="dxa"/>
            <w:vAlign w:val="center"/>
          </w:tcPr>
          <w:p w14:paraId="06DBD26C">
            <w:pPr>
              <w:pStyle w:val="15"/>
              <w:keepNext/>
              <w:spacing w:line="440" w:lineRule="exact"/>
              <w:ind w:left="63" w:right="63"/>
              <w:rPr>
                <w:rFonts w:ascii="宋体" w:hAnsi="宋体"/>
                <w:kern w:val="2"/>
                <w:szCs w:val="30"/>
              </w:rPr>
            </w:pPr>
          </w:p>
        </w:tc>
        <w:tc>
          <w:tcPr>
            <w:tcW w:w="4252" w:type="dxa"/>
            <w:vAlign w:val="center"/>
          </w:tcPr>
          <w:p w14:paraId="3A24309B">
            <w:pPr>
              <w:pStyle w:val="15"/>
              <w:keepNext/>
              <w:spacing w:line="440" w:lineRule="exact"/>
              <w:ind w:left="63" w:right="63"/>
              <w:rPr>
                <w:rFonts w:ascii="宋体" w:hAnsi="宋体"/>
                <w:kern w:val="2"/>
                <w:szCs w:val="30"/>
              </w:rPr>
            </w:pPr>
          </w:p>
        </w:tc>
      </w:tr>
      <w:tr w14:paraId="70F879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1558817">
            <w:pPr>
              <w:pStyle w:val="15"/>
              <w:keepNext/>
              <w:spacing w:line="440" w:lineRule="exact"/>
              <w:ind w:left="63" w:right="63"/>
              <w:rPr>
                <w:rFonts w:ascii="宋体" w:hAnsi="宋体"/>
                <w:kern w:val="2"/>
                <w:sz w:val="22"/>
                <w:szCs w:val="30"/>
              </w:rPr>
            </w:pPr>
            <w:r>
              <w:rPr>
                <w:rFonts w:hint="eastAsia" w:ascii="宋体" w:hAnsi="宋体"/>
                <w:kern w:val="2"/>
                <w:sz w:val="22"/>
                <w:szCs w:val="30"/>
              </w:rPr>
              <w:t>资料管理</w:t>
            </w:r>
          </w:p>
        </w:tc>
        <w:tc>
          <w:tcPr>
            <w:tcW w:w="1418" w:type="dxa"/>
            <w:vAlign w:val="center"/>
          </w:tcPr>
          <w:p w14:paraId="495295B3">
            <w:pPr>
              <w:pStyle w:val="15"/>
              <w:keepNext/>
              <w:spacing w:line="440" w:lineRule="exact"/>
              <w:ind w:left="63" w:right="63"/>
              <w:rPr>
                <w:rFonts w:ascii="宋体" w:hAnsi="宋体"/>
                <w:kern w:val="2"/>
                <w:sz w:val="22"/>
                <w:szCs w:val="30"/>
              </w:rPr>
            </w:pPr>
          </w:p>
        </w:tc>
        <w:tc>
          <w:tcPr>
            <w:tcW w:w="1134" w:type="dxa"/>
            <w:vAlign w:val="center"/>
          </w:tcPr>
          <w:p w14:paraId="0045C87A">
            <w:pPr>
              <w:pStyle w:val="15"/>
              <w:keepNext/>
              <w:spacing w:line="440" w:lineRule="exact"/>
              <w:ind w:left="63" w:right="63"/>
              <w:rPr>
                <w:rFonts w:ascii="宋体" w:hAnsi="宋体"/>
                <w:kern w:val="2"/>
                <w:szCs w:val="30"/>
              </w:rPr>
            </w:pPr>
          </w:p>
        </w:tc>
        <w:tc>
          <w:tcPr>
            <w:tcW w:w="1134" w:type="dxa"/>
            <w:vAlign w:val="center"/>
          </w:tcPr>
          <w:p w14:paraId="1028A419">
            <w:pPr>
              <w:pStyle w:val="15"/>
              <w:keepNext/>
              <w:spacing w:line="440" w:lineRule="exact"/>
              <w:ind w:left="63" w:right="63"/>
              <w:rPr>
                <w:rFonts w:ascii="宋体" w:hAnsi="宋体"/>
                <w:kern w:val="2"/>
                <w:szCs w:val="30"/>
              </w:rPr>
            </w:pPr>
          </w:p>
        </w:tc>
        <w:tc>
          <w:tcPr>
            <w:tcW w:w="4252" w:type="dxa"/>
            <w:vAlign w:val="center"/>
          </w:tcPr>
          <w:p w14:paraId="022C1A45">
            <w:pPr>
              <w:pStyle w:val="15"/>
              <w:keepNext/>
              <w:spacing w:line="440" w:lineRule="exact"/>
              <w:ind w:left="63" w:right="63"/>
              <w:rPr>
                <w:rFonts w:ascii="宋体" w:hAnsi="宋体"/>
                <w:kern w:val="2"/>
                <w:szCs w:val="30"/>
              </w:rPr>
            </w:pPr>
          </w:p>
        </w:tc>
      </w:tr>
      <w:tr w14:paraId="5523C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076C3E9A">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5EAA615A">
            <w:pPr>
              <w:pStyle w:val="15"/>
              <w:keepNext/>
              <w:spacing w:line="440" w:lineRule="exact"/>
              <w:ind w:left="63" w:right="63"/>
              <w:rPr>
                <w:rFonts w:ascii="宋体" w:hAnsi="宋体"/>
                <w:kern w:val="2"/>
                <w:sz w:val="22"/>
                <w:szCs w:val="30"/>
              </w:rPr>
            </w:pPr>
          </w:p>
        </w:tc>
        <w:tc>
          <w:tcPr>
            <w:tcW w:w="1134" w:type="dxa"/>
            <w:vAlign w:val="center"/>
          </w:tcPr>
          <w:p w14:paraId="49659781">
            <w:pPr>
              <w:pStyle w:val="15"/>
              <w:keepNext/>
              <w:spacing w:line="440" w:lineRule="exact"/>
              <w:ind w:left="63" w:right="63"/>
              <w:rPr>
                <w:rFonts w:ascii="宋体" w:hAnsi="宋体"/>
                <w:kern w:val="2"/>
                <w:szCs w:val="30"/>
              </w:rPr>
            </w:pPr>
          </w:p>
        </w:tc>
        <w:tc>
          <w:tcPr>
            <w:tcW w:w="1134" w:type="dxa"/>
            <w:vAlign w:val="center"/>
          </w:tcPr>
          <w:p w14:paraId="59721996">
            <w:pPr>
              <w:pStyle w:val="15"/>
              <w:keepNext/>
              <w:spacing w:line="440" w:lineRule="exact"/>
              <w:ind w:left="63" w:right="63"/>
              <w:rPr>
                <w:rFonts w:ascii="宋体" w:hAnsi="宋体"/>
                <w:kern w:val="2"/>
                <w:szCs w:val="30"/>
              </w:rPr>
            </w:pPr>
          </w:p>
        </w:tc>
        <w:tc>
          <w:tcPr>
            <w:tcW w:w="4252" w:type="dxa"/>
            <w:vAlign w:val="center"/>
          </w:tcPr>
          <w:p w14:paraId="094C74A6">
            <w:pPr>
              <w:pStyle w:val="15"/>
              <w:keepNext/>
              <w:spacing w:line="440" w:lineRule="exact"/>
              <w:ind w:left="63" w:right="63"/>
              <w:rPr>
                <w:rFonts w:ascii="宋体" w:hAnsi="宋体"/>
                <w:kern w:val="2"/>
                <w:szCs w:val="30"/>
              </w:rPr>
            </w:pPr>
          </w:p>
        </w:tc>
      </w:tr>
      <w:tr w14:paraId="1C01DF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78A771A">
            <w:pPr>
              <w:pStyle w:val="15"/>
              <w:keepNext/>
              <w:spacing w:line="440" w:lineRule="exact"/>
              <w:ind w:left="63" w:right="63"/>
              <w:rPr>
                <w:rFonts w:ascii="宋体" w:hAnsi="宋体"/>
                <w:kern w:val="2"/>
                <w:sz w:val="22"/>
                <w:szCs w:val="30"/>
              </w:rPr>
            </w:pPr>
          </w:p>
        </w:tc>
        <w:tc>
          <w:tcPr>
            <w:tcW w:w="1418" w:type="dxa"/>
            <w:tcBorders>
              <w:bottom w:val="nil"/>
            </w:tcBorders>
            <w:vAlign w:val="center"/>
          </w:tcPr>
          <w:p w14:paraId="760800E0">
            <w:pPr>
              <w:pStyle w:val="15"/>
              <w:keepNext/>
              <w:spacing w:line="440" w:lineRule="exact"/>
              <w:ind w:left="63" w:right="63"/>
              <w:rPr>
                <w:rFonts w:ascii="宋体" w:hAnsi="宋体"/>
                <w:kern w:val="2"/>
                <w:sz w:val="22"/>
                <w:szCs w:val="30"/>
              </w:rPr>
            </w:pPr>
          </w:p>
        </w:tc>
        <w:tc>
          <w:tcPr>
            <w:tcW w:w="1134" w:type="dxa"/>
            <w:tcBorders>
              <w:bottom w:val="nil"/>
            </w:tcBorders>
            <w:vAlign w:val="center"/>
          </w:tcPr>
          <w:p w14:paraId="2C1688D0">
            <w:pPr>
              <w:pStyle w:val="15"/>
              <w:keepNext/>
              <w:spacing w:line="440" w:lineRule="exact"/>
              <w:ind w:left="63" w:right="63"/>
              <w:rPr>
                <w:rFonts w:ascii="宋体" w:hAnsi="宋体"/>
                <w:kern w:val="2"/>
                <w:szCs w:val="30"/>
              </w:rPr>
            </w:pPr>
          </w:p>
        </w:tc>
        <w:tc>
          <w:tcPr>
            <w:tcW w:w="1134" w:type="dxa"/>
            <w:tcBorders>
              <w:bottom w:val="nil"/>
            </w:tcBorders>
            <w:vAlign w:val="center"/>
          </w:tcPr>
          <w:p w14:paraId="778B5BB7">
            <w:pPr>
              <w:pStyle w:val="15"/>
              <w:keepNext/>
              <w:spacing w:line="440" w:lineRule="exact"/>
              <w:ind w:left="63" w:right="63"/>
              <w:rPr>
                <w:rFonts w:ascii="宋体" w:hAnsi="宋体"/>
                <w:kern w:val="2"/>
                <w:szCs w:val="30"/>
              </w:rPr>
            </w:pPr>
          </w:p>
        </w:tc>
        <w:tc>
          <w:tcPr>
            <w:tcW w:w="4252" w:type="dxa"/>
            <w:tcBorders>
              <w:bottom w:val="nil"/>
            </w:tcBorders>
            <w:vAlign w:val="center"/>
          </w:tcPr>
          <w:p w14:paraId="384A789D">
            <w:pPr>
              <w:pStyle w:val="15"/>
              <w:keepNext/>
              <w:spacing w:line="440" w:lineRule="exact"/>
              <w:ind w:left="63" w:right="63"/>
              <w:rPr>
                <w:rFonts w:ascii="宋体" w:hAnsi="宋体"/>
                <w:kern w:val="2"/>
                <w:szCs w:val="30"/>
              </w:rPr>
            </w:pPr>
          </w:p>
        </w:tc>
      </w:tr>
      <w:tr w14:paraId="435E22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EEFA681">
            <w:pPr>
              <w:pStyle w:val="15"/>
              <w:keepNext/>
              <w:spacing w:line="440" w:lineRule="exact"/>
              <w:ind w:left="63" w:right="63"/>
              <w:rPr>
                <w:rFonts w:ascii="宋体" w:hAnsi="宋体"/>
                <w:kern w:val="2"/>
                <w:sz w:val="22"/>
                <w:szCs w:val="30"/>
              </w:rPr>
            </w:pPr>
          </w:p>
        </w:tc>
        <w:tc>
          <w:tcPr>
            <w:tcW w:w="1418" w:type="dxa"/>
            <w:vAlign w:val="center"/>
          </w:tcPr>
          <w:p w14:paraId="1AD3597D">
            <w:pPr>
              <w:pStyle w:val="15"/>
              <w:keepNext/>
              <w:spacing w:line="440" w:lineRule="exact"/>
              <w:ind w:left="63" w:right="63"/>
              <w:rPr>
                <w:rFonts w:ascii="宋体" w:hAnsi="宋体"/>
                <w:kern w:val="2"/>
                <w:sz w:val="22"/>
                <w:szCs w:val="30"/>
              </w:rPr>
            </w:pPr>
          </w:p>
        </w:tc>
        <w:tc>
          <w:tcPr>
            <w:tcW w:w="1134" w:type="dxa"/>
            <w:vAlign w:val="center"/>
          </w:tcPr>
          <w:p w14:paraId="391CD3D9">
            <w:pPr>
              <w:pStyle w:val="15"/>
              <w:keepNext/>
              <w:spacing w:line="440" w:lineRule="exact"/>
              <w:ind w:left="63" w:right="63"/>
              <w:rPr>
                <w:rFonts w:ascii="宋体" w:hAnsi="宋体"/>
                <w:kern w:val="2"/>
                <w:szCs w:val="30"/>
              </w:rPr>
            </w:pPr>
          </w:p>
        </w:tc>
        <w:tc>
          <w:tcPr>
            <w:tcW w:w="1134" w:type="dxa"/>
            <w:vAlign w:val="center"/>
          </w:tcPr>
          <w:p w14:paraId="21F7F198">
            <w:pPr>
              <w:pStyle w:val="15"/>
              <w:keepNext/>
              <w:spacing w:line="440" w:lineRule="exact"/>
              <w:ind w:left="63" w:right="63"/>
              <w:rPr>
                <w:rFonts w:ascii="宋体" w:hAnsi="宋体"/>
                <w:kern w:val="2"/>
                <w:szCs w:val="30"/>
              </w:rPr>
            </w:pPr>
          </w:p>
        </w:tc>
        <w:tc>
          <w:tcPr>
            <w:tcW w:w="4252" w:type="dxa"/>
            <w:vAlign w:val="center"/>
          </w:tcPr>
          <w:p w14:paraId="3FFC0BD1">
            <w:pPr>
              <w:pStyle w:val="15"/>
              <w:keepNext/>
              <w:spacing w:line="440" w:lineRule="exact"/>
              <w:ind w:left="63" w:right="63"/>
              <w:rPr>
                <w:rFonts w:ascii="宋体" w:hAnsi="宋体"/>
                <w:kern w:val="2"/>
                <w:szCs w:val="30"/>
              </w:rPr>
            </w:pPr>
          </w:p>
        </w:tc>
      </w:tr>
      <w:tr w14:paraId="5B5AE3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0D53C19F">
            <w:pPr>
              <w:pStyle w:val="15"/>
              <w:keepNext/>
              <w:spacing w:line="440" w:lineRule="exact"/>
              <w:ind w:left="63" w:right="63"/>
              <w:rPr>
                <w:rFonts w:ascii="宋体" w:hAnsi="宋体"/>
                <w:kern w:val="2"/>
                <w:sz w:val="22"/>
                <w:szCs w:val="30"/>
              </w:rPr>
            </w:pPr>
          </w:p>
        </w:tc>
        <w:tc>
          <w:tcPr>
            <w:tcW w:w="1418" w:type="dxa"/>
            <w:vAlign w:val="center"/>
          </w:tcPr>
          <w:p w14:paraId="6137AD3A">
            <w:pPr>
              <w:pStyle w:val="15"/>
              <w:keepNext/>
              <w:spacing w:line="440" w:lineRule="exact"/>
              <w:ind w:left="63" w:right="63"/>
              <w:rPr>
                <w:rFonts w:ascii="宋体" w:hAnsi="宋体"/>
                <w:kern w:val="2"/>
                <w:sz w:val="22"/>
                <w:szCs w:val="30"/>
              </w:rPr>
            </w:pPr>
          </w:p>
        </w:tc>
        <w:tc>
          <w:tcPr>
            <w:tcW w:w="1134" w:type="dxa"/>
            <w:vAlign w:val="center"/>
          </w:tcPr>
          <w:p w14:paraId="2FFD7A50">
            <w:pPr>
              <w:pStyle w:val="15"/>
              <w:keepNext/>
              <w:spacing w:line="440" w:lineRule="exact"/>
              <w:ind w:left="63" w:right="63"/>
              <w:rPr>
                <w:rFonts w:ascii="宋体" w:hAnsi="宋体"/>
                <w:kern w:val="2"/>
                <w:szCs w:val="30"/>
              </w:rPr>
            </w:pPr>
          </w:p>
        </w:tc>
        <w:tc>
          <w:tcPr>
            <w:tcW w:w="1134" w:type="dxa"/>
            <w:vAlign w:val="center"/>
          </w:tcPr>
          <w:p w14:paraId="2A4A2CA6">
            <w:pPr>
              <w:pStyle w:val="15"/>
              <w:keepNext/>
              <w:spacing w:line="440" w:lineRule="exact"/>
              <w:ind w:left="63" w:right="63"/>
              <w:rPr>
                <w:rFonts w:ascii="宋体" w:hAnsi="宋体"/>
                <w:kern w:val="2"/>
                <w:szCs w:val="30"/>
              </w:rPr>
            </w:pPr>
          </w:p>
        </w:tc>
        <w:tc>
          <w:tcPr>
            <w:tcW w:w="4252" w:type="dxa"/>
            <w:vAlign w:val="center"/>
          </w:tcPr>
          <w:p w14:paraId="7A9FB11F">
            <w:pPr>
              <w:pStyle w:val="15"/>
              <w:keepNext/>
              <w:spacing w:line="440" w:lineRule="exact"/>
              <w:ind w:left="63" w:right="63"/>
              <w:rPr>
                <w:rFonts w:ascii="宋体" w:hAnsi="宋体"/>
                <w:kern w:val="2"/>
                <w:szCs w:val="30"/>
              </w:rPr>
            </w:pPr>
          </w:p>
        </w:tc>
      </w:tr>
      <w:tr w14:paraId="56C4B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8E12A53">
            <w:pPr>
              <w:pStyle w:val="15"/>
              <w:keepNext/>
              <w:spacing w:line="440" w:lineRule="exact"/>
              <w:ind w:left="63" w:right="63"/>
              <w:rPr>
                <w:rFonts w:ascii="宋体" w:hAnsi="宋体"/>
                <w:kern w:val="2"/>
                <w:sz w:val="22"/>
                <w:szCs w:val="30"/>
              </w:rPr>
            </w:pPr>
          </w:p>
        </w:tc>
        <w:tc>
          <w:tcPr>
            <w:tcW w:w="1418" w:type="dxa"/>
            <w:vAlign w:val="center"/>
          </w:tcPr>
          <w:p w14:paraId="0121949D">
            <w:pPr>
              <w:pStyle w:val="15"/>
              <w:keepNext/>
              <w:spacing w:line="440" w:lineRule="exact"/>
              <w:ind w:left="63" w:right="63"/>
              <w:rPr>
                <w:rFonts w:ascii="宋体" w:hAnsi="宋体"/>
                <w:kern w:val="2"/>
                <w:sz w:val="22"/>
                <w:szCs w:val="30"/>
              </w:rPr>
            </w:pPr>
          </w:p>
        </w:tc>
        <w:tc>
          <w:tcPr>
            <w:tcW w:w="1134" w:type="dxa"/>
            <w:vAlign w:val="center"/>
          </w:tcPr>
          <w:p w14:paraId="004EF214">
            <w:pPr>
              <w:pStyle w:val="15"/>
              <w:keepNext/>
              <w:spacing w:line="440" w:lineRule="exact"/>
              <w:ind w:left="63" w:right="63"/>
              <w:rPr>
                <w:rFonts w:ascii="宋体" w:hAnsi="宋体"/>
                <w:kern w:val="2"/>
                <w:szCs w:val="30"/>
              </w:rPr>
            </w:pPr>
          </w:p>
        </w:tc>
        <w:tc>
          <w:tcPr>
            <w:tcW w:w="1134" w:type="dxa"/>
            <w:vAlign w:val="center"/>
          </w:tcPr>
          <w:p w14:paraId="6FA98EBA">
            <w:pPr>
              <w:pStyle w:val="15"/>
              <w:keepNext/>
              <w:spacing w:line="440" w:lineRule="exact"/>
              <w:ind w:left="63" w:right="63"/>
              <w:rPr>
                <w:rFonts w:ascii="宋体" w:hAnsi="宋体"/>
                <w:kern w:val="2"/>
                <w:szCs w:val="30"/>
              </w:rPr>
            </w:pPr>
          </w:p>
        </w:tc>
        <w:tc>
          <w:tcPr>
            <w:tcW w:w="4252" w:type="dxa"/>
            <w:vAlign w:val="center"/>
          </w:tcPr>
          <w:p w14:paraId="56D57A61">
            <w:pPr>
              <w:pStyle w:val="15"/>
              <w:keepNext/>
              <w:spacing w:line="440" w:lineRule="exact"/>
              <w:ind w:left="63" w:right="63"/>
              <w:rPr>
                <w:rFonts w:ascii="宋体" w:hAnsi="宋体"/>
                <w:kern w:val="2"/>
                <w:szCs w:val="30"/>
              </w:rPr>
            </w:pPr>
          </w:p>
        </w:tc>
      </w:tr>
      <w:tr w14:paraId="22CE51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301D655">
            <w:pPr>
              <w:pStyle w:val="15"/>
              <w:keepNext/>
              <w:spacing w:line="440" w:lineRule="exact"/>
              <w:ind w:left="63" w:right="63"/>
              <w:rPr>
                <w:rFonts w:ascii="宋体" w:hAnsi="宋体"/>
                <w:kern w:val="2"/>
                <w:sz w:val="22"/>
                <w:szCs w:val="30"/>
              </w:rPr>
            </w:pPr>
          </w:p>
        </w:tc>
        <w:tc>
          <w:tcPr>
            <w:tcW w:w="1418" w:type="dxa"/>
            <w:tcBorders>
              <w:bottom w:val="single" w:color="auto" w:sz="12" w:space="0"/>
            </w:tcBorders>
            <w:vAlign w:val="center"/>
          </w:tcPr>
          <w:p w14:paraId="08886D4C">
            <w:pPr>
              <w:pStyle w:val="15"/>
              <w:keepNext/>
              <w:spacing w:line="440" w:lineRule="exact"/>
              <w:ind w:left="63" w:right="63"/>
              <w:rPr>
                <w:rFonts w:ascii="宋体" w:hAnsi="宋体"/>
                <w:kern w:val="2"/>
                <w:sz w:val="22"/>
                <w:szCs w:val="30"/>
              </w:rPr>
            </w:pPr>
          </w:p>
        </w:tc>
        <w:tc>
          <w:tcPr>
            <w:tcW w:w="1134" w:type="dxa"/>
            <w:tcBorders>
              <w:bottom w:val="single" w:color="auto" w:sz="12" w:space="0"/>
            </w:tcBorders>
            <w:vAlign w:val="center"/>
          </w:tcPr>
          <w:p w14:paraId="74D5BE18">
            <w:pPr>
              <w:pStyle w:val="15"/>
              <w:keepNext/>
              <w:spacing w:line="440" w:lineRule="exact"/>
              <w:ind w:left="63" w:right="63"/>
              <w:rPr>
                <w:rFonts w:ascii="宋体" w:hAnsi="宋体"/>
                <w:kern w:val="2"/>
                <w:szCs w:val="30"/>
              </w:rPr>
            </w:pPr>
          </w:p>
        </w:tc>
        <w:tc>
          <w:tcPr>
            <w:tcW w:w="1134" w:type="dxa"/>
            <w:tcBorders>
              <w:bottom w:val="single" w:color="auto" w:sz="12" w:space="0"/>
            </w:tcBorders>
            <w:vAlign w:val="center"/>
          </w:tcPr>
          <w:p w14:paraId="46EA957B">
            <w:pPr>
              <w:pStyle w:val="15"/>
              <w:keepNext/>
              <w:spacing w:line="440" w:lineRule="exact"/>
              <w:ind w:left="63" w:right="63"/>
              <w:rPr>
                <w:rFonts w:ascii="宋体" w:hAnsi="宋体"/>
                <w:kern w:val="2"/>
                <w:szCs w:val="30"/>
              </w:rPr>
            </w:pPr>
          </w:p>
        </w:tc>
        <w:tc>
          <w:tcPr>
            <w:tcW w:w="4252" w:type="dxa"/>
            <w:tcBorders>
              <w:bottom w:val="single" w:color="auto" w:sz="12" w:space="0"/>
            </w:tcBorders>
            <w:vAlign w:val="center"/>
          </w:tcPr>
          <w:p w14:paraId="307565C7">
            <w:pPr>
              <w:pStyle w:val="15"/>
              <w:keepNext/>
              <w:spacing w:line="440" w:lineRule="exact"/>
              <w:ind w:left="63" w:right="63"/>
              <w:rPr>
                <w:rFonts w:ascii="宋体" w:hAnsi="宋体"/>
                <w:kern w:val="2"/>
                <w:szCs w:val="30"/>
              </w:rPr>
            </w:pPr>
          </w:p>
        </w:tc>
      </w:tr>
    </w:tbl>
    <w:p w14:paraId="6025A68D">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附件7</w:t>
      </w:r>
    </w:p>
    <w:p w14:paraId="1F735115">
      <w:pPr>
        <w:spacing w:before="156" w:beforeLines="50" w:after="156" w:afterLines="50" w:line="440" w:lineRule="exact"/>
        <w:jc w:val="center"/>
        <w:rPr>
          <w:rFonts w:ascii="宋体" w:hAnsi="宋体"/>
          <w:sz w:val="24"/>
          <w:szCs w:val="30"/>
        </w:rPr>
      </w:pPr>
      <w:r>
        <w:rPr>
          <w:rFonts w:ascii="宋体" w:hAnsi="宋体"/>
          <w:sz w:val="24"/>
          <w:szCs w:val="30"/>
        </w:rPr>
        <w:t>分包人主要施工管理人员表</w:t>
      </w:r>
    </w:p>
    <w:tbl>
      <w:tblPr>
        <w:tblStyle w:val="30"/>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106E7B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14:paraId="25FA4EA6">
            <w:pPr>
              <w:pStyle w:val="15"/>
              <w:keepNext/>
              <w:spacing w:line="440" w:lineRule="exact"/>
              <w:ind w:left="63" w:right="63"/>
              <w:rPr>
                <w:rFonts w:ascii="宋体" w:hAnsi="宋体"/>
                <w:kern w:val="2"/>
                <w:sz w:val="22"/>
                <w:szCs w:val="30"/>
              </w:rPr>
            </w:pPr>
            <w:r>
              <w:rPr>
                <w:rFonts w:ascii="宋体" w:hAnsi="宋体"/>
                <w:kern w:val="2"/>
                <w:sz w:val="22"/>
                <w:szCs w:val="30"/>
              </w:rPr>
              <w:t>名    称</w:t>
            </w:r>
          </w:p>
        </w:tc>
        <w:tc>
          <w:tcPr>
            <w:tcW w:w="1418" w:type="dxa"/>
            <w:tcBorders>
              <w:top w:val="single" w:color="auto" w:sz="12" w:space="0"/>
              <w:bottom w:val="double" w:color="auto" w:sz="6" w:space="0"/>
            </w:tcBorders>
            <w:vAlign w:val="center"/>
          </w:tcPr>
          <w:p w14:paraId="0EA7FCBE">
            <w:pPr>
              <w:pStyle w:val="15"/>
              <w:keepNext/>
              <w:spacing w:line="440" w:lineRule="exact"/>
              <w:ind w:left="63" w:right="63"/>
              <w:rPr>
                <w:rFonts w:ascii="宋体" w:hAnsi="宋体"/>
                <w:kern w:val="2"/>
                <w:sz w:val="22"/>
                <w:szCs w:val="30"/>
              </w:rPr>
            </w:pPr>
            <w:r>
              <w:rPr>
                <w:rFonts w:ascii="宋体" w:hAnsi="宋体"/>
                <w:kern w:val="2"/>
                <w:sz w:val="22"/>
                <w:szCs w:val="30"/>
              </w:rPr>
              <w:t>姓名</w:t>
            </w:r>
          </w:p>
        </w:tc>
        <w:tc>
          <w:tcPr>
            <w:tcW w:w="1134" w:type="dxa"/>
            <w:tcBorders>
              <w:top w:val="single" w:color="auto" w:sz="12" w:space="0"/>
              <w:bottom w:val="double" w:color="auto" w:sz="6" w:space="0"/>
            </w:tcBorders>
            <w:vAlign w:val="center"/>
          </w:tcPr>
          <w:p w14:paraId="5D97AE9B">
            <w:pPr>
              <w:pStyle w:val="15"/>
              <w:keepNext/>
              <w:spacing w:line="440" w:lineRule="exact"/>
              <w:ind w:left="63" w:right="63"/>
              <w:rPr>
                <w:rFonts w:ascii="宋体" w:hAnsi="宋体"/>
                <w:kern w:val="2"/>
                <w:szCs w:val="30"/>
              </w:rPr>
            </w:pPr>
            <w:r>
              <w:rPr>
                <w:rFonts w:ascii="宋体" w:hAnsi="宋体"/>
                <w:kern w:val="2"/>
                <w:szCs w:val="30"/>
              </w:rPr>
              <w:t>职务</w:t>
            </w:r>
          </w:p>
        </w:tc>
        <w:tc>
          <w:tcPr>
            <w:tcW w:w="1134" w:type="dxa"/>
            <w:tcBorders>
              <w:top w:val="single" w:color="auto" w:sz="12" w:space="0"/>
              <w:bottom w:val="double" w:color="auto" w:sz="6" w:space="0"/>
            </w:tcBorders>
            <w:vAlign w:val="center"/>
          </w:tcPr>
          <w:p w14:paraId="1F12693F">
            <w:pPr>
              <w:pStyle w:val="15"/>
              <w:keepNext/>
              <w:spacing w:line="440" w:lineRule="exact"/>
              <w:ind w:left="63" w:right="63"/>
              <w:rPr>
                <w:rFonts w:ascii="宋体" w:hAnsi="宋体"/>
                <w:kern w:val="2"/>
                <w:szCs w:val="30"/>
              </w:rPr>
            </w:pPr>
            <w:r>
              <w:rPr>
                <w:rFonts w:ascii="宋体" w:hAnsi="宋体"/>
                <w:kern w:val="2"/>
                <w:szCs w:val="30"/>
              </w:rPr>
              <w:t>职称</w:t>
            </w:r>
          </w:p>
        </w:tc>
        <w:tc>
          <w:tcPr>
            <w:tcW w:w="4252" w:type="dxa"/>
            <w:tcBorders>
              <w:top w:val="single" w:color="auto" w:sz="12" w:space="0"/>
              <w:bottom w:val="double" w:color="auto" w:sz="6" w:space="0"/>
            </w:tcBorders>
            <w:vAlign w:val="center"/>
          </w:tcPr>
          <w:p w14:paraId="205C4FCF">
            <w:pPr>
              <w:pStyle w:val="15"/>
              <w:keepNext/>
              <w:spacing w:line="440" w:lineRule="exact"/>
              <w:ind w:left="63" w:right="63"/>
              <w:rPr>
                <w:rFonts w:ascii="宋体" w:hAnsi="宋体"/>
                <w:kern w:val="2"/>
                <w:szCs w:val="30"/>
              </w:rPr>
            </w:pPr>
            <w:r>
              <w:rPr>
                <w:rFonts w:ascii="宋体" w:hAnsi="宋体"/>
                <w:kern w:val="2"/>
                <w:szCs w:val="30"/>
              </w:rPr>
              <w:t>主要资历、经验及承担过的项目</w:t>
            </w:r>
          </w:p>
        </w:tc>
      </w:tr>
      <w:tr w14:paraId="009543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797E627D">
            <w:pPr>
              <w:pStyle w:val="15"/>
              <w:keepNext/>
              <w:spacing w:line="440" w:lineRule="exact"/>
              <w:ind w:left="63" w:right="63"/>
              <w:rPr>
                <w:rFonts w:ascii="宋体" w:hAnsi="宋体"/>
                <w:kern w:val="2"/>
                <w:sz w:val="22"/>
                <w:szCs w:val="30"/>
              </w:rPr>
            </w:pPr>
            <w:r>
              <w:rPr>
                <w:rFonts w:ascii="宋体" w:hAnsi="宋体"/>
                <w:kern w:val="2"/>
                <w:sz w:val="22"/>
                <w:szCs w:val="30"/>
              </w:rPr>
              <w:t>一、总部人员</w:t>
            </w:r>
          </w:p>
        </w:tc>
      </w:tr>
      <w:tr w14:paraId="4107D5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7958F881">
            <w:pPr>
              <w:pStyle w:val="15"/>
              <w:keepNext/>
              <w:spacing w:line="440" w:lineRule="exact"/>
              <w:ind w:left="63" w:right="63"/>
              <w:rPr>
                <w:rFonts w:ascii="宋体" w:hAnsi="宋体"/>
                <w:kern w:val="2"/>
                <w:sz w:val="22"/>
                <w:szCs w:val="30"/>
              </w:rPr>
            </w:pPr>
            <w:r>
              <w:rPr>
                <w:rFonts w:ascii="宋体" w:hAnsi="宋体"/>
                <w:kern w:val="2"/>
                <w:sz w:val="22"/>
                <w:szCs w:val="30"/>
              </w:rPr>
              <w:t>项目主管</w:t>
            </w:r>
          </w:p>
        </w:tc>
        <w:tc>
          <w:tcPr>
            <w:tcW w:w="1418" w:type="dxa"/>
            <w:tcBorders>
              <w:top w:val="nil"/>
            </w:tcBorders>
            <w:vAlign w:val="center"/>
          </w:tcPr>
          <w:p w14:paraId="654265CC">
            <w:pPr>
              <w:pStyle w:val="15"/>
              <w:keepNext/>
              <w:spacing w:line="440" w:lineRule="exact"/>
              <w:ind w:left="63" w:right="63"/>
              <w:rPr>
                <w:rFonts w:ascii="宋体" w:hAnsi="宋体"/>
                <w:kern w:val="2"/>
                <w:sz w:val="22"/>
                <w:szCs w:val="30"/>
              </w:rPr>
            </w:pPr>
          </w:p>
        </w:tc>
        <w:tc>
          <w:tcPr>
            <w:tcW w:w="1134" w:type="dxa"/>
            <w:tcBorders>
              <w:top w:val="nil"/>
            </w:tcBorders>
            <w:vAlign w:val="center"/>
          </w:tcPr>
          <w:p w14:paraId="3F482EEE">
            <w:pPr>
              <w:pStyle w:val="15"/>
              <w:keepNext/>
              <w:spacing w:line="440" w:lineRule="exact"/>
              <w:ind w:left="63" w:right="63"/>
              <w:rPr>
                <w:rFonts w:ascii="宋体" w:hAnsi="宋体"/>
                <w:kern w:val="2"/>
                <w:szCs w:val="30"/>
              </w:rPr>
            </w:pPr>
          </w:p>
        </w:tc>
        <w:tc>
          <w:tcPr>
            <w:tcW w:w="1134" w:type="dxa"/>
            <w:tcBorders>
              <w:top w:val="nil"/>
            </w:tcBorders>
            <w:vAlign w:val="center"/>
          </w:tcPr>
          <w:p w14:paraId="4F3D48E9">
            <w:pPr>
              <w:pStyle w:val="15"/>
              <w:keepNext/>
              <w:spacing w:line="440" w:lineRule="exact"/>
              <w:ind w:left="63" w:right="63"/>
              <w:rPr>
                <w:rFonts w:ascii="宋体" w:hAnsi="宋体"/>
                <w:kern w:val="2"/>
                <w:szCs w:val="30"/>
              </w:rPr>
            </w:pPr>
          </w:p>
        </w:tc>
        <w:tc>
          <w:tcPr>
            <w:tcW w:w="4252" w:type="dxa"/>
            <w:tcBorders>
              <w:top w:val="nil"/>
            </w:tcBorders>
            <w:vAlign w:val="center"/>
          </w:tcPr>
          <w:p w14:paraId="7D22F46C">
            <w:pPr>
              <w:pStyle w:val="15"/>
              <w:keepNext/>
              <w:spacing w:line="440" w:lineRule="exact"/>
              <w:ind w:left="63" w:right="63"/>
              <w:rPr>
                <w:rFonts w:ascii="宋体" w:hAnsi="宋体"/>
                <w:kern w:val="2"/>
                <w:szCs w:val="30"/>
              </w:rPr>
            </w:pPr>
          </w:p>
        </w:tc>
      </w:tr>
      <w:tr w14:paraId="134588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vAlign w:val="center"/>
          </w:tcPr>
          <w:p w14:paraId="64839EA4">
            <w:pPr>
              <w:pStyle w:val="15"/>
              <w:keepNext/>
              <w:spacing w:line="440" w:lineRule="exact"/>
              <w:ind w:left="63" w:right="63"/>
              <w:rPr>
                <w:rFonts w:ascii="宋体" w:hAnsi="宋体"/>
                <w:kern w:val="2"/>
                <w:sz w:val="22"/>
                <w:szCs w:val="30"/>
              </w:rPr>
            </w:pPr>
          </w:p>
        </w:tc>
        <w:tc>
          <w:tcPr>
            <w:tcW w:w="1418" w:type="dxa"/>
            <w:vAlign w:val="center"/>
          </w:tcPr>
          <w:p w14:paraId="2869EF84">
            <w:pPr>
              <w:pStyle w:val="15"/>
              <w:keepNext/>
              <w:spacing w:line="440" w:lineRule="exact"/>
              <w:ind w:left="63" w:right="63"/>
              <w:rPr>
                <w:rFonts w:ascii="宋体" w:hAnsi="宋体"/>
                <w:kern w:val="2"/>
                <w:sz w:val="22"/>
                <w:szCs w:val="30"/>
              </w:rPr>
            </w:pPr>
          </w:p>
        </w:tc>
        <w:tc>
          <w:tcPr>
            <w:tcW w:w="1134" w:type="dxa"/>
            <w:vAlign w:val="center"/>
          </w:tcPr>
          <w:p w14:paraId="0316710D">
            <w:pPr>
              <w:pStyle w:val="15"/>
              <w:keepNext/>
              <w:spacing w:line="440" w:lineRule="exact"/>
              <w:ind w:left="63" w:right="63"/>
              <w:rPr>
                <w:rFonts w:ascii="宋体" w:hAnsi="宋体"/>
                <w:kern w:val="2"/>
                <w:szCs w:val="30"/>
              </w:rPr>
            </w:pPr>
          </w:p>
        </w:tc>
        <w:tc>
          <w:tcPr>
            <w:tcW w:w="1134" w:type="dxa"/>
            <w:vAlign w:val="center"/>
          </w:tcPr>
          <w:p w14:paraId="0EFBA7E3">
            <w:pPr>
              <w:pStyle w:val="15"/>
              <w:keepNext/>
              <w:spacing w:line="440" w:lineRule="exact"/>
              <w:ind w:left="63" w:right="63"/>
              <w:rPr>
                <w:rFonts w:ascii="宋体" w:hAnsi="宋体"/>
                <w:kern w:val="2"/>
                <w:szCs w:val="30"/>
              </w:rPr>
            </w:pPr>
          </w:p>
        </w:tc>
        <w:tc>
          <w:tcPr>
            <w:tcW w:w="4252" w:type="dxa"/>
            <w:vAlign w:val="center"/>
          </w:tcPr>
          <w:p w14:paraId="676470BA">
            <w:pPr>
              <w:pStyle w:val="15"/>
              <w:keepNext/>
              <w:spacing w:line="440" w:lineRule="exact"/>
              <w:ind w:left="63" w:right="63"/>
              <w:rPr>
                <w:rFonts w:ascii="宋体" w:hAnsi="宋体"/>
                <w:kern w:val="2"/>
                <w:szCs w:val="30"/>
              </w:rPr>
            </w:pPr>
          </w:p>
        </w:tc>
      </w:tr>
      <w:tr w14:paraId="71A7B3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6D8FBD46">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3E5D140D">
            <w:pPr>
              <w:pStyle w:val="15"/>
              <w:keepNext/>
              <w:spacing w:line="440" w:lineRule="exact"/>
              <w:ind w:left="63" w:right="63"/>
              <w:rPr>
                <w:rFonts w:ascii="宋体" w:hAnsi="宋体"/>
                <w:kern w:val="2"/>
                <w:sz w:val="22"/>
                <w:szCs w:val="30"/>
              </w:rPr>
            </w:pPr>
          </w:p>
        </w:tc>
        <w:tc>
          <w:tcPr>
            <w:tcW w:w="1134" w:type="dxa"/>
            <w:vAlign w:val="center"/>
          </w:tcPr>
          <w:p w14:paraId="13D706AD">
            <w:pPr>
              <w:pStyle w:val="15"/>
              <w:keepNext/>
              <w:spacing w:line="440" w:lineRule="exact"/>
              <w:ind w:left="63" w:right="63"/>
              <w:rPr>
                <w:rFonts w:ascii="宋体" w:hAnsi="宋体"/>
                <w:kern w:val="2"/>
                <w:szCs w:val="30"/>
              </w:rPr>
            </w:pPr>
          </w:p>
        </w:tc>
        <w:tc>
          <w:tcPr>
            <w:tcW w:w="1134" w:type="dxa"/>
            <w:vAlign w:val="center"/>
          </w:tcPr>
          <w:p w14:paraId="3B27C70E">
            <w:pPr>
              <w:pStyle w:val="15"/>
              <w:keepNext/>
              <w:spacing w:line="440" w:lineRule="exact"/>
              <w:ind w:left="63" w:right="63"/>
              <w:rPr>
                <w:rFonts w:ascii="宋体" w:hAnsi="宋体"/>
                <w:kern w:val="2"/>
                <w:szCs w:val="30"/>
              </w:rPr>
            </w:pPr>
          </w:p>
        </w:tc>
        <w:tc>
          <w:tcPr>
            <w:tcW w:w="4252" w:type="dxa"/>
            <w:vAlign w:val="center"/>
          </w:tcPr>
          <w:p w14:paraId="000C445F">
            <w:pPr>
              <w:pStyle w:val="15"/>
              <w:keepNext/>
              <w:spacing w:line="440" w:lineRule="exact"/>
              <w:ind w:left="63" w:right="63"/>
              <w:rPr>
                <w:rFonts w:ascii="宋体" w:hAnsi="宋体"/>
                <w:kern w:val="2"/>
                <w:szCs w:val="30"/>
              </w:rPr>
            </w:pPr>
          </w:p>
        </w:tc>
      </w:tr>
      <w:tr w14:paraId="01CB70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vAlign w:val="center"/>
          </w:tcPr>
          <w:p w14:paraId="49A3B78E">
            <w:pPr>
              <w:pStyle w:val="15"/>
              <w:keepNext/>
              <w:spacing w:line="440" w:lineRule="exact"/>
              <w:ind w:left="63" w:right="63"/>
              <w:rPr>
                <w:rFonts w:ascii="宋体" w:hAnsi="宋体"/>
                <w:kern w:val="2"/>
                <w:sz w:val="22"/>
                <w:szCs w:val="30"/>
              </w:rPr>
            </w:pPr>
          </w:p>
        </w:tc>
        <w:tc>
          <w:tcPr>
            <w:tcW w:w="1418" w:type="dxa"/>
            <w:vAlign w:val="center"/>
          </w:tcPr>
          <w:p w14:paraId="28C59861">
            <w:pPr>
              <w:pStyle w:val="15"/>
              <w:keepNext/>
              <w:spacing w:line="440" w:lineRule="exact"/>
              <w:ind w:left="63" w:right="63"/>
              <w:rPr>
                <w:rFonts w:ascii="宋体" w:hAnsi="宋体"/>
                <w:kern w:val="2"/>
                <w:sz w:val="22"/>
                <w:szCs w:val="30"/>
              </w:rPr>
            </w:pPr>
          </w:p>
        </w:tc>
        <w:tc>
          <w:tcPr>
            <w:tcW w:w="1134" w:type="dxa"/>
            <w:vAlign w:val="center"/>
          </w:tcPr>
          <w:p w14:paraId="3F739A41">
            <w:pPr>
              <w:pStyle w:val="15"/>
              <w:keepNext/>
              <w:spacing w:line="440" w:lineRule="exact"/>
              <w:ind w:left="63" w:right="63"/>
              <w:rPr>
                <w:rFonts w:ascii="宋体" w:hAnsi="宋体"/>
                <w:kern w:val="2"/>
                <w:szCs w:val="30"/>
              </w:rPr>
            </w:pPr>
          </w:p>
        </w:tc>
        <w:tc>
          <w:tcPr>
            <w:tcW w:w="1134" w:type="dxa"/>
            <w:vAlign w:val="center"/>
          </w:tcPr>
          <w:p w14:paraId="50F1815C">
            <w:pPr>
              <w:pStyle w:val="15"/>
              <w:keepNext/>
              <w:spacing w:line="440" w:lineRule="exact"/>
              <w:ind w:left="63" w:right="63"/>
              <w:rPr>
                <w:rFonts w:ascii="宋体" w:hAnsi="宋体"/>
                <w:kern w:val="2"/>
                <w:szCs w:val="30"/>
              </w:rPr>
            </w:pPr>
          </w:p>
        </w:tc>
        <w:tc>
          <w:tcPr>
            <w:tcW w:w="4252" w:type="dxa"/>
            <w:vAlign w:val="center"/>
          </w:tcPr>
          <w:p w14:paraId="5BFC86C7">
            <w:pPr>
              <w:pStyle w:val="15"/>
              <w:keepNext/>
              <w:spacing w:line="440" w:lineRule="exact"/>
              <w:ind w:left="63" w:right="63"/>
              <w:rPr>
                <w:rFonts w:ascii="宋体" w:hAnsi="宋体"/>
                <w:kern w:val="2"/>
                <w:szCs w:val="30"/>
              </w:rPr>
            </w:pPr>
          </w:p>
        </w:tc>
      </w:tr>
      <w:tr w14:paraId="607856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74B1B4F7">
            <w:pPr>
              <w:pStyle w:val="15"/>
              <w:keepNext/>
              <w:spacing w:line="440" w:lineRule="exact"/>
              <w:ind w:left="63" w:right="63"/>
              <w:rPr>
                <w:rFonts w:ascii="宋体" w:hAnsi="宋体"/>
                <w:kern w:val="2"/>
                <w:sz w:val="22"/>
                <w:szCs w:val="30"/>
              </w:rPr>
            </w:pPr>
            <w:r>
              <w:rPr>
                <w:rFonts w:ascii="宋体" w:hAnsi="宋体"/>
                <w:kern w:val="2"/>
                <w:sz w:val="22"/>
                <w:szCs w:val="30"/>
              </w:rPr>
              <w:t>二、现场人员</w:t>
            </w:r>
          </w:p>
        </w:tc>
      </w:tr>
      <w:tr w14:paraId="270677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39D4282">
            <w:pPr>
              <w:pStyle w:val="15"/>
              <w:keepNext/>
              <w:spacing w:line="440" w:lineRule="exact"/>
              <w:ind w:left="63" w:right="63"/>
              <w:rPr>
                <w:rFonts w:ascii="宋体" w:hAnsi="宋体"/>
                <w:kern w:val="2"/>
                <w:sz w:val="22"/>
                <w:szCs w:val="30"/>
              </w:rPr>
            </w:pPr>
            <w:r>
              <w:rPr>
                <w:rFonts w:ascii="宋体" w:hAnsi="宋体"/>
                <w:kern w:val="2"/>
                <w:sz w:val="22"/>
                <w:szCs w:val="30"/>
              </w:rPr>
              <w:t>项目经理</w:t>
            </w:r>
          </w:p>
        </w:tc>
        <w:tc>
          <w:tcPr>
            <w:tcW w:w="1418" w:type="dxa"/>
            <w:vAlign w:val="center"/>
          </w:tcPr>
          <w:p w14:paraId="430D1C30">
            <w:pPr>
              <w:pStyle w:val="15"/>
              <w:keepNext/>
              <w:spacing w:line="440" w:lineRule="exact"/>
              <w:ind w:left="63" w:right="63"/>
              <w:rPr>
                <w:rFonts w:ascii="宋体" w:hAnsi="宋体"/>
                <w:kern w:val="2"/>
                <w:sz w:val="22"/>
                <w:szCs w:val="30"/>
              </w:rPr>
            </w:pPr>
          </w:p>
        </w:tc>
        <w:tc>
          <w:tcPr>
            <w:tcW w:w="1134" w:type="dxa"/>
            <w:vAlign w:val="center"/>
          </w:tcPr>
          <w:p w14:paraId="68FF48A8">
            <w:pPr>
              <w:pStyle w:val="15"/>
              <w:keepNext/>
              <w:spacing w:line="440" w:lineRule="exact"/>
              <w:ind w:left="63" w:right="63"/>
              <w:rPr>
                <w:rFonts w:ascii="宋体" w:hAnsi="宋体"/>
                <w:kern w:val="2"/>
                <w:szCs w:val="30"/>
              </w:rPr>
            </w:pPr>
          </w:p>
        </w:tc>
        <w:tc>
          <w:tcPr>
            <w:tcW w:w="1134" w:type="dxa"/>
            <w:vAlign w:val="center"/>
          </w:tcPr>
          <w:p w14:paraId="24935277">
            <w:pPr>
              <w:pStyle w:val="15"/>
              <w:keepNext/>
              <w:spacing w:line="440" w:lineRule="exact"/>
              <w:ind w:left="63" w:right="63"/>
              <w:rPr>
                <w:rFonts w:ascii="宋体" w:hAnsi="宋体"/>
                <w:kern w:val="2"/>
                <w:szCs w:val="30"/>
              </w:rPr>
            </w:pPr>
          </w:p>
        </w:tc>
        <w:tc>
          <w:tcPr>
            <w:tcW w:w="4252" w:type="dxa"/>
            <w:vAlign w:val="center"/>
          </w:tcPr>
          <w:p w14:paraId="42CF5541">
            <w:pPr>
              <w:pStyle w:val="15"/>
              <w:keepNext/>
              <w:spacing w:line="440" w:lineRule="exact"/>
              <w:ind w:left="63" w:right="63"/>
              <w:rPr>
                <w:rFonts w:ascii="宋体" w:hAnsi="宋体"/>
                <w:kern w:val="2"/>
                <w:szCs w:val="30"/>
              </w:rPr>
            </w:pPr>
          </w:p>
        </w:tc>
      </w:tr>
      <w:tr w14:paraId="1F0CC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E112E45">
            <w:pPr>
              <w:pStyle w:val="15"/>
              <w:keepNext/>
              <w:spacing w:line="440" w:lineRule="exact"/>
              <w:ind w:left="63" w:right="63"/>
              <w:rPr>
                <w:rFonts w:ascii="宋体" w:hAnsi="宋体"/>
                <w:kern w:val="2"/>
                <w:sz w:val="22"/>
                <w:szCs w:val="30"/>
              </w:rPr>
            </w:pPr>
            <w:r>
              <w:rPr>
                <w:rFonts w:ascii="宋体" w:hAnsi="宋体"/>
                <w:kern w:val="2"/>
                <w:sz w:val="22"/>
                <w:szCs w:val="30"/>
              </w:rPr>
              <w:t>项目副经理</w:t>
            </w:r>
          </w:p>
        </w:tc>
        <w:tc>
          <w:tcPr>
            <w:tcW w:w="1418" w:type="dxa"/>
            <w:vAlign w:val="center"/>
          </w:tcPr>
          <w:p w14:paraId="3428E808">
            <w:pPr>
              <w:pStyle w:val="15"/>
              <w:keepNext/>
              <w:spacing w:line="440" w:lineRule="exact"/>
              <w:ind w:left="63" w:right="63"/>
              <w:rPr>
                <w:rFonts w:ascii="宋体" w:hAnsi="宋体"/>
                <w:kern w:val="2"/>
                <w:sz w:val="22"/>
                <w:szCs w:val="30"/>
              </w:rPr>
            </w:pPr>
          </w:p>
        </w:tc>
        <w:tc>
          <w:tcPr>
            <w:tcW w:w="1134" w:type="dxa"/>
            <w:vAlign w:val="center"/>
          </w:tcPr>
          <w:p w14:paraId="205A4204">
            <w:pPr>
              <w:pStyle w:val="15"/>
              <w:keepNext/>
              <w:spacing w:line="440" w:lineRule="exact"/>
              <w:ind w:left="63" w:right="63"/>
              <w:rPr>
                <w:rFonts w:ascii="宋体" w:hAnsi="宋体"/>
                <w:kern w:val="2"/>
                <w:szCs w:val="30"/>
              </w:rPr>
            </w:pPr>
          </w:p>
        </w:tc>
        <w:tc>
          <w:tcPr>
            <w:tcW w:w="1134" w:type="dxa"/>
            <w:vAlign w:val="center"/>
          </w:tcPr>
          <w:p w14:paraId="41A35564">
            <w:pPr>
              <w:pStyle w:val="15"/>
              <w:keepNext/>
              <w:spacing w:line="440" w:lineRule="exact"/>
              <w:ind w:left="63" w:right="63"/>
              <w:rPr>
                <w:rFonts w:ascii="宋体" w:hAnsi="宋体"/>
                <w:kern w:val="2"/>
                <w:szCs w:val="30"/>
              </w:rPr>
            </w:pPr>
          </w:p>
        </w:tc>
        <w:tc>
          <w:tcPr>
            <w:tcW w:w="4252" w:type="dxa"/>
            <w:vAlign w:val="center"/>
          </w:tcPr>
          <w:p w14:paraId="320FB12D">
            <w:pPr>
              <w:pStyle w:val="15"/>
              <w:keepNext/>
              <w:spacing w:line="440" w:lineRule="exact"/>
              <w:ind w:left="63" w:right="63"/>
              <w:rPr>
                <w:rFonts w:ascii="宋体" w:hAnsi="宋体"/>
                <w:kern w:val="2"/>
                <w:szCs w:val="30"/>
              </w:rPr>
            </w:pPr>
          </w:p>
        </w:tc>
      </w:tr>
      <w:tr w14:paraId="525A6F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487A0562">
            <w:pPr>
              <w:pStyle w:val="15"/>
              <w:keepNext/>
              <w:spacing w:line="440" w:lineRule="exact"/>
              <w:ind w:left="63" w:right="63"/>
              <w:rPr>
                <w:rFonts w:ascii="宋体" w:hAnsi="宋体"/>
                <w:kern w:val="2"/>
                <w:sz w:val="22"/>
                <w:szCs w:val="30"/>
              </w:rPr>
            </w:pPr>
            <w:r>
              <w:rPr>
                <w:rFonts w:ascii="宋体" w:hAnsi="宋体"/>
                <w:kern w:val="2"/>
                <w:sz w:val="22"/>
                <w:szCs w:val="30"/>
              </w:rPr>
              <w:t>技术负责人</w:t>
            </w:r>
          </w:p>
        </w:tc>
        <w:tc>
          <w:tcPr>
            <w:tcW w:w="1418" w:type="dxa"/>
            <w:vAlign w:val="center"/>
          </w:tcPr>
          <w:p w14:paraId="0C2D5739">
            <w:pPr>
              <w:pStyle w:val="15"/>
              <w:keepNext/>
              <w:spacing w:line="440" w:lineRule="exact"/>
              <w:ind w:left="63" w:right="63"/>
              <w:rPr>
                <w:rFonts w:ascii="宋体" w:hAnsi="宋体"/>
                <w:kern w:val="2"/>
                <w:sz w:val="22"/>
                <w:szCs w:val="30"/>
              </w:rPr>
            </w:pPr>
          </w:p>
        </w:tc>
        <w:tc>
          <w:tcPr>
            <w:tcW w:w="1134" w:type="dxa"/>
            <w:vAlign w:val="center"/>
          </w:tcPr>
          <w:p w14:paraId="4277D849">
            <w:pPr>
              <w:pStyle w:val="15"/>
              <w:keepNext/>
              <w:spacing w:line="440" w:lineRule="exact"/>
              <w:ind w:left="63" w:right="63"/>
              <w:rPr>
                <w:rFonts w:ascii="宋体" w:hAnsi="宋体"/>
                <w:kern w:val="2"/>
                <w:szCs w:val="30"/>
              </w:rPr>
            </w:pPr>
          </w:p>
        </w:tc>
        <w:tc>
          <w:tcPr>
            <w:tcW w:w="1134" w:type="dxa"/>
            <w:vAlign w:val="center"/>
          </w:tcPr>
          <w:p w14:paraId="0AB1334D">
            <w:pPr>
              <w:pStyle w:val="15"/>
              <w:keepNext/>
              <w:spacing w:line="440" w:lineRule="exact"/>
              <w:ind w:left="63" w:right="63"/>
              <w:rPr>
                <w:rFonts w:ascii="宋体" w:hAnsi="宋体"/>
                <w:kern w:val="2"/>
                <w:szCs w:val="30"/>
              </w:rPr>
            </w:pPr>
          </w:p>
        </w:tc>
        <w:tc>
          <w:tcPr>
            <w:tcW w:w="4252" w:type="dxa"/>
            <w:vAlign w:val="center"/>
          </w:tcPr>
          <w:p w14:paraId="4B09CF16">
            <w:pPr>
              <w:pStyle w:val="15"/>
              <w:keepNext/>
              <w:spacing w:line="440" w:lineRule="exact"/>
              <w:ind w:left="63" w:right="63"/>
              <w:rPr>
                <w:rFonts w:ascii="宋体" w:hAnsi="宋体"/>
                <w:kern w:val="2"/>
                <w:szCs w:val="30"/>
              </w:rPr>
            </w:pPr>
          </w:p>
        </w:tc>
      </w:tr>
      <w:tr w14:paraId="532753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72646EA3">
            <w:pPr>
              <w:pStyle w:val="15"/>
              <w:keepNext/>
              <w:spacing w:line="440" w:lineRule="exact"/>
              <w:ind w:left="63" w:right="63"/>
              <w:rPr>
                <w:rFonts w:ascii="宋体" w:hAnsi="宋体"/>
                <w:kern w:val="2"/>
                <w:sz w:val="22"/>
                <w:szCs w:val="30"/>
              </w:rPr>
            </w:pPr>
            <w:r>
              <w:rPr>
                <w:rFonts w:hint="eastAsia" w:ascii="宋体" w:hAnsi="宋体"/>
                <w:kern w:val="2"/>
                <w:sz w:val="22"/>
                <w:szCs w:val="30"/>
              </w:rPr>
              <w:t>合同管理</w:t>
            </w:r>
          </w:p>
        </w:tc>
        <w:tc>
          <w:tcPr>
            <w:tcW w:w="1418" w:type="dxa"/>
            <w:vAlign w:val="center"/>
          </w:tcPr>
          <w:p w14:paraId="11F566A4">
            <w:pPr>
              <w:pStyle w:val="15"/>
              <w:keepNext/>
              <w:spacing w:line="440" w:lineRule="exact"/>
              <w:ind w:left="63" w:right="63"/>
              <w:rPr>
                <w:rFonts w:ascii="宋体" w:hAnsi="宋体"/>
                <w:kern w:val="2"/>
                <w:sz w:val="22"/>
                <w:szCs w:val="30"/>
              </w:rPr>
            </w:pPr>
          </w:p>
        </w:tc>
        <w:tc>
          <w:tcPr>
            <w:tcW w:w="1134" w:type="dxa"/>
            <w:vAlign w:val="center"/>
          </w:tcPr>
          <w:p w14:paraId="0E6F6C23">
            <w:pPr>
              <w:pStyle w:val="15"/>
              <w:keepNext/>
              <w:spacing w:line="440" w:lineRule="exact"/>
              <w:ind w:left="63" w:right="63"/>
              <w:rPr>
                <w:rFonts w:ascii="宋体" w:hAnsi="宋体"/>
                <w:kern w:val="2"/>
                <w:szCs w:val="30"/>
              </w:rPr>
            </w:pPr>
          </w:p>
        </w:tc>
        <w:tc>
          <w:tcPr>
            <w:tcW w:w="1134" w:type="dxa"/>
            <w:vAlign w:val="center"/>
          </w:tcPr>
          <w:p w14:paraId="639423EC">
            <w:pPr>
              <w:pStyle w:val="15"/>
              <w:keepNext/>
              <w:spacing w:line="440" w:lineRule="exact"/>
              <w:ind w:left="63" w:right="63"/>
              <w:rPr>
                <w:rFonts w:ascii="宋体" w:hAnsi="宋体"/>
                <w:kern w:val="2"/>
                <w:szCs w:val="30"/>
              </w:rPr>
            </w:pPr>
          </w:p>
        </w:tc>
        <w:tc>
          <w:tcPr>
            <w:tcW w:w="4252" w:type="dxa"/>
            <w:vAlign w:val="center"/>
          </w:tcPr>
          <w:p w14:paraId="45331131">
            <w:pPr>
              <w:pStyle w:val="15"/>
              <w:keepNext/>
              <w:spacing w:line="440" w:lineRule="exact"/>
              <w:ind w:left="63" w:right="63"/>
              <w:rPr>
                <w:rFonts w:ascii="宋体" w:hAnsi="宋体"/>
                <w:kern w:val="2"/>
                <w:szCs w:val="30"/>
              </w:rPr>
            </w:pPr>
          </w:p>
        </w:tc>
      </w:tr>
      <w:tr w14:paraId="77D078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26B47EC8">
            <w:pPr>
              <w:pStyle w:val="15"/>
              <w:keepNext/>
              <w:spacing w:line="440" w:lineRule="exact"/>
              <w:ind w:left="63" w:right="63"/>
              <w:rPr>
                <w:rFonts w:ascii="宋体" w:hAnsi="宋体"/>
                <w:kern w:val="2"/>
                <w:sz w:val="22"/>
                <w:szCs w:val="30"/>
              </w:rPr>
            </w:pPr>
            <w:r>
              <w:rPr>
                <w:rFonts w:hint="eastAsia" w:ascii="宋体" w:hAnsi="宋体"/>
                <w:kern w:val="2"/>
                <w:sz w:val="22"/>
                <w:szCs w:val="30"/>
              </w:rPr>
              <w:t>施工管理</w:t>
            </w:r>
          </w:p>
        </w:tc>
        <w:tc>
          <w:tcPr>
            <w:tcW w:w="1418" w:type="dxa"/>
            <w:vAlign w:val="center"/>
          </w:tcPr>
          <w:p w14:paraId="75707A25">
            <w:pPr>
              <w:pStyle w:val="15"/>
              <w:keepNext/>
              <w:spacing w:line="440" w:lineRule="exact"/>
              <w:ind w:left="63" w:right="63"/>
              <w:rPr>
                <w:rFonts w:ascii="宋体" w:hAnsi="宋体"/>
                <w:kern w:val="2"/>
                <w:sz w:val="22"/>
                <w:szCs w:val="30"/>
              </w:rPr>
            </w:pPr>
          </w:p>
        </w:tc>
        <w:tc>
          <w:tcPr>
            <w:tcW w:w="1134" w:type="dxa"/>
            <w:vAlign w:val="center"/>
          </w:tcPr>
          <w:p w14:paraId="770AE62F">
            <w:pPr>
              <w:pStyle w:val="15"/>
              <w:keepNext/>
              <w:spacing w:line="440" w:lineRule="exact"/>
              <w:ind w:left="63" w:right="63"/>
              <w:rPr>
                <w:rFonts w:ascii="宋体" w:hAnsi="宋体"/>
                <w:kern w:val="2"/>
                <w:szCs w:val="30"/>
              </w:rPr>
            </w:pPr>
          </w:p>
        </w:tc>
        <w:tc>
          <w:tcPr>
            <w:tcW w:w="1134" w:type="dxa"/>
            <w:vAlign w:val="center"/>
          </w:tcPr>
          <w:p w14:paraId="782D85F1">
            <w:pPr>
              <w:pStyle w:val="15"/>
              <w:keepNext/>
              <w:spacing w:line="440" w:lineRule="exact"/>
              <w:ind w:left="63" w:right="63"/>
              <w:rPr>
                <w:rFonts w:ascii="宋体" w:hAnsi="宋体"/>
                <w:kern w:val="2"/>
                <w:szCs w:val="30"/>
              </w:rPr>
            </w:pPr>
          </w:p>
        </w:tc>
        <w:tc>
          <w:tcPr>
            <w:tcW w:w="4252" w:type="dxa"/>
            <w:vAlign w:val="center"/>
          </w:tcPr>
          <w:p w14:paraId="05786BE9">
            <w:pPr>
              <w:pStyle w:val="15"/>
              <w:keepNext/>
              <w:spacing w:line="440" w:lineRule="exact"/>
              <w:ind w:left="63" w:right="63"/>
              <w:rPr>
                <w:rFonts w:ascii="宋体" w:hAnsi="宋体"/>
                <w:kern w:val="2"/>
                <w:szCs w:val="30"/>
              </w:rPr>
            </w:pPr>
          </w:p>
        </w:tc>
      </w:tr>
      <w:tr w14:paraId="173FE7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3B62770">
            <w:pPr>
              <w:pStyle w:val="15"/>
              <w:keepNext/>
              <w:spacing w:line="440" w:lineRule="exact"/>
              <w:ind w:left="63" w:right="63"/>
              <w:rPr>
                <w:rFonts w:ascii="宋体" w:hAnsi="宋体"/>
                <w:kern w:val="2"/>
                <w:sz w:val="22"/>
                <w:szCs w:val="30"/>
              </w:rPr>
            </w:pPr>
            <w:r>
              <w:rPr>
                <w:rFonts w:hint="eastAsia" w:ascii="宋体" w:hAnsi="宋体"/>
                <w:kern w:val="2"/>
                <w:sz w:val="22"/>
                <w:szCs w:val="30"/>
              </w:rPr>
              <w:t>材料管理</w:t>
            </w:r>
          </w:p>
        </w:tc>
        <w:tc>
          <w:tcPr>
            <w:tcW w:w="1418" w:type="dxa"/>
            <w:vAlign w:val="center"/>
          </w:tcPr>
          <w:p w14:paraId="4E13AF8E">
            <w:pPr>
              <w:pStyle w:val="15"/>
              <w:keepNext/>
              <w:spacing w:line="440" w:lineRule="exact"/>
              <w:ind w:left="63" w:right="63"/>
              <w:rPr>
                <w:rFonts w:ascii="宋体" w:hAnsi="宋体"/>
                <w:kern w:val="2"/>
                <w:sz w:val="22"/>
                <w:szCs w:val="30"/>
              </w:rPr>
            </w:pPr>
          </w:p>
        </w:tc>
        <w:tc>
          <w:tcPr>
            <w:tcW w:w="1134" w:type="dxa"/>
            <w:vAlign w:val="center"/>
          </w:tcPr>
          <w:p w14:paraId="6442B971">
            <w:pPr>
              <w:pStyle w:val="15"/>
              <w:keepNext/>
              <w:spacing w:line="440" w:lineRule="exact"/>
              <w:ind w:left="63" w:right="63"/>
              <w:rPr>
                <w:rFonts w:ascii="宋体" w:hAnsi="宋体"/>
                <w:kern w:val="2"/>
                <w:szCs w:val="30"/>
              </w:rPr>
            </w:pPr>
          </w:p>
        </w:tc>
        <w:tc>
          <w:tcPr>
            <w:tcW w:w="1134" w:type="dxa"/>
            <w:vAlign w:val="center"/>
          </w:tcPr>
          <w:p w14:paraId="6ED1229A">
            <w:pPr>
              <w:pStyle w:val="15"/>
              <w:keepNext/>
              <w:spacing w:line="440" w:lineRule="exact"/>
              <w:ind w:left="63" w:right="63"/>
              <w:rPr>
                <w:rFonts w:ascii="宋体" w:hAnsi="宋体"/>
                <w:kern w:val="2"/>
                <w:szCs w:val="30"/>
              </w:rPr>
            </w:pPr>
          </w:p>
        </w:tc>
        <w:tc>
          <w:tcPr>
            <w:tcW w:w="4252" w:type="dxa"/>
            <w:vAlign w:val="center"/>
          </w:tcPr>
          <w:p w14:paraId="68296621">
            <w:pPr>
              <w:pStyle w:val="15"/>
              <w:keepNext/>
              <w:spacing w:line="440" w:lineRule="exact"/>
              <w:ind w:left="63" w:right="63"/>
              <w:rPr>
                <w:rFonts w:ascii="宋体" w:hAnsi="宋体"/>
                <w:kern w:val="2"/>
                <w:szCs w:val="30"/>
              </w:rPr>
            </w:pPr>
          </w:p>
        </w:tc>
      </w:tr>
      <w:tr w14:paraId="77C989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99D46A">
            <w:pPr>
              <w:pStyle w:val="15"/>
              <w:keepNext/>
              <w:spacing w:line="440" w:lineRule="exact"/>
              <w:ind w:left="63" w:right="63"/>
              <w:rPr>
                <w:rFonts w:ascii="宋体" w:hAnsi="宋体"/>
                <w:kern w:val="2"/>
                <w:sz w:val="22"/>
                <w:szCs w:val="30"/>
              </w:rPr>
            </w:pPr>
            <w:r>
              <w:rPr>
                <w:rFonts w:ascii="宋体" w:hAnsi="宋体"/>
                <w:kern w:val="2"/>
                <w:sz w:val="22"/>
                <w:szCs w:val="30"/>
              </w:rPr>
              <w:t>质量管理</w:t>
            </w:r>
          </w:p>
        </w:tc>
        <w:tc>
          <w:tcPr>
            <w:tcW w:w="1418" w:type="dxa"/>
            <w:vAlign w:val="center"/>
          </w:tcPr>
          <w:p w14:paraId="6D768CA5">
            <w:pPr>
              <w:pStyle w:val="15"/>
              <w:keepNext/>
              <w:spacing w:line="440" w:lineRule="exact"/>
              <w:ind w:left="63" w:right="63"/>
              <w:rPr>
                <w:rFonts w:ascii="宋体" w:hAnsi="宋体"/>
                <w:kern w:val="2"/>
                <w:sz w:val="22"/>
                <w:szCs w:val="30"/>
              </w:rPr>
            </w:pPr>
          </w:p>
        </w:tc>
        <w:tc>
          <w:tcPr>
            <w:tcW w:w="1134" w:type="dxa"/>
            <w:vAlign w:val="center"/>
          </w:tcPr>
          <w:p w14:paraId="77FE813C">
            <w:pPr>
              <w:pStyle w:val="15"/>
              <w:keepNext/>
              <w:spacing w:line="440" w:lineRule="exact"/>
              <w:ind w:left="63" w:right="63"/>
              <w:rPr>
                <w:rFonts w:ascii="宋体" w:hAnsi="宋体"/>
                <w:kern w:val="2"/>
                <w:szCs w:val="30"/>
              </w:rPr>
            </w:pPr>
          </w:p>
        </w:tc>
        <w:tc>
          <w:tcPr>
            <w:tcW w:w="1134" w:type="dxa"/>
            <w:vAlign w:val="center"/>
          </w:tcPr>
          <w:p w14:paraId="79B0DF31">
            <w:pPr>
              <w:pStyle w:val="15"/>
              <w:keepNext/>
              <w:spacing w:line="440" w:lineRule="exact"/>
              <w:ind w:left="63" w:right="63"/>
              <w:rPr>
                <w:rFonts w:ascii="宋体" w:hAnsi="宋体"/>
                <w:kern w:val="2"/>
                <w:szCs w:val="30"/>
              </w:rPr>
            </w:pPr>
          </w:p>
        </w:tc>
        <w:tc>
          <w:tcPr>
            <w:tcW w:w="4252" w:type="dxa"/>
            <w:vAlign w:val="center"/>
          </w:tcPr>
          <w:p w14:paraId="116F5982">
            <w:pPr>
              <w:pStyle w:val="15"/>
              <w:keepNext/>
              <w:spacing w:line="440" w:lineRule="exact"/>
              <w:ind w:left="63" w:right="63"/>
              <w:rPr>
                <w:rFonts w:ascii="宋体" w:hAnsi="宋体"/>
                <w:kern w:val="2"/>
                <w:szCs w:val="30"/>
              </w:rPr>
            </w:pPr>
          </w:p>
        </w:tc>
      </w:tr>
      <w:tr w14:paraId="79C4DF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9B457B8">
            <w:pPr>
              <w:pStyle w:val="15"/>
              <w:keepNext/>
              <w:spacing w:line="440" w:lineRule="exact"/>
              <w:ind w:left="63" w:right="63"/>
              <w:rPr>
                <w:rFonts w:ascii="宋体" w:hAnsi="宋体"/>
                <w:kern w:val="2"/>
                <w:sz w:val="22"/>
                <w:szCs w:val="30"/>
              </w:rPr>
            </w:pPr>
            <w:r>
              <w:rPr>
                <w:rFonts w:hint="eastAsia" w:ascii="宋体" w:hAnsi="宋体"/>
                <w:kern w:val="2"/>
                <w:sz w:val="22"/>
                <w:szCs w:val="30"/>
              </w:rPr>
              <w:t>安全管理</w:t>
            </w:r>
          </w:p>
        </w:tc>
        <w:tc>
          <w:tcPr>
            <w:tcW w:w="1418" w:type="dxa"/>
            <w:vAlign w:val="center"/>
          </w:tcPr>
          <w:p w14:paraId="6695F09A">
            <w:pPr>
              <w:pStyle w:val="15"/>
              <w:keepNext/>
              <w:spacing w:line="440" w:lineRule="exact"/>
              <w:ind w:left="63" w:right="63"/>
              <w:rPr>
                <w:rFonts w:ascii="宋体" w:hAnsi="宋体"/>
                <w:kern w:val="2"/>
                <w:sz w:val="22"/>
                <w:szCs w:val="30"/>
              </w:rPr>
            </w:pPr>
          </w:p>
        </w:tc>
        <w:tc>
          <w:tcPr>
            <w:tcW w:w="1134" w:type="dxa"/>
            <w:vAlign w:val="center"/>
          </w:tcPr>
          <w:p w14:paraId="213C3E15">
            <w:pPr>
              <w:pStyle w:val="15"/>
              <w:keepNext/>
              <w:spacing w:line="440" w:lineRule="exact"/>
              <w:ind w:left="63" w:right="63"/>
              <w:rPr>
                <w:rFonts w:ascii="宋体" w:hAnsi="宋体"/>
                <w:kern w:val="2"/>
                <w:szCs w:val="30"/>
              </w:rPr>
            </w:pPr>
          </w:p>
        </w:tc>
        <w:tc>
          <w:tcPr>
            <w:tcW w:w="1134" w:type="dxa"/>
            <w:vAlign w:val="center"/>
          </w:tcPr>
          <w:p w14:paraId="1F2661F4">
            <w:pPr>
              <w:pStyle w:val="15"/>
              <w:keepNext/>
              <w:spacing w:line="440" w:lineRule="exact"/>
              <w:ind w:left="63" w:right="63"/>
              <w:rPr>
                <w:rFonts w:ascii="宋体" w:hAnsi="宋体"/>
                <w:kern w:val="2"/>
                <w:szCs w:val="30"/>
              </w:rPr>
            </w:pPr>
          </w:p>
        </w:tc>
        <w:tc>
          <w:tcPr>
            <w:tcW w:w="4252" w:type="dxa"/>
            <w:vAlign w:val="center"/>
          </w:tcPr>
          <w:p w14:paraId="1E889B92">
            <w:pPr>
              <w:pStyle w:val="15"/>
              <w:keepNext/>
              <w:spacing w:line="440" w:lineRule="exact"/>
              <w:ind w:left="63" w:right="63"/>
              <w:rPr>
                <w:rFonts w:ascii="宋体" w:hAnsi="宋体"/>
                <w:kern w:val="2"/>
                <w:szCs w:val="30"/>
              </w:rPr>
            </w:pPr>
          </w:p>
        </w:tc>
      </w:tr>
      <w:tr w14:paraId="4266FB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10CF16D6">
            <w:pPr>
              <w:pStyle w:val="15"/>
              <w:keepNext/>
              <w:spacing w:line="440" w:lineRule="exact"/>
              <w:ind w:left="63" w:right="63"/>
              <w:rPr>
                <w:rFonts w:ascii="宋体" w:hAnsi="宋体"/>
                <w:kern w:val="2"/>
                <w:sz w:val="22"/>
                <w:szCs w:val="30"/>
              </w:rPr>
            </w:pPr>
            <w:r>
              <w:rPr>
                <w:rFonts w:hint="eastAsia" w:ascii="宋体" w:hAnsi="宋体"/>
                <w:kern w:val="2"/>
                <w:sz w:val="22"/>
                <w:szCs w:val="30"/>
              </w:rPr>
              <w:t>财务管理</w:t>
            </w:r>
          </w:p>
        </w:tc>
        <w:tc>
          <w:tcPr>
            <w:tcW w:w="1418" w:type="dxa"/>
            <w:vAlign w:val="center"/>
          </w:tcPr>
          <w:p w14:paraId="73ABC8E9">
            <w:pPr>
              <w:pStyle w:val="15"/>
              <w:keepNext/>
              <w:spacing w:line="440" w:lineRule="exact"/>
              <w:ind w:left="63" w:right="63"/>
              <w:rPr>
                <w:rFonts w:ascii="宋体" w:hAnsi="宋体"/>
                <w:kern w:val="2"/>
                <w:sz w:val="22"/>
                <w:szCs w:val="30"/>
              </w:rPr>
            </w:pPr>
          </w:p>
        </w:tc>
        <w:tc>
          <w:tcPr>
            <w:tcW w:w="1134" w:type="dxa"/>
            <w:vAlign w:val="center"/>
          </w:tcPr>
          <w:p w14:paraId="20478330">
            <w:pPr>
              <w:pStyle w:val="15"/>
              <w:keepNext/>
              <w:spacing w:line="440" w:lineRule="exact"/>
              <w:ind w:left="63" w:right="63"/>
              <w:rPr>
                <w:rFonts w:ascii="宋体" w:hAnsi="宋体"/>
                <w:kern w:val="2"/>
                <w:szCs w:val="30"/>
              </w:rPr>
            </w:pPr>
          </w:p>
        </w:tc>
        <w:tc>
          <w:tcPr>
            <w:tcW w:w="1134" w:type="dxa"/>
            <w:vAlign w:val="center"/>
          </w:tcPr>
          <w:p w14:paraId="72809BAE">
            <w:pPr>
              <w:pStyle w:val="15"/>
              <w:keepNext/>
              <w:spacing w:line="440" w:lineRule="exact"/>
              <w:ind w:left="63" w:right="63"/>
              <w:rPr>
                <w:rFonts w:ascii="宋体" w:hAnsi="宋体"/>
                <w:kern w:val="2"/>
                <w:szCs w:val="30"/>
              </w:rPr>
            </w:pPr>
          </w:p>
        </w:tc>
        <w:tc>
          <w:tcPr>
            <w:tcW w:w="4252" w:type="dxa"/>
            <w:vAlign w:val="center"/>
          </w:tcPr>
          <w:p w14:paraId="4AE15AD8">
            <w:pPr>
              <w:pStyle w:val="15"/>
              <w:keepNext/>
              <w:spacing w:line="440" w:lineRule="exact"/>
              <w:ind w:left="63" w:right="63"/>
              <w:rPr>
                <w:rFonts w:ascii="宋体" w:hAnsi="宋体"/>
                <w:kern w:val="2"/>
                <w:szCs w:val="30"/>
              </w:rPr>
            </w:pPr>
          </w:p>
        </w:tc>
      </w:tr>
      <w:tr w14:paraId="13C63D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3C70CE4">
            <w:pPr>
              <w:pStyle w:val="15"/>
              <w:keepNext/>
              <w:spacing w:line="440" w:lineRule="exact"/>
              <w:ind w:left="63" w:right="63"/>
              <w:rPr>
                <w:rFonts w:ascii="宋体" w:hAnsi="宋体"/>
                <w:kern w:val="2"/>
                <w:sz w:val="22"/>
                <w:szCs w:val="30"/>
              </w:rPr>
            </w:pPr>
            <w:r>
              <w:rPr>
                <w:rFonts w:hint="eastAsia" w:ascii="宋体" w:hAnsi="宋体"/>
                <w:kern w:val="2"/>
                <w:sz w:val="22"/>
                <w:szCs w:val="30"/>
              </w:rPr>
              <w:t>标准管理</w:t>
            </w:r>
          </w:p>
        </w:tc>
        <w:tc>
          <w:tcPr>
            <w:tcW w:w="1418" w:type="dxa"/>
            <w:vAlign w:val="center"/>
          </w:tcPr>
          <w:p w14:paraId="064626FA">
            <w:pPr>
              <w:pStyle w:val="15"/>
              <w:keepNext/>
              <w:spacing w:line="440" w:lineRule="exact"/>
              <w:ind w:left="63" w:right="63"/>
              <w:rPr>
                <w:rFonts w:ascii="宋体" w:hAnsi="宋体"/>
                <w:kern w:val="2"/>
                <w:sz w:val="22"/>
                <w:szCs w:val="30"/>
              </w:rPr>
            </w:pPr>
          </w:p>
        </w:tc>
        <w:tc>
          <w:tcPr>
            <w:tcW w:w="1134" w:type="dxa"/>
            <w:vAlign w:val="center"/>
          </w:tcPr>
          <w:p w14:paraId="4C51F560">
            <w:pPr>
              <w:pStyle w:val="15"/>
              <w:keepNext/>
              <w:spacing w:line="440" w:lineRule="exact"/>
              <w:ind w:left="63" w:right="63"/>
              <w:rPr>
                <w:rFonts w:ascii="宋体" w:hAnsi="宋体"/>
                <w:kern w:val="2"/>
                <w:szCs w:val="30"/>
              </w:rPr>
            </w:pPr>
          </w:p>
        </w:tc>
        <w:tc>
          <w:tcPr>
            <w:tcW w:w="1134" w:type="dxa"/>
            <w:vAlign w:val="center"/>
          </w:tcPr>
          <w:p w14:paraId="7F3F3252">
            <w:pPr>
              <w:pStyle w:val="15"/>
              <w:keepNext/>
              <w:spacing w:line="440" w:lineRule="exact"/>
              <w:ind w:left="63" w:right="63"/>
              <w:rPr>
                <w:rFonts w:ascii="宋体" w:hAnsi="宋体"/>
                <w:kern w:val="2"/>
                <w:szCs w:val="30"/>
              </w:rPr>
            </w:pPr>
          </w:p>
        </w:tc>
        <w:tc>
          <w:tcPr>
            <w:tcW w:w="4252" w:type="dxa"/>
            <w:vAlign w:val="center"/>
          </w:tcPr>
          <w:p w14:paraId="367A7AD0">
            <w:pPr>
              <w:pStyle w:val="15"/>
              <w:keepNext/>
              <w:spacing w:line="440" w:lineRule="exact"/>
              <w:ind w:left="63" w:right="63"/>
              <w:rPr>
                <w:rFonts w:ascii="宋体" w:hAnsi="宋体"/>
                <w:kern w:val="2"/>
                <w:szCs w:val="30"/>
              </w:rPr>
            </w:pPr>
          </w:p>
        </w:tc>
      </w:tr>
      <w:tr w14:paraId="6D830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372B8919">
            <w:pPr>
              <w:pStyle w:val="15"/>
              <w:keepNext/>
              <w:spacing w:line="440" w:lineRule="exact"/>
              <w:ind w:left="63" w:right="63"/>
              <w:rPr>
                <w:rFonts w:ascii="宋体" w:hAnsi="宋体"/>
                <w:kern w:val="2"/>
                <w:sz w:val="22"/>
                <w:szCs w:val="30"/>
              </w:rPr>
            </w:pPr>
            <w:r>
              <w:rPr>
                <w:rFonts w:hint="eastAsia" w:ascii="宋体" w:hAnsi="宋体"/>
                <w:kern w:val="2"/>
                <w:sz w:val="22"/>
                <w:szCs w:val="30"/>
              </w:rPr>
              <w:t>机械管理</w:t>
            </w:r>
          </w:p>
        </w:tc>
        <w:tc>
          <w:tcPr>
            <w:tcW w:w="1418" w:type="dxa"/>
            <w:vAlign w:val="center"/>
          </w:tcPr>
          <w:p w14:paraId="1C3745CC">
            <w:pPr>
              <w:pStyle w:val="15"/>
              <w:keepNext/>
              <w:spacing w:line="440" w:lineRule="exact"/>
              <w:ind w:left="63" w:right="63"/>
              <w:rPr>
                <w:rFonts w:ascii="宋体" w:hAnsi="宋体"/>
                <w:kern w:val="2"/>
                <w:sz w:val="22"/>
                <w:szCs w:val="30"/>
              </w:rPr>
            </w:pPr>
          </w:p>
        </w:tc>
        <w:tc>
          <w:tcPr>
            <w:tcW w:w="1134" w:type="dxa"/>
            <w:vAlign w:val="center"/>
          </w:tcPr>
          <w:p w14:paraId="0F7D620D">
            <w:pPr>
              <w:pStyle w:val="15"/>
              <w:keepNext/>
              <w:spacing w:line="440" w:lineRule="exact"/>
              <w:ind w:left="63" w:right="63"/>
              <w:rPr>
                <w:rFonts w:ascii="宋体" w:hAnsi="宋体"/>
                <w:kern w:val="2"/>
                <w:szCs w:val="30"/>
              </w:rPr>
            </w:pPr>
          </w:p>
        </w:tc>
        <w:tc>
          <w:tcPr>
            <w:tcW w:w="1134" w:type="dxa"/>
            <w:vAlign w:val="center"/>
          </w:tcPr>
          <w:p w14:paraId="58275660">
            <w:pPr>
              <w:pStyle w:val="15"/>
              <w:keepNext/>
              <w:spacing w:line="440" w:lineRule="exact"/>
              <w:ind w:left="63" w:right="63"/>
              <w:rPr>
                <w:rFonts w:ascii="宋体" w:hAnsi="宋体"/>
                <w:kern w:val="2"/>
                <w:szCs w:val="30"/>
              </w:rPr>
            </w:pPr>
          </w:p>
        </w:tc>
        <w:tc>
          <w:tcPr>
            <w:tcW w:w="4252" w:type="dxa"/>
            <w:vAlign w:val="center"/>
          </w:tcPr>
          <w:p w14:paraId="78298FEA">
            <w:pPr>
              <w:pStyle w:val="15"/>
              <w:keepNext/>
              <w:spacing w:line="440" w:lineRule="exact"/>
              <w:ind w:left="63" w:right="63"/>
              <w:rPr>
                <w:rFonts w:ascii="宋体" w:hAnsi="宋体"/>
                <w:kern w:val="2"/>
                <w:szCs w:val="30"/>
              </w:rPr>
            </w:pPr>
          </w:p>
        </w:tc>
      </w:tr>
      <w:tr w14:paraId="7610FB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575F10B0">
            <w:pPr>
              <w:pStyle w:val="15"/>
              <w:keepNext/>
              <w:spacing w:line="440" w:lineRule="exact"/>
              <w:ind w:left="63" w:right="63"/>
              <w:rPr>
                <w:rFonts w:ascii="宋体" w:hAnsi="宋体"/>
                <w:kern w:val="2"/>
                <w:sz w:val="22"/>
                <w:szCs w:val="30"/>
              </w:rPr>
            </w:pPr>
            <w:r>
              <w:rPr>
                <w:rFonts w:hint="eastAsia" w:ascii="宋体" w:hAnsi="宋体"/>
                <w:kern w:val="2"/>
                <w:sz w:val="22"/>
                <w:szCs w:val="30"/>
              </w:rPr>
              <w:t>劳务管理</w:t>
            </w:r>
          </w:p>
        </w:tc>
        <w:tc>
          <w:tcPr>
            <w:tcW w:w="1418" w:type="dxa"/>
            <w:vAlign w:val="center"/>
          </w:tcPr>
          <w:p w14:paraId="75102280">
            <w:pPr>
              <w:pStyle w:val="15"/>
              <w:keepNext/>
              <w:spacing w:line="440" w:lineRule="exact"/>
              <w:ind w:left="63" w:right="63"/>
              <w:rPr>
                <w:rFonts w:ascii="宋体" w:hAnsi="宋体"/>
                <w:kern w:val="2"/>
                <w:sz w:val="22"/>
                <w:szCs w:val="30"/>
              </w:rPr>
            </w:pPr>
          </w:p>
        </w:tc>
        <w:tc>
          <w:tcPr>
            <w:tcW w:w="1134" w:type="dxa"/>
            <w:vAlign w:val="center"/>
          </w:tcPr>
          <w:p w14:paraId="07087E4B">
            <w:pPr>
              <w:pStyle w:val="15"/>
              <w:keepNext/>
              <w:spacing w:line="440" w:lineRule="exact"/>
              <w:ind w:left="63" w:right="63"/>
              <w:rPr>
                <w:rFonts w:ascii="宋体" w:hAnsi="宋体"/>
                <w:kern w:val="2"/>
                <w:szCs w:val="30"/>
              </w:rPr>
            </w:pPr>
          </w:p>
        </w:tc>
        <w:tc>
          <w:tcPr>
            <w:tcW w:w="1134" w:type="dxa"/>
            <w:vAlign w:val="center"/>
          </w:tcPr>
          <w:p w14:paraId="6BE1A509">
            <w:pPr>
              <w:pStyle w:val="15"/>
              <w:keepNext/>
              <w:spacing w:line="440" w:lineRule="exact"/>
              <w:ind w:left="63" w:right="63"/>
              <w:rPr>
                <w:rFonts w:ascii="宋体" w:hAnsi="宋体"/>
                <w:kern w:val="2"/>
                <w:szCs w:val="30"/>
              </w:rPr>
            </w:pPr>
          </w:p>
        </w:tc>
        <w:tc>
          <w:tcPr>
            <w:tcW w:w="4252" w:type="dxa"/>
            <w:vAlign w:val="center"/>
          </w:tcPr>
          <w:p w14:paraId="4A854766">
            <w:pPr>
              <w:pStyle w:val="15"/>
              <w:keepNext/>
              <w:spacing w:line="440" w:lineRule="exact"/>
              <w:ind w:left="63" w:right="63"/>
              <w:rPr>
                <w:rFonts w:ascii="宋体" w:hAnsi="宋体"/>
                <w:kern w:val="2"/>
                <w:szCs w:val="30"/>
              </w:rPr>
            </w:pPr>
          </w:p>
        </w:tc>
      </w:tr>
      <w:tr w14:paraId="3445FD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vAlign w:val="center"/>
          </w:tcPr>
          <w:p w14:paraId="047D251B">
            <w:pPr>
              <w:pStyle w:val="15"/>
              <w:keepNext/>
              <w:spacing w:line="440" w:lineRule="exact"/>
              <w:ind w:left="63" w:right="63"/>
              <w:rPr>
                <w:rFonts w:ascii="宋体" w:hAnsi="宋体"/>
                <w:kern w:val="2"/>
                <w:sz w:val="22"/>
                <w:szCs w:val="30"/>
              </w:rPr>
            </w:pPr>
            <w:r>
              <w:rPr>
                <w:rFonts w:hint="eastAsia" w:ascii="宋体" w:hAnsi="宋体"/>
                <w:kern w:val="2"/>
                <w:sz w:val="22"/>
                <w:szCs w:val="30"/>
              </w:rPr>
              <w:t>资料管理</w:t>
            </w:r>
          </w:p>
        </w:tc>
        <w:tc>
          <w:tcPr>
            <w:tcW w:w="1418" w:type="dxa"/>
            <w:vAlign w:val="center"/>
          </w:tcPr>
          <w:p w14:paraId="50053395">
            <w:pPr>
              <w:pStyle w:val="15"/>
              <w:keepNext/>
              <w:spacing w:line="440" w:lineRule="exact"/>
              <w:ind w:left="63" w:right="63"/>
              <w:rPr>
                <w:rFonts w:ascii="宋体" w:hAnsi="宋体"/>
                <w:kern w:val="2"/>
                <w:sz w:val="22"/>
                <w:szCs w:val="30"/>
              </w:rPr>
            </w:pPr>
          </w:p>
        </w:tc>
        <w:tc>
          <w:tcPr>
            <w:tcW w:w="1134" w:type="dxa"/>
            <w:vAlign w:val="center"/>
          </w:tcPr>
          <w:p w14:paraId="7298AC80">
            <w:pPr>
              <w:pStyle w:val="15"/>
              <w:keepNext/>
              <w:spacing w:line="440" w:lineRule="exact"/>
              <w:ind w:left="63" w:right="63"/>
              <w:rPr>
                <w:rFonts w:ascii="宋体" w:hAnsi="宋体"/>
                <w:kern w:val="2"/>
                <w:szCs w:val="30"/>
              </w:rPr>
            </w:pPr>
          </w:p>
        </w:tc>
        <w:tc>
          <w:tcPr>
            <w:tcW w:w="1134" w:type="dxa"/>
            <w:vAlign w:val="center"/>
          </w:tcPr>
          <w:p w14:paraId="661E8E61">
            <w:pPr>
              <w:pStyle w:val="15"/>
              <w:keepNext/>
              <w:spacing w:line="440" w:lineRule="exact"/>
              <w:ind w:left="63" w:right="63"/>
              <w:rPr>
                <w:rFonts w:ascii="宋体" w:hAnsi="宋体"/>
                <w:kern w:val="2"/>
                <w:szCs w:val="30"/>
              </w:rPr>
            </w:pPr>
          </w:p>
        </w:tc>
        <w:tc>
          <w:tcPr>
            <w:tcW w:w="4252" w:type="dxa"/>
            <w:vAlign w:val="center"/>
          </w:tcPr>
          <w:p w14:paraId="3D48FE06">
            <w:pPr>
              <w:pStyle w:val="15"/>
              <w:keepNext/>
              <w:spacing w:line="440" w:lineRule="exact"/>
              <w:ind w:left="63" w:right="63"/>
              <w:rPr>
                <w:rFonts w:ascii="宋体" w:hAnsi="宋体"/>
                <w:kern w:val="2"/>
                <w:szCs w:val="30"/>
              </w:rPr>
            </w:pPr>
          </w:p>
        </w:tc>
      </w:tr>
      <w:tr w14:paraId="046CFD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vAlign w:val="center"/>
          </w:tcPr>
          <w:p w14:paraId="7C172E5B">
            <w:pPr>
              <w:pStyle w:val="15"/>
              <w:keepNext/>
              <w:spacing w:line="440" w:lineRule="exact"/>
              <w:ind w:left="63" w:right="63"/>
              <w:rPr>
                <w:rFonts w:ascii="宋体" w:hAnsi="宋体"/>
                <w:kern w:val="2"/>
                <w:sz w:val="22"/>
                <w:szCs w:val="30"/>
              </w:rPr>
            </w:pPr>
            <w:r>
              <w:rPr>
                <w:rFonts w:ascii="宋体" w:hAnsi="宋体"/>
                <w:kern w:val="2"/>
                <w:sz w:val="22"/>
                <w:szCs w:val="30"/>
              </w:rPr>
              <w:t>其他人员</w:t>
            </w:r>
          </w:p>
        </w:tc>
        <w:tc>
          <w:tcPr>
            <w:tcW w:w="1418" w:type="dxa"/>
            <w:vAlign w:val="center"/>
          </w:tcPr>
          <w:p w14:paraId="205A6660">
            <w:pPr>
              <w:pStyle w:val="15"/>
              <w:keepNext/>
              <w:spacing w:line="440" w:lineRule="exact"/>
              <w:ind w:left="63" w:right="63"/>
              <w:rPr>
                <w:rFonts w:ascii="宋体" w:hAnsi="宋体"/>
                <w:kern w:val="2"/>
                <w:sz w:val="22"/>
                <w:szCs w:val="30"/>
              </w:rPr>
            </w:pPr>
          </w:p>
        </w:tc>
        <w:tc>
          <w:tcPr>
            <w:tcW w:w="1134" w:type="dxa"/>
            <w:vAlign w:val="center"/>
          </w:tcPr>
          <w:p w14:paraId="47163A88">
            <w:pPr>
              <w:pStyle w:val="15"/>
              <w:keepNext/>
              <w:spacing w:line="440" w:lineRule="exact"/>
              <w:ind w:left="63" w:right="63"/>
              <w:rPr>
                <w:rFonts w:ascii="宋体" w:hAnsi="宋体"/>
                <w:kern w:val="2"/>
                <w:szCs w:val="30"/>
              </w:rPr>
            </w:pPr>
          </w:p>
        </w:tc>
        <w:tc>
          <w:tcPr>
            <w:tcW w:w="1134" w:type="dxa"/>
            <w:vAlign w:val="center"/>
          </w:tcPr>
          <w:p w14:paraId="3AD03C16">
            <w:pPr>
              <w:pStyle w:val="15"/>
              <w:keepNext/>
              <w:spacing w:line="440" w:lineRule="exact"/>
              <w:ind w:left="63" w:right="63"/>
              <w:rPr>
                <w:rFonts w:ascii="宋体" w:hAnsi="宋体"/>
                <w:kern w:val="2"/>
                <w:szCs w:val="30"/>
              </w:rPr>
            </w:pPr>
          </w:p>
        </w:tc>
        <w:tc>
          <w:tcPr>
            <w:tcW w:w="4252" w:type="dxa"/>
            <w:vAlign w:val="center"/>
          </w:tcPr>
          <w:p w14:paraId="619DF92C">
            <w:pPr>
              <w:pStyle w:val="15"/>
              <w:keepNext/>
              <w:spacing w:line="440" w:lineRule="exact"/>
              <w:ind w:left="63" w:right="63"/>
              <w:rPr>
                <w:rFonts w:ascii="宋体" w:hAnsi="宋体"/>
                <w:kern w:val="2"/>
                <w:szCs w:val="30"/>
              </w:rPr>
            </w:pPr>
          </w:p>
        </w:tc>
      </w:tr>
      <w:tr w14:paraId="5D05F1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64413765">
            <w:pPr>
              <w:pStyle w:val="15"/>
              <w:keepNext/>
              <w:spacing w:line="440" w:lineRule="exact"/>
              <w:ind w:left="63" w:right="63"/>
              <w:rPr>
                <w:rFonts w:ascii="宋体" w:hAnsi="宋体"/>
                <w:kern w:val="2"/>
                <w:sz w:val="22"/>
                <w:szCs w:val="30"/>
              </w:rPr>
            </w:pPr>
          </w:p>
        </w:tc>
        <w:tc>
          <w:tcPr>
            <w:tcW w:w="1418" w:type="dxa"/>
            <w:tcBorders>
              <w:bottom w:val="nil"/>
            </w:tcBorders>
            <w:vAlign w:val="center"/>
          </w:tcPr>
          <w:p w14:paraId="34F710A2">
            <w:pPr>
              <w:pStyle w:val="15"/>
              <w:keepNext/>
              <w:spacing w:line="440" w:lineRule="exact"/>
              <w:ind w:left="63" w:right="63"/>
              <w:rPr>
                <w:rFonts w:ascii="宋体" w:hAnsi="宋体"/>
                <w:kern w:val="2"/>
                <w:sz w:val="22"/>
                <w:szCs w:val="30"/>
              </w:rPr>
            </w:pPr>
          </w:p>
        </w:tc>
        <w:tc>
          <w:tcPr>
            <w:tcW w:w="1134" w:type="dxa"/>
            <w:tcBorders>
              <w:bottom w:val="nil"/>
            </w:tcBorders>
            <w:vAlign w:val="center"/>
          </w:tcPr>
          <w:p w14:paraId="0545E2C2">
            <w:pPr>
              <w:pStyle w:val="15"/>
              <w:keepNext/>
              <w:spacing w:line="440" w:lineRule="exact"/>
              <w:ind w:left="63" w:right="63"/>
              <w:rPr>
                <w:rFonts w:ascii="宋体" w:hAnsi="宋体"/>
                <w:kern w:val="2"/>
                <w:szCs w:val="30"/>
              </w:rPr>
            </w:pPr>
          </w:p>
        </w:tc>
        <w:tc>
          <w:tcPr>
            <w:tcW w:w="1134" w:type="dxa"/>
            <w:tcBorders>
              <w:bottom w:val="nil"/>
            </w:tcBorders>
            <w:vAlign w:val="center"/>
          </w:tcPr>
          <w:p w14:paraId="6518E006">
            <w:pPr>
              <w:pStyle w:val="15"/>
              <w:keepNext/>
              <w:spacing w:line="440" w:lineRule="exact"/>
              <w:ind w:left="63" w:right="63"/>
              <w:rPr>
                <w:rFonts w:ascii="宋体" w:hAnsi="宋体"/>
                <w:kern w:val="2"/>
                <w:szCs w:val="30"/>
              </w:rPr>
            </w:pPr>
          </w:p>
        </w:tc>
        <w:tc>
          <w:tcPr>
            <w:tcW w:w="4252" w:type="dxa"/>
            <w:tcBorders>
              <w:bottom w:val="nil"/>
            </w:tcBorders>
            <w:vAlign w:val="center"/>
          </w:tcPr>
          <w:p w14:paraId="06574530">
            <w:pPr>
              <w:pStyle w:val="15"/>
              <w:keepNext/>
              <w:spacing w:line="440" w:lineRule="exact"/>
              <w:ind w:left="63" w:right="63"/>
              <w:rPr>
                <w:rFonts w:ascii="宋体" w:hAnsi="宋体"/>
                <w:kern w:val="2"/>
                <w:szCs w:val="30"/>
              </w:rPr>
            </w:pPr>
          </w:p>
        </w:tc>
      </w:tr>
      <w:tr w14:paraId="7FD662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48088B92">
            <w:pPr>
              <w:pStyle w:val="15"/>
              <w:keepNext/>
              <w:spacing w:line="440" w:lineRule="exact"/>
              <w:ind w:left="63" w:right="63"/>
              <w:rPr>
                <w:rFonts w:ascii="宋体" w:hAnsi="宋体"/>
                <w:kern w:val="2"/>
                <w:sz w:val="22"/>
                <w:szCs w:val="30"/>
              </w:rPr>
            </w:pPr>
          </w:p>
        </w:tc>
        <w:tc>
          <w:tcPr>
            <w:tcW w:w="1418" w:type="dxa"/>
            <w:vAlign w:val="center"/>
          </w:tcPr>
          <w:p w14:paraId="0ADF2846">
            <w:pPr>
              <w:pStyle w:val="15"/>
              <w:keepNext/>
              <w:spacing w:line="440" w:lineRule="exact"/>
              <w:ind w:left="63" w:right="63"/>
              <w:rPr>
                <w:rFonts w:ascii="宋体" w:hAnsi="宋体"/>
                <w:kern w:val="2"/>
                <w:sz w:val="22"/>
                <w:szCs w:val="30"/>
              </w:rPr>
            </w:pPr>
          </w:p>
        </w:tc>
        <w:tc>
          <w:tcPr>
            <w:tcW w:w="1134" w:type="dxa"/>
            <w:vAlign w:val="center"/>
          </w:tcPr>
          <w:p w14:paraId="2E18BCCE">
            <w:pPr>
              <w:pStyle w:val="15"/>
              <w:keepNext/>
              <w:spacing w:line="440" w:lineRule="exact"/>
              <w:ind w:left="63" w:right="63"/>
              <w:rPr>
                <w:rFonts w:ascii="宋体" w:hAnsi="宋体"/>
                <w:kern w:val="2"/>
                <w:szCs w:val="30"/>
              </w:rPr>
            </w:pPr>
          </w:p>
        </w:tc>
        <w:tc>
          <w:tcPr>
            <w:tcW w:w="1134" w:type="dxa"/>
            <w:vAlign w:val="center"/>
          </w:tcPr>
          <w:p w14:paraId="060FE73B">
            <w:pPr>
              <w:pStyle w:val="15"/>
              <w:keepNext/>
              <w:spacing w:line="440" w:lineRule="exact"/>
              <w:ind w:left="63" w:right="63"/>
              <w:rPr>
                <w:rFonts w:ascii="宋体" w:hAnsi="宋体"/>
                <w:kern w:val="2"/>
                <w:szCs w:val="30"/>
              </w:rPr>
            </w:pPr>
          </w:p>
        </w:tc>
        <w:tc>
          <w:tcPr>
            <w:tcW w:w="4252" w:type="dxa"/>
            <w:vAlign w:val="center"/>
          </w:tcPr>
          <w:p w14:paraId="2B268559">
            <w:pPr>
              <w:pStyle w:val="15"/>
              <w:keepNext/>
              <w:spacing w:line="440" w:lineRule="exact"/>
              <w:ind w:left="63" w:right="63"/>
              <w:rPr>
                <w:rFonts w:ascii="宋体" w:hAnsi="宋体"/>
                <w:kern w:val="2"/>
                <w:szCs w:val="30"/>
              </w:rPr>
            </w:pPr>
          </w:p>
        </w:tc>
      </w:tr>
      <w:tr w14:paraId="51C591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5E945B4A">
            <w:pPr>
              <w:pStyle w:val="15"/>
              <w:keepNext/>
              <w:spacing w:line="440" w:lineRule="exact"/>
              <w:ind w:left="63" w:right="63"/>
              <w:rPr>
                <w:rFonts w:ascii="宋体" w:hAnsi="宋体"/>
                <w:kern w:val="2"/>
                <w:sz w:val="22"/>
                <w:szCs w:val="30"/>
              </w:rPr>
            </w:pPr>
          </w:p>
        </w:tc>
        <w:tc>
          <w:tcPr>
            <w:tcW w:w="1418" w:type="dxa"/>
            <w:vAlign w:val="center"/>
          </w:tcPr>
          <w:p w14:paraId="7C7F1AFE">
            <w:pPr>
              <w:pStyle w:val="15"/>
              <w:keepNext/>
              <w:spacing w:line="440" w:lineRule="exact"/>
              <w:ind w:left="63" w:right="63"/>
              <w:rPr>
                <w:rFonts w:ascii="宋体" w:hAnsi="宋体"/>
                <w:kern w:val="2"/>
                <w:sz w:val="22"/>
                <w:szCs w:val="30"/>
              </w:rPr>
            </w:pPr>
          </w:p>
        </w:tc>
        <w:tc>
          <w:tcPr>
            <w:tcW w:w="1134" w:type="dxa"/>
            <w:vAlign w:val="center"/>
          </w:tcPr>
          <w:p w14:paraId="333B7ECE">
            <w:pPr>
              <w:pStyle w:val="15"/>
              <w:keepNext/>
              <w:spacing w:line="440" w:lineRule="exact"/>
              <w:ind w:left="63" w:right="63"/>
              <w:rPr>
                <w:rFonts w:ascii="宋体" w:hAnsi="宋体"/>
                <w:kern w:val="2"/>
                <w:szCs w:val="30"/>
              </w:rPr>
            </w:pPr>
          </w:p>
        </w:tc>
        <w:tc>
          <w:tcPr>
            <w:tcW w:w="1134" w:type="dxa"/>
            <w:vAlign w:val="center"/>
          </w:tcPr>
          <w:p w14:paraId="0C7C7A7C">
            <w:pPr>
              <w:pStyle w:val="15"/>
              <w:keepNext/>
              <w:spacing w:line="440" w:lineRule="exact"/>
              <w:ind w:left="63" w:right="63"/>
              <w:rPr>
                <w:rFonts w:ascii="宋体" w:hAnsi="宋体"/>
                <w:kern w:val="2"/>
                <w:szCs w:val="30"/>
              </w:rPr>
            </w:pPr>
          </w:p>
        </w:tc>
        <w:tc>
          <w:tcPr>
            <w:tcW w:w="4252" w:type="dxa"/>
            <w:vAlign w:val="center"/>
          </w:tcPr>
          <w:p w14:paraId="1E738BC4">
            <w:pPr>
              <w:pStyle w:val="15"/>
              <w:keepNext/>
              <w:spacing w:line="440" w:lineRule="exact"/>
              <w:ind w:left="63" w:right="63"/>
              <w:rPr>
                <w:rFonts w:ascii="宋体" w:hAnsi="宋体"/>
                <w:kern w:val="2"/>
                <w:szCs w:val="30"/>
              </w:rPr>
            </w:pPr>
          </w:p>
        </w:tc>
      </w:tr>
      <w:tr w14:paraId="7C0B22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vAlign w:val="center"/>
          </w:tcPr>
          <w:p w14:paraId="237851A0">
            <w:pPr>
              <w:pStyle w:val="15"/>
              <w:keepNext/>
              <w:spacing w:line="440" w:lineRule="exact"/>
              <w:ind w:left="63" w:right="63"/>
              <w:rPr>
                <w:rFonts w:ascii="宋体" w:hAnsi="宋体"/>
                <w:kern w:val="2"/>
                <w:sz w:val="22"/>
                <w:szCs w:val="30"/>
              </w:rPr>
            </w:pPr>
          </w:p>
        </w:tc>
        <w:tc>
          <w:tcPr>
            <w:tcW w:w="1418" w:type="dxa"/>
            <w:vAlign w:val="center"/>
          </w:tcPr>
          <w:p w14:paraId="59E03845">
            <w:pPr>
              <w:pStyle w:val="15"/>
              <w:keepNext/>
              <w:spacing w:line="440" w:lineRule="exact"/>
              <w:ind w:left="63" w:right="63"/>
              <w:rPr>
                <w:rFonts w:ascii="宋体" w:hAnsi="宋体"/>
                <w:kern w:val="2"/>
                <w:sz w:val="22"/>
                <w:szCs w:val="30"/>
              </w:rPr>
            </w:pPr>
          </w:p>
        </w:tc>
        <w:tc>
          <w:tcPr>
            <w:tcW w:w="1134" w:type="dxa"/>
            <w:vAlign w:val="center"/>
          </w:tcPr>
          <w:p w14:paraId="09DBA468">
            <w:pPr>
              <w:pStyle w:val="15"/>
              <w:keepNext/>
              <w:spacing w:line="440" w:lineRule="exact"/>
              <w:ind w:left="63" w:right="63"/>
              <w:rPr>
                <w:rFonts w:ascii="宋体" w:hAnsi="宋体"/>
                <w:kern w:val="2"/>
                <w:szCs w:val="30"/>
              </w:rPr>
            </w:pPr>
          </w:p>
        </w:tc>
        <w:tc>
          <w:tcPr>
            <w:tcW w:w="1134" w:type="dxa"/>
            <w:vAlign w:val="center"/>
          </w:tcPr>
          <w:p w14:paraId="4A3EEE7D">
            <w:pPr>
              <w:pStyle w:val="15"/>
              <w:keepNext/>
              <w:spacing w:line="440" w:lineRule="exact"/>
              <w:ind w:left="63" w:right="63"/>
              <w:rPr>
                <w:rFonts w:ascii="宋体" w:hAnsi="宋体"/>
                <w:kern w:val="2"/>
                <w:szCs w:val="30"/>
              </w:rPr>
            </w:pPr>
          </w:p>
        </w:tc>
        <w:tc>
          <w:tcPr>
            <w:tcW w:w="4252" w:type="dxa"/>
            <w:vAlign w:val="center"/>
          </w:tcPr>
          <w:p w14:paraId="6B5020E7">
            <w:pPr>
              <w:pStyle w:val="15"/>
              <w:keepNext/>
              <w:spacing w:line="440" w:lineRule="exact"/>
              <w:ind w:left="63" w:right="63"/>
              <w:rPr>
                <w:rFonts w:ascii="宋体" w:hAnsi="宋体"/>
                <w:kern w:val="2"/>
                <w:szCs w:val="30"/>
              </w:rPr>
            </w:pPr>
          </w:p>
        </w:tc>
      </w:tr>
      <w:tr w14:paraId="233FFE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vAlign w:val="center"/>
          </w:tcPr>
          <w:p w14:paraId="52392C9A">
            <w:pPr>
              <w:pStyle w:val="15"/>
              <w:keepNext/>
              <w:spacing w:line="440" w:lineRule="exact"/>
              <w:ind w:left="63" w:right="63"/>
              <w:rPr>
                <w:rFonts w:ascii="宋体" w:hAnsi="宋体"/>
                <w:kern w:val="2"/>
                <w:sz w:val="22"/>
                <w:szCs w:val="30"/>
              </w:rPr>
            </w:pPr>
          </w:p>
        </w:tc>
        <w:tc>
          <w:tcPr>
            <w:tcW w:w="1418" w:type="dxa"/>
            <w:tcBorders>
              <w:bottom w:val="single" w:color="auto" w:sz="12" w:space="0"/>
            </w:tcBorders>
            <w:vAlign w:val="center"/>
          </w:tcPr>
          <w:p w14:paraId="7670DE64">
            <w:pPr>
              <w:pStyle w:val="15"/>
              <w:keepNext/>
              <w:spacing w:line="440" w:lineRule="exact"/>
              <w:ind w:left="63" w:right="63"/>
              <w:rPr>
                <w:rFonts w:ascii="宋体" w:hAnsi="宋体"/>
                <w:kern w:val="2"/>
                <w:sz w:val="22"/>
                <w:szCs w:val="30"/>
              </w:rPr>
            </w:pPr>
          </w:p>
        </w:tc>
        <w:tc>
          <w:tcPr>
            <w:tcW w:w="1134" w:type="dxa"/>
            <w:tcBorders>
              <w:bottom w:val="single" w:color="auto" w:sz="12" w:space="0"/>
            </w:tcBorders>
            <w:vAlign w:val="center"/>
          </w:tcPr>
          <w:p w14:paraId="6310A959">
            <w:pPr>
              <w:pStyle w:val="15"/>
              <w:keepNext/>
              <w:spacing w:line="440" w:lineRule="exact"/>
              <w:ind w:left="63" w:right="63"/>
              <w:rPr>
                <w:rFonts w:ascii="宋体" w:hAnsi="宋体"/>
                <w:kern w:val="2"/>
                <w:szCs w:val="30"/>
              </w:rPr>
            </w:pPr>
          </w:p>
        </w:tc>
        <w:tc>
          <w:tcPr>
            <w:tcW w:w="1134" w:type="dxa"/>
            <w:tcBorders>
              <w:bottom w:val="single" w:color="auto" w:sz="12" w:space="0"/>
            </w:tcBorders>
            <w:vAlign w:val="center"/>
          </w:tcPr>
          <w:p w14:paraId="113DA176">
            <w:pPr>
              <w:pStyle w:val="15"/>
              <w:keepNext/>
              <w:spacing w:line="440" w:lineRule="exact"/>
              <w:ind w:left="63" w:right="63"/>
              <w:rPr>
                <w:rFonts w:ascii="宋体" w:hAnsi="宋体"/>
                <w:kern w:val="2"/>
                <w:szCs w:val="30"/>
              </w:rPr>
            </w:pPr>
          </w:p>
        </w:tc>
        <w:tc>
          <w:tcPr>
            <w:tcW w:w="4252" w:type="dxa"/>
            <w:tcBorders>
              <w:bottom w:val="single" w:color="auto" w:sz="12" w:space="0"/>
            </w:tcBorders>
            <w:vAlign w:val="center"/>
          </w:tcPr>
          <w:p w14:paraId="0467F573">
            <w:pPr>
              <w:pStyle w:val="15"/>
              <w:keepNext/>
              <w:spacing w:line="440" w:lineRule="exact"/>
              <w:ind w:left="63" w:right="63"/>
              <w:rPr>
                <w:rFonts w:ascii="宋体" w:hAnsi="宋体"/>
                <w:kern w:val="2"/>
                <w:szCs w:val="30"/>
              </w:rPr>
            </w:pPr>
          </w:p>
        </w:tc>
      </w:tr>
    </w:tbl>
    <w:p w14:paraId="6912E6B6">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附件8</w:t>
      </w:r>
    </w:p>
    <w:p w14:paraId="1529C423">
      <w:pPr>
        <w:spacing w:before="156" w:beforeLines="50" w:after="156" w:afterLines="50" w:line="440" w:lineRule="exact"/>
        <w:jc w:val="center"/>
        <w:rPr>
          <w:rFonts w:ascii="宋体" w:hAnsi="宋体"/>
          <w:sz w:val="24"/>
          <w:szCs w:val="30"/>
        </w:rPr>
      </w:pPr>
      <w:r>
        <w:rPr>
          <w:rFonts w:ascii="宋体" w:hAnsi="宋体"/>
          <w:sz w:val="24"/>
          <w:szCs w:val="30"/>
        </w:rPr>
        <w:t>履约担保</w:t>
      </w:r>
    </w:p>
    <w:p w14:paraId="7E563B64">
      <w:pPr>
        <w:spacing w:line="440" w:lineRule="exact"/>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rPr>
        <w:t>（发包人名称）：</w:t>
      </w:r>
    </w:p>
    <w:p w14:paraId="4D3172DF">
      <w:pPr>
        <w:spacing w:line="440" w:lineRule="exact"/>
        <w:rPr>
          <w:rFonts w:ascii="宋体" w:hAnsi="宋体"/>
          <w:sz w:val="24"/>
          <w:szCs w:val="30"/>
        </w:rPr>
      </w:pPr>
    </w:p>
    <w:p w14:paraId="7D10C57A">
      <w:pPr>
        <w:spacing w:line="360" w:lineRule="auto"/>
        <w:ind w:firstLine="480" w:firstLineChars="200"/>
        <w:rPr>
          <w:rFonts w:ascii="宋体" w:hAnsi="宋体"/>
          <w:sz w:val="24"/>
          <w:szCs w:val="30"/>
        </w:rPr>
      </w:pPr>
      <w:r>
        <w:rPr>
          <w:rFonts w:ascii="宋体" w:hAnsi="宋体"/>
          <w:sz w:val="24"/>
          <w:szCs w:val="30"/>
        </w:rPr>
        <w:t>鉴于</w:t>
      </w:r>
      <w:r>
        <w:rPr>
          <w:rFonts w:ascii="宋体" w:hAnsi="宋体"/>
          <w:sz w:val="24"/>
          <w:szCs w:val="30"/>
          <w:u w:val="single"/>
        </w:rPr>
        <w:t xml:space="preserve">                </w:t>
      </w:r>
      <w:r>
        <w:rPr>
          <w:rFonts w:ascii="宋体" w:hAnsi="宋体"/>
          <w:sz w:val="24"/>
          <w:szCs w:val="30"/>
        </w:rPr>
        <w:t>（发包人名称，以下简称“发包人”）与</w:t>
      </w:r>
    </w:p>
    <w:p w14:paraId="0774CBD1">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（承包人名称）（以下称“承包人”）于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日就</w:t>
      </w:r>
      <w:r>
        <w:rPr>
          <w:rFonts w:ascii="宋体" w:hAnsi="宋体"/>
          <w:sz w:val="24"/>
          <w:szCs w:val="30"/>
          <w:u w:val="single"/>
        </w:rPr>
        <w:t xml:space="preserve">                         </w:t>
      </w:r>
      <w:r>
        <w:rPr>
          <w:rFonts w:ascii="宋体" w:hAnsi="宋体"/>
          <w:sz w:val="24"/>
          <w:szCs w:val="30"/>
        </w:rPr>
        <w:t xml:space="preserve">（工程名称）施工及有关事项协商一致共同签订《建设工程施工合同》。我方愿意无条件地、不可撤销地就承包人履行与你方签订的合同，向你方提供连带责任担保。 </w:t>
      </w:r>
    </w:p>
    <w:p w14:paraId="26BBB305">
      <w:pPr>
        <w:spacing w:line="360" w:lineRule="auto"/>
        <w:ind w:firstLine="480" w:firstLineChars="200"/>
        <w:rPr>
          <w:rFonts w:ascii="宋体" w:hAnsi="宋体"/>
          <w:sz w:val="24"/>
          <w:szCs w:val="30"/>
        </w:rPr>
      </w:pPr>
      <w:r>
        <w:rPr>
          <w:rFonts w:ascii="宋体" w:hAnsi="宋体"/>
          <w:sz w:val="24"/>
          <w:szCs w:val="30"/>
        </w:rPr>
        <w:t>1.担保金额人民币（大写）</w:t>
      </w:r>
      <w:r>
        <w:rPr>
          <w:rFonts w:ascii="宋体" w:hAnsi="宋体"/>
          <w:sz w:val="24"/>
          <w:szCs w:val="30"/>
          <w:u w:val="single"/>
        </w:rPr>
        <w:t xml:space="preserve">                 </w:t>
      </w:r>
      <w:r>
        <w:rPr>
          <w:rFonts w:ascii="宋体" w:hAnsi="宋体"/>
          <w:sz w:val="24"/>
          <w:szCs w:val="30"/>
        </w:rPr>
        <w:t>元（¥</w:t>
      </w:r>
      <w:r>
        <w:rPr>
          <w:rFonts w:ascii="宋体" w:hAnsi="宋体"/>
          <w:sz w:val="24"/>
          <w:szCs w:val="30"/>
          <w:u w:val="single"/>
        </w:rPr>
        <w:t xml:space="preserve">             </w:t>
      </w:r>
      <w:r>
        <w:rPr>
          <w:rFonts w:ascii="宋体" w:hAnsi="宋体"/>
          <w:sz w:val="24"/>
          <w:szCs w:val="30"/>
        </w:rPr>
        <w:t>）。</w:t>
      </w:r>
    </w:p>
    <w:p w14:paraId="09CF9319">
      <w:pPr>
        <w:spacing w:line="360" w:lineRule="auto"/>
        <w:ind w:firstLine="480" w:firstLineChars="200"/>
        <w:rPr>
          <w:rFonts w:ascii="宋体" w:hAnsi="宋体"/>
          <w:sz w:val="24"/>
          <w:szCs w:val="30"/>
        </w:rPr>
      </w:pPr>
      <w:r>
        <w:rPr>
          <w:rFonts w:ascii="宋体" w:hAnsi="宋体"/>
          <w:sz w:val="24"/>
          <w:szCs w:val="30"/>
        </w:rPr>
        <w:t>2.担保有效期自你方与承包人签订的合同生效之日起至你方签发或应签发工程接收证书之日止。</w:t>
      </w:r>
    </w:p>
    <w:p w14:paraId="7B4AD61C">
      <w:pPr>
        <w:spacing w:line="360" w:lineRule="auto"/>
        <w:ind w:firstLine="480" w:firstLineChars="200"/>
        <w:rPr>
          <w:rFonts w:ascii="宋体" w:hAnsi="宋体"/>
          <w:sz w:val="24"/>
          <w:szCs w:val="30"/>
        </w:rPr>
      </w:pPr>
      <w:r>
        <w:rPr>
          <w:rFonts w:ascii="宋体" w:hAnsi="宋体"/>
          <w:sz w:val="24"/>
          <w:szCs w:val="30"/>
        </w:rPr>
        <w:t>3.在本担保有效期内，因承包人违反合同约定的义务给你方造成经济损失时，我方在收到你方以书面形式提出的在担保金额内的赔偿要求后，在7天内无条件支付。</w:t>
      </w:r>
    </w:p>
    <w:p w14:paraId="0104DA93">
      <w:pPr>
        <w:spacing w:line="360" w:lineRule="auto"/>
        <w:ind w:firstLine="480" w:firstLineChars="200"/>
        <w:rPr>
          <w:rFonts w:ascii="宋体" w:hAnsi="宋体"/>
          <w:sz w:val="24"/>
          <w:szCs w:val="30"/>
        </w:rPr>
      </w:pPr>
      <w:r>
        <w:rPr>
          <w:rFonts w:ascii="宋体" w:hAnsi="宋体"/>
          <w:sz w:val="24"/>
          <w:szCs w:val="30"/>
        </w:rPr>
        <w:t>4.你方和承包人按合同约定变更合同时，我方承担本担保规定的义务不变。</w:t>
      </w:r>
    </w:p>
    <w:p w14:paraId="3241EA2F">
      <w:pPr>
        <w:spacing w:line="360" w:lineRule="auto"/>
        <w:ind w:firstLine="480" w:firstLineChars="200"/>
        <w:rPr>
          <w:rFonts w:ascii="宋体" w:hAnsi="宋体"/>
          <w:sz w:val="24"/>
          <w:szCs w:val="30"/>
        </w:rPr>
      </w:pPr>
      <w:r>
        <w:rPr>
          <w:rFonts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25C1CA12">
      <w:pPr>
        <w:spacing w:line="360" w:lineRule="auto"/>
        <w:ind w:firstLine="480" w:firstLineChars="200"/>
        <w:rPr>
          <w:rFonts w:ascii="宋体" w:hAnsi="宋体"/>
          <w:sz w:val="24"/>
          <w:szCs w:val="30"/>
        </w:rPr>
      </w:pPr>
      <w:r>
        <w:rPr>
          <w:rFonts w:ascii="宋体" w:hAnsi="宋体"/>
          <w:sz w:val="24"/>
          <w:szCs w:val="30"/>
        </w:rPr>
        <w:t>6.本保函自我方法定代表人（或其授权代理人）签字并加盖公章之日起生效。</w:t>
      </w:r>
    </w:p>
    <w:p w14:paraId="1671CDF9">
      <w:pPr>
        <w:spacing w:line="360" w:lineRule="auto"/>
        <w:rPr>
          <w:rFonts w:ascii="宋体" w:hAnsi="宋体"/>
          <w:sz w:val="24"/>
          <w:szCs w:val="30"/>
        </w:rPr>
      </w:pPr>
    </w:p>
    <w:p w14:paraId="26F798D8">
      <w:pPr>
        <w:spacing w:line="360" w:lineRule="auto"/>
        <w:rPr>
          <w:rFonts w:ascii="宋体" w:hAnsi="宋体"/>
          <w:sz w:val="24"/>
          <w:szCs w:val="30"/>
        </w:rPr>
      </w:pPr>
      <w:r>
        <w:rPr>
          <w:rFonts w:ascii="宋体" w:hAnsi="宋体"/>
          <w:sz w:val="24"/>
          <w:szCs w:val="30"/>
        </w:rPr>
        <w:t>担 保 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03AF6E54">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7C282BCB">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C2517CD">
      <w:pPr>
        <w:spacing w:line="360" w:lineRule="auto"/>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60ED7E2">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27CCCB9">
      <w:pPr>
        <w:spacing w:line="360" w:lineRule="auto"/>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28C6A3F5">
      <w:pPr>
        <w:spacing w:line="360" w:lineRule="auto"/>
        <w:jc w:val="left"/>
        <w:rPr>
          <w:rFonts w:ascii="宋体" w:hAnsi="宋体"/>
          <w:sz w:val="24"/>
          <w:szCs w:val="30"/>
          <w:u w:val="single"/>
        </w:rPr>
      </w:pPr>
    </w:p>
    <w:p w14:paraId="678CC42B">
      <w:pPr>
        <w:spacing w:line="360" w:lineRule="auto"/>
        <w:ind w:left="1519" w:hanging="1519" w:hangingChars="633"/>
        <w:rPr>
          <w:rFonts w:ascii="宋体" w:hAnsi="宋体"/>
          <w:sz w:val="24"/>
          <w:szCs w:val="30"/>
        </w:rPr>
      </w:pPr>
      <w:r>
        <w:rPr>
          <w:rFonts w:ascii="宋体" w:hAnsi="宋体"/>
          <w:sz w:val="24"/>
          <w:szCs w:val="30"/>
        </w:rPr>
        <w:t xml:space="preserve">             </w:t>
      </w:r>
      <w:r>
        <w:rPr>
          <w:rFonts w:hint="eastAsia"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1E4EA17B">
      <w:pPr>
        <w:spacing w:line="360" w:lineRule="auto"/>
        <w:ind w:left="1519" w:hanging="1519" w:hangingChars="633"/>
        <w:rPr>
          <w:rFonts w:ascii="宋体" w:hAnsi="宋体"/>
          <w:sz w:val="24"/>
          <w:szCs w:val="30"/>
        </w:rPr>
      </w:pPr>
    </w:p>
    <w:p w14:paraId="4995A8D3">
      <w:pPr>
        <w:spacing w:line="360" w:lineRule="auto"/>
        <w:ind w:left="1519" w:hanging="1519" w:hangingChars="633"/>
        <w:rPr>
          <w:rFonts w:ascii="宋体" w:hAnsi="宋体"/>
          <w:sz w:val="24"/>
          <w:szCs w:val="30"/>
        </w:rPr>
      </w:pPr>
    </w:p>
    <w:p w14:paraId="0D7A88E3">
      <w:pPr>
        <w:spacing w:line="360" w:lineRule="auto"/>
        <w:ind w:left="1519" w:hanging="1519" w:hangingChars="633"/>
        <w:rPr>
          <w:rFonts w:ascii="宋体" w:hAnsi="宋体"/>
          <w:sz w:val="24"/>
          <w:szCs w:val="30"/>
        </w:rPr>
      </w:pPr>
    </w:p>
    <w:p w14:paraId="30E224F6">
      <w:pPr>
        <w:spacing w:line="440" w:lineRule="exact"/>
        <w:rPr>
          <w:rFonts w:ascii="宋体" w:hAnsi="宋体" w:cs="黑体"/>
          <w:sz w:val="24"/>
          <w:szCs w:val="32"/>
        </w:rPr>
      </w:pPr>
      <w:r>
        <w:rPr>
          <w:rFonts w:ascii="宋体" w:hAnsi="宋体" w:cs="黑体"/>
          <w:sz w:val="24"/>
          <w:szCs w:val="32"/>
        </w:rPr>
        <w:br w:type="page"/>
      </w:r>
      <w:r>
        <w:rPr>
          <w:rFonts w:hint="eastAsia" w:ascii="宋体" w:hAnsi="宋体" w:cs="黑体"/>
          <w:sz w:val="24"/>
          <w:szCs w:val="32"/>
        </w:rPr>
        <w:t>附件9</w:t>
      </w:r>
    </w:p>
    <w:p w14:paraId="6EB0C98E">
      <w:pPr>
        <w:spacing w:before="156" w:beforeLines="50" w:after="156" w:afterLines="50" w:line="440" w:lineRule="exact"/>
        <w:jc w:val="center"/>
        <w:rPr>
          <w:rFonts w:ascii="宋体" w:hAnsi="宋体"/>
          <w:sz w:val="24"/>
          <w:szCs w:val="30"/>
        </w:rPr>
      </w:pPr>
      <w:r>
        <w:rPr>
          <w:rFonts w:ascii="宋体" w:hAnsi="宋体"/>
          <w:sz w:val="24"/>
          <w:szCs w:val="30"/>
        </w:rPr>
        <w:t>预付款担保</w:t>
      </w:r>
    </w:p>
    <w:p w14:paraId="0F3144C6">
      <w:pPr>
        <w:spacing w:line="360" w:lineRule="auto"/>
        <w:rPr>
          <w:rFonts w:ascii="宋体" w:hAnsi="宋体"/>
          <w:sz w:val="24"/>
          <w:szCs w:val="30"/>
        </w:rPr>
      </w:pPr>
      <w:r>
        <w:rPr>
          <w:rFonts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 xml:space="preserve"> </w:t>
      </w:r>
      <w:r>
        <w:rPr>
          <w:rFonts w:ascii="宋体" w:hAnsi="宋体"/>
          <w:sz w:val="24"/>
          <w:szCs w:val="30"/>
        </w:rPr>
        <w:t xml:space="preserve"> （发包人名称）：</w:t>
      </w:r>
    </w:p>
    <w:p w14:paraId="702820E4">
      <w:pPr>
        <w:spacing w:line="360" w:lineRule="auto"/>
        <w:rPr>
          <w:rFonts w:ascii="宋体" w:hAnsi="宋体"/>
          <w:sz w:val="24"/>
          <w:szCs w:val="30"/>
        </w:rPr>
      </w:pPr>
    </w:p>
    <w:p w14:paraId="4E82B72D">
      <w:pPr>
        <w:spacing w:line="360" w:lineRule="auto"/>
        <w:ind w:firstLine="480" w:firstLineChars="200"/>
        <w:rPr>
          <w:rFonts w:ascii="宋体" w:hAnsi="宋体"/>
          <w:sz w:val="24"/>
          <w:szCs w:val="30"/>
        </w:rPr>
      </w:pPr>
      <w:r>
        <w:rPr>
          <w:rFonts w:ascii="宋体" w:hAnsi="宋体"/>
          <w:sz w:val="24"/>
          <w:szCs w:val="30"/>
        </w:rPr>
        <w:t>根据</w:t>
      </w:r>
      <w:r>
        <w:rPr>
          <w:rFonts w:ascii="宋体" w:hAnsi="宋体"/>
          <w:sz w:val="24"/>
          <w:szCs w:val="30"/>
          <w:u w:val="single"/>
        </w:rPr>
        <w:t xml:space="preserve">                 </w:t>
      </w:r>
      <w:r>
        <w:rPr>
          <w:rFonts w:ascii="宋体" w:hAnsi="宋体"/>
          <w:sz w:val="24"/>
          <w:szCs w:val="30"/>
        </w:rPr>
        <w:t>（承包人名称）（以下称</w:t>
      </w:r>
      <w:r>
        <w:rPr>
          <w:rFonts w:hint="eastAsia" w:ascii="宋体" w:hAnsi="宋体"/>
          <w:sz w:val="24"/>
          <w:szCs w:val="30"/>
        </w:rPr>
        <w:t>“</w:t>
      </w:r>
      <w:r>
        <w:rPr>
          <w:rFonts w:ascii="宋体" w:hAnsi="宋体"/>
          <w:sz w:val="24"/>
          <w:szCs w:val="30"/>
        </w:rPr>
        <w:t>承包人</w:t>
      </w:r>
      <w:r>
        <w:rPr>
          <w:rFonts w:hint="eastAsia" w:ascii="宋体" w:hAnsi="宋体"/>
          <w:sz w:val="24"/>
          <w:szCs w:val="30"/>
        </w:rPr>
        <w:t>”</w:t>
      </w:r>
      <w:r>
        <w:rPr>
          <w:rFonts w:ascii="宋体" w:hAnsi="宋体"/>
          <w:sz w:val="24"/>
          <w:szCs w:val="30"/>
        </w:rPr>
        <w:t>）与</w:t>
      </w:r>
    </w:p>
    <w:p w14:paraId="07BA0601">
      <w:pPr>
        <w:spacing w:line="360" w:lineRule="auto"/>
        <w:ind w:firstLine="480" w:firstLineChars="200"/>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（发包人名称）（以下简称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w:t>
      </w:r>
    </w:p>
    <w:p w14:paraId="068500E0">
      <w:pPr>
        <w:spacing w:line="360" w:lineRule="auto"/>
        <w:rPr>
          <w:rFonts w:ascii="宋体" w:hAnsi="宋体"/>
          <w:sz w:val="24"/>
          <w:szCs w:val="30"/>
        </w:rPr>
      </w:pP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日签订的</w:t>
      </w:r>
      <w:r>
        <w:rPr>
          <w:rFonts w:ascii="宋体" w:hAnsi="宋体"/>
          <w:sz w:val="24"/>
          <w:szCs w:val="30"/>
          <w:u w:val="single"/>
        </w:rPr>
        <w:t xml:space="preserve">                   </w:t>
      </w:r>
      <w:r>
        <w:rPr>
          <w:rFonts w:ascii="宋体" w:hAnsi="宋体"/>
          <w:sz w:val="24"/>
          <w:szCs w:val="30"/>
        </w:rPr>
        <w:t>（工程名称）《建设工程施工合同》，承包人按约定的金额向</w:t>
      </w:r>
      <w:r>
        <w:rPr>
          <w:rFonts w:hint="eastAsia" w:ascii="宋体" w:hAnsi="宋体"/>
          <w:sz w:val="24"/>
          <w:szCs w:val="30"/>
        </w:rPr>
        <w:t>你方</w:t>
      </w:r>
      <w:r>
        <w:rPr>
          <w:rFonts w:ascii="宋体" w:hAnsi="宋体"/>
          <w:sz w:val="24"/>
          <w:szCs w:val="30"/>
        </w:rPr>
        <w:t>提交一份预付款担保，即有权得到</w:t>
      </w:r>
      <w:r>
        <w:rPr>
          <w:rFonts w:hint="eastAsia" w:ascii="宋体" w:hAnsi="宋体"/>
          <w:sz w:val="24"/>
          <w:szCs w:val="30"/>
        </w:rPr>
        <w:t>你方</w:t>
      </w:r>
      <w:r>
        <w:rPr>
          <w:rFonts w:ascii="宋体" w:hAnsi="宋体"/>
          <w:sz w:val="24"/>
          <w:szCs w:val="30"/>
        </w:rPr>
        <w:t>支付相等金额的预付款。我方愿意就你方提供给承包人的预付款</w:t>
      </w:r>
      <w:r>
        <w:rPr>
          <w:rFonts w:hint="eastAsia" w:ascii="宋体" w:hAnsi="宋体"/>
          <w:sz w:val="24"/>
          <w:szCs w:val="30"/>
        </w:rPr>
        <w:t>为承包人</w:t>
      </w:r>
      <w:r>
        <w:rPr>
          <w:rFonts w:ascii="宋体" w:hAnsi="宋体"/>
          <w:sz w:val="24"/>
          <w:szCs w:val="30"/>
        </w:rPr>
        <w:t>提供连带责任担保。</w:t>
      </w:r>
    </w:p>
    <w:p w14:paraId="377F40CE">
      <w:pPr>
        <w:spacing w:line="360" w:lineRule="auto"/>
        <w:ind w:firstLine="480" w:firstLineChars="200"/>
        <w:rPr>
          <w:rFonts w:ascii="宋体" w:hAnsi="宋体"/>
          <w:sz w:val="24"/>
          <w:szCs w:val="30"/>
        </w:rPr>
      </w:pPr>
      <w:r>
        <w:rPr>
          <w:rFonts w:hint="eastAsia" w:ascii="宋体" w:hAnsi="宋体"/>
          <w:sz w:val="24"/>
          <w:szCs w:val="30"/>
        </w:rPr>
        <w:t>1.担保金额人民币（大写）</w:t>
      </w:r>
      <w:r>
        <w:rPr>
          <w:rFonts w:ascii="宋体" w:hAnsi="宋体"/>
          <w:sz w:val="24"/>
          <w:szCs w:val="30"/>
          <w:u w:val="single"/>
        </w:rPr>
        <w:t xml:space="preserve">                </w:t>
      </w:r>
      <w:r>
        <w:rPr>
          <w:rFonts w:hint="eastAsia" w:ascii="宋体" w:hAnsi="宋体"/>
          <w:sz w:val="24"/>
          <w:szCs w:val="30"/>
        </w:rPr>
        <w:t>元</w:t>
      </w:r>
      <w:r>
        <w:rPr>
          <w:rFonts w:ascii="宋体" w:hAnsi="宋体"/>
          <w:sz w:val="24"/>
          <w:szCs w:val="30"/>
        </w:rPr>
        <w:t>（¥</w:t>
      </w:r>
      <w:r>
        <w:rPr>
          <w:rFonts w:ascii="宋体" w:hAnsi="宋体"/>
          <w:sz w:val="24"/>
          <w:szCs w:val="30"/>
          <w:u w:val="single"/>
        </w:rPr>
        <w:t xml:space="preserve">             </w:t>
      </w:r>
      <w:r>
        <w:rPr>
          <w:rFonts w:ascii="宋体" w:hAnsi="宋体"/>
          <w:sz w:val="24"/>
          <w:szCs w:val="30"/>
        </w:rPr>
        <w:t>）。</w:t>
      </w:r>
    </w:p>
    <w:p w14:paraId="27E5F7DA">
      <w:pPr>
        <w:spacing w:line="360" w:lineRule="auto"/>
        <w:ind w:firstLine="480" w:firstLineChars="200"/>
        <w:rPr>
          <w:rFonts w:ascii="宋体" w:hAnsi="宋体"/>
          <w:sz w:val="24"/>
          <w:szCs w:val="30"/>
        </w:rPr>
      </w:pPr>
      <w:r>
        <w:rPr>
          <w:rFonts w:hint="eastAsia" w:ascii="宋体" w:hAnsi="宋体"/>
          <w:sz w:val="24"/>
          <w:szCs w:val="30"/>
        </w:rPr>
        <w:t>2.担保有效期自预付款支付给承包人起生效，至你方</w:t>
      </w:r>
      <w:r>
        <w:rPr>
          <w:rFonts w:ascii="宋体" w:hAnsi="宋体"/>
          <w:sz w:val="24"/>
          <w:szCs w:val="30"/>
        </w:rPr>
        <w:t>签发的</w:t>
      </w:r>
      <w:r>
        <w:rPr>
          <w:rFonts w:hint="eastAsia" w:ascii="宋体" w:hAnsi="宋体"/>
          <w:sz w:val="24"/>
          <w:szCs w:val="30"/>
        </w:rPr>
        <w:t>进</w:t>
      </w:r>
      <w:r>
        <w:rPr>
          <w:rFonts w:ascii="宋体" w:hAnsi="宋体"/>
          <w:sz w:val="24"/>
          <w:szCs w:val="30"/>
        </w:rPr>
        <w:t>度款支付证书说明已完全扣清止。</w:t>
      </w:r>
    </w:p>
    <w:p w14:paraId="3C6237F1">
      <w:pPr>
        <w:spacing w:line="360" w:lineRule="auto"/>
        <w:ind w:firstLine="480" w:firstLineChars="200"/>
        <w:rPr>
          <w:rFonts w:ascii="宋体" w:hAnsi="宋体"/>
          <w:sz w:val="24"/>
          <w:szCs w:val="30"/>
        </w:rPr>
      </w:pPr>
      <w:r>
        <w:rPr>
          <w:rFonts w:hint="eastAsia" w:ascii="宋体" w:hAnsi="宋体"/>
          <w:sz w:val="24"/>
          <w:szCs w:val="30"/>
        </w:rPr>
        <w:t>3.在本保函有效期内，因承包人违反合同约定的义务而要求收</w:t>
      </w:r>
      <w:r>
        <w:rPr>
          <w:rFonts w:ascii="宋体" w:hAnsi="宋体"/>
          <w:sz w:val="24"/>
          <w:szCs w:val="30"/>
        </w:rPr>
        <w:t>回预付款时，我方在收到你方的书面通知后，在７天内无条件支付。但本保函的担保金额，在任何时候不应超过预付款金额减去</w:t>
      </w:r>
      <w:r>
        <w:rPr>
          <w:rFonts w:hint="eastAsia" w:ascii="宋体" w:hAnsi="宋体"/>
          <w:sz w:val="24"/>
          <w:szCs w:val="30"/>
        </w:rPr>
        <w:t>你方</w:t>
      </w:r>
      <w:r>
        <w:rPr>
          <w:rFonts w:ascii="宋体" w:hAnsi="宋体"/>
          <w:sz w:val="24"/>
          <w:szCs w:val="30"/>
        </w:rPr>
        <w:t>按合同约定在向承包人签发的进度款支付证书中扣除的金额。</w:t>
      </w:r>
    </w:p>
    <w:p w14:paraId="1F08F8E9">
      <w:pPr>
        <w:spacing w:line="360" w:lineRule="auto"/>
        <w:ind w:firstLine="480" w:firstLineChars="200"/>
        <w:rPr>
          <w:rFonts w:ascii="宋体" w:hAnsi="宋体"/>
          <w:sz w:val="24"/>
          <w:szCs w:val="30"/>
        </w:rPr>
      </w:pPr>
      <w:r>
        <w:rPr>
          <w:rFonts w:hint="eastAsia" w:ascii="宋体" w:hAnsi="宋体"/>
          <w:sz w:val="24"/>
          <w:szCs w:val="30"/>
        </w:rPr>
        <w:t>4.你方</w:t>
      </w:r>
      <w:r>
        <w:rPr>
          <w:rFonts w:ascii="宋体" w:hAnsi="宋体"/>
          <w:sz w:val="24"/>
          <w:szCs w:val="30"/>
        </w:rPr>
        <w:t>和承包人按合同约定变更合同时，我方承担本保函规定的义务不变。</w:t>
      </w:r>
    </w:p>
    <w:p w14:paraId="3641CCC0">
      <w:pPr>
        <w:spacing w:line="360" w:lineRule="auto"/>
        <w:ind w:firstLine="480" w:firstLineChars="200"/>
        <w:jc w:val="left"/>
        <w:rPr>
          <w:rFonts w:ascii="宋体" w:hAnsi="宋体"/>
          <w:sz w:val="24"/>
          <w:szCs w:val="30"/>
        </w:rPr>
      </w:pPr>
      <w:r>
        <w:rPr>
          <w:rFonts w:hint="eastAsia" w:ascii="宋体" w:hAnsi="宋体"/>
          <w:sz w:val="24"/>
          <w:szCs w:val="30"/>
        </w:rPr>
        <w:t>5.因本保函发生的纠纷，可由双方协商解决，协商不成的，任何一方均可提请</w:t>
      </w:r>
      <w:r>
        <w:rPr>
          <w:rFonts w:ascii="宋体" w:hAnsi="宋体"/>
          <w:sz w:val="24"/>
          <w:szCs w:val="30"/>
          <w:u w:val="single"/>
        </w:rPr>
        <w:t xml:space="preserve">        </w:t>
      </w:r>
      <w:r>
        <w:rPr>
          <w:rFonts w:ascii="宋体" w:hAnsi="宋体"/>
          <w:sz w:val="24"/>
          <w:szCs w:val="30"/>
        </w:rPr>
        <w:t>仲裁委员会仲裁。</w:t>
      </w:r>
    </w:p>
    <w:p w14:paraId="1558ADE1">
      <w:pPr>
        <w:spacing w:line="360" w:lineRule="auto"/>
        <w:ind w:firstLine="480" w:firstLineChars="200"/>
        <w:jc w:val="left"/>
        <w:rPr>
          <w:rFonts w:ascii="宋体" w:hAnsi="宋体"/>
          <w:sz w:val="24"/>
          <w:szCs w:val="30"/>
        </w:rPr>
      </w:pPr>
      <w:r>
        <w:rPr>
          <w:rFonts w:hint="eastAsia" w:ascii="宋体" w:hAnsi="宋体"/>
          <w:sz w:val="24"/>
          <w:szCs w:val="30"/>
        </w:rPr>
        <w:t>6.本保函自我方法定代表人（或其授权代理人）签字并加盖公章之日起生效。</w:t>
      </w:r>
    </w:p>
    <w:p w14:paraId="06135933">
      <w:pPr>
        <w:spacing w:line="360" w:lineRule="auto"/>
        <w:rPr>
          <w:rFonts w:ascii="宋体" w:hAnsi="宋体"/>
          <w:sz w:val="24"/>
          <w:szCs w:val="30"/>
        </w:rPr>
      </w:pPr>
    </w:p>
    <w:p w14:paraId="2F519F71">
      <w:pPr>
        <w:spacing w:line="360" w:lineRule="auto"/>
        <w:rPr>
          <w:rFonts w:ascii="宋体" w:hAnsi="宋体"/>
          <w:sz w:val="24"/>
          <w:szCs w:val="30"/>
        </w:rPr>
      </w:pPr>
    </w:p>
    <w:p w14:paraId="695E8871">
      <w:pPr>
        <w:spacing w:line="360" w:lineRule="auto"/>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（盖单位章）</w:t>
      </w:r>
    </w:p>
    <w:p w14:paraId="6AA54172">
      <w:pPr>
        <w:spacing w:line="360" w:lineRule="auto"/>
        <w:rPr>
          <w:rFonts w:ascii="宋体" w:hAnsi="宋体"/>
          <w:sz w:val="24"/>
          <w:szCs w:val="30"/>
        </w:rPr>
      </w:pPr>
      <w:r>
        <w:rPr>
          <w:rFonts w:ascii="宋体" w:hAnsi="宋体"/>
          <w:sz w:val="24"/>
          <w:szCs w:val="30"/>
        </w:rPr>
        <w:t>法定代表人或其委托代理人：</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（签字）</w:t>
      </w:r>
    </w:p>
    <w:p w14:paraId="60CCAFEB">
      <w:pPr>
        <w:spacing w:line="360" w:lineRule="auto"/>
        <w:rPr>
          <w:rFonts w:ascii="宋体" w:hAnsi="宋体"/>
          <w:sz w:val="24"/>
          <w:szCs w:val="30"/>
        </w:rPr>
      </w:pPr>
      <w:r>
        <w:rPr>
          <w:rFonts w:ascii="宋体" w:hAnsi="宋体"/>
          <w:sz w:val="24"/>
          <w:szCs w:val="30"/>
        </w:rPr>
        <w:t>地    址：</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2785ADBA">
      <w:pPr>
        <w:spacing w:line="360" w:lineRule="auto"/>
        <w:rPr>
          <w:rFonts w:ascii="宋体" w:hAnsi="宋体"/>
          <w:sz w:val="24"/>
          <w:szCs w:val="30"/>
          <w:u w:val="single"/>
        </w:rPr>
      </w:pPr>
      <w:r>
        <w:rPr>
          <w:rFonts w:ascii="宋体" w:hAnsi="宋体"/>
          <w:sz w:val="24"/>
          <w:szCs w:val="30"/>
        </w:rPr>
        <w:t>邮政编码：</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4E668CDD">
      <w:pPr>
        <w:spacing w:line="360" w:lineRule="auto"/>
        <w:rPr>
          <w:rFonts w:ascii="宋体" w:hAnsi="宋体"/>
          <w:sz w:val="24"/>
          <w:szCs w:val="30"/>
          <w:u w:val="single"/>
        </w:rPr>
      </w:pPr>
      <w:r>
        <w:rPr>
          <w:rFonts w:ascii="宋体" w:hAnsi="宋体"/>
          <w:sz w:val="24"/>
          <w:szCs w:val="30"/>
        </w:rPr>
        <w:t>电    话：</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4F36E163">
      <w:pPr>
        <w:spacing w:line="360" w:lineRule="auto"/>
        <w:rPr>
          <w:rFonts w:ascii="宋体" w:hAnsi="宋体"/>
          <w:sz w:val="24"/>
          <w:szCs w:val="30"/>
          <w:u w:val="single"/>
        </w:rPr>
      </w:pPr>
      <w:r>
        <w:rPr>
          <w:rFonts w:ascii="宋体" w:hAnsi="宋体"/>
          <w:sz w:val="24"/>
          <w:szCs w:val="30"/>
        </w:rPr>
        <w:t>传    真：</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hint="eastAsia" w:ascii="宋体" w:hAnsi="宋体"/>
          <w:sz w:val="24"/>
          <w:szCs w:val="30"/>
          <w:u w:val="single"/>
        </w:rPr>
        <w:t xml:space="preserve">                   </w:t>
      </w:r>
      <w:r>
        <w:rPr>
          <w:rFonts w:ascii="宋体" w:hAnsi="宋体"/>
          <w:sz w:val="24"/>
          <w:szCs w:val="30"/>
          <w:u w:val="single"/>
        </w:rPr>
        <w:tab/>
      </w:r>
      <w:r>
        <w:rPr>
          <w:rFonts w:ascii="宋体" w:hAnsi="宋体"/>
          <w:sz w:val="24"/>
          <w:szCs w:val="30"/>
          <w:u w:val="single"/>
        </w:rPr>
        <w:tab/>
      </w:r>
      <w:r>
        <w:rPr>
          <w:rFonts w:ascii="宋体" w:hAnsi="宋体"/>
          <w:sz w:val="24"/>
          <w:szCs w:val="30"/>
          <w:u w:val="single"/>
        </w:rPr>
        <w:tab/>
      </w:r>
    </w:p>
    <w:p w14:paraId="07716A69">
      <w:pPr>
        <w:spacing w:line="360" w:lineRule="auto"/>
        <w:rPr>
          <w:rFonts w:ascii="宋体" w:hAnsi="宋体"/>
          <w:sz w:val="24"/>
          <w:szCs w:val="30"/>
          <w:u w:val="single"/>
        </w:rPr>
      </w:pPr>
      <w:r>
        <w:rPr>
          <w:rFonts w:ascii="宋体" w:hAnsi="宋体"/>
          <w:sz w:val="24"/>
          <w:szCs w:val="30"/>
        </w:rPr>
        <w:t xml:space="preserve"> </w:t>
      </w:r>
    </w:p>
    <w:p w14:paraId="250BF0A6">
      <w:pPr>
        <w:spacing w:line="360" w:lineRule="auto"/>
        <w:rPr>
          <w:rFonts w:ascii="宋体" w:hAnsi="宋体"/>
          <w:sz w:val="24"/>
          <w:szCs w:val="30"/>
        </w:rPr>
      </w:pPr>
      <w:r>
        <w:rPr>
          <w:rFonts w:ascii="宋体" w:hAnsi="宋体"/>
          <w:sz w:val="24"/>
          <w:szCs w:val="30"/>
        </w:rPr>
        <w:t xml:space="preserve">            </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561BD41D">
      <w:pPr>
        <w:spacing w:line="440" w:lineRule="exact"/>
        <w:rPr>
          <w:rFonts w:ascii="宋体" w:hAnsi="宋体"/>
          <w:sz w:val="24"/>
          <w:szCs w:val="30"/>
        </w:rPr>
      </w:pPr>
      <w:r>
        <w:rPr>
          <w:rFonts w:ascii="宋体" w:hAnsi="宋体"/>
          <w:b/>
          <w:sz w:val="24"/>
          <w:szCs w:val="30"/>
        </w:rPr>
        <w:br w:type="page"/>
      </w:r>
      <w:r>
        <w:rPr>
          <w:rFonts w:hint="eastAsia" w:ascii="宋体" w:hAnsi="宋体" w:cs="黑体"/>
          <w:sz w:val="24"/>
          <w:szCs w:val="32"/>
        </w:rPr>
        <w:t>附件10</w:t>
      </w:r>
    </w:p>
    <w:p w14:paraId="04A54524">
      <w:pPr>
        <w:spacing w:before="156" w:beforeLines="50" w:after="156" w:afterLines="50" w:line="440" w:lineRule="exact"/>
        <w:jc w:val="center"/>
        <w:rPr>
          <w:rFonts w:ascii="宋体" w:hAnsi="宋体"/>
          <w:sz w:val="24"/>
          <w:szCs w:val="30"/>
        </w:rPr>
      </w:pPr>
      <w:r>
        <w:rPr>
          <w:rFonts w:ascii="宋体" w:hAnsi="宋体"/>
          <w:sz w:val="24"/>
          <w:szCs w:val="30"/>
        </w:rPr>
        <w:t>支付担保</w:t>
      </w:r>
    </w:p>
    <w:p w14:paraId="535A1912">
      <w:pPr>
        <w:spacing w:line="440" w:lineRule="exact"/>
        <w:jc w:val="left"/>
        <w:rPr>
          <w:rFonts w:ascii="宋体" w:hAnsi="宋体"/>
          <w:sz w:val="24"/>
          <w:szCs w:val="30"/>
        </w:rPr>
      </w:pPr>
      <w:r>
        <w:rPr>
          <w:rFonts w:ascii="宋体" w:hAnsi="宋体"/>
          <w:sz w:val="24"/>
          <w:szCs w:val="30"/>
          <w:u w:val="single"/>
        </w:rPr>
        <w:t xml:space="preserve">             </w:t>
      </w:r>
      <w:r>
        <w:rPr>
          <w:rFonts w:ascii="宋体" w:hAnsi="宋体"/>
          <w:sz w:val="24"/>
          <w:szCs w:val="30"/>
        </w:rPr>
        <w:t>（承包人）：</w:t>
      </w:r>
    </w:p>
    <w:p w14:paraId="42809AB6">
      <w:pPr>
        <w:spacing w:line="440" w:lineRule="exact"/>
        <w:jc w:val="left"/>
        <w:rPr>
          <w:rFonts w:ascii="宋体" w:hAnsi="宋体"/>
          <w:sz w:val="24"/>
          <w:szCs w:val="30"/>
        </w:rPr>
      </w:pPr>
    </w:p>
    <w:p w14:paraId="5ABC036B">
      <w:pPr>
        <w:spacing w:line="360" w:lineRule="auto"/>
        <w:ind w:firstLine="480" w:firstLineChars="200"/>
        <w:jc w:val="left"/>
        <w:rPr>
          <w:rFonts w:ascii="宋体" w:hAnsi="宋体"/>
          <w:sz w:val="24"/>
          <w:szCs w:val="30"/>
        </w:rPr>
      </w:pPr>
      <w:r>
        <w:rPr>
          <w:rFonts w:ascii="宋体" w:hAnsi="宋体"/>
          <w:sz w:val="24"/>
          <w:szCs w:val="30"/>
        </w:rPr>
        <w:t>鉴于你方作为承包人已经与</w:t>
      </w:r>
      <w:r>
        <w:rPr>
          <w:rFonts w:ascii="宋体" w:hAnsi="宋体"/>
          <w:sz w:val="24"/>
          <w:szCs w:val="30"/>
          <w:u w:val="single"/>
        </w:rPr>
        <w:t xml:space="preserve">             </w:t>
      </w:r>
      <w:r>
        <w:rPr>
          <w:rFonts w:ascii="宋体" w:hAnsi="宋体"/>
          <w:sz w:val="24"/>
          <w:szCs w:val="30"/>
        </w:rPr>
        <w:t>（发包人名称）（以下称</w:t>
      </w:r>
      <w:r>
        <w:rPr>
          <w:rFonts w:hint="eastAsia" w:ascii="宋体" w:hAnsi="宋体"/>
          <w:sz w:val="24"/>
          <w:szCs w:val="30"/>
        </w:rPr>
        <w:t>“</w:t>
      </w:r>
      <w:r>
        <w:rPr>
          <w:rFonts w:ascii="宋体" w:hAnsi="宋体"/>
          <w:sz w:val="24"/>
          <w:szCs w:val="30"/>
        </w:rPr>
        <w:t>发包人</w:t>
      </w:r>
      <w:r>
        <w:rPr>
          <w:rFonts w:hint="eastAsia" w:ascii="宋体" w:hAnsi="宋体"/>
          <w:sz w:val="24"/>
          <w:szCs w:val="30"/>
        </w:rPr>
        <w:t>”</w:t>
      </w:r>
      <w:r>
        <w:rPr>
          <w:rFonts w:ascii="宋体" w:hAnsi="宋体"/>
          <w:sz w:val="24"/>
          <w:szCs w:val="30"/>
        </w:rPr>
        <w:t>）于</w:t>
      </w:r>
      <w:r>
        <w:rPr>
          <w:rFonts w:ascii="宋体" w:hAnsi="宋体"/>
          <w:sz w:val="24"/>
          <w:szCs w:val="30"/>
          <w:u w:val="single"/>
        </w:rPr>
        <w:t xml:space="preserve">   </w:t>
      </w:r>
      <w:r>
        <w:rPr>
          <w:rFonts w:ascii="宋体" w:hAnsi="宋体"/>
          <w:sz w:val="24"/>
          <w:szCs w:val="30"/>
        </w:rPr>
        <w:t>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日签订了</w:t>
      </w:r>
      <w:r>
        <w:rPr>
          <w:rFonts w:ascii="宋体" w:hAnsi="宋体"/>
          <w:sz w:val="24"/>
          <w:szCs w:val="30"/>
          <w:u w:val="single"/>
        </w:rPr>
        <w:t xml:space="preserve">             </w:t>
      </w:r>
      <w:r>
        <w:rPr>
          <w:rFonts w:ascii="宋体" w:hAnsi="宋体"/>
          <w:sz w:val="24"/>
          <w:szCs w:val="30"/>
        </w:rPr>
        <w:t>（工程名称）《建设工程施工合同》（以下称</w:t>
      </w:r>
      <w:r>
        <w:rPr>
          <w:rFonts w:hint="eastAsia" w:ascii="宋体" w:hAnsi="宋体"/>
          <w:sz w:val="24"/>
          <w:szCs w:val="30"/>
        </w:rPr>
        <w:t>“</w:t>
      </w:r>
      <w:r>
        <w:rPr>
          <w:rFonts w:ascii="宋体" w:hAnsi="宋体"/>
          <w:sz w:val="24"/>
          <w:szCs w:val="30"/>
        </w:rPr>
        <w:t>主合同</w:t>
      </w:r>
      <w:r>
        <w:rPr>
          <w:rFonts w:hint="eastAsia" w:ascii="宋体" w:hAnsi="宋体"/>
          <w:sz w:val="24"/>
          <w:szCs w:val="30"/>
        </w:rPr>
        <w:t>”</w:t>
      </w:r>
      <w:r>
        <w:rPr>
          <w:rFonts w:ascii="宋体" w:hAnsi="宋体"/>
          <w:sz w:val="24"/>
          <w:szCs w:val="30"/>
        </w:rPr>
        <w:t>），应发包人的申请，我方愿就发包人履行主合同约定的工程款支付义务以保证的方式向你方提供如下担保：</w:t>
      </w:r>
    </w:p>
    <w:p w14:paraId="79DC0EC3">
      <w:pPr>
        <w:spacing w:line="360" w:lineRule="auto"/>
        <w:ind w:firstLine="480" w:firstLineChars="200"/>
        <w:rPr>
          <w:rFonts w:ascii="宋体" w:hAnsi="宋体"/>
          <w:sz w:val="24"/>
          <w:szCs w:val="30"/>
        </w:rPr>
      </w:pPr>
      <w:r>
        <w:rPr>
          <w:rFonts w:ascii="宋体" w:hAnsi="宋体"/>
          <w:sz w:val="24"/>
          <w:szCs w:val="30"/>
        </w:rPr>
        <w:t>一、保证的范围及保证金额</w:t>
      </w:r>
    </w:p>
    <w:p w14:paraId="0A2F4874">
      <w:pPr>
        <w:spacing w:line="360" w:lineRule="auto"/>
        <w:ind w:firstLine="480" w:firstLineChars="200"/>
        <w:jc w:val="left"/>
        <w:rPr>
          <w:rFonts w:ascii="宋体" w:hAnsi="宋体"/>
          <w:sz w:val="24"/>
          <w:szCs w:val="30"/>
        </w:rPr>
      </w:pPr>
      <w:r>
        <w:rPr>
          <w:rFonts w:hint="eastAsia" w:ascii="宋体" w:hAnsi="宋体"/>
          <w:sz w:val="24"/>
          <w:szCs w:val="30"/>
        </w:rPr>
        <w:t>1.我方的保证范围是主合同约定的工程款。</w:t>
      </w:r>
    </w:p>
    <w:p w14:paraId="52FB361F">
      <w:pPr>
        <w:spacing w:line="360" w:lineRule="auto"/>
        <w:ind w:firstLine="480" w:firstLineChars="200"/>
        <w:jc w:val="left"/>
        <w:rPr>
          <w:rFonts w:ascii="宋体" w:hAnsi="宋体"/>
          <w:sz w:val="24"/>
          <w:szCs w:val="30"/>
        </w:rPr>
      </w:pPr>
      <w:r>
        <w:rPr>
          <w:rFonts w:hint="eastAsia" w:ascii="宋体" w:hAnsi="宋体"/>
          <w:sz w:val="24"/>
          <w:szCs w:val="30"/>
        </w:rPr>
        <w:t>2.本保函所称主合同约定的工程款是指主合同约定的除工程质量保证金以外的合同价款</w:t>
      </w:r>
      <w:r>
        <w:rPr>
          <w:rFonts w:hint="eastAsia" w:ascii="宋体" w:hAnsi="宋体"/>
          <w:iCs/>
          <w:sz w:val="24"/>
          <w:szCs w:val="30"/>
        </w:rPr>
        <w:t>，包括人工费与其他工程款</w:t>
      </w:r>
      <w:r>
        <w:rPr>
          <w:rFonts w:ascii="宋体" w:hAnsi="宋体"/>
          <w:sz w:val="24"/>
          <w:szCs w:val="30"/>
        </w:rPr>
        <w:t>。</w:t>
      </w:r>
    </w:p>
    <w:p w14:paraId="0A583502">
      <w:pPr>
        <w:spacing w:line="360" w:lineRule="auto"/>
        <w:ind w:firstLine="480" w:firstLineChars="200"/>
        <w:jc w:val="left"/>
        <w:rPr>
          <w:rFonts w:ascii="宋体" w:hAnsi="宋体"/>
          <w:sz w:val="24"/>
          <w:szCs w:val="30"/>
        </w:rPr>
      </w:pPr>
      <w:r>
        <w:rPr>
          <w:rFonts w:hint="eastAsia" w:ascii="宋体" w:hAnsi="宋体"/>
          <w:sz w:val="24"/>
          <w:szCs w:val="30"/>
        </w:rPr>
        <w:t>3.我方保证的金额是主合同约定的工程款的</w:t>
      </w:r>
      <w:r>
        <w:rPr>
          <w:rFonts w:ascii="宋体" w:hAnsi="宋体"/>
          <w:sz w:val="24"/>
          <w:szCs w:val="30"/>
          <w:u w:val="single"/>
        </w:rPr>
        <w:t xml:space="preserve">      </w:t>
      </w:r>
      <w:r>
        <w:rPr>
          <w:rFonts w:ascii="宋体" w:hAnsi="宋体"/>
          <w:sz w:val="24"/>
          <w:szCs w:val="30"/>
        </w:rPr>
        <w:t>%，数额最高不超过人民币元（大写：</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ascii="宋体" w:hAnsi="宋体"/>
          <w:sz w:val="24"/>
          <w:szCs w:val="30"/>
        </w:rPr>
        <w:t>）。</w:t>
      </w:r>
    </w:p>
    <w:p w14:paraId="74F636DC">
      <w:pPr>
        <w:spacing w:line="360" w:lineRule="auto"/>
        <w:ind w:firstLine="480" w:firstLineChars="200"/>
        <w:jc w:val="left"/>
        <w:rPr>
          <w:rFonts w:ascii="宋体" w:hAnsi="宋体"/>
          <w:iCs/>
          <w:sz w:val="24"/>
          <w:szCs w:val="30"/>
        </w:rPr>
      </w:pPr>
      <w:r>
        <w:rPr>
          <w:rFonts w:hint="eastAsia" w:ascii="宋体" w:hAnsi="宋体"/>
          <w:iCs/>
          <w:sz w:val="24"/>
          <w:szCs w:val="30"/>
        </w:rPr>
        <w:t>4.我方保证范围内主合同约定的人工费支付采用以下第</w:t>
      </w:r>
      <w:r>
        <w:rPr>
          <w:rFonts w:hint="eastAsia" w:ascii="宋体" w:hAnsi="宋体"/>
          <w:iCs/>
          <w:sz w:val="24"/>
          <w:szCs w:val="30"/>
          <w:u w:val="single"/>
        </w:rPr>
        <w:t xml:space="preserve">    </w:t>
      </w:r>
      <w:r>
        <w:rPr>
          <w:rFonts w:hint="eastAsia" w:ascii="宋体" w:hAnsi="宋体"/>
          <w:iCs/>
          <w:sz w:val="24"/>
          <w:szCs w:val="30"/>
        </w:rPr>
        <w:t>种方式：</w:t>
      </w:r>
    </w:p>
    <w:p w14:paraId="24A38B69">
      <w:pPr>
        <w:spacing w:line="360" w:lineRule="auto"/>
        <w:ind w:firstLine="480" w:firstLineChars="200"/>
        <w:jc w:val="left"/>
        <w:rPr>
          <w:rFonts w:ascii="宋体" w:hAnsi="宋体"/>
          <w:iCs/>
          <w:sz w:val="24"/>
          <w:szCs w:val="30"/>
        </w:rPr>
      </w:pPr>
      <w:r>
        <w:rPr>
          <w:rFonts w:hint="eastAsia" w:ascii="宋体" w:hAnsi="宋体"/>
          <w:iCs/>
          <w:sz w:val="24"/>
          <w:szCs w:val="30"/>
        </w:rPr>
        <w:t>（1）一次性预付；</w:t>
      </w:r>
    </w:p>
    <w:p w14:paraId="31280DCB">
      <w:pPr>
        <w:spacing w:line="360" w:lineRule="auto"/>
        <w:ind w:firstLine="480" w:firstLineChars="200"/>
        <w:jc w:val="left"/>
        <w:rPr>
          <w:rFonts w:ascii="宋体" w:hAnsi="宋体"/>
          <w:iCs/>
          <w:sz w:val="24"/>
          <w:szCs w:val="30"/>
        </w:rPr>
      </w:pPr>
      <w:r>
        <w:rPr>
          <w:rFonts w:hint="eastAsia" w:ascii="宋体" w:hAnsi="宋体"/>
          <w:iCs/>
          <w:sz w:val="24"/>
          <w:szCs w:val="30"/>
        </w:rPr>
        <w:t>（2）按月预付；</w:t>
      </w:r>
    </w:p>
    <w:p w14:paraId="68A5E5A2">
      <w:pPr>
        <w:spacing w:line="360" w:lineRule="auto"/>
        <w:ind w:firstLine="480" w:firstLineChars="200"/>
        <w:jc w:val="left"/>
        <w:rPr>
          <w:rFonts w:ascii="宋体" w:hAnsi="宋体"/>
          <w:iCs/>
          <w:sz w:val="24"/>
          <w:szCs w:val="30"/>
        </w:rPr>
      </w:pPr>
      <w:r>
        <w:rPr>
          <w:rFonts w:hint="eastAsia" w:ascii="宋体" w:hAnsi="宋体"/>
          <w:iCs/>
          <w:sz w:val="24"/>
          <w:szCs w:val="30"/>
        </w:rPr>
        <w:t>（3）按节点预付；</w:t>
      </w:r>
    </w:p>
    <w:p w14:paraId="3F675D3B">
      <w:pPr>
        <w:spacing w:line="360" w:lineRule="auto"/>
        <w:ind w:firstLine="480" w:firstLineChars="200"/>
        <w:jc w:val="left"/>
        <w:rPr>
          <w:rFonts w:ascii="宋体" w:hAnsi="宋体"/>
          <w:iCs/>
          <w:sz w:val="24"/>
          <w:szCs w:val="30"/>
        </w:rPr>
      </w:pPr>
      <w:r>
        <w:rPr>
          <w:rFonts w:hint="eastAsia" w:ascii="宋体" w:hAnsi="宋体"/>
          <w:iCs/>
          <w:sz w:val="24"/>
          <w:szCs w:val="30"/>
        </w:rPr>
        <w:t>（4）按月支付。</w:t>
      </w:r>
    </w:p>
    <w:p w14:paraId="7B70710E">
      <w:pPr>
        <w:spacing w:line="360" w:lineRule="auto"/>
        <w:ind w:firstLine="480" w:firstLineChars="200"/>
        <w:rPr>
          <w:rFonts w:ascii="宋体" w:hAnsi="宋体"/>
          <w:sz w:val="24"/>
          <w:szCs w:val="30"/>
        </w:rPr>
      </w:pPr>
      <w:r>
        <w:rPr>
          <w:rFonts w:ascii="宋体" w:hAnsi="宋体"/>
          <w:sz w:val="24"/>
          <w:szCs w:val="30"/>
        </w:rPr>
        <w:t>二、保证的方式及保证期间</w:t>
      </w:r>
    </w:p>
    <w:p w14:paraId="23AE1103">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我方保证的方式为：连带责任保证。</w:t>
      </w:r>
    </w:p>
    <w:p w14:paraId="67CF5B5B">
      <w:pPr>
        <w:spacing w:line="360" w:lineRule="auto"/>
        <w:ind w:firstLine="480" w:firstLineChars="200"/>
        <w:jc w:val="left"/>
        <w:rPr>
          <w:rFonts w:ascii="宋体" w:hAnsi="宋体"/>
          <w:sz w:val="24"/>
          <w:szCs w:val="30"/>
        </w:rPr>
      </w:pPr>
      <w:r>
        <w:rPr>
          <w:rFonts w:hint="eastAsia" w:ascii="宋体" w:hAnsi="宋体"/>
          <w:sz w:val="24"/>
          <w:szCs w:val="30"/>
        </w:rPr>
        <w:t>2.我方保证的期间为：自本合同生效之日</w:t>
      </w:r>
      <w:r>
        <w:rPr>
          <w:rFonts w:ascii="宋体" w:hAnsi="宋体"/>
          <w:sz w:val="24"/>
          <w:szCs w:val="30"/>
        </w:rPr>
        <w:t>起至主合同约定的工程款支付完毕之日后</w:t>
      </w:r>
      <w:r>
        <w:rPr>
          <w:rFonts w:ascii="宋体" w:hAnsi="宋体"/>
          <w:sz w:val="24"/>
          <w:szCs w:val="30"/>
          <w:u w:val="single"/>
        </w:rPr>
        <w:t xml:space="preserve">    </w:t>
      </w:r>
      <w:r>
        <w:rPr>
          <w:rFonts w:ascii="宋体" w:hAnsi="宋体"/>
          <w:sz w:val="24"/>
          <w:szCs w:val="30"/>
        </w:rPr>
        <w:t>日内。</w:t>
      </w:r>
    </w:p>
    <w:p w14:paraId="18F0A5E7">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3.你方与发包人协议变更工程款支付日期的，经我方书面同意后，保证期间按照变更后的支付日期做相应调整。</w:t>
      </w:r>
    </w:p>
    <w:p w14:paraId="63193B59">
      <w:pPr>
        <w:spacing w:line="360" w:lineRule="auto"/>
        <w:ind w:firstLine="480" w:firstLineChars="200"/>
        <w:rPr>
          <w:rFonts w:ascii="宋体" w:hAnsi="宋体"/>
          <w:sz w:val="24"/>
          <w:szCs w:val="30"/>
        </w:rPr>
      </w:pPr>
      <w:r>
        <w:rPr>
          <w:rFonts w:ascii="宋体" w:hAnsi="宋体"/>
          <w:sz w:val="24"/>
          <w:szCs w:val="30"/>
        </w:rPr>
        <w:t>三、承担保证责任的形式</w:t>
      </w:r>
    </w:p>
    <w:p w14:paraId="5A06BA85">
      <w:pPr>
        <w:spacing w:line="360" w:lineRule="auto"/>
        <w:ind w:firstLine="480" w:firstLineChars="200"/>
        <w:jc w:val="left"/>
        <w:rPr>
          <w:rFonts w:ascii="宋体" w:hAnsi="宋体"/>
          <w:sz w:val="24"/>
          <w:szCs w:val="30"/>
        </w:rPr>
      </w:pPr>
      <w:r>
        <w:rPr>
          <w:rFonts w:ascii="宋体" w:hAnsi="宋体"/>
          <w:sz w:val="24"/>
          <w:szCs w:val="30"/>
        </w:rPr>
        <w:t>我方承担保证责任的形式是代为支付。发包人未按主合同约定向你方支付工程款的，由我方在保证金额内代为支付。</w:t>
      </w:r>
    </w:p>
    <w:p w14:paraId="4F2E5D74">
      <w:pPr>
        <w:spacing w:line="360" w:lineRule="auto"/>
        <w:ind w:firstLine="480" w:firstLineChars="200"/>
        <w:rPr>
          <w:rFonts w:ascii="宋体" w:hAnsi="宋体"/>
          <w:sz w:val="24"/>
          <w:szCs w:val="30"/>
        </w:rPr>
      </w:pPr>
      <w:r>
        <w:rPr>
          <w:rFonts w:ascii="宋体" w:hAnsi="宋体"/>
          <w:sz w:val="24"/>
          <w:szCs w:val="30"/>
        </w:rPr>
        <w:t>四、代偿的安排</w:t>
      </w:r>
    </w:p>
    <w:p w14:paraId="40C3FC83">
      <w:pPr>
        <w:spacing w:line="360" w:lineRule="auto"/>
        <w:ind w:firstLine="480" w:firstLineChars="200"/>
        <w:jc w:val="left"/>
        <w:rPr>
          <w:rFonts w:ascii="宋体" w:hAnsi="宋体"/>
          <w:sz w:val="24"/>
          <w:szCs w:val="30"/>
        </w:rPr>
      </w:pPr>
      <w:r>
        <w:rPr>
          <w:rFonts w:hint="eastAsia" w:ascii="宋体" w:hAnsi="宋体"/>
          <w:sz w:val="24"/>
          <w:szCs w:val="30"/>
        </w:rPr>
        <w:t>1.你方要求我方承担保证责任的，应向我方发出书面索赔通知及发包人未支付主合同约定工程款的证明材料。索赔通知应写明要求索赔的金额，支付款项应到达的账号。</w:t>
      </w:r>
    </w:p>
    <w:p w14:paraId="39BB1178">
      <w:pPr>
        <w:spacing w:line="360" w:lineRule="auto"/>
        <w:ind w:firstLine="480" w:firstLineChars="200"/>
        <w:jc w:val="left"/>
        <w:rPr>
          <w:rFonts w:ascii="宋体" w:hAnsi="宋体"/>
          <w:sz w:val="24"/>
          <w:szCs w:val="30"/>
        </w:rPr>
      </w:pPr>
      <w:r>
        <w:rPr>
          <w:rFonts w:hint="eastAsia" w:ascii="宋体" w:hAnsi="宋体"/>
          <w:sz w:val="24"/>
          <w:szCs w:val="30"/>
        </w:rPr>
        <w:t>2.在出现你方与发包人因工程质量发生争议，发包人拒绝向你方支付工程款的情形时，你方要求我方履行保证责任代为支付的，需提供符合相应条件要求的工程质量检测机构出具的质量说明材料。</w:t>
      </w:r>
    </w:p>
    <w:p w14:paraId="589A074D">
      <w:pPr>
        <w:spacing w:line="360" w:lineRule="auto"/>
        <w:ind w:firstLine="480" w:firstLineChars="200"/>
        <w:jc w:val="left"/>
        <w:rPr>
          <w:rFonts w:ascii="宋体" w:hAnsi="宋体"/>
          <w:sz w:val="24"/>
          <w:szCs w:val="30"/>
        </w:rPr>
      </w:pPr>
      <w:r>
        <w:rPr>
          <w:rFonts w:hint="eastAsia" w:ascii="宋体" w:hAnsi="宋体"/>
          <w:sz w:val="24"/>
          <w:szCs w:val="30"/>
        </w:rPr>
        <w:t>3.我方收到你方的书面索赔通知及相应的证明材料后７天内无条件支付。</w:t>
      </w:r>
    </w:p>
    <w:p w14:paraId="28170597">
      <w:pPr>
        <w:spacing w:line="360" w:lineRule="auto"/>
        <w:ind w:firstLine="480" w:firstLineChars="200"/>
        <w:rPr>
          <w:rFonts w:ascii="宋体" w:hAnsi="宋体"/>
          <w:sz w:val="24"/>
          <w:szCs w:val="30"/>
        </w:rPr>
      </w:pPr>
      <w:r>
        <w:rPr>
          <w:rFonts w:ascii="宋体" w:hAnsi="宋体"/>
          <w:sz w:val="24"/>
          <w:szCs w:val="30"/>
        </w:rPr>
        <w:t>五、保证责任的解除</w:t>
      </w:r>
    </w:p>
    <w:p w14:paraId="163E4BEC">
      <w:pPr>
        <w:spacing w:line="360" w:lineRule="auto"/>
        <w:ind w:firstLine="480" w:firstLineChars="200"/>
        <w:jc w:val="left"/>
        <w:rPr>
          <w:rFonts w:ascii="宋体" w:hAnsi="宋体"/>
          <w:sz w:val="24"/>
          <w:szCs w:val="30"/>
        </w:rPr>
      </w:pPr>
      <w:r>
        <w:rPr>
          <w:rFonts w:hint="eastAsia" w:ascii="宋体" w:hAnsi="宋体"/>
          <w:sz w:val="24"/>
          <w:szCs w:val="30"/>
        </w:rPr>
        <w:t>1.在本保函承诺的保证期间内，你方未书面向我方主张保证责任的，</w:t>
      </w:r>
      <w:r>
        <w:rPr>
          <w:rFonts w:ascii="宋体" w:hAnsi="宋体"/>
          <w:sz w:val="24"/>
          <w:szCs w:val="30"/>
        </w:rPr>
        <w:t>自保证期间届满次日起，我方保证责任解除。</w:t>
      </w:r>
    </w:p>
    <w:p w14:paraId="6EF35CF2">
      <w:pPr>
        <w:spacing w:line="360" w:lineRule="auto"/>
        <w:ind w:firstLine="480" w:firstLineChars="200"/>
        <w:jc w:val="left"/>
        <w:rPr>
          <w:rFonts w:ascii="宋体" w:hAnsi="宋体"/>
          <w:sz w:val="24"/>
          <w:szCs w:val="30"/>
        </w:rPr>
      </w:pPr>
      <w:r>
        <w:rPr>
          <w:rFonts w:hint="eastAsia" w:ascii="宋体" w:hAnsi="宋体"/>
          <w:sz w:val="24"/>
          <w:szCs w:val="30"/>
        </w:rPr>
        <w:t>2.发包人按主合同约定履行了工程款的全部支付义务的，自本保函承诺的保证期间届满次日起，我方保证责任解除。</w:t>
      </w:r>
    </w:p>
    <w:p w14:paraId="0941A34F">
      <w:pPr>
        <w:spacing w:line="360" w:lineRule="auto"/>
        <w:ind w:firstLine="480" w:firstLineChars="200"/>
        <w:jc w:val="left"/>
        <w:rPr>
          <w:rFonts w:ascii="宋体" w:hAnsi="宋体"/>
          <w:sz w:val="24"/>
          <w:szCs w:val="30"/>
        </w:rPr>
      </w:pPr>
      <w:r>
        <w:rPr>
          <w:rFonts w:hint="eastAsia" w:ascii="宋体" w:hAnsi="宋体"/>
          <w:sz w:val="24"/>
          <w:szCs w:val="30"/>
        </w:rPr>
        <w:t>3.我方按照本保函向你方履行保证责任所支付金额达到本保函保证金额时，自我方向你方支付（支付款项从我方账户划出）之日起，保证责任即解除。</w:t>
      </w:r>
    </w:p>
    <w:p w14:paraId="3622B6B0">
      <w:pPr>
        <w:spacing w:line="360" w:lineRule="auto"/>
        <w:ind w:firstLine="480" w:firstLineChars="200"/>
        <w:jc w:val="left"/>
        <w:rPr>
          <w:rFonts w:ascii="宋体" w:hAnsi="宋体"/>
          <w:sz w:val="24"/>
          <w:szCs w:val="30"/>
        </w:rPr>
      </w:pPr>
      <w:r>
        <w:rPr>
          <w:rFonts w:hint="eastAsia" w:ascii="宋体" w:hAnsi="宋体"/>
          <w:sz w:val="24"/>
          <w:szCs w:val="30"/>
        </w:rPr>
        <w:t>4.按照法律法规的规定或出现应解除我方保证责任的其他情形的，我方在本保函项下的保证责任亦解除。</w:t>
      </w:r>
    </w:p>
    <w:p w14:paraId="6CC73F1F">
      <w:pPr>
        <w:spacing w:line="360" w:lineRule="auto"/>
        <w:ind w:firstLine="480" w:firstLineChars="200"/>
        <w:jc w:val="left"/>
        <w:rPr>
          <w:rFonts w:ascii="宋体" w:hAnsi="宋体"/>
          <w:sz w:val="24"/>
          <w:szCs w:val="30"/>
        </w:rPr>
      </w:pPr>
      <w:r>
        <w:rPr>
          <w:rFonts w:hint="eastAsia" w:ascii="宋体" w:hAnsi="宋体"/>
          <w:sz w:val="24"/>
          <w:szCs w:val="30"/>
        </w:rPr>
        <w:t>5.我方解除保证责任后，你方应自我方保证责任解除之日起</w:t>
      </w:r>
      <w:r>
        <w:rPr>
          <w:rFonts w:hint="eastAsia" w:ascii="宋体" w:hAnsi="宋体"/>
          <w:sz w:val="24"/>
          <w:szCs w:val="30"/>
          <w:u w:val="single"/>
        </w:rPr>
        <w:t xml:space="preserve">  </w:t>
      </w:r>
      <w:r>
        <w:rPr>
          <w:rFonts w:ascii="宋体" w:hAnsi="宋体"/>
          <w:sz w:val="24"/>
          <w:szCs w:val="30"/>
        </w:rPr>
        <w:t>个工作日内，将本保函原件返还我方。</w:t>
      </w:r>
    </w:p>
    <w:p w14:paraId="32CD8984">
      <w:pPr>
        <w:spacing w:line="360" w:lineRule="auto"/>
        <w:ind w:firstLine="480" w:firstLineChars="200"/>
        <w:rPr>
          <w:rFonts w:ascii="宋体" w:hAnsi="宋体"/>
          <w:sz w:val="24"/>
          <w:szCs w:val="30"/>
        </w:rPr>
      </w:pPr>
      <w:r>
        <w:rPr>
          <w:rFonts w:ascii="宋体" w:hAnsi="宋体"/>
          <w:sz w:val="24"/>
          <w:szCs w:val="30"/>
        </w:rPr>
        <w:t>六、免责条款</w:t>
      </w:r>
    </w:p>
    <w:p w14:paraId="12214D2B">
      <w:pPr>
        <w:spacing w:line="360" w:lineRule="auto"/>
        <w:ind w:firstLine="480" w:firstLineChars="200"/>
        <w:jc w:val="left"/>
        <w:rPr>
          <w:rFonts w:ascii="宋体" w:hAnsi="宋体"/>
          <w:sz w:val="24"/>
          <w:szCs w:val="30"/>
        </w:rPr>
      </w:pPr>
      <w:r>
        <w:rPr>
          <w:rFonts w:hint="eastAsia" w:ascii="宋体" w:hAnsi="宋体"/>
          <w:sz w:val="24"/>
          <w:szCs w:val="30"/>
        </w:rPr>
        <w:t>1.</w:t>
      </w:r>
      <w:r>
        <w:rPr>
          <w:rFonts w:ascii="宋体" w:hAnsi="宋体"/>
          <w:sz w:val="24"/>
          <w:szCs w:val="30"/>
        </w:rPr>
        <w:t>因你方违约致使发包人不能履行义务的，我方不承担保证责任。</w:t>
      </w:r>
    </w:p>
    <w:p w14:paraId="229A37A6">
      <w:pPr>
        <w:spacing w:line="360" w:lineRule="auto"/>
        <w:ind w:firstLine="480" w:firstLineChars="200"/>
        <w:jc w:val="left"/>
        <w:rPr>
          <w:rFonts w:ascii="宋体" w:hAnsi="宋体"/>
          <w:sz w:val="24"/>
          <w:szCs w:val="30"/>
        </w:rPr>
      </w:pPr>
      <w:r>
        <w:rPr>
          <w:rFonts w:hint="eastAsia" w:ascii="宋体" w:hAnsi="宋体"/>
          <w:sz w:val="24"/>
          <w:szCs w:val="30"/>
        </w:rPr>
        <w:t>2.依照法律法规的规定或你方与发包人的另行约定，免除发包人部分或全部义务的，我方亦免除其相应的保证责任。</w:t>
      </w:r>
    </w:p>
    <w:p w14:paraId="1155AAA8">
      <w:pPr>
        <w:spacing w:line="360" w:lineRule="auto"/>
        <w:ind w:firstLine="480" w:firstLineChars="200"/>
        <w:jc w:val="left"/>
        <w:rPr>
          <w:rFonts w:ascii="宋体" w:hAnsi="宋体"/>
          <w:sz w:val="24"/>
          <w:szCs w:val="30"/>
        </w:rPr>
      </w:pPr>
      <w:r>
        <w:rPr>
          <w:rFonts w:hint="eastAsia" w:ascii="宋体" w:hAnsi="宋体"/>
          <w:sz w:val="24"/>
          <w:szCs w:val="30"/>
        </w:rPr>
        <w:t>3.你方与发包人协议变更主合同的，如加重发包人责任致使我方保证责任加重的，需征得我方书面同意，否则我方不再承担因此而加重部分的保证责任，但主合同第</w:t>
      </w:r>
      <w:r>
        <w:rPr>
          <w:rFonts w:ascii="宋体" w:hAnsi="宋体"/>
          <w:sz w:val="24"/>
          <w:szCs w:val="30"/>
        </w:rPr>
        <w:t>10条</w:t>
      </w:r>
      <w:r>
        <w:rPr>
          <w:rFonts w:hint="eastAsia" w:ascii="宋体" w:hAnsi="宋体"/>
          <w:sz w:val="24"/>
          <w:szCs w:val="30"/>
        </w:rPr>
        <w:t>〔</w:t>
      </w:r>
      <w:r>
        <w:rPr>
          <w:rFonts w:ascii="宋体" w:hAnsi="宋体"/>
          <w:sz w:val="24"/>
          <w:szCs w:val="30"/>
        </w:rPr>
        <w:t>变更</w:t>
      </w:r>
      <w:r>
        <w:rPr>
          <w:rFonts w:hint="eastAsia" w:ascii="宋体" w:hAnsi="宋体"/>
          <w:sz w:val="24"/>
          <w:szCs w:val="30"/>
        </w:rPr>
        <w:t>〕</w:t>
      </w:r>
      <w:r>
        <w:rPr>
          <w:rFonts w:ascii="宋体" w:hAnsi="宋体"/>
          <w:sz w:val="24"/>
          <w:szCs w:val="30"/>
        </w:rPr>
        <w:t>约定的变更不受本款限制。</w:t>
      </w:r>
    </w:p>
    <w:p w14:paraId="1E80B039">
      <w:pPr>
        <w:spacing w:line="360" w:lineRule="auto"/>
        <w:ind w:firstLine="480" w:firstLineChars="200"/>
        <w:jc w:val="left"/>
        <w:rPr>
          <w:rFonts w:ascii="宋体" w:hAnsi="宋体"/>
          <w:sz w:val="24"/>
          <w:szCs w:val="30"/>
        </w:rPr>
      </w:pPr>
      <w:r>
        <w:rPr>
          <w:rFonts w:hint="eastAsia" w:ascii="宋体" w:hAnsi="宋体"/>
          <w:sz w:val="24"/>
          <w:szCs w:val="30"/>
        </w:rPr>
        <w:t>4.因不可抗力造成发包人不能履行义务的，我方不承担保证责任。</w:t>
      </w:r>
    </w:p>
    <w:p w14:paraId="49F52F3B">
      <w:pPr>
        <w:spacing w:line="360" w:lineRule="auto"/>
        <w:ind w:firstLine="480" w:firstLineChars="200"/>
        <w:rPr>
          <w:rFonts w:ascii="宋体" w:hAnsi="宋体"/>
          <w:sz w:val="24"/>
          <w:szCs w:val="30"/>
        </w:rPr>
      </w:pPr>
      <w:r>
        <w:rPr>
          <w:rFonts w:ascii="宋体" w:hAnsi="宋体"/>
          <w:sz w:val="24"/>
          <w:szCs w:val="30"/>
        </w:rPr>
        <w:t>七、争议解决</w:t>
      </w:r>
    </w:p>
    <w:p w14:paraId="5E21D0EF">
      <w:pPr>
        <w:spacing w:after="120" w:line="360" w:lineRule="auto"/>
        <w:ind w:firstLine="480" w:firstLineChars="200"/>
        <w:rPr>
          <w:rFonts w:ascii="宋体" w:hAnsi="宋体"/>
          <w:sz w:val="24"/>
          <w:szCs w:val="32"/>
        </w:rPr>
      </w:pPr>
      <w:r>
        <w:rPr>
          <w:rFonts w:ascii="宋体" w:hAnsi="宋体"/>
          <w:sz w:val="24"/>
          <w:szCs w:val="30"/>
        </w:rPr>
        <w:t>因本保函或本保函相关事项发生的纠纷，可由双方协商解决，协商不成的，</w:t>
      </w:r>
      <w:r>
        <w:rPr>
          <w:rFonts w:ascii="宋体" w:hAnsi="宋体"/>
          <w:sz w:val="24"/>
          <w:szCs w:val="32"/>
        </w:rPr>
        <w:t>按下列第</w:t>
      </w:r>
      <w:r>
        <w:rPr>
          <w:rFonts w:ascii="宋体" w:hAnsi="宋体"/>
          <w:sz w:val="24"/>
          <w:szCs w:val="32"/>
          <w:u w:val="single"/>
        </w:rPr>
        <w:t xml:space="preserve">     </w:t>
      </w:r>
      <w:r>
        <w:rPr>
          <w:rFonts w:ascii="宋体" w:hAnsi="宋体"/>
          <w:sz w:val="24"/>
          <w:szCs w:val="32"/>
        </w:rPr>
        <w:t>种方式</w:t>
      </w:r>
      <w:r>
        <w:rPr>
          <w:rFonts w:hint="eastAsia" w:ascii="宋体" w:hAnsi="宋体"/>
          <w:sz w:val="24"/>
          <w:szCs w:val="32"/>
        </w:rPr>
        <w:t>解</w:t>
      </w:r>
      <w:r>
        <w:rPr>
          <w:rFonts w:ascii="宋体" w:hAnsi="宋体"/>
          <w:sz w:val="24"/>
          <w:szCs w:val="32"/>
        </w:rPr>
        <w:t>决：</w:t>
      </w:r>
    </w:p>
    <w:p w14:paraId="52594D3F">
      <w:pPr>
        <w:spacing w:line="360" w:lineRule="auto"/>
        <w:ind w:firstLine="480" w:firstLineChars="200"/>
        <w:jc w:val="left"/>
        <w:rPr>
          <w:rFonts w:ascii="宋体" w:hAnsi="宋体"/>
          <w:sz w:val="24"/>
          <w:szCs w:val="32"/>
        </w:rPr>
      </w:pPr>
      <w:r>
        <w:rPr>
          <w:rFonts w:ascii="宋体" w:hAnsi="宋体"/>
          <w:sz w:val="24"/>
          <w:szCs w:val="32"/>
        </w:rPr>
        <w:t>（1）向</w:t>
      </w:r>
      <w:r>
        <w:rPr>
          <w:rFonts w:ascii="宋体" w:hAnsi="宋体"/>
          <w:sz w:val="24"/>
          <w:szCs w:val="32"/>
          <w:u w:val="single"/>
        </w:rPr>
        <w:t xml:space="preserve">                     </w:t>
      </w:r>
      <w:r>
        <w:rPr>
          <w:rFonts w:ascii="宋体" w:hAnsi="宋体"/>
          <w:sz w:val="24"/>
          <w:szCs w:val="32"/>
        </w:rPr>
        <w:t>仲裁委员会申请仲裁；</w:t>
      </w:r>
    </w:p>
    <w:p w14:paraId="46F53D5B">
      <w:pPr>
        <w:spacing w:line="360" w:lineRule="auto"/>
        <w:ind w:firstLine="480" w:firstLineChars="200"/>
        <w:jc w:val="left"/>
        <w:rPr>
          <w:rFonts w:ascii="宋体" w:hAnsi="宋体"/>
          <w:sz w:val="24"/>
          <w:szCs w:val="30"/>
        </w:rPr>
      </w:pPr>
      <w:r>
        <w:rPr>
          <w:rFonts w:ascii="宋体" w:hAnsi="宋体"/>
          <w:sz w:val="24"/>
          <w:szCs w:val="32"/>
        </w:rPr>
        <w:t>（2）向</w:t>
      </w:r>
      <w:r>
        <w:rPr>
          <w:rFonts w:ascii="宋体" w:hAnsi="宋体"/>
          <w:sz w:val="24"/>
          <w:szCs w:val="32"/>
          <w:u w:val="single"/>
        </w:rPr>
        <w:t xml:space="preserve">                     </w:t>
      </w:r>
      <w:r>
        <w:rPr>
          <w:rFonts w:ascii="宋体" w:hAnsi="宋体"/>
          <w:sz w:val="24"/>
          <w:szCs w:val="32"/>
        </w:rPr>
        <w:t>人民法院起诉。</w:t>
      </w:r>
    </w:p>
    <w:p w14:paraId="493FB33C">
      <w:pPr>
        <w:spacing w:line="360" w:lineRule="auto"/>
        <w:ind w:firstLine="480" w:firstLineChars="200"/>
        <w:rPr>
          <w:rFonts w:ascii="宋体" w:hAnsi="宋体"/>
          <w:sz w:val="24"/>
          <w:szCs w:val="30"/>
        </w:rPr>
      </w:pPr>
      <w:r>
        <w:rPr>
          <w:rFonts w:ascii="宋体" w:hAnsi="宋体"/>
          <w:sz w:val="24"/>
          <w:szCs w:val="30"/>
        </w:rPr>
        <w:t>八、保函的生效</w:t>
      </w:r>
    </w:p>
    <w:p w14:paraId="2BCBE335">
      <w:pPr>
        <w:spacing w:line="360" w:lineRule="auto"/>
        <w:ind w:firstLine="480" w:firstLineChars="200"/>
        <w:jc w:val="left"/>
        <w:rPr>
          <w:rFonts w:ascii="宋体" w:hAnsi="宋体"/>
          <w:sz w:val="24"/>
          <w:szCs w:val="30"/>
        </w:rPr>
      </w:pPr>
      <w:r>
        <w:rPr>
          <w:rFonts w:ascii="宋体" w:hAnsi="宋体"/>
          <w:sz w:val="24"/>
          <w:szCs w:val="30"/>
        </w:rPr>
        <w:t>本保函自我方法定代表人（或其授权代理人）签字并加盖公章之日起生效。</w:t>
      </w:r>
    </w:p>
    <w:p w14:paraId="47D83CFF">
      <w:pPr>
        <w:spacing w:line="360" w:lineRule="auto"/>
        <w:ind w:firstLine="480" w:firstLineChars="200"/>
        <w:jc w:val="left"/>
        <w:rPr>
          <w:rFonts w:ascii="宋体" w:hAnsi="宋体"/>
          <w:sz w:val="24"/>
          <w:szCs w:val="30"/>
        </w:rPr>
      </w:pPr>
    </w:p>
    <w:p w14:paraId="4DA8ED2F">
      <w:pPr>
        <w:spacing w:line="360" w:lineRule="auto"/>
        <w:ind w:right="600"/>
        <w:jc w:val="left"/>
        <w:rPr>
          <w:rFonts w:ascii="宋体" w:hAnsi="宋体"/>
          <w:sz w:val="24"/>
          <w:szCs w:val="30"/>
        </w:rPr>
      </w:pPr>
    </w:p>
    <w:p w14:paraId="64A00927">
      <w:pPr>
        <w:spacing w:line="360" w:lineRule="auto"/>
        <w:ind w:right="600"/>
        <w:jc w:val="left"/>
        <w:rPr>
          <w:rFonts w:ascii="宋体" w:hAnsi="宋体"/>
          <w:sz w:val="24"/>
          <w:szCs w:val="30"/>
        </w:rPr>
      </w:pPr>
    </w:p>
    <w:p w14:paraId="6A8BF847">
      <w:pPr>
        <w:spacing w:line="360" w:lineRule="auto"/>
        <w:ind w:right="600"/>
        <w:jc w:val="left"/>
        <w:rPr>
          <w:rFonts w:ascii="宋体" w:hAnsi="宋体"/>
          <w:sz w:val="24"/>
          <w:szCs w:val="30"/>
        </w:rPr>
      </w:pPr>
    </w:p>
    <w:p w14:paraId="16C0B734">
      <w:pPr>
        <w:spacing w:line="360" w:lineRule="auto"/>
        <w:ind w:right="600"/>
        <w:jc w:val="left"/>
        <w:rPr>
          <w:rFonts w:ascii="宋体" w:hAnsi="宋体"/>
          <w:sz w:val="24"/>
          <w:szCs w:val="30"/>
        </w:rPr>
      </w:pPr>
      <w:r>
        <w:rPr>
          <w:rFonts w:ascii="宋体" w:hAnsi="宋体"/>
          <w:sz w:val="24"/>
          <w:szCs w:val="30"/>
        </w:rPr>
        <w:t>担保人：</w:t>
      </w:r>
      <w:r>
        <w:rPr>
          <w:rFonts w:ascii="宋体" w:hAnsi="宋体"/>
          <w:sz w:val="24"/>
          <w:szCs w:val="30"/>
          <w:u w:val="single"/>
        </w:rPr>
        <w:t xml:space="preserve">                                   </w:t>
      </w:r>
      <w:r>
        <w:rPr>
          <w:rFonts w:ascii="宋体" w:hAnsi="宋体"/>
          <w:sz w:val="24"/>
          <w:szCs w:val="30"/>
        </w:rPr>
        <w:t>（盖章）</w:t>
      </w:r>
    </w:p>
    <w:p w14:paraId="7A40FF95">
      <w:pPr>
        <w:spacing w:line="360" w:lineRule="auto"/>
        <w:ind w:right="1200"/>
        <w:rPr>
          <w:rFonts w:ascii="宋体" w:hAnsi="宋体"/>
          <w:sz w:val="24"/>
          <w:szCs w:val="30"/>
        </w:rPr>
      </w:pPr>
      <w:r>
        <w:rPr>
          <w:rFonts w:ascii="宋体" w:hAnsi="宋体"/>
          <w:sz w:val="24"/>
          <w:szCs w:val="30"/>
        </w:rPr>
        <w:t>法定代表人或委托代理人：</w:t>
      </w:r>
      <w:r>
        <w:rPr>
          <w:rFonts w:ascii="宋体" w:hAnsi="宋体"/>
          <w:sz w:val="24"/>
          <w:szCs w:val="30"/>
          <w:u w:val="single"/>
        </w:rPr>
        <w:t xml:space="preserve">                   </w:t>
      </w:r>
      <w:r>
        <w:rPr>
          <w:rFonts w:ascii="宋体" w:hAnsi="宋体"/>
          <w:sz w:val="24"/>
          <w:szCs w:val="30"/>
        </w:rPr>
        <w:t>（签字）</w:t>
      </w:r>
    </w:p>
    <w:p w14:paraId="2A99F216">
      <w:pPr>
        <w:spacing w:line="360" w:lineRule="auto"/>
        <w:jc w:val="left"/>
        <w:rPr>
          <w:rFonts w:ascii="宋体" w:hAnsi="宋体"/>
          <w:sz w:val="24"/>
          <w:szCs w:val="30"/>
        </w:rPr>
      </w:pPr>
      <w:r>
        <w:rPr>
          <w:rFonts w:ascii="宋体" w:hAnsi="宋体"/>
          <w:sz w:val="24"/>
          <w:szCs w:val="30"/>
        </w:rPr>
        <w:t>地    址：</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6EE912AD">
      <w:pPr>
        <w:spacing w:line="360" w:lineRule="auto"/>
        <w:jc w:val="left"/>
        <w:rPr>
          <w:rFonts w:ascii="宋体" w:hAnsi="宋体"/>
          <w:sz w:val="24"/>
          <w:szCs w:val="30"/>
        </w:rPr>
      </w:pPr>
      <w:r>
        <w:rPr>
          <w:rFonts w:ascii="宋体" w:hAnsi="宋体"/>
          <w:sz w:val="24"/>
          <w:szCs w:val="30"/>
        </w:rPr>
        <w:t xml:space="preserve">邮政编码：   </w:t>
      </w:r>
      <w:r>
        <w:rPr>
          <w:rFonts w:hint="eastAsia" w:ascii="宋体" w:hAnsi="宋体"/>
          <w:sz w:val="24"/>
          <w:szCs w:val="30"/>
          <w:u w:val="single"/>
        </w:rPr>
        <w:t xml:space="preserve">        </w:t>
      </w:r>
      <w:r>
        <w:rPr>
          <w:rFonts w:ascii="宋体" w:hAnsi="宋体"/>
          <w:sz w:val="24"/>
          <w:szCs w:val="30"/>
          <w:u w:val="single"/>
        </w:rPr>
        <w:t xml:space="preserve">                             </w:t>
      </w:r>
    </w:p>
    <w:p w14:paraId="7E7E6B22">
      <w:pPr>
        <w:spacing w:line="360" w:lineRule="auto"/>
        <w:jc w:val="left"/>
        <w:rPr>
          <w:rFonts w:ascii="宋体" w:hAnsi="宋体"/>
          <w:sz w:val="24"/>
          <w:szCs w:val="30"/>
        </w:rPr>
      </w:pPr>
      <w:r>
        <w:rPr>
          <w:rFonts w:ascii="宋体" w:hAnsi="宋体"/>
          <w:sz w:val="24"/>
          <w:szCs w:val="30"/>
        </w:rPr>
        <w:t>传    真：</w:t>
      </w:r>
      <w:r>
        <w:rPr>
          <w:rFonts w:ascii="宋体" w:hAnsi="宋体"/>
          <w:sz w:val="24"/>
          <w:szCs w:val="30"/>
          <w:u w:val="single"/>
        </w:rPr>
        <w:t xml:space="preserve">      </w:t>
      </w:r>
      <w:r>
        <w:rPr>
          <w:rFonts w:hint="eastAsia" w:ascii="宋体" w:hAnsi="宋体"/>
          <w:sz w:val="24"/>
          <w:szCs w:val="30"/>
          <w:u w:val="single"/>
        </w:rPr>
        <w:t xml:space="preserve">        </w:t>
      </w:r>
      <w:r>
        <w:rPr>
          <w:rFonts w:ascii="宋体" w:hAnsi="宋体"/>
          <w:sz w:val="24"/>
          <w:szCs w:val="30"/>
          <w:u w:val="single"/>
        </w:rPr>
        <w:t xml:space="preserve">                          </w:t>
      </w:r>
    </w:p>
    <w:p w14:paraId="52E0F3F5">
      <w:pPr>
        <w:spacing w:line="360" w:lineRule="auto"/>
        <w:ind w:right="150" w:firstLine="480" w:firstLineChars="200"/>
        <w:jc w:val="left"/>
        <w:rPr>
          <w:rFonts w:ascii="宋体" w:hAnsi="宋体"/>
          <w:sz w:val="24"/>
          <w:szCs w:val="30"/>
          <w:u w:val="single"/>
        </w:rPr>
      </w:pPr>
    </w:p>
    <w:p w14:paraId="1AFBDA8B">
      <w:pPr>
        <w:spacing w:line="360" w:lineRule="auto"/>
        <w:ind w:right="150" w:firstLine="480" w:firstLineChars="200"/>
        <w:jc w:val="left"/>
        <w:rPr>
          <w:rFonts w:ascii="宋体" w:hAnsi="宋体"/>
          <w:sz w:val="24"/>
          <w:szCs w:val="30"/>
        </w:rPr>
      </w:pPr>
      <w:r>
        <w:rPr>
          <w:rFonts w:ascii="宋体" w:hAnsi="宋体"/>
          <w:sz w:val="24"/>
          <w:szCs w:val="30"/>
        </w:rPr>
        <w:t xml:space="preserve">                            年</w:t>
      </w:r>
      <w:r>
        <w:rPr>
          <w:rFonts w:ascii="宋体" w:hAnsi="宋体"/>
          <w:sz w:val="24"/>
          <w:szCs w:val="30"/>
          <w:u w:val="single"/>
        </w:rPr>
        <w:t xml:space="preserve">      </w:t>
      </w:r>
      <w:r>
        <w:rPr>
          <w:rFonts w:ascii="宋体" w:hAnsi="宋体"/>
          <w:sz w:val="24"/>
          <w:szCs w:val="30"/>
        </w:rPr>
        <w:t>月</w:t>
      </w:r>
      <w:r>
        <w:rPr>
          <w:rFonts w:ascii="宋体" w:hAnsi="宋体"/>
          <w:sz w:val="24"/>
          <w:szCs w:val="30"/>
          <w:u w:val="single"/>
        </w:rPr>
        <w:t xml:space="preserve">      </w:t>
      </w:r>
      <w:r>
        <w:rPr>
          <w:rFonts w:ascii="宋体" w:hAnsi="宋体"/>
          <w:sz w:val="24"/>
          <w:szCs w:val="30"/>
        </w:rPr>
        <w:t>日</w:t>
      </w:r>
    </w:p>
    <w:p w14:paraId="4AFBC67C">
      <w:pPr>
        <w:spacing w:line="440" w:lineRule="exact"/>
        <w:rPr>
          <w:rFonts w:ascii="宋体" w:hAnsi="宋体"/>
          <w:sz w:val="24"/>
          <w:szCs w:val="30"/>
        </w:rPr>
      </w:pPr>
      <w:r>
        <w:rPr>
          <w:rFonts w:ascii="宋体" w:hAnsi="宋体"/>
          <w:sz w:val="24"/>
          <w:szCs w:val="30"/>
        </w:rPr>
        <w:br w:type="page"/>
      </w:r>
      <w:r>
        <w:rPr>
          <w:rFonts w:hint="eastAsia" w:ascii="宋体" w:hAnsi="宋体" w:cs="黑体"/>
          <w:sz w:val="24"/>
          <w:szCs w:val="32"/>
        </w:rPr>
        <w:t>附件11</w:t>
      </w:r>
    </w:p>
    <w:p w14:paraId="37FA6188">
      <w:pPr>
        <w:spacing w:line="360" w:lineRule="auto"/>
        <w:ind w:firstLine="480" w:firstLineChars="200"/>
        <w:jc w:val="center"/>
        <w:rPr>
          <w:rFonts w:ascii="宋体" w:hAnsi="宋体"/>
          <w:sz w:val="24"/>
          <w:szCs w:val="30"/>
        </w:rPr>
      </w:pPr>
      <w:r>
        <w:rPr>
          <w:rFonts w:ascii="宋体" w:hAnsi="宋体"/>
          <w:sz w:val="24"/>
          <w:szCs w:val="30"/>
        </w:rPr>
        <w:t>11-1：材料暂估价表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F495E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1B7C7A1F">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1165B754">
            <w:pPr>
              <w:pStyle w:val="15"/>
              <w:keepNext/>
              <w:spacing w:line="440" w:lineRule="exact"/>
              <w:ind w:left="63" w:right="63"/>
              <w:rPr>
                <w:rFonts w:ascii="宋体" w:hAnsi="宋体"/>
                <w:kern w:val="2"/>
                <w:sz w:val="22"/>
                <w:szCs w:val="30"/>
              </w:rPr>
            </w:pPr>
            <w:r>
              <w:rPr>
                <w:rFonts w:ascii="宋体" w:hAnsi="宋体"/>
                <w:kern w:val="2"/>
                <w:sz w:val="22"/>
                <w:szCs w:val="30"/>
              </w:rPr>
              <w:t>名称</w:t>
            </w:r>
          </w:p>
        </w:tc>
        <w:tc>
          <w:tcPr>
            <w:tcW w:w="851" w:type="dxa"/>
            <w:tcBorders>
              <w:top w:val="single" w:color="auto" w:sz="12" w:space="0"/>
              <w:bottom w:val="double" w:color="auto" w:sz="6" w:space="0"/>
            </w:tcBorders>
          </w:tcPr>
          <w:p w14:paraId="0636D09C">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74" w:type="dxa"/>
            <w:tcBorders>
              <w:top w:val="single" w:color="auto" w:sz="12" w:space="0"/>
              <w:bottom w:val="double" w:color="auto" w:sz="6" w:space="0"/>
            </w:tcBorders>
          </w:tcPr>
          <w:p w14:paraId="7FEDA1E5">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1352" w:type="dxa"/>
            <w:tcBorders>
              <w:top w:val="single" w:color="auto" w:sz="12" w:space="0"/>
              <w:bottom w:val="double" w:color="auto" w:sz="6" w:space="0"/>
            </w:tcBorders>
          </w:tcPr>
          <w:p w14:paraId="5A68DB5B">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1418" w:type="dxa"/>
            <w:tcBorders>
              <w:top w:val="single" w:color="auto" w:sz="12" w:space="0"/>
              <w:bottom w:val="double" w:color="auto" w:sz="6" w:space="0"/>
            </w:tcBorders>
          </w:tcPr>
          <w:p w14:paraId="03B413FE">
            <w:pPr>
              <w:pStyle w:val="15"/>
              <w:keepNext/>
              <w:spacing w:line="440" w:lineRule="exact"/>
              <w:ind w:left="63" w:right="63"/>
              <w:rPr>
                <w:rFonts w:ascii="宋体" w:hAnsi="宋体"/>
                <w:kern w:val="2"/>
                <w:sz w:val="22"/>
                <w:szCs w:val="30"/>
              </w:rPr>
            </w:pPr>
            <w:r>
              <w:rPr>
                <w:rFonts w:ascii="宋体" w:hAnsi="宋体"/>
                <w:kern w:val="2"/>
                <w:sz w:val="22"/>
                <w:szCs w:val="30"/>
              </w:rPr>
              <w:t>合价（元）</w:t>
            </w:r>
          </w:p>
        </w:tc>
        <w:tc>
          <w:tcPr>
            <w:tcW w:w="1701" w:type="dxa"/>
            <w:tcBorders>
              <w:top w:val="single" w:color="auto" w:sz="12" w:space="0"/>
              <w:bottom w:val="double" w:color="auto" w:sz="6" w:space="0"/>
            </w:tcBorders>
          </w:tcPr>
          <w:p w14:paraId="2E6FBA43">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4D010A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0CC0FCFF">
            <w:pPr>
              <w:pStyle w:val="15"/>
              <w:keepNext/>
              <w:spacing w:line="440" w:lineRule="exact"/>
              <w:ind w:left="63" w:right="63"/>
              <w:rPr>
                <w:rFonts w:ascii="宋体" w:hAnsi="宋体"/>
                <w:kern w:val="2"/>
                <w:sz w:val="22"/>
                <w:szCs w:val="30"/>
              </w:rPr>
            </w:pPr>
          </w:p>
        </w:tc>
        <w:tc>
          <w:tcPr>
            <w:tcW w:w="1984" w:type="dxa"/>
            <w:tcBorders>
              <w:top w:val="double" w:color="auto" w:sz="6" w:space="0"/>
              <w:bottom w:val="single" w:color="auto" w:sz="6" w:space="0"/>
            </w:tcBorders>
          </w:tcPr>
          <w:p w14:paraId="62B66B52">
            <w:pPr>
              <w:pStyle w:val="15"/>
              <w:keepNext/>
              <w:spacing w:line="440" w:lineRule="exact"/>
              <w:ind w:left="63" w:right="63"/>
              <w:rPr>
                <w:rFonts w:ascii="宋体" w:hAnsi="宋体"/>
                <w:kern w:val="2"/>
                <w:sz w:val="22"/>
                <w:szCs w:val="30"/>
              </w:rPr>
            </w:pPr>
          </w:p>
        </w:tc>
        <w:tc>
          <w:tcPr>
            <w:tcW w:w="851" w:type="dxa"/>
            <w:tcBorders>
              <w:top w:val="double" w:color="auto" w:sz="6" w:space="0"/>
              <w:bottom w:val="single" w:color="auto" w:sz="6" w:space="0"/>
            </w:tcBorders>
          </w:tcPr>
          <w:p w14:paraId="0B401AD5">
            <w:pPr>
              <w:pStyle w:val="15"/>
              <w:keepNext/>
              <w:spacing w:line="440" w:lineRule="exact"/>
              <w:ind w:left="63" w:right="63"/>
              <w:rPr>
                <w:rFonts w:ascii="宋体" w:hAnsi="宋体"/>
                <w:kern w:val="2"/>
                <w:sz w:val="22"/>
                <w:szCs w:val="30"/>
              </w:rPr>
            </w:pPr>
          </w:p>
        </w:tc>
        <w:tc>
          <w:tcPr>
            <w:tcW w:w="774" w:type="dxa"/>
            <w:tcBorders>
              <w:top w:val="double" w:color="auto" w:sz="6" w:space="0"/>
              <w:bottom w:val="single" w:color="auto" w:sz="6" w:space="0"/>
            </w:tcBorders>
          </w:tcPr>
          <w:p w14:paraId="35522264">
            <w:pPr>
              <w:pStyle w:val="15"/>
              <w:keepNext/>
              <w:spacing w:line="440" w:lineRule="exact"/>
              <w:ind w:left="63" w:right="63"/>
              <w:rPr>
                <w:rFonts w:ascii="宋体" w:hAnsi="宋体"/>
                <w:kern w:val="2"/>
                <w:sz w:val="22"/>
                <w:szCs w:val="30"/>
              </w:rPr>
            </w:pPr>
          </w:p>
        </w:tc>
        <w:tc>
          <w:tcPr>
            <w:tcW w:w="1352" w:type="dxa"/>
            <w:tcBorders>
              <w:top w:val="double" w:color="auto" w:sz="6" w:space="0"/>
              <w:bottom w:val="single" w:color="auto" w:sz="6" w:space="0"/>
            </w:tcBorders>
          </w:tcPr>
          <w:p w14:paraId="2AFE14F8">
            <w:pPr>
              <w:pStyle w:val="15"/>
              <w:keepNext/>
              <w:spacing w:line="440" w:lineRule="exact"/>
              <w:ind w:left="63" w:right="63"/>
              <w:rPr>
                <w:rFonts w:ascii="宋体" w:hAnsi="宋体"/>
                <w:kern w:val="2"/>
                <w:sz w:val="22"/>
                <w:szCs w:val="30"/>
              </w:rPr>
            </w:pPr>
          </w:p>
        </w:tc>
        <w:tc>
          <w:tcPr>
            <w:tcW w:w="1418" w:type="dxa"/>
            <w:tcBorders>
              <w:top w:val="double" w:color="auto" w:sz="6" w:space="0"/>
              <w:bottom w:val="single" w:color="auto" w:sz="6" w:space="0"/>
            </w:tcBorders>
          </w:tcPr>
          <w:p w14:paraId="7077423C">
            <w:pPr>
              <w:pStyle w:val="15"/>
              <w:keepNext/>
              <w:spacing w:line="440" w:lineRule="exact"/>
              <w:ind w:left="63" w:right="63"/>
              <w:rPr>
                <w:rFonts w:ascii="宋体" w:hAnsi="宋体"/>
                <w:kern w:val="2"/>
                <w:sz w:val="22"/>
                <w:szCs w:val="30"/>
              </w:rPr>
            </w:pPr>
          </w:p>
        </w:tc>
        <w:tc>
          <w:tcPr>
            <w:tcW w:w="1701" w:type="dxa"/>
            <w:tcBorders>
              <w:top w:val="double" w:color="auto" w:sz="6" w:space="0"/>
              <w:bottom w:val="single" w:color="auto" w:sz="6" w:space="0"/>
            </w:tcBorders>
          </w:tcPr>
          <w:p w14:paraId="2A34F754">
            <w:pPr>
              <w:pStyle w:val="15"/>
              <w:keepNext/>
              <w:spacing w:line="440" w:lineRule="exact"/>
              <w:ind w:left="63" w:right="63"/>
              <w:rPr>
                <w:rFonts w:ascii="宋体" w:hAnsi="宋体"/>
                <w:kern w:val="2"/>
                <w:sz w:val="22"/>
                <w:szCs w:val="30"/>
              </w:rPr>
            </w:pPr>
          </w:p>
        </w:tc>
      </w:tr>
      <w:tr w14:paraId="533B07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3C0F4B9A">
            <w:pPr>
              <w:pStyle w:val="15"/>
              <w:keepNext/>
              <w:spacing w:line="440" w:lineRule="exact"/>
              <w:ind w:left="63" w:right="63"/>
              <w:rPr>
                <w:rFonts w:ascii="宋体" w:hAnsi="宋体"/>
                <w:kern w:val="2"/>
                <w:sz w:val="22"/>
                <w:szCs w:val="30"/>
              </w:rPr>
            </w:pPr>
          </w:p>
        </w:tc>
        <w:tc>
          <w:tcPr>
            <w:tcW w:w="1984" w:type="dxa"/>
            <w:tcBorders>
              <w:top w:val="nil"/>
            </w:tcBorders>
          </w:tcPr>
          <w:p w14:paraId="31D4158F">
            <w:pPr>
              <w:pStyle w:val="15"/>
              <w:keepNext/>
              <w:spacing w:line="440" w:lineRule="exact"/>
              <w:ind w:left="63" w:right="63"/>
              <w:rPr>
                <w:rFonts w:ascii="宋体" w:hAnsi="宋体"/>
                <w:kern w:val="2"/>
                <w:sz w:val="22"/>
                <w:szCs w:val="30"/>
              </w:rPr>
            </w:pPr>
          </w:p>
        </w:tc>
        <w:tc>
          <w:tcPr>
            <w:tcW w:w="851" w:type="dxa"/>
            <w:tcBorders>
              <w:top w:val="nil"/>
            </w:tcBorders>
          </w:tcPr>
          <w:p w14:paraId="304BD4C9">
            <w:pPr>
              <w:pStyle w:val="15"/>
              <w:keepNext/>
              <w:spacing w:line="440" w:lineRule="exact"/>
              <w:ind w:left="63" w:right="63"/>
              <w:rPr>
                <w:rFonts w:ascii="宋体" w:hAnsi="宋体"/>
                <w:kern w:val="2"/>
                <w:sz w:val="22"/>
                <w:szCs w:val="30"/>
              </w:rPr>
            </w:pPr>
          </w:p>
        </w:tc>
        <w:tc>
          <w:tcPr>
            <w:tcW w:w="774" w:type="dxa"/>
            <w:tcBorders>
              <w:top w:val="nil"/>
            </w:tcBorders>
          </w:tcPr>
          <w:p w14:paraId="682EE195">
            <w:pPr>
              <w:pStyle w:val="15"/>
              <w:keepNext/>
              <w:spacing w:line="440" w:lineRule="exact"/>
              <w:ind w:left="63" w:right="63"/>
              <w:rPr>
                <w:rFonts w:ascii="宋体" w:hAnsi="宋体"/>
                <w:kern w:val="2"/>
                <w:sz w:val="22"/>
                <w:szCs w:val="30"/>
              </w:rPr>
            </w:pPr>
          </w:p>
        </w:tc>
        <w:tc>
          <w:tcPr>
            <w:tcW w:w="1352" w:type="dxa"/>
            <w:tcBorders>
              <w:top w:val="nil"/>
            </w:tcBorders>
          </w:tcPr>
          <w:p w14:paraId="699104AB">
            <w:pPr>
              <w:pStyle w:val="15"/>
              <w:keepNext/>
              <w:spacing w:line="440" w:lineRule="exact"/>
              <w:ind w:left="63" w:right="63"/>
              <w:rPr>
                <w:rFonts w:ascii="宋体" w:hAnsi="宋体"/>
                <w:kern w:val="2"/>
                <w:sz w:val="22"/>
                <w:szCs w:val="30"/>
              </w:rPr>
            </w:pPr>
          </w:p>
        </w:tc>
        <w:tc>
          <w:tcPr>
            <w:tcW w:w="1418" w:type="dxa"/>
            <w:tcBorders>
              <w:top w:val="nil"/>
            </w:tcBorders>
          </w:tcPr>
          <w:p w14:paraId="7B6CF167">
            <w:pPr>
              <w:pStyle w:val="15"/>
              <w:keepNext/>
              <w:spacing w:line="440" w:lineRule="exact"/>
              <w:ind w:left="63" w:right="63"/>
              <w:rPr>
                <w:rFonts w:ascii="宋体" w:hAnsi="宋体"/>
                <w:kern w:val="2"/>
                <w:sz w:val="22"/>
                <w:szCs w:val="30"/>
              </w:rPr>
            </w:pPr>
          </w:p>
        </w:tc>
        <w:tc>
          <w:tcPr>
            <w:tcW w:w="1701" w:type="dxa"/>
            <w:tcBorders>
              <w:top w:val="nil"/>
            </w:tcBorders>
          </w:tcPr>
          <w:p w14:paraId="1D760218">
            <w:pPr>
              <w:pStyle w:val="15"/>
              <w:keepNext/>
              <w:spacing w:line="440" w:lineRule="exact"/>
              <w:ind w:left="63" w:right="63"/>
              <w:rPr>
                <w:rFonts w:ascii="宋体" w:hAnsi="宋体"/>
                <w:kern w:val="2"/>
                <w:sz w:val="22"/>
                <w:szCs w:val="30"/>
              </w:rPr>
            </w:pPr>
          </w:p>
        </w:tc>
      </w:tr>
      <w:tr w14:paraId="1338F0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AAE7ABC">
            <w:pPr>
              <w:pStyle w:val="15"/>
              <w:keepNext/>
              <w:spacing w:line="440" w:lineRule="exact"/>
              <w:ind w:left="63" w:right="63"/>
              <w:rPr>
                <w:rFonts w:ascii="宋体" w:hAnsi="宋体"/>
                <w:kern w:val="2"/>
                <w:sz w:val="22"/>
                <w:szCs w:val="30"/>
              </w:rPr>
            </w:pPr>
          </w:p>
        </w:tc>
        <w:tc>
          <w:tcPr>
            <w:tcW w:w="1984" w:type="dxa"/>
          </w:tcPr>
          <w:p w14:paraId="32A74182">
            <w:pPr>
              <w:pStyle w:val="15"/>
              <w:keepNext/>
              <w:spacing w:line="440" w:lineRule="exact"/>
              <w:ind w:left="63" w:right="63"/>
              <w:rPr>
                <w:rFonts w:ascii="宋体" w:hAnsi="宋体"/>
                <w:kern w:val="2"/>
                <w:sz w:val="22"/>
                <w:szCs w:val="30"/>
              </w:rPr>
            </w:pPr>
          </w:p>
        </w:tc>
        <w:tc>
          <w:tcPr>
            <w:tcW w:w="851" w:type="dxa"/>
          </w:tcPr>
          <w:p w14:paraId="5588EF71">
            <w:pPr>
              <w:pStyle w:val="15"/>
              <w:keepNext/>
              <w:spacing w:line="440" w:lineRule="exact"/>
              <w:ind w:left="63" w:right="63"/>
              <w:rPr>
                <w:rFonts w:ascii="宋体" w:hAnsi="宋体"/>
                <w:kern w:val="2"/>
                <w:sz w:val="22"/>
                <w:szCs w:val="30"/>
              </w:rPr>
            </w:pPr>
          </w:p>
        </w:tc>
        <w:tc>
          <w:tcPr>
            <w:tcW w:w="774" w:type="dxa"/>
          </w:tcPr>
          <w:p w14:paraId="0156AC61">
            <w:pPr>
              <w:pStyle w:val="15"/>
              <w:keepNext/>
              <w:spacing w:line="440" w:lineRule="exact"/>
              <w:ind w:left="63" w:right="63"/>
              <w:rPr>
                <w:rFonts w:ascii="宋体" w:hAnsi="宋体"/>
                <w:kern w:val="2"/>
                <w:sz w:val="22"/>
                <w:szCs w:val="30"/>
              </w:rPr>
            </w:pPr>
          </w:p>
        </w:tc>
        <w:tc>
          <w:tcPr>
            <w:tcW w:w="1352" w:type="dxa"/>
          </w:tcPr>
          <w:p w14:paraId="751FAF0C">
            <w:pPr>
              <w:pStyle w:val="15"/>
              <w:keepNext/>
              <w:spacing w:line="440" w:lineRule="exact"/>
              <w:ind w:left="63" w:right="63"/>
              <w:rPr>
                <w:rFonts w:ascii="宋体" w:hAnsi="宋体"/>
                <w:kern w:val="2"/>
                <w:sz w:val="22"/>
                <w:szCs w:val="30"/>
              </w:rPr>
            </w:pPr>
          </w:p>
        </w:tc>
        <w:tc>
          <w:tcPr>
            <w:tcW w:w="1418" w:type="dxa"/>
          </w:tcPr>
          <w:p w14:paraId="5B8B46D6">
            <w:pPr>
              <w:pStyle w:val="15"/>
              <w:keepNext/>
              <w:spacing w:line="440" w:lineRule="exact"/>
              <w:ind w:left="63" w:right="63"/>
              <w:rPr>
                <w:rFonts w:ascii="宋体" w:hAnsi="宋体"/>
                <w:kern w:val="2"/>
                <w:sz w:val="22"/>
                <w:szCs w:val="30"/>
              </w:rPr>
            </w:pPr>
          </w:p>
        </w:tc>
        <w:tc>
          <w:tcPr>
            <w:tcW w:w="1701" w:type="dxa"/>
          </w:tcPr>
          <w:p w14:paraId="09295F48">
            <w:pPr>
              <w:pStyle w:val="15"/>
              <w:keepNext/>
              <w:spacing w:line="440" w:lineRule="exact"/>
              <w:ind w:left="63" w:right="63"/>
              <w:rPr>
                <w:rFonts w:ascii="宋体" w:hAnsi="宋体"/>
                <w:kern w:val="2"/>
                <w:sz w:val="22"/>
                <w:szCs w:val="30"/>
              </w:rPr>
            </w:pPr>
          </w:p>
        </w:tc>
      </w:tr>
      <w:tr w14:paraId="7E3088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A81538E">
            <w:pPr>
              <w:pStyle w:val="15"/>
              <w:keepNext/>
              <w:spacing w:line="440" w:lineRule="exact"/>
              <w:ind w:left="63" w:right="63"/>
              <w:rPr>
                <w:rFonts w:ascii="宋体" w:hAnsi="宋体"/>
                <w:kern w:val="2"/>
                <w:sz w:val="22"/>
                <w:szCs w:val="30"/>
              </w:rPr>
            </w:pPr>
          </w:p>
        </w:tc>
        <w:tc>
          <w:tcPr>
            <w:tcW w:w="1984" w:type="dxa"/>
          </w:tcPr>
          <w:p w14:paraId="1E6F32EC">
            <w:pPr>
              <w:pStyle w:val="15"/>
              <w:keepNext/>
              <w:spacing w:line="440" w:lineRule="exact"/>
              <w:ind w:left="63" w:right="63"/>
              <w:rPr>
                <w:rFonts w:ascii="宋体" w:hAnsi="宋体"/>
                <w:kern w:val="2"/>
                <w:sz w:val="22"/>
                <w:szCs w:val="30"/>
              </w:rPr>
            </w:pPr>
          </w:p>
        </w:tc>
        <w:tc>
          <w:tcPr>
            <w:tcW w:w="851" w:type="dxa"/>
          </w:tcPr>
          <w:p w14:paraId="2B015463">
            <w:pPr>
              <w:pStyle w:val="15"/>
              <w:keepNext/>
              <w:spacing w:line="440" w:lineRule="exact"/>
              <w:ind w:left="63" w:right="63"/>
              <w:rPr>
                <w:rFonts w:ascii="宋体" w:hAnsi="宋体"/>
                <w:kern w:val="2"/>
                <w:sz w:val="22"/>
                <w:szCs w:val="30"/>
              </w:rPr>
            </w:pPr>
          </w:p>
        </w:tc>
        <w:tc>
          <w:tcPr>
            <w:tcW w:w="774" w:type="dxa"/>
          </w:tcPr>
          <w:p w14:paraId="6D0F2CD5">
            <w:pPr>
              <w:pStyle w:val="15"/>
              <w:keepNext/>
              <w:spacing w:line="440" w:lineRule="exact"/>
              <w:ind w:left="63" w:right="63"/>
              <w:rPr>
                <w:rFonts w:ascii="宋体" w:hAnsi="宋体"/>
                <w:kern w:val="2"/>
                <w:sz w:val="22"/>
                <w:szCs w:val="30"/>
              </w:rPr>
            </w:pPr>
          </w:p>
        </w:tc>
        <w:tc>
          <w:tcPr>
            <w:tcW w:w="1352" w:type="dxa"/>
          </w:tcPr>
          <w:p w14:paraId="7A37E388">
            <w:pPr>
              <w:pStyle w:val="15"/>
              <w:keepNext/>
              <w:spacing w:line="440" w:lineRule="exact"/>
              <w:ind w:left="63" w:right="63"/>
              <w:rPr>
                <w:rFonts w:ascii="宋体" w:hAnsi="宋体"/>
                <w:kern w:val="2"/>
                <w:sz w:val="22"/>
                <w:szCs w:val="30"/>
              </w:rPr>
            </w:pPr>
          </w:p>
        </w:tc>
        <w:tc>
          <w:tcPr>
            <w:tcW w:w="1418" w:type="dxa"/>
          </w:tcPr>
          <w:p w14:paraId="4D20D7DC">
            <w:pPr>
              <w:pStyle w:val="15"/>
              <w:keepNext/>
              <w:spacing w:line="440" w:lineRule="exact"/>
              <w:ind w:left="63" w:right="63"/>
              <w:rPr>
                <w:rFonts w:ascii="宋体" w:hAnsi="宋体"/>
                <w:kern w:val="2"/>
                <w:sz w:val="22"/>
                <w:szCs w:val="30"/>
              </w:rPr>
            </w:pPr>
          </w:p>
        </w:tc>
        <w:tc>
          <w:tcPr>
            <w:tcW w:w="1701" w:type="dxa"/>
          </w:tcPr>
          <w:p w14:paraId="0005EBB7">
            <w:pPr>
              <w:pStyle w:val="15"/>
              <w:keepNext/>
              <w:spacing w:line="440" w:lineRule="exact"/>
              <w:ind w:left="63" w:right="63"/>
              <w:rPr>
                <w:rFonts w:ascii="宋体" w:hAnsi="宋体"/>
                <w:kern w:val="2"/>
                <w:sz w:val="22"/>
                <w:szCs w:val="30"/>
              </w:rPr>
            </w:pPr>
          </w:p>
        </w:tc>
      </w:tr>
      <w:tr w14:paraId="5E7DB6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6EA9E83">
            <w:pPr>
              <w:pStyle w:val="15"/>
              <w:keepNext/>
              <w:spacing w:line="440" w:lineRule="exact"/>
              <w:ind w:left="63" w:right="63"/>
              <w:rPr>
                <w:rFonts w:ascii="宋体" w:hAnsi="宋体"/>
                <w:kern w:val="2"/>
                <w:sz w:val="22"/>
                <w:szCs w:val="30"/>
              </w:rPr>
            </w:pPr>
          </w:p>
        </w:tc>
        <w:tc>
          <w:tcPr>
            <w:tcW w:w="1984" w:type="dxa"/>
          </w:tcPr>
          <w:p w14:paraId="11CFDE6F">
            <w:pPr>
              <w:pStyle w:val="15"/>
              <w:keepNext/>
              <w:spacing w:line="440" w:lineRule="exact"/>
              <w:ind w:left="63" w:right="63"/>
              <w:rPr>
                <w:rFonts w:ascii="宋体" w:hAnsi="宋体"/>
                <w:kern w:val="2"/>
                <w:sz w:val="22"/>
                <w:szCs w:val="30"/>
              </w:rPr>
            </w:pPr>
          </w:p>
        </w:tc>
        <w:tc>
          <w:tcPr>
            <w:tcW w:w="851" w:type="dxa"/>
          </w:tcPr>
          <w:p w14:paraId="6E950FCE">
            <w:pPr>
              <w:pStyle w:val="15"/>
              <w:keepNext/>
              <w:spacing w:line="440" w:lineRule="exact"/>
              <w:ind w:left="63" w:right="63"/>
              <w:rPr>
                <w:rFonts w:ascii="宋体" w:hAnsi="宋体"/>
                <w:kern w:val="2"/>
                <w:sz w:val="22"/>
                <w:szCs w:val="30"/>
              </w:rPr>
            </w:pPr>
          </w:p>
        </w:tc>
        <w:tc>
          <w:tcPr>
            <w:tcW w:w="774" w:type="dxa"/>
          </w:tcPr>
          <w:p w14:paraId="678C369D">
            <w:pPr>
              <w:pStyle w:val="15"/>
              <w:keepNext/>
              <w:spacing w:line="440" w:lineRule="exact"/>
              <w:ind w:left="63" w:right="63"/>
              <w:rPr>
                <w:rFonts w:ascii="宋体" w:hAnsi="宋体"/>
                <w:kern w:val="2"/>
                <w:sz w:val="22"/>
                <w:szCs w:val="30"/>
              </w:rPr>
            </w:pPr>
          </w:p>
        </w:tc>
        <w:tc>
          <w:tcPr>
            <w:tcW w:w="1352" w:type="dxa"/>
          </w:tcPr>
          <w:p w14:paraId="09180AB7">
            <w:pPr>
              <w:pStyle w:val="15"/>
              <w:keepNext/>
              <w:spacing w:line="440" w:lineRule="exact"/>
              <w:ind w:left="63" w:right="63"/>
              <w:rPr>
                <w:rFonts w:ascii="宋体" w:hAnsi="宋体"/>
                <w:kern w:val="2"/>
                <w:sz w:val="22"/>
                <w:szCs w:val="30"/>
              </w:rPr>
            </w:pPr>
          </w:p>
        </w:tc>
        <w:tc>
          <w:tcPr>
            <w:tcW w:w="1418" w:type="dxa"/>
          </w:tcPr>
          <w:p w14:paraId="7A5FD49C">
            <w:pPr>
              <w:pStyle w:val="15"/>
              <w:keepNext/>
              <w:spacing w:line="440" w:lineRule="exact"/>
              <w:ind w:left="63" w:right="63"/>
              <w:rPr>
                <w:rFonts w:ascii="宋体" w:hAnsi="宋体"/>
                <w:kern w:val="2"/>
                <w:sz w:val="22"/>
                <w:szCs w:val="30"/>
              </w:rPr>
            </w:pPr>
          </w:p>
        </w:tc>
        <w:tc>
          <w:tcPr>
            <w:tcW w:w="1701" w:type="dxa"/>
          </w:tcPr>
          <w:p w14:paraId="496C6579">
            <w:pPr>
              <w:pStyle w:val="15"/>
              <w:keepNext/>
              <w:spacing w:line="440" w:lineRule="exact"/>
              <w:ind w:left="63" w:right="63"/>
              <w:rPr>
                <w:rFonts w:ascii="宋体" w:hAnsi="宋体"/>
                <w:kern w:val="2"/>
                <w:sz w:val="22"/>
                <w:szCs w:val="30"/>
              </w:rPr>
            </w:pPr>
          </w:p>
        </w:tc>
      </w:tr>
      <w:tr w14:paraId="7C1DEF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BF4FBF">
            <w:pPr>
              <w:pStyle w:val="15"/>
              <w:keepNext/>
              <w:spacing w:line="440" w:lineRule="exact"/>
              <w:ind w:left="63" w:right="63"/>
              <w:rPr>
                <w:rFonts w:ascii="宋体" w:hAnsi="宋体"/>
                <w:kern w:val="2"/>
                <w:sz w:val="22"/>
                <w:szCs w:val="30"/>
              </w:rPr>
            </w:pPr>
          </w:p>
        </w:tc>
        <w:tc>
          <w:tcPr>
            <w:tcW w:w="1984" w:type="dxa"/>
          </w:tcPr>
          <w:p w14:paraId="21631F7D">
            <w:pPr>
              <w:pStyle w:val="15"/>
              <w:keepNext/>
              <w:spacing w:line="440" w:lineRule="exact"/>
              <w:ind w:left="63" w:right="63"/>
              <w:rPr>
                <w:rFonts w:ascii="宋体" w:hAnsi="宋体"/>
                <w:kern w:val="2"/>
                <w:sz w:val="22"/>
                <w:szCs w:val="30"/>
              </w:rPr>
            </w:pPr>
          </w:p>
        </w:tc>
        <w:tc>
          <w:tcPr>
            <w:tcW w:w="851" w:type="dxa"/>
          </w:tcPr>
          <w:p w14:paraId="72BBD4BA">
            <w:pPr>
              <w:pStyle w:val="15"/>
              <w:keepNext/>
              <w:spacing w:line="440" w:lineRule="exact"/>
              <w:ind w:left="63" w:right="63"/>
              <w:rPr>
                <w:rFonts w:ascii="宋体" w:hAnsi="宋体"/>
                <w:kern w:val="2"/>
                <w:sz w:val="22"/>
                <w:szCs w:val="30"/>
              </w:rPr>
            </w:pPr>
          </w:p>
        </w:tc>
        <w:tc>
          <w:tcPr>
            <w:tcW w:w="774" w:type="dxa"/>
          </w:tcPr>
          <w:p w14:paraId="2ADCC700">
            <w:pPr>
              <w:pStyle w:val="15"/>
              <w:keepNext/>
              <w:spacing w:line="440" w:lineRule="exact"/>
              <w:ind w:left="63" w:right="63"/>
              <w:rPr>
                <w:rFonts w:ascii="宋体" w:hAnsi="宋体"/>
                <w:kern w:val="2"/>
                <w:sz w:val="22"/>
                <w:szCs w:val="30"/>
              </w:rPr>
            </w:pPr>
          </w:p>
        </w:tc>
        <w:tc>
          <w:tcPr>
            <w:tcW w:w="1352" w:type="dxa"/>
          </w:tcPr>
          <w:p w14:paraId="72CB2656">
            <w:pPr>
              <w:pStyle w:val="15"/>
              <w:keepNext/>
              <w:spacing w:line="440" w:lineRule="exact"/>
              <w:ind w:left="63" w:right="63"/>
              <w:rPr>
                <w:rFonts w:ascii="宋体" w:hAnsi="宋体"/>
                <w:kern w:val="2"/>
                <w:sz w:val="22"/>
                <w:szCs w:val="30"/>
              </w:rPr>
            </w:pPr>
          </w:p>
        </w:tc>
        <w:tc>
          <w:tcPr>
            <w:tcW w:w="1418" w:type="dxa"/>
          </w:tcPr>
          <w:p w14:paraId="768A9B30">
            <w:pPr>
              <w:pStyle w:val="15"/>
              <w:keepNext/>
              <w:spacing w:line="440" w:lineRule="exact"/>
              <w:ind w:left="63" w:right="63"/>
              <w:rPr>
                <w:rFonts w:ascii="宋体" w:hAnsi="宋体"/>
                <w:kern w:val="2"/>
                <w:sz w:val="22"/>
                <w:szCs w:val="30"/>
              </w:rPr>
            </w:pPr>
          </w:p>
        </w:tc>
        <w:tc>
          <w:tcPr>
            <w:tcW w:w="1701" w:type="dxa"/>
          </w:tcPr>
          <w:p w14:paraId="3E707AA5">
            <w:pPr>
              <w:pStyle w:val="15"/>
              <w:keepNext/>
              <w:spacing w:line="440" w:lineRule="exact"/>
              <w:ind w:left="63" w:right="63"/>
              <w:rPr>
                <w:rFonts w:ascii="宋体" w:hAnsi="宋体"/>
                <w:kern w:val="2"/>
                <w:sz w:val="22"/>
                <w:szCs w:val="30"/>
              </w:rPr>
            </w:pPr>
          </w:p>
        </w:tc>
      </w:tr>
      <w:tr w14:paraId="575104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3806A42">
            <w:pPr>
              <w:pStyle w:val="15"/>
              <w:keepNext/>
              <w:spacing w:line="440" w:lineRule="exact"/>
              <w:ind w:left="63" w:right="63"/>
              <w:rPr>
                <w:rFonts w:ascii="宋体" w:hAnsi="宋体"/>
                <w:kern w:val="2"/>
                <w:sz w:val="22"/>
                <w:szCs w:val="30"/>
              </w:rPr>
            </w:pPr>
          </w:p>
        </w:tc>
        <w:tc>
          <w:tcPr>
            <w:tcW w:w="1984" w:type="dxa"/>
          </w:tcPr>
          <w:p w14:paraId="107938A0">
            <w:pPr>
              <w:pStyle w:val="15"/>
              <w:keepNext/>
              <w:spacing w:line="440" w:lineRule="exact"/>
              <w:ind w:left="63" w:right="63"/>
              <w:rPr>
                <w:rFonts w:ascii="宋体" w:hAnsi="宋体"/>
                <w:kern w:val="2"/>
                <w:sz w:val="22"/>
                <w:szCs w:val="30"/>
              </w:rPr>
            </w:pPr>
          </w:p>
        </w:tc>
        <w:tc>
          <w:tcPr>
            <w:tcW w:w="851" w:type="dxa"/>
          </w:tcPr>
          <w:p w14:paraId="157E1304">
            <w:pPr>
              <w:pStyle w:val="15"/>
              <w:keepNext/>
              <w:spacing w:line="440" w:lineRule="exact"/>
              <w:ind w:left="63" w:right="63"/>
              <w:rPr>
                <w:rFonts w:ascii="宋体" w:hAnsi="宋体"/>
                <w:kern w:val="2"/>
                <w:sz w:val="22"/>
                <w:szCs w:val="30"/>
              </w:rPr>
            </w:pPr>
          </w:p>
        </w:tc>
        <w:tc>
          <w:tcPr>
            <w:tcW w:w="774" w:type="dxa"/>
          </w:tcPr>
          <w:p w14:paraId="20AC3F78">
            <w:pPr>
              <w:pStyle w:val="15"/>
              <w:keepNext/>
              <w:spacing w:line="440" w:lineRule="exact"/>
              <w:ind w:left="63" w:right="63"/>
              <w:rPr>
                <w:rFonts w:ascii="宋体" w:hAnsi="宋体"/>
                <w:kern w:val="2"/>
                <w:sz w:val="22"/>
                <w:szCs w:val="30"/>
              </w:rPr>
            </w:pPr>
          </w:p>
        </w:tc>
        <w:tc>
          <w:tcPr>
            <w:tcW w:w="1352" w:type="dxa"/>
          </w:tcPr>
          <w:p w14:paraId="0B0BAF38">
            <w:pPr>
              <w:pStyle w:val="15"/>
              <w:keepNext/>
              <w:spacing w:line="440" w:lineRule="exact"/>
              <w:ind w:left="63" w:right="63"/>
              <w:rPr>
                <w:rFonts w:ascii="宋体" w:hAnsi="宋体"/>
                <w:kern w:val="2"/>
                <w:sz w:val="22"/>
                <w:szCs w:val="30"/>
              </w:rPr>
            </w:pPr>
          </w:p>
        </w:tc>
        <w:tc>
          <w:tcPr>
            <w:tcW w:w="1418" w:type="dxa"/>
          </w:tcPr>
          <w:p w14:paraId="5A4DBBE7">
            <w:pPr>
              <w:pStyle w:val="15"/>
              <w:keepNext/>
              <w:spacing w:line="440" w:lineRule="exact"/>
              <w:ind w:left="63" w:right="63"/>
              <w:rPr>
                <w:rFonts w:ascii="宋体" w:hAnsi="宋体"/>
                <w:kern w:val="2"/>
                <w:sz w:val="22"/>
                <w:szCs w:val="30"/>
              </w:rPr>
            </w:pPr>
          </w:p>
        </w:tc>
        <w:tc>
          <w:tcPr>
            <w:tcW w:w="1701" w:type="dxa"/>
          </w:tcPr>
          <w:p w14:paraId="732E6E79">
            <w:pPr>
              <w:pStyle w:val="15"/>
              <w:keepNext/>
              <w:spacing w:line="440" w:lineRule="exact"/>
              <w:ind w:left="63" w:right="63"/>
              <w:rPr>
                <w:rFonts w:ascii="宋体" w:hAnsi="宋体"/>
                <w:kern w:val="2"/>
                <w:sz w:val="22"/>
                <w:szCs w:val="30"/>
              </w:rPr>
            </w:pPr>
          </w:p>
        </w:tc>
      </w:tr>
      <w:tr w14:paraId="65BF7A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A331002">
            <w:pPr>
              <w:pStyle w:val="15"/>
              <w:keepNext/>
              <w:spacing w:line="440" w:lineRule="exact"/>
              <w:ind w:left="63" w:right="63"/>
              <w:rPr>
                <w:rFonts w:ascii="宋体" w:hAnsi="宋体"/>
                <w:kern w:val="2"/>
                <w:sz w:val="22"/>
                <w:szCs w:val="30"/>
              </w:rPr>
            </w:pPr>
          </w:p>
        </w:tc>
        <w:tc>
          <w:tcPr>
            <w:tcW w:w="1984" w:type="dxa"/>
          </w:tcPr>
          <w:p w14:paraId="73F9F224">
            <w:pPr>
              <w:pStyle w:val="15"/>
              <w:keepNext/>
              <w:spacing w:line="440" w:lineRule="exact"/>
              <w:ind w:left="63" w:right="63"/>
              <w:rPr>
                <w:rFonts w:ascii="宋体" w:hAnsi="宋体"/>
                <w:kern w:val="2"/>
                <w:sz w:val="22"/>
                <w:szCs w:val="30"/>
              </w:rPr>
            </w:pPr>
          </w:p>
        </w:tc>
        <w:tc>
          <w:tcPr>
            <w:tcW w:w="851" w:type="dxa"/>
          </w:tcPr>
          <w:p w14:paraId="56CB51FA">
            <w:pPr>
              <w:pStyle w:val="15"/>
              <w:keepNext/>
              <w:spacing w:line="440" w:lineRule="exact"/>
              <w:ind w:left="63" w:right="63"/>
              <w:rPr>
                <w:rFonts w:ascii="宋体" w:hAnsi="宋体"/>
                <w:kern w:val="2"/>
                <w:sz w:val="22"/>
                <w:szCs w:val="30"/>
              </w:rPr>
            </w:pPr>
          </w:p>
        </w:tc>
        <w:tc>
          <w:tcPr>
            <w:tcW w:w="774" w:type="dxa"/>
          </w:tcPr>
          <w:p w14:paraId="5114CA3F">
            <w:pPr>
              <w:pStyle w:val="15"/>
              <w:keepNext/>
              <w:spacing w:line="440" w:lineRule="exact"/>
              <w:ind w:left="63" w:right="63"/>
              <w:rPr>
                <w:rFonts w:ascii="宋体" w:hAnsi="宋体"/>
                <w:kern w:val="2"/>
                <w:sz w:val="22"/>
                <w:szCs w:val="30"/>
              </w:rPr>
            </w:pPr>
          </w:p>
        </w:tc>
        <w:tc>
          <w:tcPr>
            <w:tcW w:w="1352" w:type="dxa"/>
          </w:tcPr>
          <w:p w14:paraId="259FB857">
            <w:pPr>
              <w:pStyle w:val="15"/>
              <w:keepNext/>
              <w:spacing w:line="440" w:lineRule="exact"/>
              <w:ind w:left="63" w:right="63"/>
              <w:rPr>
                <w:rFonts w:ascii="宋体" w:hAnsi="宋体"/>
                <w:kern w:val="2"/>
                <w:sz w:val="22"/>
                <w:szCs w:val="30"/>
              </w:rPr>
            </w:pPr>
          </w:p>
        </w:tc>
        <w:tc>
          <w:tcPr>
            <w:tcW w:w="1418" w:type="dxa"/>
          </w:tcPr>
          <w:p w14:paraId="7B6FB931">
            <w:pPr>
              <w:pStyle w:val="15"/>
              <w:keepNext/>
              <w:spacing w:line="440" w:lineRule="exact"/>
              <w:ind w:left="63" w:right="63"/>
              <w:rPr>
                <w:rFonts w:ascii="宋体" w:hAnsi="宋体"/>
                <w:kern w:val="2"/>
                <w:sz w:val="22"/>
                <w:szCs w:val="30"/>
              </w:rPr>
            </w:pPr>
          </w:p>
        </w:tc>
        <w:tc>
          <w:tcPr>
            <w:tcW w:w="1701" w:type="dxa"/>
          </w:tcPr>
          <w:p w14:paraId="082099F8">
            <w:pPr>
              <w:pStyle w:val="15"/>
              <w:keepNext/>
              <w:spacing w:line="440" w:lineRule="exact"/>
              <w:ind w:left="63" w:right="63"/>
              <w:rPr>
                <w:rFonts w:ascii="宋体" w:hAnsi="宋体"/>
                <w:kern w:val="2"/>
                <w:sz w:val="22"/>
                <w:szCs w:val="30"/>
              </w:rPr>
            </w:pPr>
          </w:p>
        </w:tc>
      </w:tr>
      <w:tr w14:paraId="0D170E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DD18EBE">
            <w:pPr>
              <w:pStyle w:val="15"/>
              <w:keepNext/>
              <w:spacing w:line="440" w:lineRule="exact"/>
              <w:ind w:left="63" w:right="63"/>
              <w:rPr>
                <w:rFonts w:ascii="宋体" w:hAnsi="宋体"/>
                <w:kern w:val="2"/>
                <w:sz w:val="22"/>
                <w:szCs w:val="30"/>
              </w:rPr>
            </w:pPr>
          </w:p>
        </w:tc>
        <w:tc>
          <w:tcPr>
            <w:tcW w:w="1984" w:type="dxa"/>
          </w:tcPr>
          <w:p w14:paraId="6B5DF7B2">
            <w:pPr>
              <w:pStyle w:val="15"/>
              <w:keepNext/>
              <w:spacing w:line="440" w:lineRule="exact"/>
              <w:ind w:left="63" w:right="63"/>
              <w:rPr>
                <w:rFonts w:ascii="宋体" w:hAnsi="宋体"/>
                <w:kern w:val="2"/>
                <w:sz w:val="22"/>
                <w:szCs w:val="30"/>
              </w:rPr>
            </w:pPr>
          </w:p>
        </w:tc>
        <w:tc>
          <w:tcPr>
            <w:tcW w:w="851" w:type="dxa"/>
          </w:tcPr>
          <w:p w14:paraId="0EF45E6E">
            <w:pPr>
              <w:pStyle w:val="15"/>
              <w:keepNext/>
              <w:spacing w:line="440" w:lineRule="exact"/>
              <w:ind w:left="63" w:right="63"/>
              <w:rPr>
                <w:rFonts w:ascii="宋体" w:hAnsi="宋体"/>
                <w:kern w:val="2"/>
                <w:sz w:val="22"/>
                <w:szCs w:val="30"/>
              </w:rPr>
            </w:pPr>
          </w:p>
        </w:tc>
        <w:tc>
          <w:tcPr>
            <w:tcW w:w="774" w:type="dxa"/>
          </w:tcPr>
          <w:p w14:paraId="4FD751B1">
            <w:pPr>
              <w:pStyle w:val="15"/>
              <w:keepNext/>
              <w:spacing w:line="440" w:lineRule="exact"/>
              <w:ind w:left="63" w:right="63"/>
              <w:rPr>
                <w:rFonts w:ascii="宋体" w:hAnsi="宋体"/>
                <w:kern w:val="2"/>
                <w:sz w:val="22"/>
                <w:szCs w:val="30"/>
              </w:rPr>
            </w:pPr>
          </w:p>
        </w:tc>
        <w:tc>
          <w:tcPr>
            <w:tcW w:w="1352" w:type="dxa"/>
          </w:tcPr>
          <w:p w14:paraId="1265C1D4">
            <w:pPr>
              <w:pStyle w:val="15"/>
              <w:keepNext/>
              <w:spacing w:line="440" w:lineRule="exact"/>
              <w:ind w:left="63" w:right="63"/>
              <w:rPr>
                <w:rFonts w:ascii="宋体" w:hAnsi="宋体"/>
                <w:kern w:val="2"/>
                <w:sz w:val="22"/>
                <w:szCs w:val="30"/>
              </w:rPr>
            </w:pPr>
          </w:p>
        </w:tc>
        <w:tc>
          <w:tcPr>
            <w:tcW w:w="1418" w:type="dxa"/>
          </w:tcPr>
          <w:p w14:paraId="64C9A347">
            <w:pPr>
              <w:pStyle w:val="15"/>
              <w:keepNext/>
              <w:spacing w:line="440" w:lineRule="exact"/>
              <w:ind w:left="63" w:right="63"/>
              <w:rPr>
                <w:rFonts w:ascii="宋体" w:hAnsi="宋体"/>
                <w:kern w:val="2"/>
                <w:sz w:val="22"/>
                <w:szCs w:val="30"/>
              </w:rPr>
            </w:pPr>
          </w:p>
        </w:tc>
        <w:tc>
          <w:tcPr>
            <w:tcW w:w="1701" w:type="dxa"/>
          </w:tcPr>
          <w:p w14:paraId="2689BCA7">
            <w:pPr>
              <w:pStyle w:val="15"/>
              <w:keepNext/>
              <w:spacing w:line="440" w:lineRule="exact"/>
              <w:ind w:left="63" w:right="63"/>
              <w:rPr>
                <w:rFonts w:ascii="宋体" w:hAnsi="宋体"/>
                <w:kern w:val="2"/>
                <w:sz w:val="22"/>
                <w:szCs w:val="30"/>
              </w:rPr>
            </w:pPr>
          </w:p>
        </w:tc>
      </w:tr>
      <w:tr w14:paraId="0DF02E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89B3C5F">
            <w:pPr>
              <w:pStyle w:val="15"/>
              <w:keepNext/>
              <w:spacing w:line="440" w:lineRule="exact"/>
              <w:ind w:left="63" w:right="63"/>
              <w:rPr>
                <w:rFonts w:ascii="宋体" w:hAnsi="宋体"/>
                <w:kern w:val="2"/>
                <w:sz w:val="22"/>
                <w:szCs w:val="30"/>
              </w:rPr>
            </w:pPr>
          </w:p>
        </w:tc>
        <w:tc>
          <w:tcPr>
            <w:tcW w:w="1984" w:type="dxa"/>
          </w:tcPr>
          <w:p w14:paraId="0667D877">
            <w:pPr>
              <w:pStyle w:val="15"/>
              <w:keepNext/>
              <w:spacing w:line="440" w:lineRule="exact"/>
              <w:ind w:left="63" w:right="63"/>
              <w:rPr>
                <w:rFonts w:ascii="宋体" w:hAnsi="宋体"/>
                <w:kern w:val="2"/>
                <w:sz w:val="22"/>
                <w:szCs w:val="30"/>
              </w:rPr>
            </w:pPr>
          </w:p>
        </w:tc>
        <w:tc>
          <w:tcPr>
            <w:tcW w:w="851" w:type="dxa"/>
          </w:tcPr>
          <w:p w14:paraId="58E7F970">
            <w:pPr>
              <w:pStyle w:val="15"/>
              <w:keepNext/>
              <w:spacing w:line="440" w:lineRule="exact"/>
              <w:ind w:left="63" w:right="63"/>
              <w:rPr>
                <w:rFonts w:ascii="宋体" w:hAnsi="宋体"/>
                <w:kern w:val="2"/>
                <w:sz w:val="22"/>
                <w:szCs w:val="30"/>
              </w:rPr>
            </w:pPr>
          </w:p>
        </w:tc>
        <w:tc>
          <w:tcPr>
            <w:tcW w:w="774" w:type="dxa"/>
          </w:tcPr>
          <w:p w14:paraId="56591DF8">
            <w:pPr>
              <w:pStyle w:val="15"/>
              <w:keepNext/>
              <w:spacing w:line="440" w:lineRule="exact"/>
              <w:ind w:left="63" w:right="63"/>
              <w:rPr>
                <w:rFonts w:ascii="宋体" w:hAnsi="宋体"/>
                <w:kern w:val="2"/>
                <w:sz w:val="22"/>
                <w:szCs w:val="30"/>
              </w:rPr>
            </w:pPr>
          </w:p>
        </w:tc>
        <w:tc>
          <w:tcPr>
            <w:tcW w:w="1352" w:type="dxa"/>
          </w:tcPr>
          <w:p w14:paraId="33DF9C98">
            <w:pPr>
              <w:pStyle w:val="15"/>
              <w:keepNext/>
              <w:spacing w:line="440" w:lineRule="exact"/>
              <w:ind w:left="63" w:right="63"/>
              <w:rPr>
                <w:rFonts w:ascii="宋体" w:hAnsi="宋体"/>
                <w:kern w:val="2"/>
                <w:sz w:val="22"/>
                <w:szCs w:val="30"/>
              </w:rPr>
            </w:pPr>
          </w:p>
        </w:tc>
        <w:tc>
          <w:tcPr>
            <w:tcW w:w="1418" w:type="dxa"/>
          </w:tcPr>
          <w:p w14:paraId="24874378">
            <w:pPr>
              <w:pStyle w:val="15"/>
              <w:keepNext/>
              <w:spacing w:line="440" w:lineRule="exact"/>
              <w:ind w:left="63" w:right="63"/>
              <w:rPr>
                <w:rFonts w:ascii="宋体" w:hAnsi="宋体"/>
                <w:kern w:val="2"/>
                <w:sz w:val="22"/>
                <w:szCs w:val="30"/>
              </w:rPr>
            </w:pPr>
          </w:p>
        </w:tc>
        <w:tc>
          <w:tcPr>
            <w:tcW w:w="1701" w:type="dxa"/>
          </w:tcPr>
          <w:p w14:paraId="74341AAC">
            <w:pPr>
              <w:pStyle w:val="15"/>
              <w:keepNext/>
              <w:spacing w:line="440" w:lineRule="exact"/>
              <w:ind w:left="63" w:right="63"/>
              <w:rPr>
                <w:rFonts w:ascii="宋体" w:hAnsi="宋体"/>
                <w:kern w:val="2"/>
                <w:sz w:val="22"/>
                <w:szCs w:val="30"/>
              </w:rPr>
            </w:pPr>
          </w:p>
        </w:tc>
      </w:tr>
      <w:tr w14:paraId="782AE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23A5B03">
            <w:pPr>
              <w:pStyle w:val="15"/>
              <w:keepNext/>
              <w:spacing w:line="440" w:lineRule="exact"/>
              <w:ind w:left="63" w:right="63"/>
              <w:rPr>
                <w:rFonts w:ascii="宋体" w:hAnsi="宋体"/>
                <w:kern w:val="2"/>
                <w:sz w:val="22"/>
                <w:szCs w:val="30"/>
              </w:rPr>
            </w:pPr>
          </w:p>
        </w:tc>
        <w:tc>
          <w:tcPr>
            <w:tcW w:w="1984" w:type="dxa"/>
          </w:tcPr>
          <w:p w14:paraId="23C27196">
            <w:pPr>
              <w:pStyle w:val="15"/>
              <w:keepNext/>
              <w:spacing w:line="440" w:lineRule="exact"/>
              <w:ind w:left="63" w:right="63"/>
              <w:rPr>
                <w:rFonts w:ascii="宋体" w:hAnsi="宋体"/>
                <w:kern w:val="2"/>
                <w:sz w:val="22"/>
                <w:szCs w:val="30"/>
              </w:rPr>
            </w:pPr>
          </w:p>
        </w:tc>
        <w:tc>
          <w:tcPr>
            <w:tcW w:w="851" w:type="dxa"/>
          </w:tcPr>
          <w:p w14:paraId="758C45C1">
            <w:pPr>
              <w:pStyle w:val="15"/>
              <w:keepNext/>
              <w:spacing w:line="440" w:lineRule="exact"/>
              <w:ind w:left="63" w:right="63"/>
              <w:rPr>
                <w:rFonts w:ascii="宋体" w:hAnsi="宋体"/>
                <w:kern w:val="2"/>
                <w:sz w:val="22"/>
                <w:szCs w:val="30"/>
              </w:rPr>
            </w:pPr>
          </w:p>
        </w:tc>
        <w:tc>
          <w:tcPr>
            <w:tcW w:w="774" w:type="dxa"/>
          </w:tcPr>
          <w:p w14:paraId="215CFB25">
            <w:pPr>
              <w:pStyle w:val="15"/>
              <w:keepNext/>
              <w:spacing w:line="440" w:lineRule="exact"/>
              <w:ind w:left="63" w:right="63"/>
              <w:rPr>
                <w:rFonts w:ascii="宋体" w:hAnsi="宋体"/>
                <w:kern w:val="2"/>
                <w:sz w:val="22"/>
                <w:szCs w:val="30"/>
              </w:rPr>
            </w:pPr>
          </w:p>
        </w:tc>
        <w:tc>
          <w:tcPr>
            <w:tcW w:w="1352" w:type="dxa"/>
          </w:tcPr>
          <w:p w14:paraId="071B8200">
            <w:pPr>
              <w:pStyle w:val="15"/>
              <w:keepNext/>
              <w:spacing w:line="440" w:lineRule="exact"/>
              <w:ind w:left="63" w:right="63"/>
              <w:rPr>
                <w:rFonts w:ascii="宋体" w:hAnsi="宋体"/>
                <w:kern w:val="2"/>
                <w:sz w:val="22"/>
                <w:szCs w:val="30"/>
              </w:rPr>
            </w:pPr>
          </w:p>
        </w:tc>
        <w:tc>
          <w:tcPr>
            <w:tcW w:w="1418" w:type="dxa"/>
          </w:tcPr>
          <w:p w14:paraId="4556FF62">
            <w:pPr>
              <w:pStyle w:val="15"/>
              <w:keepNext/>
              <w:spacing w:line="440" w:lineRule="exact"/>
              <w:ind w:left="63" w:right="63"/>
              <w:rPr>
                <w:rFonts w:ascii="宋体" w:hAnsi="宋体"/>
                <w:kern w:val="2"/>
                <w:sz w:val="22"/>
                <w:szCs w:val="30"/>
              </w:rPr>
            </w:pPr>
          </w:p>
        </w:tc>
        <w:tc>
          <w:tcPr>
            <w:tcW w:w="1701" w:type="dxa"/>
          </w:tcPr>
          <w:p w14:paraId="35903416">
            <w:pPr>
              <w:pStyle w:val="15"/>
              <w:keepNext/>
              <w:spacing w:line="440" w:lineRule="exact"/>
              <w:ind w:left="63" w:right="63"/>
              <w:rPr>
                <w:rFonts w:ascii="宋体" w:hAnsi="宋体"/>
                <w:kern w:val="2"/>
                <w:sz w:val="22"/>
                <w:szCs w:val="30"/>
              </w:rPr>
            </w:pPr>
          </w:p>
        </w:tc>
      </w:tr>
      <w:tr w14:paraId="1CE22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2340F72">
            <w:pPr>
              <w:pStyle w:val="15"/>
              <w:keepNext/>
              <w:spacing w:line="440" w:lineRule="exact"/>
              <w:ind w:left="63" w:right="63"/>
              <w:rPr>
                <w:rFonts w:ascii="宋体" w:hAnsi="宋体"/>
                <w:kern w:val="2"/>
                <w:sz w:val="22"/>
                <w:szCs w:val="30"/>
              </w:rPr>
            </w:pPr>
          </w:p>
        </w:tc>
        <w:tc>
          <w:tcPr>
            <w:tcW w:w="1984" w:type="dxa"/>
          </w:tcPr>
          <w:p w14:paraId="42415691">
            <w:pPr>
              <w:pStyle w:val="15"/>
              <w:keepNext/>
              <w:spacing w:line="440" w:lineRule="exact"/>
              <w:ind w:left="63" w:right="63"/>
              <w:rPr>
                <w:rFonts w:ascii="宋体" w:hAnsi="宋体"/>
                <w:kern w:val="2"/>
                <w:sz w:val="22"/>
                <w:szCs w:val="30"/>
              </w:rPr>
            </w:pPr>
          </w:p>
        </w:tc>
        <w:tc>
          <w:tcPr>
            <w:tcW w:w="851" w:type="dxa"/>
          </w:tcPr>
          <w:p w14:paraId="5FA2BD75">
            <w:pPr>
              <w:pStyle w:val="15"/>
              <w:keepNext/>
              <w:spacing w:line="440" w:lineRule="exact"/>
              <w:ind w:left="63" w:right="63"/>
              <w:rPr>
                <w:rFonts w:ascii="宋体" w:hAnsi="宋体"/>
                <w:kern w:val="2"/>
                <w:sz w:val="22"/>
                <w:szCs w:val="30"/>
              </w:rPr>
            </w:pPr>
          </w:p>
        </w:tc>
        <w:tc>
          <w:tcPr>
            <w:tcW w:w="774" w:type="dxa"/>
          </w:tcPr>
          <w:p w14:paraId="014B27F8">
            <w:pPr>
              <w:pStyle w:val="15"/>
              <w:keepNext/>
              <w:spacing w:line="440" w:lineRule="exact"/>
              <w:ind w:left="63" w:right="63"/>
              <w:rPr>
                <w:rFonts w:ascii="宋体" w:hAnsi="宋体"/>
                <w:kern w:val="2"/>
                <w:sz w:val="22"/>
                <w:szCs w:val="30"/>
              </w:rPr>
            </w:pPr>
          </w:p>
        </w:tc>
        <w:tc>
          <w:tcPr>
            <w:tcW w:w="1352" w:type="dxa"/>
          </w:tcPr>
          <w:p w14:paraId="3B490F3D">
            <w:pPr>
              <w:pStyle w:val="15"/>
              <w:keepNext/>
              <w:spacing w:line="440" w:lineRule="exact"/>
              <w:ind w:left="63" w:right="63"/>
              <w:rPr>
                <w:rFonts w:ascii="宋体" w:hAnsi="宋体"/>
                <w:kern w:val="2"/>
                <w:sz w:val="22"/>
                <w:szCs w:val="30"/>
              </w:rPr>
            </w:pPr>
          </w:p>
        </w:tc>
        <w:tc>
          <w:tcPr>
            <w:tcW w:w="1418" w:type="dxa"/>
          </w:tcPr>
          <w:p w14:paraId="7CDA6F33">
            <w:pPr>
              <w:pStyle w:val="15"/>
              <w:keepNext/>
              <w:spacing w:line="440" w:lineRule="exact"/>
              <w:ind w:left="63" w:right="63"/>
              <w:rPr>
                <w:rFonts w:ascii="宋体" w:hAnsi="宋体"/>
                <w:kern w:val="2"/>
                <w:sz w:val="22"/>
                <w:szCs w:val="30"/>
              </w:rPr>
            </w:pPr>
          </w:p>
        </w:tc>
        <w:tc>
          <w:tcPr>
            <w:tcW w:w="1701" w:type="dxa"/>
          </w:tcPr>
          <w:p w14:paraId="62E8ED3D">
            <w:pPr>
              <w:pStyle w:val="15"/>
              <w:keepNext/>
              <w:spacing w:line="440" w:lineRule="exact"/>
              <w:ind w:left="63" w:right="63"/>
              <w:rPr>
                <w:rFonts w:ascii="宋体" w:hAnsi="宋体"/>
                <w:kern w:val="2"/>
                <w:sz w:val="22"/>
                <w:szCs w:val="30"/>
              </w:rPr>
            </w:pPr>
          </w:p>
        </w:tc>
      </w:tr>
      <w:tr w14:paraId="5D6866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AAA14E1">
            <w:pPr>
              <w:pStyle w:val="15"/>
              <w:keepNext/>
              <w:spacing w:line="440" w:lineRule="exact"/>
              <w:ind w:left="63" w:right="63"/>
              <w:rPr>
                <w:rFonts w:ascii="宋体" w:hAnsi="宋体"/>
                <w:kern w:val="2"/>
                <w:sz w:val="22"/>
                <w:szCs w:val="30"/>
              </w:rPr>
            </w:pPr>
          </w:p>
        </w:tc>
        <w:tc>
          <w:tcPr>
            <w:tcW w:w="1984" w:type="dxa"/>
          </w:tcPr>
          <w:p w14:paraId="59EFB7C1">
            <w:pPr>
              <w:pStyle w:val="15"/>
              <w:keepNext/>
              <w:spacing w:line="440" w:lineRule="exact"/>
              <w:ind w:left="63" w:right="63"/>
              <w:rPr>
                <w:rFonts w:ascii="宋体" w:hAnsi="宋体"/>
                <w:kern w:val="2"/>
                <w:sz w:val="22"/>
                <w:szCs w:val="30"/>
              </w:rPr>
            </w:pPr>
          </w:p>
        </w:tc>
        <w:tc>
          <w:tcPr>
            <w:tcW w:w="851" w:type="dxa"/>
          </w:tcPr>
          <w:p w14:paraId="5C6953E8">
            <w:pPr>
              <w:pStyle w:val="15"/>
              <w:keepNext/>
              <w:spacing w:line="440" w:lineRule="exact"/>
              <w:ind w:left="63" w:right="63"/>
              <w:rPr>
                <w:rFonts w:ascii="宋体" w:hAnsi="宋体"/>
                <w:kern w:val="2"/>
                <w:sz w:val="22"/>
                <w:szCs w:val="30"/>
              </w:rPr>
            </w:pPr>
          </w:p>
        </w:tc>
        <w:tc>
          <w:tcPr>
            <w:tcW w:w="774" w:type="dxa"/>
          </w:tcPr>
          <w:p w14:paraId="4FC4E198">
            <w:pPr>
              <w:pStyle w:val="15"/>
              <w:keepNext/>
              <w:spacing w:line="440" w:lineRule="exact"/>
              <w:ind w:left="63" w:right="63"/>
              <w:rPr>
                <w:rFonts w:ascii="宋体" w:hAnsi="宋体"/>
                <w:kern w:val="2"/>
                <w:sz w:val="22"/>
                <w:szCs w:val="30"/>
              </w:rPr>
            </w:pPr>
          </w:p>
        </w:tc>
        <w:tc>
          <w:tcPr>
            <w:tcW w:w="1352" w:type="dxa"/>
          </w:tcPr>
          <w:p w14:paraId="4F0F56CA">
            <w:pPr>
              <w:pStyle w:val="15"/>
              <w:keepNext/>
              <w:spacing w:line="440" w:lineRule="exact"/>
              <w:ind w:left="63" w:right="63"/>
              <w:rPr>
                <w:rFonts w:ascii="宋体" w:hAnsi="宋体"/>
                <w:kern w:val="2"/>
                <w:sz w:val="22"/>
                <w:szCs w:val="30"/>
              </w:rPr>
            </w:pPr>
          </w:p>
        </w:tc>
        <w:tc>
          <w:tcPr>
            <w:tcW w:w="1418" w:type="dxa"/>
          </w:tcPr>
          <w:p w14:paraId="1A8163AB">
            <w:pPr>
              <w:pStyle w:val="15"/>
              <w:keepNext/>
              <w:spacing w:line="440" w:lineRule="exact"/>
              <w:ind w:left="63" w:right="63"/>
              <w:rPr>
                <w:rFonts w:ascii="宋体" w:hAnsi="宋体"/>
                <w:kern w:val="2"/>
                <w:sz w:val="22"/>
                <w:szCs w:val="30"/>
              </w:rPr>
            </w:pPr>
          </w:p>
        </w:tc>
        <w:tc>
          <w:tcPr>
            <w:tcW w:w="1701" w:type="dxa"/>
          </w:tcPr>
          <w:p w14:paraId="70D95A41">
            <w:pPr>
              <w:pStyle w:val="15"/>
              <w:keepNext/>
              <w:spacing w:line="440" w:lineRule="exact"/>
              <w:ind w:left="63" w:right="63"/>
              <w:rPr>
                <w:rFonts w:ascii="宋体" w:hAnsi="宋体"/>
                <w:kern w:val="2"/>
                <w:sz w:val="22"/>
                <w:szCs w:val="30"/>
              </w:rPr>
            </w:pPr>
          </w:p>
        </w:tc>
      </w:tr>
      <w:tr w14:paraId="165CF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926873B">
            <w:pPr>
              <w:pStyle w:val="15"/>
              <w:keepNext/>
              <w:spacing w:line="440" w:lineRule="exact"/>
              <w:ind w:left="63" w:right="63"/>
              <w:rPr>
                <w:rFonts w:ascii="宋体" w:hAnsi="宋体"/>
                <w:kern w:val="2"/>
                <w:sz w:val="22"/>
                <w:szCs w:val="30"/>
              </w:rPr>
            </w:pPr>
          </w:p>
        </w:tc>
        <w:tc>
          <w:tcPr>
            <w:tcW w:w="1984" w:type="dxa"/>
          </w:tcPr>
          <w:p w14:paraId="261E92D7">
            <w:pPr>
              <w:pStyle w:val="15"/>
              <w:keepNext/>
              <w:spacing w:line="440" w:lineRule="exact"/>
              <w:ind w:left="63" w:right="63"/>
              <w:rPr>
                <w:rFonts w:ascii="宋体" w:hAnsi="宋体"/>
                <w:kern w:val="2"/>
                <w:sz w:val="22"/>
                <w:szCs w:val="30"/>
              </w:rPr>
            </w:pPr>
          </w:p>
        </w:tc>
        <w:tc>
          <w:tcPr>
            <w:tcW w:w="851" w:type="dxa"/>
          </w:tcPr>
          <w:p w14:paraId="7DF4029E">
            <w:pPr>
              <w:pStyle w:val="15"/>
              <w:keepNext/>
              <w:spacing w:line="440" w:lineRule="exact"/>
              <w:ind w:left="63" w:right="63"/>
              <w:rPr>
                <w:rFonts w:ascii="宋体" w:hAnsi="宋体"/>
                <w:kern w:val="2"/>
                <w:sz w:val="22"/>
                <w:szCs w:val="30"/>
              </w:rPr>
            </w:pPr>
          </w:p>
        </w:tc>
        <w:tc>
          <w:tcPr>
            <w:tcW w:w="774" w:type="dxa"/>
          </w:tcPr>
          <w:p w14:paraId="1515504D">
            <w:pPr>
              <w:pStyle w:val="15"/>
              <w:keepNext/>
              <w:spacing w:line="440" w:lineRule="exact"/>
              <w:ind w:left="63" w:right="63"/>
              <w:rPr>
                <w:rFonts w:ascii="宋体" w:hAnsi="宋体"/>
                <w:kern w:val="2"/>
                <w:sz w:val="22"/>
                <w:szCs w:val="30"/>
              </w:rPr>
            </w:pPr>
          </w:p>
        </w:tc>
        <w:tc>
          <w:tcPr>
            <w:tcW w:w="1352" w:type="dxa"/>
          </w:tcPr>
          <w:p w14:paraId="6DB658D6">
            <w:pPr>
              <w:pStyle w:val="15"/>
              <w:keepNext/>
              <w:spacing w:line="440" w:lineRule="exact"/>
              <w:ind w:left="63" w:right="63"/>
              <w:rPr>
                <w:rFonts w:ascii="宋体" w:hAnsi="宋体"/>
                <w:kern w:val="2"/>
                <w:sz w:val="22"/>
                <w:szCs w:val="30"/>
              </w:rPr>
            </w:pPr>
          </w:p>
        </w:tc>
        <w:tc>
          <w:tcPr>
            <w:tcW w:w="1418" w:type="dxa"/>
          </w:tcPr>
          <w:p w14:paraId="077AF2CC">
            <w:pPr>
              <w:pStyle w:val="15"/>
              <w:keepNext/>
              <w:spacing w:line="440" w:lineRule="exact"/>
              <w:ind w:left="63" w:right="63"/>
              <w:rPr>
                <w:rFonts w:ascii="宋体" w:hAnsi="宋体"/>
                <w:kern w:val="2"/>
                <w:sz w:val="22"/>
                <w:szCs w:val="30"/>
              </w:rPr>
            </w:pPr>
          </w:p>
        </w:tc>
        <w:tc>
          <w:tcPr>
            <w:tcW w:w="1701" w:type="dxa"/>
          </w:tcPr>
          <w:p w14:paraId="12C122B3">
            <w:pPr>
              <w:pStyle w:val="15"/>
              <w:keepNext/>
              <w:spacing w:line="440" w:lineRule="exact"/>
              <w:ind w:left="63" w:right="63"/>
              <w:rPr>
                <w:rFonts w:ascii="宋体" w:hAnsi="宋体"/>
                <w:kern w:val="2"/>
                <w:sz w:val="22"/>
                <w:szCs w:val="30"/>
              </w:rPr>
            </w:pPr>
          </w:p>
        </w:tc>
      </w:tr>
      <w:tr w14:paraId="14F83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73F8275">
            <w:pPr>
              <w:pStyle w:val="15"/>
              <w:keepNext/>
              <w:spacing w:line="440" w:lineRule="exact"/>
              <w:ind w:left="63" w:right="63"/>
              <w:rPr>
                <w:rFonts w:ascii="宋体" w:hAnsi="宋体"/>
                <w:kern w:val="2"/>
                <w:sz w:val="22"/>
                <w:szCs w:val="30"/>
              </w:rPr>
            </w:pPr>
          </w:p>
        </w:tc>
        <w:tc>
          <w:tcPr>
            <w:tcW w:w="1984" w:type="dxa"/>
          </w:tcPr>
          <w:p w14:paraId="2A7C76A8">
            <w:pPr>
              <w:pStyle w:val="15"/>
              <w:keepNext/>
              <w:spacing w:line="440" w:lineRule="exact"/>
              <w:ind w:left="63" w:right="63"/>
              <w:rPr>
                <w:rFonts w:ascii="宋体" w:hAnsi="宋体"/>
                <w:kern w:val="2"/>
                <w:sz w:val="22"/>
                <w:szCs w:val="30"/>
              </w:rPr>
            </w:pPr>
          </w:p>
        </w:tc>
        <w:tc>
          <w:tcPr>
            <w:tcW w:w="851" w:type="dxa"/>
          </w:tcPr>
          <w:p w14:paraId="03E0CEB2">
            <w:pPr>
              <w:pStyle w:val="15"/>
              <w:keepNext/>
              <w:spacing w:line="440" w:lineRule="exact"/>
              <w:ind w:left="63" w:right="63"/>
              <w:rPr>
                <w:rFonts w:ascii="宋体" w:hAnsi="宋体"/>
                <w:kern w:val="2"/>
                <w:sz w:val="22"/>
                <w:szCs w:val="30"/>
              </w:rPr>
            </w:pPr>
          </w:p>
        </w:tc>
        <w:tc>
          <w:tcPr>
            <w:tcW w:w="774" w:type="dxa"/>
          </w:tcPr>
          <w:p w14:paraId="626636F6">
            <w:pPr>
              <w:pStyle w:val="15"/>
              <w:keepNext/>
              <w:spacing w:line="440" w:lineRule="exact"/>
              <w:ind w:left="63" w:right="63"/>
              <w:rPr>
                <w:rFonts w:ascii="宋体" w:hAnsi="宋体"/>
                <w:kern w:val="2"/>
                <w:sz w:val="22"/>
                <w:szCs w:val="30"/>
              </w:rPr>
            </w:pPr>
          </w:p>
        </w:tc>
        <w:tc>
          <w:tcPr>
            <w:tcW w:w="1352" w:type="dxa"/>
          </w:tcPr>
          <w:p w14:paraId="06577355">
            <w:pPr>
              <w:pStyle w:val="15"/>
              <w:keepNext/>
              <w:spacing w:line="440" w:lineRule="exact"/>
              <w:ind w:left="63" w:right="63"/>
              <w:rPr>
                <w:rFonts w:ascii="宋体" w:hAnsi="宋体"/>
                <w:kern w:val="2"/>
                <w:sz w:val="22"/>
                <w:szCs w:val="30"/>
              </w:rPr>
            </w:pPr>
          </w:p>
        </w:tc>
        <w:tc>
          <w:tcPr>
            <w:tcW w:w="1418" w:type="dxa"/>
          </w:tcPr>
          <w:p w14:paraId="63F02FEF">
            <w:pPr>
              <w:pStyle w:val="15"/>
              <w:keepNext/>
              <w:spacing w:line="440" w:lineRule="exact"/>
              <w:ind w:left="63" w:right="63"/>
              <w:rPr>
                <w:rFonts w:ascii="宋体" w:hAnsi="宋体"/>
                <w:kern w:val="2"/>
                <w:sz w:val="22"/>
                <w:szCs w:val="30"/>
              </w:rPr>
            </w:pPr>
          </w:p>
        </w:tc>
        <w:tc>
          <w:tcPr>
            <w:tcW w:w="1701" w:type="dxa"/>
          </w:tcPr>
          <w:p w14:paraId="106BDC89">
            <w:pPr>
              <w:pStyle w:val="15"/>
              <w:keepNext/>
              <w:spacing w:line="440" w:lineRule="exact"/>
              <w:ind w:left="63" w:right="63"/>
              <w:rPr>
                <w:rFonts w:ascii="宋体" w:hAnsi="宋体"/>
                <w:kern w:val="2"/>
                <w:sz w:val="22"/>
                <w:szCs w:val="30"/>
              </w:rPr>
            </w:pPr>
          </w:p>
        </w:tc>
      </w:tr>
      <w:tr w14:paraId="2782CB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29B644F">
            <w:pPr>
              <w:pStyle w:val="15"/>
              <w:keepNext/>
              <w:spacing w:line="440" w:lineRule="exact"/>
              <w:ind w:left="63" w:right="63"/>
              <w:rPr>
                <w:rFonts w:ascii="宋体" w:hAnsi="宋体"/>
                <w:kern w:val="2"/>
                <w:sz w:val="22"/>
                <w:szCs w:val="30"/>
              </w:rPr>
            </w:pPr>
          </w:p>
        </w:tc>
        <w:tc>
          <w:tcPr>
            <w:tcW w:w="1984" w:type="dxa"/>
          </w:tcPr>
          <w:p w14:paraId="6E63D375">
            <w:pPr>
              <w:pStyle w:val="15"/>
              <w:keepNext/>
              <w:spacing w:line="440" w:lineRule="exact"/>
              <w:ind w:left="63" w:right="63"/>
              <w:rPr>
                <w:rFonts w:ascii="宋体" w:hAnsi="宋体"/>
                <w:kern w:val="2"/>
                <w:sz w:val="22"/>
                <w:szCs w:val="30"/>
              </w:rPr>
            </w:pPr>
          </w:p>
        </w:tc>
        <w:tc>
          <w:tcPr>
            <w:tcW w:w="851" w:type="dxa"/>
          </w:tcPr>
          <w:p w14:paraId="06B42884">
            <w:pPr>
              <w:pStyle w:val="15"/>
              <w:keepNext/>
              <w:spacing w:line="440" w:lineRule="exact"/>
              <w:ind w:left="63" w:right="63"/>
              <w:rPr>
                <w:rFonts w:ascii="宋体" w:hAnsi="宋体"/>
                <w:kern w:val="2"/>
                <w:sz w:val="22"/>
                <w:szCs w:val="30"/>
              </w:rPr>
            </w:pPr>
          </w:p>
        </w:tc>
        <w:tc>
          <w:tcPr>
            <w:tcW w:w="774" w:type="dxa"/>
          </w:tcPr>
          <w:p w14:paraId="488310EA">
            <w:pPr>
              <w:pStyle w:val="15"/>
              <w:keepNext/>
              <w:spacing w:line="440" w:lineRule="exact"/>
              <w:ind w:left="63" w:right="63"/>
              <w:rPr>
                <w:rFonts w:ascii="宋体" w:hAnsi="宋体"/>
                <w:kern w:val="2"/>
                <w:sz w:val="22"/>
                <w:szCs w:val="30"/>
              </w:rPr>
            </w:pPr>
          </w:p>
        </w:tc>
        <w:tc>
          <w:tcPr>
            <w:tcW w:w="1352" w:type="dxa"/>
          </w:tcPr>
          <w:p w14:paraId="672CCD5A">
            <w:pPr>
              <w:pStyle w:val="15"/>
              <w:keepNext/>
              <w:spacing w:line="440" w:lineRule="exact"/>
              <w:ind w:left="63" w:right="63"/>
              <w:rPr>
                <w:rFonts w:ascii="宋体" w:hAnsi="宋体"/>
                <w:kern w:val="2"/>
                <w:sz w:val="22"/>
                <w:szCs w:val="30"/>
              </w:rPr>
            </w:pPr>
          </w:p>
        </w:tc>
        <w:tc>
          <w:tcPr>
            <w:tcW w:w="1418" w:type="dxa"/>
          </w:tcPr>
          <w:p w14:paraId="3CCEE890">
            <w:pPr>
              <w:pStyle w:val="15"/>
              <w:keepNext/>
              <w:spacing w:line="440" w:lineRule="exact"/>
              <w:ind w:left="63" w:right="63"/>
              <w:rPr>
                <w:rFonts w:ascii="宋体" w:hAnsi="宋体"/>
                <w:kern w:val="2"/>
                <w:sz w:val="22"/>
                <w:szCs w:val="30"/>
              </w:rPr>
            </w:pPr>
          </w:p>
        </w:tc>
        <w:tc>
          <w:tcPr>
            <w:tcW w:w="1701" w:type="dxa"/>
          </w:tcPr>
          <w:p w14:paraId="68BCA13F">
            <w:pPr>
              <w:pStyle w:val="15"/>
              <w:keepNext/>
              <w:spacing w:line="440" w:lineRule="exact"/>
              <w:ind w:left="63" w:right="63"/>
              <w:rPr>
                <w:rFonts w:ascii="宋体" w:hAnsi="宋体"/>
                <w:kern w:val="2"/>
                <w:sz w:val="22"/>
                <w:szCs w:val="30"/>
              </w:rPr>
            </w:pPr>
          </w:p>
        </w:tc>
      </w:tr>
      <w:tr w14:paraId="69CB95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FD5F500">
            <w:pPr>
              <w:pStyle w:val="15"/>
              <w:keepNext/>
              <w:spacing w:line="440" w:lineRule="exact"/>
              <w:ind w:left="63" w:right="63"/>
              <w:rPr>
                <w:rFonts w:ascii="宋体" w:hAnsi="宋体"/>
                <w:kern w:val="2"/>
                <w:sz w:val="22"/>
                <w:szCs w:val="30"/>
              </w:rPr>
            </w:pPr>
          </w:p>
        </w:tc>
        <w:tc>
          <w:tcPr>
            <w:tcW w:w="1984" w:type="dxa"/>
          </w:tcPr>
          <w:p w14:paraId="2E24D9CB">
            <w:pPr>
              <w:pStyle w:val="15"/>
              <w:keepNext/>
              <w:spacing w:line="440" w:lineRule="exact"/>
              <w:ind w:left="63" w:right="63"/>
              <w:rPr>
                <w:rFonts w:ascii="宋体" w:hAnsi="宋体"/>
                <w:kern w:val="2"/>
                <w:sz w:val="22"/>
                <w:szCs w:val="30"/>
              </w:rPr>
            </w:pPr>
          </w:p>
        </w:tc>
        <w:tc>
          <w:tcPr>
            <w:tcW w:w="851" w:type="dxa"/>
          </w:tcPr>
          <w:p w14:paraId="56C3FD96">
            <w:pPr>
              <w:pStyle w:val="15"/>
              <w:keepNext/>
              <w:spacing w:line="440" w:lineRule="exact"/>
              <w:ind w:left="63" w:right="63"/>
              <w:rPr>
                <w:rFonts w:ascii="宋体" w:hAnsi="宋体"/>
                <w:kern w:val="2"/>
                <w:sz w:val="22"/>
                <w:szCs w:val="30"/>
              </w:rPr>
            </w:pPr>
          </w:p>
        </w:tc>
        <w:tc>
          <w:tcPr>
            <w:tcW w:w="774" w:type="dxa"/>
          </w:tcPr>
          <w:p w14:paraId="37E45037">
            <w:pPr>
              <w:pStyle w:val="15"/>
              <w:keepNext/>
              <w:spacing w:line="440" w:lineRule="exact"/>
              <w:ind w:left="63" w:right="63"/>
              <w:rPr>
                <w:rFonts w:ascii="宋体" w:hAnsi="宋体"/>
                <w:kern w:val="2"/>
                <w:sz w:val="22"/>
                <w:szCs w:val="30"/>
              </w:rPr>
            </w:pPr>
          </w:p>
        </w:tc>
        <w:tc>
          <w:tcPr>
            <w:tcW w:w="1352" w:type="dxa"/>
          </w:tcPr>
          <w:p w14:paraId="4CE616F6">
            <w:pPr>
              <w:pStyle w:val="15"/>
              <w:keepNext/>
              <w:spacing w:line="440" w:lineRule="exact"/>
              <w:ind w:left="63" w:right="63"/>
              <w:rPr>
                <w:rFonts w:ascii="宋体" w:hAnsi="宋体"/>
                <w:kern w:val="2"/>
                <w:sz w:val="22"/>
                <w:szCs w:val="30"/>
              </w:rPr>
            </w:pPr>
          </w:p>
        </w:tc>
        <w:tc>
          <w:tcPr>
            <w:tcW w:w="1418" w:type="dxa"/>
          </w:tcPr>
          <w:p w14:paraId="320BB20F">
            <w:pPr>
              <w:pStyle w:val="15"/>
              <w:keepNext/>
              <w:spacing w:line="440" w:lineRule="exact"/>
              <w:ind w:left="63" w:right="63"/>
              <w:rPr>
                <w:rFonts w:ascii="宋体" w:hAnsi="宋体"/>
                <w:kern w:val="2"/>
                <w:sz w:val="22"/>
                <w:szCs w:val="30"/>
              </w:rPr>
            </w:pPr>
          </w:p>
        </w:tc>
        <w:tc>
          <w:tcPr>
            <w:tcW w:w="1701" w:type="dxa"/>
          </w:tcPr>
          <w:p w14:paraId="05BAC95C">
            <w:pPr>
              <w:pStyle w:val="15"/>
              <w:keepNext/>
              <w:spacing w:line="440" w:lineRule="exact"/>
              <w:ind w:left="63" w:right="63"/>
              <w:rPr>
                <w:rFonts w:ascii="宋体" w:hAnsi="宋体"/>
                <w:kern w:val="2"/>
                <w:sz w:val="22"/>
                <w:szCs w:val="30"/>
              </w:rPr>
            </w:pPr>
          </w:p>
        </w:tc>
      </w:tr>
      <w:tr w14:paraId="0C7D52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223051F">
            <w:pPr>
              <w:pStyle w:val="15"/>
              <w:keepNext/>
              <w:spacing w:line="440" w:lineRule="exact"/>
              <w:ind w:left="63" w:right="63"/>
              <w:rPr>
                <w:rFonts w:ascii="宋体" w:hAnsi="宋体"/>
                <w:kern w:val="2"/>
                <w:sz w:val="22"/>
                <w:szCs w:val="30"/>
              </w:rPr>
            </w:pPr>
          </w:p>
        </w:tc>
        <w:tc>
          <w:tcPr>
            <w:tcW w:w="1984" w:type="dxa"/>
          </w:tcPr>
          <w:p w14:paraId="54883C78">
            <w:pPr>
              <w:pStyle w:val="15"/>
              <w:keepNext/>
              <w:spacing w:line="440" w:lineRule="exact"/>
              <w:ind w:left="63" w:right="63"/>
              <w:rPr>
                <w:rFonts w:ascii="宋体" w:hAnsi="宋体"/>
                <w:kern w:val="2"/>
                <w:sz w:val="22"/>
                <w:szCs w:val="30"/>
              </w:rPr>
            </w:pPr>
          </w:p>
        </w:tc>
        <w:tc>
          <w:tcPr>
            <w:tcW w:w="851" w:type="dxa"/>
          </w:tcPr>
          <w:p w14:paraId="0984A901">
            <w:pPr>
              <w:pStyle w:val="15"/>
              <w:keepNext/>
              <w:spacing w:line="440" w:lineRule="exact"/>
              <w:ind w:left="63" w:right="63"/>
              <w:rPr>
                <w:rFonts w:ascii="宋体" w:hAnsi="宋体"/>
                <w:kern w:val="2"/>
                <w:sz w:val="22"/>
                <w:szCs w:val="30"/>
              </w:rPr>
            </w:pPr>
          </w:p>
        </w:tc>
        <w:tc>
          <w:tcPr>
            <w:tcW w:w="774" w:type="dxa"/>
          </w:tcPr>
          <w:p w14:paraId="415443EF">
            <w:pPr>
              <w:pStyle w:val="15"/>
              <w:keepNext/>
              <w:spacing w:line="440" w:lineRule="exact"/>
              <w:ind w:left="63" w:right="63"/>
              <w:rPr>
                <w:rFonts w:ascii="宋体" w:hAnsi="宋体"/>
                <w:kern w:val="2"/>
                <w:sz w:val="22"/>
                <w:szCs w:val="30"/>
              </w:rPr>
            </w:pPr>
          </w:p>
        </w:tc>
        <w:tc>
          <w:tcPr>
            <w:tcW w:w="1352" w:type="dxa"/>
          </w:tcPr>
          <w:p w14:paraId="58BF06FB">
            <w:pPr>
              <w:pStyle w:val="15"/>
              <w:keepNext/>
              <w:spacing w:line="440" w:lineRule="exact"/>
              <w:ind w:left="63" w:right="63"/>
              <w:rPr>
                <w:rFonts w:ascii="宋体" w:hAnsi="宋体"/>
                <w:kern w:val="2"/>
                <w:sz w:val="22"/>
                <w:szCs w:val="30"/>
              </w:rPr>
            </w:pPr>
          </w:p>
        </w:tc>
        <w:tc>
          <w:tcPr>
            <w:tcW w:w="1418" w:type="dxa"/>
          </w:tcPr>
          <w:p w14:paraId="337BBF40">
            <w:pPr>
              <w:pStyle w:val="15"/>
              <w:keepNext/>
              <w:spacing w:line="440" w:lineRule="exact"/>
              <w:ind w:left="63" w:right="63"/>
              <w:rPr>
                <w:rFonts w:ascii="宋体" w:hAnsi="宋体"/>
                <w:kern w:val="2"/>
                <w:sz w:val="22"/>
                <w:szCs w:val="30"/>
              </w:rPr>
            </w:pPr>
          </w:p>
        </w:tc>
        <w:tc>
          <w:tcPr>
            <w:tcW w:w="1701" w:type="dxa"/>
          </w:tcPr>
          <w:p w14:paraId="2D64BB97">
            <w:pPr>
              <w:pStyle w:val="15"/>
              <w:keepNext/>
              <w:spacing w:line="440" w:lineRule="exact"/>
              <w:ind w:left="63" w:right="63"/>
              <w:rPr>
                <w:rFonts w:ascii="宋体" w:hAnsi="宋体"/>
                <w:kern w:val="2"/>
                <w:sz w:val="22"/>
                <w:szCs w:val="30"/>
              </w:rPr>
            </w:pPr>
          </w:p>
        </w:tc>
      </w:tr>
      <w:tr w14:paraId="275516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ECBCBB0">
            <w:pPr>
              <w:pStyle w:val="15"/>
              <w:keepNext/>
              <w:spacing w:line="440" w:lineRule="exact"/>
              <w:ind w:left="63" w:right="63"/>
              <w:rPr>
                <w:rFonts w:ascii="宋体" w:hAnsi="宋体"/>
                <w:kern w:val="2"/>
                <w:sz w:val="22"/>
                <w:szCs w:val="30"/>
              </w:rPr>
            </w:pPr>
          </w:p>
        </w:tc>
        <w:tc>
          <w:tcPr>
            <w:tcW w:w="1984" w:type="dxa"/>
          </w:tcPr>
          <w:p w14:paraId="2B51E5BF">
            <w:pPr>
              <w:pStyle w:val="15"/>
              <w:keepNext/>
              <w:spacing w:line="440" w:lineRule="exact"/>
              <w:ind w:left="63" w:right="63"/>
              <w:rPr>
                <w:rFonts w:ascii="宋体" w:hAnsi="宋体"/>
                <w:kern w:val="2"/>
                <w:sz w:val="22"/>
                <w:szCs w:val="30"/>
              </w:rPr>
            </w:pPr>
          </w:p>
        </w:tc>
        <w:tc>
          <w:tcPr>
            <w:tcW w:w="851" w:type="dxa"/>
          </w:tcPr>
          <w:p w14:paraId="7FE79CCF">
            <w:pPr>
              <w:pStyle w:val="15"/>
              <w:keepNext/>
              <w:spacing w:line="440" w:lineRule="exact"/>
              <w:ind w:left="63" w:right="63"/>
              <w:rPr>
                <w:rFonts w:ascii="宋体" w:hAnsi="宋体"/>
                <w:kern w:val="2"/>
                <w:sz w:val="22"/>
                <w:szCs w:val="30"/>
              </w:rPr>
            </w:pPr>
          </w:p>
        </w:tc>
        <w:tc>
          <w:tcPr>
            <w:tcW w:w="774" w:type="dxa"/>
          </w:tcPr>
          <w:p w14:paraId="7377BBE4">
            <w:pPr>
              <w:pStyle w:val="15"/>
              <w:keepNext/>
              <w:spacing w:line="440" w:lineRule="exact"/>
              <w:ind w:left="63" w:right="63"/>
              <w:rPr>
                <w:rFonts w:ascii="宋体" w:hAnsi="宋体"/>
                <w:kern w:val="2"/>
                <w:sz w:val="22"/>
                <w:szCs w:val="30"/>
              </w:rPr>
            </w:pPr>
          </w:p>
        </w:tc>
        <w:tc>
          <w:tcPr>
            <w:tcW w:w="1352" w:type="dxa"/>
          </w:tcPr>
          <w:p w14:paraId="536FFC0F">
            <w:pPr>
              <w:pStyle w:val="15"/>
              <w:keepNext/>
              <w:spacing w:line="440" w:lineRule="exact"/>
              <w:ind w:left="63" w:right="63"/>
              <w:rPr>
                <w:rFonts w:ascii="宋体" w:hAnsi="宋体"/>
                <w:kern w:val="2"/>
                <w:sz w:val="22"/>
                <w:szCs w:val="30"/>
              </w:rPr>
            </w:pPr>
          </w:p>
        </w:tc>
        <w:tc>
          <w:tcPr>
            <w:tcW w:w="1418" w:type="dxa"/>
          </w:tcPr>
          <w:p w14:paraId="0A25AA63">
            <w:pPr>
              <w:pStyle w:val="15"/>
              <w:keepNext/>
              <w:spacing w:line="440" w:lineRule="exact"/>
              <w:ind w:left="63" w:right="63"/>
              <w:rPr>
                <w:rFonts w:ascii="宋体" w:hAnsi="宋体"/>
                <w:kern w:val="2"/>
                <w:sz w:val="22"/>
                <w:szCs w:val="30"/>
              </w:rPr>
            </w:pPr>
          </w:p>
        </w:tc>
        <w:tc>
          <w:tcPr>
            <w:tcW w:w="1701" w:type="dxa"/>
          </w:tcPr>
          <w:p w14:paraId="620650C2">
            <w:pPr>
              <w:pStyle w:val="15"/>
              <w:keepNext/>
              <w:spacing w:line="440" w:lineRule="exact"/>
              <w:ind w:left="63" w:right="63"/>
              <w:rPr>
                <w:rFonts w:ascii="宋体" w:hAnsi="宋体"/>
                <w:kern w:val="2"/>
                <w:sz w:val="22"/>
                <w:szCs w:val="30"/>
              </w:rPr>
            </w:pPr>
          </w:p>
        </w:tc>
      </w:tr>
      <w:tr w14:paraId="358CF8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64E93D6">
            <w:pPr>
              <w:pStyle w:val="15"/>
              <w:keepNext/>
              <w:spacing w:line="440" w:lineRule="exact"/>
              <w:ind w:left="63" w:right="63"/>
              <w:rPr>
                <w:rFonts w:ascii="宋体" w:hAnsi="宋体"/>
                <w:kern w:val="2"/>
                <w:sz w:val="22"/>
                <w:szCs w:val="30"/>
              </w:rPr>
            </w:pPr>
          </w:p>
        </w:tc>
        <w:tc>
          <w:tcPr>
            <w:tcW w:w="1984" w:type="dxa"/>
          </w:tcPr>
          <w:p w14:paraId="0F8A3B35">
            <w:pPr>
              <w:pStyle w:val="15"/>
              <w:keepNext/>
              <w:spacing w:line="440" w:lineRule="exact"/>
              <w:ind w:left="63" w:right="63"/>
              <w:rPr>
                <w:rFonts w:ascii="宋体" w:hAnsi="宋体"/>
                <w:kern w:val="2"/>
                <w:sz w:val="22"/>
                <w:szCs w:val="30"/>
              </w:rPr>
            </w:pPr>
          </w:p>
        </w:tc>
        <w:tc>
          <w:tcPr>
            <w:tcW w:w="851" w:type="dxa"/>
          </w:tcPr>
          <w:p w14:paraId="450E1827">
            <w:pPr>
              <w:pStyle w:val="15"/>
              <w:keepNext/>
              <w:spacing w:line="440" w:lineRule="exact"/>
              <w:ind w:left="63" w:right="63"/>
              <w:rPr>
                <w:rFonts w:ascii="宋体" w:hAnsi="宋体"/>
                <w:kern w:val="2"/>
                <w:sz w:val="22"/>
                <w:szCs w:val="30"/>
              </w:rPr>
            </w:pPr>
          </w:p>
        </w:tc>
        <w:tc>
          <w:tcPr>
            <w:tcW w:w="774" w:type="dxa"/>
          </w:tcPr>
          <w:p w14:paraId="48C156FA">
            <w:pPr>
              <w:pStyle w:val="15"/>
              <w:keepNext/>
              <w:spacing w:line="440" w:lineRule="exact"/>
              <w:ind w:left="63" w:right="63"/>
              <w:rPr>
                <w:rFonts w:ascii="宋体" w:hAnsi="宋体"/>
                <w:kern w:val="2"/>
                <w:sz w:val="22"/>
                <w:szCs w:val="30"/>
              </w:rPr>
            </w:pPr>
          </w:p>
        </w:tc>
        <w:tc>
          <w:tcPr>
            <w:tcW w:w="1352" w:type="dxa"/>
          </w:tcPr>
          <w:p w14:paraId="3C32813F">
            <w:pPr>
              <w:pStyle w:val="15"/>
              <w:keepNext/>
              <w:spacing w:line="440" w:lineRule="exact"/>
              <w:ind w:left="63" w:right="63"/>
              <w:rPr>
                <w:rFonts w:ascii="宋体" w:hAnsi="宋体"/>
                <w:kern w:val="2"/>
                <w:sz w:val="22"/>
                <w:szCs w:val="30"/>
              </w:rPr>
            </w:pPr>
          </w:p>
        </w:tc>
        <w:tc>
          <w:tcPr>
            <w:tcW w:w="1418" w:type="dxa"/>
          </w:tcPr>
          <w:p w14:paraId="78953236">
            <w:pPr>
              <w:pStyle w:val="15"/>
              <w:keepNext/>
              <w:spacing w:line="440" w:lineRule="exact"/>
              <w:ind w:left="63" w:right="63"/>
              <w:rPr>
                <w:rFonts w:ascii="宋体" w:hAnsi="宋体"/>
                <w:kern w:val="2"/>
                <w:sz w:val="22"/>
                <w:szCs w:val="30"/>
              </w:rPr>
            </w:pPr>
          </w:p>
        </w:tc>
        <w:tc>
          <w:tcPr>
            <w:tcW w:w="1701" w:type="dxa"/>
          </w:tcPr>
          <w:p w14:paraId="0EB44A24">
            <w:pPr>
              <w:pStyle w:val="15"/>
              <w:keepNext/>
              <w:spacing w:line="440" w:lineRule="exact"/>
              <w:ind w:left="63" w:right="63"/>
              <w:rPr>
                <w:rFonts w:ascii="宋体" w:hAnsi="宋体"/>
                <w:kern w:val="2"/>
                <w:sz w:val="22"/>
                <w:szCs w:val="30"/>
              </w:rPr>
            </w:pPr>
          </w:p>
        </w:tc>
      </w:tr>
      <w:tr w14:paraId="5C309F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7C2FEE5C">
            <w:pPr>
              <w:pStyle w:val="15"/>
              <w:keepNext/>
              <w:spacing w:line="440" w:lineRule="exact"/>
              <w:ind w:left="63" w:right="63"/>
              <w:rPr>
                <w:rFonts w:ascii="宋体" w:hAnsi="宋体"/>
                <w:kern w:val="2"/>
                <w:sz w:val="22"/>
                <w:szCs w:val="30"/>
              </w:rPr>
            </w:pPr>
          </w:p>
        </w:tc>
        <w:tc>
          <w:tcPr>
            <w:tcW w:w="1984" w:type="dxa"/>
          </w:tcPr>
          <w:p w14:paraId="55D82EFD">
            <w:pPr>
              <w:pStyle w:val="15"/>
              <w:keepNext/>
              <w:spacing w:line="440" w:lineRule="exact"/>
              <w:ind w:left="63" w:right="63"/>
              <w:rPr>
                <w:rFonts w:ascii="宋体" w:hAnsi="宋体"/>
                <w:kern w:val="2"/>
                <w:sz w:val="22"/>
                <w:szCs w:val="30"/>
              </w:rPr>
            </w:pPr>
          </w:p>
        </w:tc>
        <w:tc>
          <w:tcPr>
            <w:tcW w:w="851" w:type="dxa"/>
          </w:tcPr>
          <w:p w14:paraId="618F8B95">
            <w:pPr>
              <w:pStyle w:val="15"/>
              <w:keepNext/>
              <w:spacing w:line="440" w:lineRule="exact"/>
              <w:ind w:left="63" w:right="63"/>
              <w:rPr>
                <w:rFonts w:ascii="宋体" w:hAnsi="宋体"/>
                <w:kern w:val="2"/>
                <w:sz w:val="22"/>
                <w:szCs w:val="30"/>
              </w:rPr>
            </w:pPr>
          </w:p>
        </w:tc>
        <w:tc>
          <w:tcPr>
            <w:tcW w:w="774" w:type="dxa"/>
          </w:tcPr>
          <w:p w14:paraId="5AEAADA4">
            <w:pPr>
              <w:pStyle w:val="15"/>
              <w:keepNext/>
              <w:spacing w:line="440" w:lineRule="exact"/>
              <w:ind w:left="63" w:right="63"/>
              <w:rPr>
                <w:rFonts w:ascii="宋体" w:hAnsi="宋体"/>
                <w:kern w:val="2"/>
                <w:sz w:val="22"/>
                <w:szCs w:val="30"/>
              </w:rPr>
            </w:pPr>
          </w:p>
        </w:tc>
        <w:tc>
          <w:tcPr>
            <w:tcW w:w="1352" w:type="dxa"/>
          </w:tcPr>
          <w:p w14:paraId="78145699">
            <w:pPr>
              <w:pStyle w:val="15"/>
              <w:keepNext/>
              <w:spacing w:line="440" w:lineRule="exact"/>
              <w:ind w:left="63" w:right="63"/>
              <w:rPr>
                <w:rFonts w:ascii="宋体" w:hAnsi="宋体"/>
                <w:kern w:val="2"/>
                <w:sz w:val="22"/>
                <w:szCs w:val="30"/>
              </w:rPr>
            </w:pPr>
          </w:p>
        </w:tc>
        <w:tc>
          <w:tcPr>
            <w:tcW w:w="1418" w:type="dxa"/>
          </w:tcPr>
          <w:p w14:paraId="3F4B2C9C">
            <w:pPr>
              <w:pStyle w:val="15"/>
              <w:keepNext/>
              <w:spacing w:line="440" w:lineRule="exact"/>
              <w:ind w:left="63" w:right="63"/>
              <w:rPr>
                <w:rFonts w:ascii="宋体" w:hAnsi="宋体"/>
                <w:kern w:val="2"/>
                <w:sz w:val="22"/>
                <w:szCs w:val="30"/>
              </w:rPr>
            </w:pPr>
          </w:p>
        </w:tc>
        <w:tc>
          <w:tcPr>
            <w:tcW w:w="1701" w:type="dxa"/>
          </w:tcPr>
          <w:p w14:paraId="41FB2E6B">
            <w:pPr>
              <w:pStyle w:val="15"/>
              <w:keepNext/>
              <w:spacing w:line="440" w:lineRule="exact"/>
              <w:ind w:left="63" w:right="63"/>
              <w:rPr>
                <w:rFonts w:ascii="宋体" w:hAnsi="宋体"/>
                <w:kern w:val="2"/>
                <w:sz w:val="22"/>
                <w:szCs w:val="30"/>
              </w:rPr>
            </w:pPr>
          </w:p>
        </w:tc>
      </w:tr>
      <w:tr w14:paraId="524C8E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0596489">
            <w:pPr>
              <w:pStyle w:val="15"/>
              <w:keepNext/>
              <w:spacing w:line="440" w:lineRule="exact"/>
              <w:ind w:left="63" w:right="63"/>
              <w:rPr>
                <w:rFonts w:ascii="宋体" w:hAnsi="宋体"/>
                <w:kern w:val="2"/>
                <w:sz w:val="22"/>
                <w:szCs w:val="30"/>
              </w:rPr>
            </w:pPr>
          </w:p>
        </w:tc>
        <w:tc>
          <w:tcPr>
            <w:tcW w:w="1984" w:type="dxa"/>
          </w:tcPr>
          <w:p w14:paraId="1072CE43">
            <w:pPr>
              <w:pStyle w:val="15"/>
              <w:keepNext/>
              <w:spacing w:line="440" w:lineRule="exact"/>
              <w:ind w:left="63" w:right="63"/>
              <w:rPr>
                <w:rFonts w:ascii="宋体" w:hAnsi="宋体"/>
                <w:kern w:val="2"/>
                <w:sz w:val="22"/>
                <w:szCs w:val="30"/>
              </w:rPr>
            </w:pPr>
          </w:p>
        </w:tc>
        <w:tc>
          <w:tcPr>
            <w:tcW w:w="851" w:type="dxa"/>
          </w:tcPr>
          <w:p w14:paraId="1F5FA8CC">
            <w:pPr>
              <w:pStyle w:val="15"/>
              <w:keepNext/>
              <w:spacing w:line="440" w:lineRule="exact"/>
              <w:ind w:left="63" w:right="63"/>
              <w:rPr>
                <w:rFonts w:ascii="宋体" w:hAnsi="宋体"/>
                <w:kern w:val="2"/>
                <w:sz w:val="22"/>
                <w:szCs w:val="30"/>
              </w:rPr>
            </w:pPr>
          </w:p>
        </w:tc>
        <w:tc>
          <w:tcPr>
            <w:tcW w:w="774" w:type="dxa"/>
          </w:tcPr>
          <w:p w14:paraId="33DB6663">
            <w:pPr>
              <w:pStyle w:val="15"/>
              <w:keepNext/>
              <w:spacing w:line="440" w:lineRule="exact"/>
              <w:ind w:left="63" w:right="63"/>
              <w:rPr>
                <w:rFonts w:ascii="宋体" w:hAnsi="宋体"/>
                <w:kern w:val="2"/>
                <w:sz w:val="22"/>
                <w:szCs w:val="30"/>
              </w:rPr>
            </w:pPr>
          </w:p>
        </w:tc>
        <w:tc>
          <w:tcPr>
            <w:tcW w:w="1352" w:type="dxa"/>
          </w:tcPr>
          <w:p w14:paraId="02F3BA5C">
            <w:pPr>
              <w:pStyle w:val="15"/>
              <w:keepNext/>
              <w:spacing w:line="440" w:lineRule="exact"/>
              <w:ind w:left="63" w:right="63"/>
              <w:rPr>
                <w:rFonts w:ascii="宋体" w:hAnsi="宋体"/>
                <w:kern w:val="2"/>
                <w:sz w:val="22"/>
                <w:szCs w:val="30"/>
              </w:rPr>
            </w:pPr>
          </w:p>
        </w:tc>
        <w:tc>
          <w:tcPr>
            <w:tcW w:w="1418" w:type="dxa"/>
          </w:tcPr>
          <w:p w14:paraId="5B411F75">
            <w:pPr>
              <w:pStyle w:val="15"/>
              <w:keepNext/>
              <w:spacing w:line="440" w:lineRule="exact"/>
              <w:ind w:left="63" w:right="63"/>
              <w:rPr>
                <w:rFonts w:ascii="宋体" w:hAnsi="宋体"/>
                <w:kern w:val="2"/>
                <w:sz w:val="22"/>
                <w:szCs w:val="30"/>
              </w:rPr>
            </w:pPr>
          </w:p>
        </w:tc>
        <w:tc>
          <w:tcPr>
            <w:tcW w:w="1701" w:type="dxa"/>
          </w:tcPr>
          <w:p w14:paraId="6C60A2A5">
            <w:pPr>
              <w:pStyle w:val="15"/>
              <w:keepNext/>
              <w:spacing w:line="440" w:lineRule="exact"/>
              <w:ind w:left="63" w:right="63"/>
              <w:rPr>
                <w:rFonts w:ascii="宋体" w:hAnsi="宋体"/>
                <w:kern w:val="2"/>
                <w:sz w:val="22"/>
                <w:szCs w:val="30"/>
              </w:rPr>
            </w:pPr>
          </w:p>
        </w:tc>
      </w:tr>
      <w:tr w14:paraId="27D1D0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DFBEB46">
            <w:pPr>
              <w:pStyle w:val="15"/>
              <w:keepNext/>
              <w:spacing w:line="440" w:lineRule="exact"/>
              <w:ind w:left="63" w:right="63"/>
              <w:rPr>
                <w:rFonts w:ascii="宋体" w:hAnsi="宋体"/>
                <w:kern w:val="2"/>
                <w:sz w:val="22"/>
                <w:szCs w:val="30"/>
              </w:rPr>
            </w:pPr>
          </w:p>
        </w:tc>
        <w:tc>
          <w:tcPr>
            <w:tcW w:w="1984" w:type="dxa"/>
          </w:tcPr>
          <w:p w14:paraId="247DCB53">
            <w:pPr>
              <w:pStyle w:val="15"/>
              <w:keepNext/>
              <w:spacing w:line="440" w:lineRule="exact"/>
              <w:ind w:left="63" w:right="63"/>
              <w:rPr>
                <w:rFonts w:ascii="宋体" w:hAnsi="宋体"/>
                <w:kern w:val="2"/>
                <w:sz w:val="22"/>
                <w:szCs w:val="30"/>
              </w:rPr>
            </w:pPr>
          </w:p>
        </w:tc>
        <w:tc>
          <w:tcPr>
            <w:tcW w:w="851" w:type="dxa"/>
          </w:tcPr>
          <w:p w14:paraId="08EE0267">
            <w:pPr>
              <w:pStyle w:val="15"/>
              <w:keepNext/>
              <w:spacing w:line="440" w:lineRule="exact"/>
              <w:ind w:left="63" w:right="63"/>
              <w:rPr>
                <w:rFonts w:ascii="宋体" w:hAnsi="宋体"/>
                <w:kern w:val="2"/>
                <w:sz w:val="22"/>
                <w:szCs w:val="30"/>
              </w:rPr>
            </w:pPr>
          </w:p>
        </w:tc>
        <w:tc>
          <w:tcPr>
            <w:tcW w:w="774" w:type="dxa"/>
          </w:tcPr>
          <w:p w14:paraId="2DDED554">
            <w:pPr>
              <w:pStyle w:val="15"/>
              <w:keepNext/>
              <w:spacing w:line="440" w:lineRule="exact"/>
              <w:ind w:left="63" w:right="63"/>
              <w:rPr>
                <w:rFonts w:ascii="宋体" w:hAnsi="宋体"/>
                <w:kern w:val="2"/>
                <w:sz w:val="22"/>
                <w:szCs w:val="30"/>
              </w:rPr>
            </w:pPr>
          </w:p>
        </w:tc>
        <w:tc>
          <w:tcPr>
            <w:tcW w:w="1352" w:type="dxa"/>
          </w:tcPr>
          <w:p w14:paraId="58AABBED">
            <w:pPr>
              <w:pStyle w:val="15"/>
              <w:keepNext/>
              <w:spacing w:line="440" w:lineRule="exact"/>
              <w:ind w:left="63" w:right="63"/>
              <w:rPr>
                <w:rFonts w:ascii="宋体" w:hAnsi="宋体"/>
                <w:kern w:val="2"/>
                <w:sz w:val="22"/>
                <w:szCs w:val="30"/>
              </w:rPr>
            </w:pPr>
          </w:p>
        </w:tc>
        <w:tc>
          <w:tcPr>
            <w:tcW w:w="1418" w:type="dxa"/>
          </w:tcPr>
          <w:p w14:paraId="28F846B8">
            <w:pPr>
              <w:pStyle w:val="15"/>
              <w:keepNext/>
              <w:spacing w:line="440" w:lineRule="exact"/>
              <w:ind w:left="63" w:right="63"/>
              <w:rPr>
                <w:rFonts w:ascii="宋体" w:hAnsi="宋体"/>
                <w:kern w:val="2"/>
                <w:sz w:val="22"/>
                <w:szCs w:val="30"/>
              </w:rPr>
            </w:pPr>
          </w:p>
        </w:tc>
        <w:tc>
          <w:tcPr>
            <w:tcW w:w="1701" w:type="dxa"/>
          </w:tcPr>
          <w:p w14:paraId="57BDCF98">
            <w:pPr>
              <w:pStyle w:val="15"/>
              <w:keepNext/>
              <w:spacing w:line="440" w:lineRule="exact"/>
              <w:ind w:left="63" w:right="63"/>
              <w:rPr>
                <w:rFonts w:ascii="宋体" w:hAnsi="宋体"/>
                <w:kern w:val="2"/>
                <w:sz w:val="22"/>
                <w:szCs w:val="30"/>
              </w:rPr>
            </w:pPr>
          </w:p>
        </w:tc>
      </w:tr>
      <w:tr w14:paraId="645CCD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343B75">
            <w:pPr>
              <w:pStyle w:val="15"/>
              <w:keepNext/>
              <w:spacing w:line="440" w:lineRule="exact"/>
              <w:ind w:left="63" w:right="63"/>
              <w:rPr>
                <w:rFonts w:ascii="宋体" w:hAnsi="宋体"/>
                <w:kern w:val="2"/>
                <w:sz w:val="22"/>
                <w:szCs w:val="30"/>
              </w:rPr>
            </w:pPr>
          </w:p>
        </w:tc>
        <w:tc>
          <w:tcPr>
            <w:tcW w:w="1984" w:type="dxa"/>
          </w:tcPr>
          <w:p w14:paraId="69D9DB02">
            <w:pPr>
              <w:pStyle w:val="15"/>
              <w:keepNext/>
              <w:spacing w:line="440" w:lineRule="exact"/>
              <w:ind w:left="63" w:right="63"/>
              <w:rPr>
                <w:rFonts w:ascii="宋体" w:hAnsi="宋体"/>
                <w:kern w:val="2"/>
                <w:sz w:val="22"/>
                <w:szCs w:val="30"/>
              </w:rPr>
            </w:pPr>
          </w:p>
        </w:tc>
        <w:tc>
          <w:tcPr>
            <w:tcW w:w="851" w:type="dxa"/>
          </w:tcPr>
          <w:p w14:paraId="65B3BDF5">
            <w:pPr>
              <w:pStyle w:val="15"/>
              <w:keepNext/>
              <w:spacing w:line="440" w:lineRule="exact"/>
              <w:ind w:left="63" w:right="63"/>
              <w:rPr>
                <w:rFonts w:ascii="宋体" w:hAnsi="宋体"/>
                <w:kern w:val="2"/>
                <w:sz w:val="22"/>
                <w:szCs w:val="30"/>
              </w:rPr>
            </w:pPr>
          </w:p>
        </w:tc>
        <w:tc>
          <w:tcPr>
            <w:tcW w:w="774" w:type="dxa"/>
          </w:tcPr>
          <w:p w14:paraId="3B8B3EDD">
            <w:pPr>
              <w:pStyle w:val="15"/>
              <w:keepNext/>
              <w:spacing w:line="440" w:lineRule="exact"/>
              <w:ind w:left="63" w:right="63"/>
              <w:rPr>
                <w:rFonts w:ascii="宋体" w:hAnsi="宋体"/>
                <w:kern w:val="2"/>
                <w:sz w:val="22"/>
                <w:szCs w:val="30"/>
              </w:rPr>
            </w:pPr>
          </w:p>
        </w:tc>
        <w:tc>
          <w:tcPr>
            <w:tcW w:w="1352" w:type="dxa"/>
          </w:tcPr>
          <w:p w14:paraId="67F77C79">
            <w:pPr>
              <w:pStyle w:val="15"/>
              <w:keepNext/>
              <w:spacing w:line="440" w:lineRule="exact"/>
              <w:ind w:left="63" w:right="63"/>
              <w:rPr>
                <w:rFonts w:ascii="宋体" w:hAnsi="宋体"/>
                <w:kern w:val="2"/>
                <w:sz w:val="22"/>
                <w:szCs w:val="30"/>
              </w:rPr>
            </w:pPr>
          </w:p>
        </w:tc>
        <w:tc>
          <w:tcPr>
            <w:tcW w:w="1418" w:type="dxa"/>
          </w:tcPr>
          <w:p w14:paraId="1C6F2625">
            <w:pPr>
              <w:pStyle w:val="15"/>
              <w:keepNext/>
              <w:spacing w:line="440" w:lineRule="exact"/>
              <w:ind w:left="63" w:right="63"/>
              <w:rPr>
                <w:rFonts w:ascii="宋体" w:hAnsi="宋体"/>
                <w:kern w:val="2"/>
                <w:sz w:val="22"/>
                <w:szCs w:val="30"/>
              </w:rPr>
            </w:pPr>
          </w:p>
        </w:tc>
        <w:tc>
          <w:tcPr>
            <w:tcW w:w="1701" w:type="dxa"/>
          </w:tcPr>
          <w:p w14:paraId="6F171A67">
            <w:pPr>
              <w:pStyle w:val="15"/>
              <w:keepNext/>
              <w:spacing w:line="440" w:lineRule="exact"/>
              <w:ind w:left="63" w:right="63"/>
              <w:rPr>
                <w:rFonts w:ascii="宋体" w:hAnsi="宋体"/>
                <w:kern w:val="2"/>
                <w:sz w:val="22"/>
                <w:szCs w:val="30"/>
              </w:rPr>
            </w:pPr>
          </w:p>
        </w:tc>
      </w:tr>
      <w:tr w14:paraId="00B022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74EA4DB">
            <w:pPr>
              <w:pStyle w:val="15"/>
              <w:keepNext/>
              <w:spacing w:line="440" w:lineRule="exact"/>
              <w:ind w:left="63" w:right="63"/>
              <w:rPr>
                <w:rFonts w:ascii="宋体" w:hAnsi="宋体"/>
                <w:kern w:val="2"/>
                <w:sz w:val="22"/>
                <w:szCs w:val="30"/>
              </w:rPr>
            </w:pPr>
          </w:p>
        </w:tc>
        <w:tc>
          <w:tcPr>
            <w:tcW w:w="1984" w:type="dxa"/>
          </w:tcPr>
          <w:p w14:paraId="7F17386D">
            <w:pPr>
              <w:pStyle w:val="15"/>
              <w:keepNext/>
              <w:spacing w:line="440" w:lineRule="exact"/>
              <w:ind w:left="63" w:right="63"/>
              <w:rPr>
                <w:rFonts w:ascii="宋体" w:hAnsi="宋体"/>
                <w:kern w:val="2"/>
                <w:sz w:val="22"/>
                <w:szCs w:val="30"/>
              </w:rPr>
            </w:pPr>
          </w:p>
        </w:tc>
        <w:tc>
          <w:tcPr>
            <w:tcW w:w="851" w:type="dxa"/>
          </w:tcPr>
          <w:p w14:paraId="38DCA9C1">
            <w:pPr>
              <w:pStyle w:val="15"/>
              <w:keepNext/>
              <w:spacing w:line="440" w:lineRule="exact"/>
              <w:ind w:left="63" w:right="63"/>
              <w:rPr>
                <w:rFonts w:ascii="宋体" w:hAnsi="宋体"/>
                <w:kern w:val="2"/>
                <w:sz w:val="22"/>
                <w:szCs w:val="30"/>
              </w:rPr>
            </w:pPr>
          </w:p>
        </w:tc>
        <w:tc>
          <w:tcPr>
            <w:tcW w:w="774" w:type="dxa"/>
          </w:tcPr>
          <w:p w14:paraId="04692A35">
            <w:pPr>
              <w:pStyle w:val="15"/>
              <w:keepNext/>
              <w:spacing w:line="440" w:lineRule="exact"/>
              <w:ind w:left="63" w:right="63"/>
              <w:rPr>
                <w:rFonts w:ascii="宋体" w:hAnsi="宋体"/>
                <w:kern w:val="2"/>
                <w:sz w:val="22"/>
                <w:szCs w:val="30"/>
              </w:rPr>
            </w:pPr>
          </w:p>
        </w:tc>
        <w:tc>
          <w:tcPr>
            <w:tcW w:w="1352" w:type="dxa"/>
          </w:tcPr>
          <w:p w14:paraId="5184E59B">
            <w:pPr>
              <w:pStyle w:val="15"/>
              <w:keepNext/>
              <w:spacing w:line="440" w:lineRule="exact"/>
              <w:ind w:left="63" w:right="63"/>
              <w:rPr>
                <w:rFonts w:ascii="宋体" w:hAnsi="宋体"/>
                <w:kern w:val="2"/>
                <w:sz w:val="22"/>
                <w:szCs w:val="30"/>
              </w:rPr>
            </w:pPr>
          </w:p>
        </w:tc>
        <w:tc>
          <w:tcPr>
            <w:tcW w:w="1418" w:type="dxa"/>
          </w:tcPr>
          <w:p w14:paraId="7269478B">
            <w:pPr>
              <w:pStyle w:val="15"/>
              <w:keepNext/>
              <w:spacing w:line="440" w:lineRule="exact"/>
              <w:ind w:left="63" w:right="63"/>
              <w:rPr>
                <w:rFonts w:ascii="宋体" w:hAnsi="宋体"/>
                <w:kern w:val="2"/>
                <w:sz w:val="22"/>
                <w:szCs w:val="30"/>
              </w:rPr>
            </w:pPr>
          </w:p>
        </w:tc>
        <w:tc>
          <w:tcPr>
            <w:tcW w:w="1701" w:type="dxa"/>
          </w:tcPr>
          <w:p w14:paraId="4BEA9056">
            <w:pPr>
              <w:pStyle w:val="15"/>
              <w:keepNext/>
              <w:spacing w:line="440" w:lineRule="exact"/>
              <w:ind w:left="63" w:right="63"/>
              <w:rPr>
                <w:rFonts w:ascii="宋体" w:hAnsi="宋体"/>
                <w:kern w:val="2"/>
                <w:sz w:val="22"/>
                <w:szCs w:val="30"/>
              </w:rPr>
            </w:pPr>
          </w:p>
        </w:tc>
      </w:tr>
    </w:tbl>
    <w:p w14:paraId="00230B94">
      <w:pPr>
        <w:spacing w:before="156" w:beforeLines="50" w:after="156" w:afterLines="50" w:line="440" w:lineRule="exact"/>
        <w:rPr>
          <w:rFonts w:ascii="宋体" w:hAnsi="宋体"/>
          <w:sz w:val="24"/>
          <w:szCs w:val="30"/>
        </w:rPr>
      </w:pPr>
    </w:p>
    <w:p w14:paraId="5B7FCC4F">
      <w:pPr>
        <w:spacing w:before="156" w:beforeLines="50" w:after="156" w:afterLines="50" w:line="440" w:lineRule="exact"/>
        <w:jc w:val="center"/>
        <w:rPr>
          <w:rFonts w:ascii="宋体" w:hAnsi="宋体"/>
          <w:sz w:val="24"/>
          <w:szCs w:val="30"/>
        </w:rPr>
      </w:pPr>
      <w:r>
        <w:rPr>
          <w:rFonts w:ascii="宋体" w:hAnsi="宋体"/>
          <w:sz w:val="24"/>
          <w:szCs w:val="30"/>
        </w:rPr>
        <w:t>11-2：工程设备暂估价表</w:t>
      </w:r>
    </w:p>
    <w:tbl>
      <w:tblPr>
        <w:tblStyle w:val="3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1E9B65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50CDEA18">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069A84AC">
            <w:pPr>
              <w:pStyle w:val="15"/>
              <w:keepNext/>
              <w:spacing w:line="440" w:lineRule="exact"/>
              <w:ind w:left="63" w:right="63"/>
              <w:rPr>
                <w:rFonts w:ascii="宋体" w:hAnsi="宋体"/>
                <w:kern w:val="2"/>
                <w:sz w:val="22"/>
                <w:szCs w:val="30"/>
              </w:rPr>
            </w:pPr>
            <w:r>
              <w:rPr>
                <w:rFonts w:ascii="宋体" w:hAnsi="宋体"/>
                <w:kern w:val="2"/>
                <w:sz w:val="22"/>
                <w:szCs w:val="30"/>
              </w:rPr>
              <w:t>名称</w:t>
            </w:r>
          </w:p>
        </w:tc>
        <w:tc>
          <w:tcPr>
            <w:tcW w:w="851" w:type="dxa"/>
            <w:tcBorders>
              <w:top w:val="single" w:color="auto" w:sz="12" w:space="0"/>
              <w:bottom w:val="double" w:color="auto" w:sz="6" w:space="0"/>
            </w:tcBorders>
          </w:tcPr>
          <w:p w14:paraId="70E067D0">
            <w:pPr>
              <w:pStyle w:val="15"/>
              <w:keepNext/>
              <w:spacing w:line="440" w:lineRule="exact"/>
              <w:ind w:left="63" w:right="63"/>
              <w:rPr>
                <w:rFonts w:ascii="宋体" w:hAnsi="宋体"/>
                <w:kern w:val="2"/>
                <w:sz w:val="22"/>
                <w:szCs w:val="30"/>
              </w:rPr>
            </w:pPr>
            <w:r>
              <w:rPr>
                <w:rFonts w:ascii="宋体" w:hAnsi="宋体"/>
                <w:kern w:val="2"/>
                <w:sz w:val="22"/>
                <w:szCs w:val="30"/>
              </w:rPr>
              <w:t>单位</w:t>
            </w:r>
          </w:p>
        </w:tc>
        <w:tc>
          <w:tcPr>
            <w:tcW w:w="774" w:type="dxa"/>
            <w:tcBorders>
              <w:top w:val="single" w:color="auto" w:sz="12" w:space="0"/>
              <w:bottom w:val="double" w:color="auto" w:sz="6" w:space="0"/>
            </w:tcBorders>
          </w:tcPr>
          <w:p w14:paraId="6BFB92A4">
            <w:pPr>
              <w:pStyle w:val="15"/>
              <w:keepNext/>
              <w:spacing w:line="440" w:lineRule="exact"/>
              <w:ind w:left="63" w:right="63"/>
              <w:rPr>
                <w:rFonts w:ascii="宋体" w:hAnsi="宋体"/>
                <w:kern w:val="2"/>
                <w:sz w:val="22"/>
                <w:szCs w:val="30"/>
              </w:rPr>
            </w:pPr>
            <w:r>
              <w:rPr>
                <w:rFonts w:ascii="宋体" w:hAnsi="宋体"/>
                <w:kern w:val="2"/>
                <w:sz w:val="22"/>
                <w:szCs w:val="30"/>
              </w:rPr>
              <w:t>数量</w:t>
            </w:r>
          </w:p>
        </w:tc>
        <w:tc>
          <w:tcPr>
            <w:tcW w:w="1352" w:type="dxa"/>
            <w:tcBorders>
              <w:top w:val="single" w:color="auto" w:sz="12" w:space="0"/>
              <w:bottom w:val="double" w:color="auto" w:sz="6" w:space="0"/>
            </w:tcBorders>
          </w:tcPr>
          <w:p w14:paraId="2D3595FD">
            <w:pPr>
              <w:pStyle w:val="15"/>
              <w:keepNext/>
              <w:spacing w:line="440" w:lineRule="exact"/>
              <w:ind w:left="63" w:right="63"/>
              <w:rPr>
                <w:rFonts w:ascii="宋体" w:hAnsi="宋体"/>
                <w:kern w:val="2"/>
                <w:sz w:val="22"/>
                <w:szCs w:val="30"/>
              </w:rPr>
            </w:pPr>
            <w:r>
              <w:rPr>
                <w:rFonts w:ascii="宋体" w:hAnsi="宋体"/>
                <w:kern w:val="2"/>
                <w:sz w:val="22"/>
                <w:szCs w:val="30"/>
              </w:rPr>
              <w:t>单价</w:t>
            </w:r>
            <w:r>
              <w:rPr>
                <w:rFonts w:hint="eastAsia" w:ascii="宋体" w:hAnsi="宋体"/>
                <w:kern w:val="2"/>
                <w:sz w:val="22"/>
                <w:szCs w:val="30"/>
              </w:rPr>
              <w:t>（元）</w:t>
            </w:r>
          </w:p>
        </w:tc>
        <w:tc>
          <w:tcPr>
            <w:tcW w:w="1418" w:type="dxa"/>
            <w:tcBorders>
              <w:top w:val="single" w:color="auto" w:sz="12" w:space="0"/>
              <w:bottom w:val="double" w:color="auto" w:sz="6" w:space="0"/>
            </w:tcBorders>
          </w:tcPr>
          <w:p w14:paraId="7BC7E0D9">
            <w:pPr>
              <w:pStyle w:val="15"/>
              <w:keepNext/>
              <w:spacing w:line="440" w:lineRule="exact"/>
              <w:ind w:left="63" w:right="63"/>
              <w:rPr>
                <w:rFonts w:ascii="宋体" w:hAnsi="宋体"/>
                <w:kern w:val="2"/>
                <w:sz w:val="22"/>
                <w:szCs w:val="30"/>
              </w:rPr>
            </w:pPr>
            <w:r>
              <w:rPr>
                <w:rFonts w:ascii="宋体" w:hAnsi="宋体"/>
                <w:kern w:val="2"/>
                <w:sz w:val="22"/>
                <w:szCs w:val="30"/>
              </w:rPr>
              <w:t>合价（元）</w:t>
            </w:r>
          </w:p>
        </w:tc>
        <w:tc>
          <w:tcPr>
            <w:tcW w:w="1701" w:type="dxa"/>
            <w:tcBorders>
              <w:top w:val="single" w:color="auto" w:sz="12" w:space="0"/>
              <w:bottom w:val="double" w:color="auto" w:sz="6" w:space="0"/>
            </w:tcBorders>
          </w:tcPr>
          <w:p w14:paraId="3E09F226">
            <w:pPr>
              <w:pStyle w:val="15"/>
              <w:keepNext/>
              <w:spacing w:line="440" w:lineRule="exact"/>
              <w:ind w:left="63" w:right="63"/>
              <w:rPr>
                <w:rFonts w:ascii="宋体" w:hAnsi="宋体"/>
                <w:kern w:val="2"/>
                <w:sz w:val="22"/>
                <w:szCs w:val="30"/>
              </w:rPr>
            </w:pPr>
            <w:r>
              <w:rPr>
                <w:rFonts w:ascii="宋体" w:hAnsi="宋体"/>
                <w:kern w:val="2"/>
                <w:sz w:val="22"/>
                <w:szCs w:val="30"/>
              </w:rPr>
              <w:t>备注</w:t>
            </w:r>
          </w:p>
        </w:tc>
      </w:tr>
      <w:tr w14:paraId="2C0E14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4A90288C">
            <w:pPr>
              <w:pStyle w:val="15"/>
              <w:keepNext/>
              <w:spacing w:line="440" w:lineRule="exact"/>
              <w:ind w:left="63" w:right="63"/>
              <w:rPr>
                <w:rFonts w:ascii="宋体" w:hAnsi="宋体"/>
                <w:kern w:val="2"/>
                <w:sz w:val="22"/>
                <w:szCs w:val="30"/>
              </w:rPr>
            </w:pPr>
          </w:p>
        </w:tc>
        <w:tc>
          <w:tcPr>
            <w:tcW w:w="1984" w:type="dxa"/>
            <w:tcBorders>
              <w:top w:val="double" w:color="auto" w:sz="6" w:space="0"/>
              <w:bottom w:val="single" w:color="auto" w:sz="6" w:space="0"/>
            </w:tcBorders>
          </w:tcPr>
          <w:p w14:paraId="1770640B">
            <w:pPr>
              <w:pStyle w:val="15"/>
              <w:keepNext/>
              <w:spacing w:line="440" w:lineRule="exact"/>
              <w:ind w:left="63" w:right="63"/>
              <w:rPr>
                <w:rFonts w:ascii="宋体" w:hAnsi="宋体"/>
                <w:kern w:val="2"/>
                <w:sz w:val="22"/>
                <w:szCs w:val="30"/>
              </w:rPr>
            </w:pPr>
          </w:p>
        </w:tc>
        <w:tc>
          <w:tcPr>
            <w:tcW w:w="851" w:type="dxa"/>
            <w:tcBorders>
              <w:top w:val="double" w:color="auto" w:sz="6" w:space="0"/>
              <w:bottom w:val="single" w:color="auto" w:sz="6" w:space="0"/>
            </w:tcBorders>
          </w:tcPr>
          <w:p w14:paraId="4DBAC406">
            <w:pPr>
              <w:pStyle w:val="15"/>
              <w:keepNext/>
              <w:spacing w:line="440" w:lineRule="exact"/>
              <w:ind w:left="63" w:right="63"/>
              <w:rPr>
                <w:rFonts w:ascii="宋体" w:hAnsi="宋体"/>
                <w:kern w:val="2"/>
                <w:sz w:val="22"/>
                <w:szCs w:val="30"/>
              </w:rPr>
            </w:pPr>
          </w:p>
        </w:tc>
        <w:tc>
          <w:tcPr>
            <w:tcW w:w="774" w:type="dxa"/>
            <w:tcBorders>
              <w:top w:val="double" w:color="auto" w:sz="6" w:space="0"/>
              <w:bottom w:val="single" w:color="auto" w:sz="6" w:space="0"/>
            </w:tcBorders>
          </w:tcPr>
          <w:p w14:paraId="10FF05B4">
            <w:pPr>
              <w:pStyle w:val="15"/>
              <w:keepNext/>
              <w:spacing w:line="440" w:lineRule="exact"/>
              <w:ind w:left="63" w:right="63"/>
              <w:rPr>
                <w:rFonts w:ascii="宋体" w:hAnsi="宋体"/>
                <w:kern w:val="2"/>
                <w:sz w:val="22"/>
                <w:szCs w:val="30"/>
              </w:rPr>
            </w:pPr>
          </w:p>
        </w:tc>
        <w:tc>
          <w:tcPr>
            <w:tcW w:w="1352" w:type="dxa"/>
            <w:tcBorders>
              <w:top w:val="double" w:color="auto" w:sz="6" w:space="0"/>
              <w:bottom w:val="single" w:color="auto" w:sz="6" w:space="0"/>
            </w:tcBorders>
          </w:tcPr>
          <w:p w14:paraId="228A96F8">
            <w:pPr>
              <w:pStyle w:val="15"/>
              <w:keepNext/>
              <w:spacing w:line="440" w:lineRule="exact"/>
              <w:ind w:left="63" w:right="63"/>
              <w:rPr>
                <w:rFonts w:ascii="宋体" w:hAnsi="宋体"/>
                <w:kern w:val="2"/>
                <w:sz w:val="22"/>
                <w:szCs w:val="30"/>
              </w:rPr>
            </w:pPr>
          </w:p>
        </w:tc>
        <w:tc>
          <w:tcPr>
            <w:tcW w:w="1418" w:type="dxa"/>
            <w:tcBorders>
              <w:top w:val="double" w:color="auto" w:sz="6" w:space="0"/>
              <w:bottom w:val="single" w:color="auto" w:sz="6" w:space="0"/>
            </w:tcBorders>
          </w:tcPr>
          <w:p w14:paraId="39CE73FF">
            <w:pPr>
              <w:pStyle w:val="15"/>
              <w:keepNext/>
              <w:spacing w:line="440" w:lineRule="exact"/>
              <w:ind w:left="63" w:right="63"/>
              <w:rPr>
                <w:rFonts w:ascii="宋体" w:hAnsi="宋体"/>
                <w:kern w:val="2"/>
                <w:sz w:val="22"/>
                <w:szCs w:val="30"/>
              </w:rPr>
            </w:pPr>
          </w:p>
        </w:tc>
        <w:tc>
          <w:tcPr>
            <w:tcW w:w="1701" w:type="dxa"/>
            <w:tcBorders>
              <w:top w:val="double" w:color="auto" w:sz="6" w:space="0"/>
              <w:bottom w:val="single" w:color="auto" w:sz="6" w:space="0"/>
            </w:tcBorders>
          </w:tcPr>
          <w:p w14:paraId="4044D78D">
            <w:pPr>
              <w:pStyle w:val="15"/>
              <w:keepNext/>
              <w:spacing w:line="440" w:lineRule="exact"/>
              <w:ind w:left="63" w:right="63"/>
              <w:rPr>
                <w:rFonts w:ascii="宋体" w:hAnsi="宋体"/>
                <w:kern w:val="2"/>
                <w:sz w:val="22"/>
                <w:szCs w:val="30"/>
              </w:rPr>
            </w:pPr>
          </w:p>
        </w:tc>
      </w:tr>
      <w:tr w14:paraId="1E9218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3343378E">
            <w:pPr>
              <w:pStyle w:val="15"/>
              <w:keepNext/>
              <w:spacing w:line="440" w:lineRule="exact"/>
              <w:ind w:left="63" w:right="63"/>
              <w:rPr>
                <w:rFonts w:ascii="宋体" w:hAnsi="宋体"/>
                <w:kern w:val="2"/>
                <w:sz w:val="22"/>
                <w:szCs w:val="30"/>
              </w:rPr>
            </w:pPr>
          </w:p>
        </w:tc>
        <w:tc>
          <w:tcPr>
            <w:tcW w:w="1984" w:type="dxa"/>
            <w:tcBorders>
              <w:top w:val="nil"/>
            </w:tcBorders>
          </w:tcPr>
          <w:p w14:paraId="34B71130">
            <w:pPr>
              <w:pStyle w:val="15"/>
              <w:keepNext/>
              <w:spacing w:line="440" w:lineRule="exact"/>
              <w:ind w:left="63" w:right="63"/>
              <w:rPr>
                <w:rFonts w:ascii="宋体" w:hAnsi="宋体"/>
                <w:kern w:val="2"/>
                <w:sz w:val="22"/>
                <w:szCs w:val="30"/>
              </w:rPr>
            </w:pPr>
          </w:p>
        </w:tc>
        <w:tc>
          <w:tcPr>
            <w:tcW w:w="851" w:type="dxa"/>
            <w:tcBorders>
              <w:top w:val="nil"/>
            </w:tcBorders>
          </w:tcPr>
          <w:p w14:paraId="6E1B26AA">
            <w:pPr>
              <w:pStyle w:val="15"/>
              <w:keepNext/>
              <w:spacing w:line="440" w:lineRule="exact"/>
              <w:ind w:left="63" w:right="63"/>
              <w:rPr>
                <w:rFonts w:ascii="宋体" w:hAnsi="宋体"/>
                <w:kern w:val="2"/>
                <w:sz w:val="22"/>
                <w:szCs w:val="30"/>
              </w:rPr>
            </w:pPr>
          </w:p>
        </w:tc>
        <w:tc>
          <w:tcPr>
            <w:tcW w:w="774" w:type="dxa"/>
            <w:tcBorders>
              <w:top w:val="nil"/>
            </w:tcBorders>
          </w:tcPr>
          <w:p w14:paraId="22A74BDC">
            <w:pPr>
              <w:pStyle w:val="15"/>
              <w:keepNext/>
              <w:spacing w:line="440" w:lineRule="exact"/>
              <w:ind w:left="63" w:right="63"/>
              <w:rPr>
                <w:rFonts w:ascii="宋体" w:hAnsi="宋体"/>
                <w:kern w:val="2"/>
                <w:sz w:val="22"/>
                <w:szCs w:val="30"/>
              </w:rPr>
            </w:pPr>
          </w:p>
        </w:tc>
        <w:tc>
          <w:tcPr>
            <w:tcW w:w="1352" w:type="dxa"/>
            <w:tcBorders>
              <w:top w:val="nil"/>
            </w:tcBorders>
          </w:tcPr>
          <w:p w14:paraId="0715F365">
            <w:pPr>
              <w:pStyle w:val="15"/>
              <w:keepNext/>
              <w:spacing w:line="440" w:lineRule="exact"/>
              <w:ind w:left="63" w:right="63"/>
              <w:rPr>
                <w:rFonts w:ascii="宋体" w:hAnsi="宋体"/>
                <w:kern w:val="2"/>
                <w:sz w:val="22"/>
                <w:szCs w:val="30"/>
              </w:rPr>
            </w:pPr>
          </w:p>
        </w:tc>
        <w:tc>
          <w:tcPr>
            <w:tcW w:w="1418" w:type="dxa"/>
            <w:tcBorders>
              <w:top w:val="nil"/>
            </w:tcBorders>
          </w:tcPr>
          <w:p w14:paraId="70270D34">
            <w:pPr>
              <w:pStyle w:val="15"/>
              <w:keepNext/>
              <w:spacing w:line="440" w:lineRule="exact"/>
              <w:ind w:left="63" w:right="63"/>
              <w:rPr>
                <w:rFonts w:ascii="宋体" w:hAnsi="宋体"/>
                <w:kern w:val="2"/>
                <w:sz w:val="22"/>
                <w:szCs w:val="30"/>
              </w:rPr>
            </w:pPr>
          </w:p>
        </w:tc>
        <w:tc>
          <w:tcPr>
            <w:tcW w:w="1701" w:type="dxa"/>
            <w:tcBorders>
              <w:top w:val="nil"/>
            </w:tcBorders>
          </w:tcPr>
          <w:p w14:paraId="253287D7">
            <w:pPr>
              <w:pStyle w:val="15"/>
              <w:keepNext/>
              <w:spacing w:line="440" w:lineRule="exact"/>
              <w:ind w:left="63" w:right="63"/>
              <w:rPr>
                <w:rFonts w:ascii="宋体" w:hAnsi="宋体"/>
                <w:kern w:val="2"/>
                <w:sz w:val="22"/>
                <w:szCs w:val="30"/>
              </w:rPr>
            </w:pPr>
          </w:p>
        </w:tc>
      </w:tr>
      <w:tr w14:paraId="781F83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5AF8A1F">
            <w:pPr>
              <w:pStyle w:val="15"/>
              <w:keepNext/>
              <w:spacing w:line="440" w:lineRule="exact"/>
              <w:ind w:left="63" w:right="63"/>
              <w:rPr>
                <w:rFonts w:ascii="宋体" w:hAnsi="宋体"/>
                <w:kern w:val="2"/>
                <w:sz w:val="22"/>
                <w:szCs w:val="30"/>
              </w:rPr>
            </w:pPr>
          </w:p>
        </w:tc>
        <w:tc>
          <w:tcPr>
            <w:tcW w:w="1984" w:type="dxa"/>
          </w:tcPr>
          <w:p w14:paraId="1A52A41A">
            <w:pPr>
              <w:pStyle w:val="15"/>
              <w:keepNext/>
              <w:spacing w:line="440" w:lineRule="exact"/>
              <w:ind w:left="63" w:right="63"/>
              <w:rPr>
                <w:rFonts w:ascii="宋体" w:hAnsi="宋体"/>
                <w:kern w:val="2"/>
                <w:sz w:val="22"/>
                <w:szCs w:val="30"/>
              </w:rPr>
            </w:pPr>
          </w:p>
        </w:tc>
        <w:tc>
          <w:tcPr>
            <w:tcW w:w="851" w:type="dxa"/>
          </w:tcPr>
          <w:p w14:paraId="6F6E2EF1">
            <w:pPr>
              <w:pStyle w:val="15"/>
              <w:keepNext/>
              <w:spacing w:line="440" w:lineRule="exact"/>
              <w:ind w:left="63" w:right="63"/>
              <w:rPr>
                <w:rFonts w:ascii="宋体" w:hAnsi="宋体"/>
                <w:kern w:val="2"/>
                <w:sz w:val="22"/>
                <w:szCs w:val="30"/>
              </w:rPr>
            </w:pPr>
          </w:p>
        </w:tc>
        <w:tc>
          <w:tcPr>
            <w:tcW w:w="774" w:type="dxa"/>
          </w:tcPr>
          <w:p w14:paraId="710BC7E9">
            <w:pPr>
              <w:pStyle w:val="15"/>
              <w:keepNext/>
              <w:spacing w:line="440" w:lineRule="exact"/>
              <w:ind w:left="63" w:right="63"/>
              <w:rPr>
                <w:rFonts w:ascii="宋体" w:hAnsi="宋体"/>
                <w:kern w:val="2"/>
                <w:sz w:val="22"/>
                <w:szCs w:val="30"/>
              </w:rPr>
            </w:pPr>
          </w:p>
        </w:tc>
        <w:tc>
          <w:tcPr>
            <w:tcW w:w="1352" w:type="dxa"/>
          </w:tcPr>
          <w:p w14:paraId="6C01394B">
            <w:pPr>
              <w:pStyle w:val="15"/>
              <w:keepNext/>
              <w:spacing w:line="440" w:lineRule="exact"/>
              <w:ind w:left="63" w:right="63"/>
              <w:rPr>
                <w:rFonts w:ascii="宋体" w:hAnsi="宋体"/>
                <w:kern w:val="2"/>
                <w:sz w:val="22"/>
                <w:szCs w:val="30"/>
              </w:rPr>
            </w:pPr>
          </w:p>
        </w:tc>
        <w:tc>
          <w:tcPr>
            <w:tcW w:w="1418" w:type="dxa"/>
          </w:tcPr>
          <w:p w14:paraId="05FFD1A2">
            <w:pPr>
              <w:pStyle w:val="15"/>
              <w:keepNext/>
              <w:spacing w:line="440" w:lineRule="exact"/>
              <w:ind w:left="63" w:right="63"/>
              <w:rPr>
                <w:rFonts w:ascii="宋体" w:hAnsi="宋体"/>
                <w:kern w:val="2"/>
                <w:sz w:val="22"/>
                <w:szCs w:val="30"/>
              </w:rPr>
            </w:pPr>
          </w:p>
        </w:tc>
        <w:tc>
          <w:tcPr>
            <w:tcW w:w="1701" w:type="dxa"/>
          </w:tcPr>
          <w:p w14:paraId="4219F02B">
            <w:pPr>
              <w:pStyle w:val="15"/>
              <w:keepNext/>
              <w:spacing w:line="440" w:lineRule="exact"/>
              <w:ind w:left="63" w:right="63"/>
              <w:rPr>
                <w:rFonts w:ascii="宋体" w:hAnsi="宋体"/>
                <w:kern w:val="2"/>
                <w:sz w:val="22"/>
                <w:szCs w:val="30"/>
              </w:rPr>
            </w:pPr>
          </w:p>
        </w:tc>
      </w:tr>
      <w:tr w14:paraId="27B5F6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C1500EC">
            <w:pPr>
              <w:pStyle w:val="15"/>
              <w:keepNext/>
              <w:spacing w:line="440" w:lineRule="exact"/>
              <w:ind w:left="63" w:right="63"/>
              <w:rPr>
                <w:rFonts w:ascii="宋体" w:hAnsi="宋体"/>
                <w:kern w:val="2"/>
                <w:sz w:val="22"/>
                <w:szCs w:val="30"/>
              </w:rPr>
            </w:pPr>
          </w:p>
        </w:tc>
        <w:tc>
          <w:tcPr>
            <w:tcW w:w="1984" w:type="dxa"/>
          </w:tcPr>
          <w:p w14:paraId="7CD1583D">
            <w:pPr>
              <w:pStyle w:val="15"/>
              <w:keepNext/>
              <w:spacing w:line="440" w:lineRule="exact"/>
              <w:ind w:left="63" w:right="63"/>
              <w:rPr>
                <w:rFonts w:ascii="宋体" w:hAnsi="宋体"/>
                <w:kern w:val="2"/>
                <w:sz w:val="22"/>
                <w:szCs w:val="30"/>
              </w:rPr>
            </w:pPr>
          </w:p>
        </w:tc>
        <w:tc>
          <w:tcPr>
            <w:tcW w:w="851" w:type="dxa"/>
          </w:tcPr>
          <w:p w14:paraId="06331BC4">
            <w:pPr>
              <w:pStyle w:val="15"/>
              <w:keepNext/>
              <w:spacing w:line="440" w:lineRule="exact"/>
              <w:ind w:left="63" w:right="63"/>
              <w:rPr>
                <w:rFonts w:ascii="宋体" w:hAnsi="宋体"/>
                <w:kern w:val="2"/>
                <w:sz w:val="22"/>
                <w:szCs w:val="30"/>
              </w:rPr>
            </w:pPr>
          </w:p>
        </w:tc>
        <w:tc>
          <w:tcPr>
            <w:tcW w:w="774" w:type="dxa"/>
          </w:tcPr>
          <w:p w14:paraId="71BCEE90">
            <w:pPr>
              <w:pStyle w:val="15"/>
              <w:keepNext/>
              <w:spacing w:line="440" w:lineRule="exact"/>
              <w:ind w:left="63" w:right="63"/>
              <w:rPr>
                <w:rFonts w:ascii="宋体" w:hAnsi="宋体"/>
                <w:kern w:val="2"/>
                <w:sz w:val="22"/>
                <w:szCs w:val="30"/>
              </w:rPr>
            </w:pPr>
          </w:p>
        </w:tc>
        <w:tc>
          <w:tcPr>
            <w:tcW w:w="1352" w:type="dxa"/>
          </w:tcPr>
          <w:p w14:paraId="78190BA3">
            <w:pPr>
              <w:pStyle w:val="15"/>
              <w:keepNext/>
              <w:spacing w:line="440" w:lineRule="exact"/>
              <w:ind w:left="63" w:right="63"/>
              <w:rPr>
                <w:rFonts w:ascii="宋体" w:hAnsi="宋体"/>
                <w:kern w:val="2"/>
                <w:sz w:val="22"/>
                <w:szCs w:val="30"/>
              </w:rPr>
            </w:pPr>
          </w:p>
        </w:tc>
        <w:tc>
          <w:tcPr>
            <w:tcW w:w="1418" w:type="dxa"/>
          </w:tcPr>
          <w:p w14:paraId="73E059D5">
            <w:pPr>
              <w:pStyle w:val="15"/>
              <w:keepNext/>
              <w:spacing w:line="440" w:lineRule="exact"/>
              <w:ind w:left="63" w:right="63"/>
              <w:rPr>
                <w:rFonts w:ascii="宋体" w:hAnsi="宋体"/>
                <w:kern w:val="2"/>
                <w:sz w:val="22"/>
                <w:szCs w:val="30"/>
              </w:rPr>
            </w:pPr>
          </w:p>
        </w:tc>
        <w:tc>
          <w:tcPr>
            <w:tcW w:w="1701" w:type="dxa"/>
          </w:tcPr>
          <w:p w14:paraId="00E336B2">
            <w:pPr>
              <w:pStyle w:val="15"/>
              <w:keepNext/>
              <w:spacing w:line="440" w:lineRule="exact"/>
              <w:ind w:left="63" w:right="63"/>
              <w:rPr>
                <w:rFonts w:ascii="宋体" w:hAnsi="宋体"/>
                <w:kern w:val="2"/>
                <w:sz w:val="22"/>
                <w:szCs w:val="30"/>
              </w:rPr>
            </w:pPr>
          </w:p>
        </w:tc>
      </w:tr>
      <w:tr w14:paraId="533C98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ACF892C">
            <w:pPr>
              <w:pStyle w:val="15"/>
              <w:keepNext/>
              <w:spacing w:line="440" w:lineRule="exact"/>
              <w:ind w:left="63" w:right="63"/>
              <w:rPr>
                <w:rFonts w:ascii="宋体" w:hAnsi="宋体"/>
                <w:kern w:val="2"/>
                <w:sz w:val="22"/>
                <w:szCs w:val="30"/>
              </w:rPr>
            </w:pPr>
          </w:p>
        </w:tc>
        <w:tc>
          <w:tcPr>
            <w:tcW w:w="1984" w:type="dxa"/>
          </w:tcPr>
          <w:p w14:paraId="56CE0123">
            <w:pPr>
              <w:pStyle w:val="15"/>
              <w:keepNext/>
              <w:spacing w:line="440" w:lineRule="exact"/>
              <w:ind w:left="63" w:right="63"/>
              <w:rPr>
                <w:rFonts w:ascii="宋体" w:hAnsi="宋体"/>
                <w:kern w:val="2"/>
                <w:sz w:val="22"/>
                <w:szCs w:val="30"/>
              </w:rPr>
            </w:pPr>
          </w:p>
        </w:tc>
        <w:tc>
          <w:tcPr>
            <w:tcW w:w="851" w:type="dxa"/>
          </w:tcPr>
          <w:p w14:paraId="380E7AFD">
            <w:pPr>
              <w:pStyle w:val="15"/>
              <w:keepNext/>
              <w:spacing w:line="440" w:lineRule="exact"/>
              <w:ind w:left="63" w:right="63"/>
              <w:rPr>
                <w:rFonts w:ascii="宋体" w:hAnsi="宋体"/>
                <w:kern w:val="2"/>
                <w:sz w:val="22"/>
                <w:szCs w:val="30"/>
              </w:rPr>
            </w:pPr>
          </w:p>
        </w:tc>
        <w:tc>
          <w:tcPr>
            <w:tcW w:w="774" w:type="dxa"/>
          </w:tcPr>
          <w:p w14:paraId="1E9100D9">
            <w:pPr>
              <w:pStyle w:val="15"/>
              <w:keepNext/>
              <w:spacing w:line="440" w:lineRule="exact"/>
              <w:ind w:left="63" w:right="63"/>
              <w:rPr>
                <w:rFonts w:ascii="宋体" w:hAnsi="宋体"/>
                <w:kern w:val="2"/>
                <w:sz w:val="22"/>
                <w:szCs w:val="30"/>
              </w:rPr>
            </w:pPr>
          </w:p>
        </w:tc>
        <w:tc>
          <w:tcPr>
            <w:tcW w:w="1352" w:type="dxa"/>
          </w:tcPr>
          <w:p w14:paraId="3BDA3C81">
            <w:pPr>
              <w:pStyle w:val="15"/>
              <w:keepNext/>
              <w:spacing w:line="440" w:lineRule="exact"/>
              <w:ind w:left="63" w:right="63"/>
              <w:rPr>
                <w:rFonts w:ascii="宋体" w:hAnsi="宋体"/>
                <w:kern w:val="2"/>
                <w:sz w:val="22"/>
                <w:szCs w:val="30"/>
              </w:rPr>
            </w:pPr>
          </w:p>
        </w:tc>
        <w:tc>
          <w:tcPr>
            <w:tcW w:w="1418" w:type="dxa"/>
          </w:tcPr>
          <w:p w14:paraId="3E4FF921">
            <w:pPr>
              <w:pStyle w:val="15"/>
              <w:keepNext/>
              <w:spacing w:line="440" w:lineRule="exact"/>
              <w:ind w:left="63" w:right="63"/>
              <w:rPr>
                <w:rFonts w:ascii="宋体" w:hAnsi="宋体"/>
                <w:kern w:val="2"/>
                <w:sz w:val="22"/>
                <w:szCs w:val="30"/>
              </w:rPr>
            </w:pPr>
          </w:p>
        </w:tc>
        <w:tc>
          <w:tcPr>
            <w:tcW w:w="1701" w:type="dxa"/>
          </w:tcPr>
          <w:p w14:paraId="1D153FC8">
            <w:pPr>
              <w:pStyle w:val="15"/>
              <w:keepNext/>
              <w:spacing w:line="440" w:lineRule="exact"/>
              <w:ind w:left="63" w:right="63"/>
              <w:rPr>
                <w:rFonts w:ascii="宋体" w:hAnsi="宋体"/>
                <w:kern w:val="2"/>
                <w:sz w:val="22"/>
                <w:szCs w:val="30"/>
              </w:rPr>
            </w:pPr>
          </w:p>
        </w:tc>
      </w:tr>
      <w:tr w14:paraId="2613AD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6B32CDB">
            <w:pPr>
              <w:pStyle w:val="15"/>
              <w:keepNext/>
              <w:spacing w:line="440" w:lineRule="exact"/>
              <w:ind w:left="63" w:right="63"/>
              <w:rPr>
                <w:rFonts w:ascii="宋体" w:hAnsi="宋体"/>
                <w:kern w:val="2"/>
                <w:sz w:val="22"/>
                <w:szCs w:val="30"/>
              </w:rPr>
            </w:pPr>
          </w:p>
        </w:tc>
        <w:tc>
          <w:tcPr>
            <w:tcW w:w="1984" w:type="dxa"/>
          </w:tcPr>
          <w:p w14:paraId="32CCBCE7">
            <w:pPr>
              <w:pStyle w:val="15"/>
              <w:keepNext/>
              <w:spacing w:line="440" w:lineRule="exact"/>
              <w:ind w:left="63" w:right="63"/>
              <w:rPr>
                <w:rFonts w:ascii="宋体" w:hAnsi="宋体"/>
                <w:kern w:val="2"/>
                <w:sz w:val="22"/>
                <w:szCs w:val="30"/>
              </w:rPr>
            </w:pPr>
          </w:p>
        </w:tc>
        <w:tc>
          <w:tcPr>
            <w:tcW w:w="851" w:type="dxa"/>
          </w:tcPr>
          <w:p w14:paraId="7377C09B">
            <w:pPr>
              <w:pStyle w:val="15"/>
              <w:keepNext/>
              <w:spacing w:line="440" w:lineRule="exact"/>
              <w:ind w:left="63" w:right="63"/>
              <w:rPr>
                <w:rFonts w:ascii="宋体" w:hAnsi="宋体"/>
                <w:kern w:val="2"/>
                <w:sz w:val="22"/>
                <w:szCs w:val="30"/>
              </w:rPr>
            </w:pPr>
          </w:p>
        </w:tc>
        <w:tc>
          <w:tcPr>
            <w:tcW w:w="774" w:type="dxa"/>
          </w:tcPr>
          <w:p w14:paraId="54250094">
            <w:pPr>
              <w:pStyle w:val="15"/>
              <w:keepNext/>
              <w:spacing w:line="440" w:lineRule="exact"/>
              <w:ind w:left="63" w:right="63"/>
              <w:rPr>
                <w:rFonts w:ascii="宋体" w:hAnsi="宋体"/>
                <w:kern w:val="2"/>
                <w:sz w:val="22"/>
                <w:szCs w:val="30"/>
              </w:rPr>
            </w:pPr>
          </w:p>
        </w:tc>
        <w:tc>
          <w:tcPr>
            <w:tcW w:w="1352" w:type="dxa"/>
          </w:tcPr>
          <w:p w14:paraId="2A941ACA">
            <w:pPr>
              <w:pStyle w:val="15"/>
              <w:keepNext/>
              <w:spacing w:line="440" w:lineRule="exact"/>
              <w:ind w:left="63" w:right="63"/>
              <w:rPr>
                <w:rFonts w:ascii="宋体" w:hAnsi="宋体"/>
                <w:kern w:val="2"/>
                <w:sz w:val="22"/>
                <w:szCs w:val="30"/>
              </w:rPr>
            </w:pPr>
          </w:p>
        </w:tc>
        <w:tc>
          <w:tcPr>
            <w:tcW w:w="1418" w:type="dxa"/>
          </w:tcPr>
          <w:p w14:paraId="0ED475E0">
            <w:pPr>
              <w:pStyle w:val="15"/>
              <w:keepNext/>
              <w:spacing w:line="440" w:lineRule="exact"/>
              <w:ind w:left="63" w:right="63"/>
              <w:rPr>
                <w:rFonts w:ascii="宋体" w:hAnsi="宋体"/>
                <w:kern w:val="2"/>
                <w:sz w:val="22"/>
                <w:szCs w:val="30"/>
              </w:rPr>
            </w:pPr>
          </w:p>
        </w:tc>
        <w:tc>
          <w:tcPr>
            <w:tcW w:w="1701" w:type="dxa"/>
          </w:tcPr>
          <w:p w14:paraId="07BAD896">
            <w:pPr>
              <w:pStyle w:val="15"/>
              <w:keepNext/>
              <w:spacing w:line="440" w:lineRule="exact"/>
              <w:ind w:left="63" w:right="63"/>
              <w:rPr>
                <w:rFonts w:ascii="宋体" w:hAnsi="宋体"/>
                <w:kern w:val="2"/>
                <w:sz w:val="22"/>
                <w:szCs w:val="30"/>
              </w:rPr>
            </w:pPr>
          </w:p>
        </w:tc>
      </w:tr>
      <w:tr w14:paraId="4C4E0E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BF53FB4">
            <w:pPr>
              <w:pStyle w:val="15"/>
              <w:keepNext/>
              <w:spacing w:line="440" w:lineRule="exact"/>
              <w:ind w:left="63" w:right="63"/>
              <w:rPr>
                <w:rFonts w:ascii="宋体" w:hAnsi="宋体"/>
                <w:kern w:val="2"/>
                <w:sz w:val="22"/>
                <w:szCs w:val="30"/>
              </w:rPr>
            </w:pPr>
          </w:p>
        </w:tc>
        <w:tc>
          <w:tcPr>
            <w:tcW w:w="1984" w:type="dxa"/>
          </w:tcPr>
          <w:p w14:paraId="6A99BB8C">
            <w:pPr>
              <w:pStyle w:val="15"/>
              <w:keepNext/>
              <w:spacing w:line="440" w:lineRule="exact"/>
              <w:ind w:left="63" w:right="63"/>
              <w:rPr>
                <w:rFonts w:ascii="宋体" w:hAnsi="宋体"/>
                <w:kern w:val="2"/>
                <w:sz w:val="22"/>
                <w:szCs w:val="30"/>
              </w:rPr>
            </w:pPr>
          </w:p>
        </w:tc>
        <w:tc>
          <w:tcPr>
            <w:tcW w:w="851" w:type="dxa"/>
          </w:tcPr>
          <w:p w14:paraId="26BCDDED">
            <w:pPr>
              <w:pStyle w:val="15"/>
              <w:keepNext/>
              <w:spacing w:line="440" w:lineRule="exact"/>
              <w:ind w:left="63" w:right="63"/>
              <w:rPr>
                <w:rFonts w:ascii="宋体" w:hAnsi="宋体"/>
                <w:kern w:val="2"/>
                <w:sz w:val="22"/>
                <w:szCs w:val="30"/>
              </w:rPr>
            </w:pPr>
          </w:p>
        </w:tc>
        <w:tc>
          <w:tcPr>
            <w:tcW w:w="774" w:type="dxa"/>
          </w:tcPr>
          <w:p w14:paraId="369A8E70">
            <w:pPr>
              <w:pStyle w:val="15"/>
              <w:keepNext/>
              <w:spacing w:line="440" w:lineRule="exact"/>
              <w:ind w:left="63" w:right="63"/>
              <w:rPr>
                <w:rFonts w:ascii="宋体" w:hAnsi="宋体"/>
                <w:kern w:val="2"/>
                <w:sz w:val="22"/>
                <w:szCs w:val="30"/>
              </w:rPr>
            </w:pPr>
          </w:p>
        </w:tc>
        <w:tc>
          <w:tcPr>
            <w:tcW w:w="1352" w:type="dxa"/>
          </w:tcPr>
          <w:p w14:paraId="62572126">
            <w:pPr>
              <w:pStyle w:val="15"/>
              <w:keepNext/>
              <w:spacing w:line="440" w:lineRule="exact"/>
              <w:ind w:left="63" w:right="63"/>
              <w:rPr>
                <w:rFonts w:ascii="宋体" w:hAnsi="宋体"/>
                <w:kern w:val="2"/>
                <w:sz w:val="22"/>
                <w:szCs w:val="30"/>
              </w:rPr>
            </w:pPr>
          </w:p>
        </w:tc>
        <w:tc>
          <w:tcPr>
            <w:tcW w:w="1418" w:type="dxa"/>
          </w:tcPr>
          <w:p w14:paraId="439F8D11">
            <w:pPr>
              <w:pStyle w:val="15"/>
              <w:keepNext/>
              <w:spacing w:line="440" w:lineRule="exact"/>
              <w:ind w:left="63" w:right="63"/>
              <w:rPr>
                <w:rFonts w:ascii="宋体" w:hAnsi="宋体"/>
                <w:kern w:val="2"/>
                <w:sz w:val="22"/>
                <w:szCs w:val="30"/>
              </w:rPr>
            </w:pPr>
          </w:p>
        </w:tc>
        <w:tc>
          <w:tcPr>
            <w:tcW w:w="1701" w:type="dxa"/>
          </w:tcPr>
          <w:p w14:paraId="5AF38BFB">
            <w:pPr>
              <w:pStyle w:val="15"/>
              <w:keepNext/>
              <w:spacing w:line="440" w:lineRule="exact"/>
              <w:ind w:left="63" w:right="63"/>
              <w:rPr>
                <w:rFonts w:ascii="宋体" w:hAnsi="宋体"/>
                <w:kern w:val="2"/>
                <w:sz w:val="22"/>
                <w:szCs w:val="30"/>
              </w:rPr>
            </w:pPr>
          </w:p>
        </w:tc>
      </w:tr>
      <w:tr w14:paraId="2C3550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9A14AC9">
            <w:pPr>
              <w:pStyle w:val="15"/>
              <w:keepNext/>
              <w:spacing w:line="440" w:lineRule="exact"/>
              <w:ind w:left="63" w:right="63"/>
              <w:rPr>
                <w:rFonts w:ascii="宋体" w:hAnsi="宋体"/>
                <w:kern w:val="2"/>
                <w:sz w:val="22"/>
                <w:szCs w:val="30"/>
              </w:rPr>
            </w:pPr>
          </w:p>
        </w:tc>
        <w:tc>
          <w:tcPr>
            <w:tcW w:w="1984" w:type="dxa"/>
          </w:tcPr>
          <w:p w14:paraId="6BBEE32C">
            <w:pPr>
              <w:pStyle w:val="15"/>
              <w:keepNext/>
              <w:spacing w:line="440" w:lineRule="exact"/>
              <w:ind w:left="63" w:right="63"/>
              <w:rPr>
                <w:rFonts w:ascii="宋体" w:hAnsi="宋体"/>
                <w:kern w:val="2"/>
                <w:sz w:val="22"/>
                <w:szCs w:val="30"/>
              </w:rPr>
            </w:pPr>
          </w:p>
        </w:tc>
        <w:tc>
          <w:tcPr>
            <w:tcW w:w="851" w:type="dxa"/>
          </w:tcPr>
          <w:p w14:paraId="151E0D3E">
            <w:pPr>
              <w:pStyle w:val="15"/>
              <w:keepNext/>
              <w:spacing w:line="440" w:lineRule="exact"/>
              <w:ind w:left="63" w:right="63"/>
              <w:rPr>
                <w:rFonts w:ascii="宋体" w:hAnsi="宋体"/>
                <w:kern w:val="2"/>
                <w:sz w:val="22"/>
                <w:szCs w:val="30"/>
              </w:rPr>
            </w:pPr>
          </w:p>
        </w:tc>
        <w:tc>
          <w:tcPr>
            <w:tcW w:w="774" w:type="dxa"/>
          </w:tcPr>
          <w:p w14:paraId="3CEEB98C">
            <w:pPr>
              <w:pStyle w:val="15"/>
              <w:keepNext/>
              <w:spacing w:line="440" w:lineRule="exact"/>
              <w:ind w:left="63" w:right="63"/>
              <w:rPr>
                <w:rFonts w:ascii="宋体" w:hAnsi="宋体"/>
                <w:kern w:val="2"/>
                <w:sz w:val="22"/>
                <w:szCs w:val="30"/>
              </w:rPr>
            </w:pPr>
          </w:p>
        </w:tc>
        <w:tc>
          <w:tcPr>
            <w:tcW w:w="1352" w:type="dxa"/>
          </w:tcPr>
          <w:p w14:paraId="2D510847">
            <w:pPr>
              <w:pStyle w:val="15"/>
              <w:keepNext/>
              <w:spacing w:line="440" w:lineRule="exact"/>
              <w:ind w:left="63" w:right="63"/>
              <w:rPr>
                <w:rFonts w:ascii="宋体" w:hAnsi="宋体"/>
                <w:kern w:val="2"/>
                <w:sz w:val="22"/>
                <w:szCs w:val="30"/>
              </w:rPr>
            </w:pPr>
          </w:p>
        </w:tc>
        <w:tc>
          <w:tcPr>
            <w:tcW w:w="1418" w:type="dxa"/>
          </w:tcPr>
          <w:p w14:paraId="18B74C29">
            <w:pPr>
              <w:pStyle w:val="15"/>
              <w:keepNext/>
              <w:spacing w:line="440" w:lineRule="exact"/>
              <w:ind w:left="63" w:right="63"/>
              <w:rPr>
                <w:rFonts w:ascii="宋体" w:hAnsi="宋体"/>
                <w:kern w:val="2"/>
                <w:sz w:val="22"/>
                <w:szCs w:val="30"/>
              </w:rPr>
            </w:pPr>
          </w:p>
        </w:tc>
        <w:tc>
          <w:tcPr>
            <w:tcW w:w="1701" w:type="dxa"/>
          </w:tcPr>
          <w:p w14:paraId="4AF1757E">
            <w:pPr>
              <w:pStyle w:val="15"/>
              <w:keepNext/>
              <w:spacing w:line="440" w:lineRule="exact"/>
              <w:ind w:left="63" w:right="63"/>
              <w:rPr>
                <w:rFonts w:ascii="宋体" w:hAnsi="宋体"/>
                <w:kern w:val="2"/>
                <w:sz w:val="22"/>
                <w:szCs w:val="30"/>
              </w:rPr>
            </w:pPr>
          </w:p>
        </w:tc>
      </w:tr>
      <w:tr w14:paraId="3BE089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45442D4">
            <w:pPr>
              <w:pStyle w:val="15"/>
              <w:keepNext/>
              <w:spacing w:line="440" w:lineRule="exact"/>
              <w:ind w:left="63" w:right="63"/>
              <w:rPr>
                <w:rFonts w:ascii="宋体" w:hAnsi="宋体"/>
                <w:kern w:val="2"/>
                <w:sz w:val="22"/>
                <w:szCs w:val="30"/>
              </w:rPr>
            </w:pPr>
          </w:p>
        </w:tc>
        <w:tc>
          <w:tcPr>
            <w:tcW w:w="1984" w:type="dxa"/>
          </w:tcPr>
          <w:p w14:paraId="7F946C7E">
            <w:pPr>
              <w:pStyle w:val="15"/>
              <w:keepNext/>
              <w:spacing w:line="440" w:lineRule="exact"/>
              <w:ind w:left="63" w:right="63"/>
              <w:rPr>
                <w:rFonts w:ascii="宋体" w:hAnsi="宋体"/>
                <w:kern w:val="2"/>
                <w:sz w:val="22"/>
                <w:szCs w:val="30"/>
              </w:rPr>
            </w:pPr>
          </w:p>
        </w:tc>
        <w:tc>
          <w:tcPr>
            <w:tcW w:w="851" w:type="dxa"/>
          </w:tcPr>
          <w:p w14:paraId="7C1327CA">
            <w:pPr>
              <w:pStyle w:val="15"/>
              <w:keepNext/>
              <w:spacing w:line="440" w:lineRule="exact"/>
              <w:ind w:left="63" w:right="63"/>
              <w:rPr>
                <w:rFonts w:ascii="宋体" w:hAnsi="宋体"/>
                <w:kern w:val="2"/>
                <w:sz w:val="22"/>
                <w:szCs w:val="30"/>
              </w:rPr>
            </w:pPr>
          </w:p>
        </w:tc>
        <w:tc>
          <w:tcPr>
            <w:tcW w:w="774" w:type="dxa"/>
          </w:tcPr>
          <w:p w14:paraId="05EA60B4">
            <w:pPr>
              <w:pStyle w:val="15"/>
              <w:keepNext/>
              <w:spacing w:line="440" w:lineRule="exact"/>
              <w:ind w:left="63" w:right="63"/>
              <w:rPr>
                <w:rFonts w:ascii="宋体" w:hAnsi="宋体"/>
                <w:kern w:val="2"/>
                <w:sz w:val="22"/>
                <w:szCs w:val="30"/>
              </w:rPr>
            </w:pPr>
          </w:p>
        </w:tc>
        <w:tc>
          <w:tcPr>
            <w:tcW w:w="1352" w:type="dxa"/>
          </w:tcPr>
          <w:p w14:paraId="0B8C97A9">
            <w:pPr>
              <w:pStyle w:val="15"/>
              <w:keepNext/>
              <w:spacing w:line="440" w:lineRule="exact"/>
              <w:ind w:left="63" w:right="63"/>
              <w:rPr>
                <w:rFonts w:ascii="宋体" w:hAnsi="宋体"/>
                <w:kern w:val="2"/>
                <w:sz w:val="22"/>
                <w:szCs w:val="30"/>
              </w:rPr>
            </w:pPr>
          </w:p>
        </w:tc>
        <w:tc>
          <w:tcPr>
            <w:tcW w:w="1418" w:type="dxa"/>
          </w:tcPr>
          <w:p w14:paraId="2BA2DFB3">
            <w:pPr>
              <w:pStyle w:val="15"/>
              <w:keepNext/>
              <w:spacing w:line="440" w:lineRule="exact"/>
              <w:ind w:left="63" w:right="63"/>
              <w:rPr>
                <w:rFonts w:ascii="宋体" w:hAnsi="宋体"/>
                <w:kern w:val="2"/>
                <w:sz w:val="22"/>
                <w:szCs w:val="30"/>
              </w:rPr>
            </w:pPr>
          </w:p>
        </w:tc>
        <w:tc>
          <w:tcPr>
            <w:tcW w:w="1701" w:type="dxa"/>
          </w:tcPr>
          <w:p w14:paraId="226C9D70">
            <w:pPr>
              <w:pStyle w:val="15"/>
              <w:keepNext/>
              <w:spacing w:line="440" w:lineRule="exact"/>
              <w:ind w:left="63" w:right="63"/>
              <w:rPr>
                <w:rFonts w:ascii="宋体" w:hAnsi="宋体"/>
                <w:kern w:val="2"/>
                <w:sz w:val="22"/>
                <w:szCs w:val="30"/>
              </w:rPr>
            </w:pPr>
          </w:p>
        </w:tc>
      </w:tr>
      <w:tr w14:paraId="736F87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FF9C714">
            <w:pPr>
              <w:pStyle w:val="15"/>
              <w:keepNext/>
              <w:spacing w:line="440" w:lineRule="exact"/>
              <w:ind w:left="63" w:right="63"/>
              <w:rPr>
                <w:rFonts w:ascii="宋体" w:hAnsi="宋体"/>
                <w:kern w:val="2"/>
                <w:sz w:val="22"/>
                <w:szCs w:val="30"/>
              </w:rPr>
            </w:pPr>
          </w:p>
        </w:tc>
        <w:tc>
          <w:tcPr>
            <w:tcW w:w="1984" w:type="dxa"/>
          </w:tcPr>
          <w:p w14:paraId="1C57090F">
            <w:pPr>
              <w:pStyle w:val="15"/>
              <w:keepNext/>
              <w:spacing w:line="440" w:lineRule="exact"/>
              <w:ind w:left="63" w:right="63"/>
              <w:rPr>
                <w:rFonts w:ascii="宋体" w:hAnsi="宋体"/>
                <w:kern w:val="2"/>
                <w:sz w:val="22"/>
                <w:szCs w:val="30"/>
              </w:rPr>
            </w:pPr>
          </w:p>
        </w:tc>
        <w:tc>
          <w:tcPr>
            <w:tcW w:w="851" w:type="dxa"/>
          </w:tcPr>
          <w:p w14:paraId="5203402B">
            <w:pPr>
              <w:pStyle w:val="15"/>
              <w:keepNext/>
              <w:spacing w:line="440" w:lineRule="exact"/>
              <w:ind w:left="63" w:right="63"/>
              <w:rPr>
                <w:rFonts w:ascii="宋体" w:hAnsi="宋体"/>
                <w:kern w:val="2"/>
                <w:sz w:val="22"/>
                <w:szCs w:val="30"/>
              </w:rPr>
            </w:pPr>
          </w:p>
        </w:tc>
        <w:tc>
          <w:tcPr>
            <w:tcW w:w="774" w:type="dxa"/>
          </w:tcPr>
          <w:p w14:paraId="61C1828B">
            <w:pPr>
              <w:pStyle w:val="15"/>
              <w:keepNext/>
              <w:spacing w:line="440" w:lineRule="exact"/>
              <w:ind w:left="63" w:right="63"/>
              <w:rPr>
                <w:rFonts w:ascii="宋体" w:hAnsi="宋体"/>
                <w:kern w:val="2"/>
                <w:sz w:val="22"/>
                <w:szCs w:val="30"/>
              </w:rPr>
            </w:pPr>
          </w:p>
        </w:tc>
        <w:tc>
          <w:tcPr>
            <w:tcW w:w="1352" w:type="dxa"/>
          </w:tcPr>
          <w:p w14:paraId="57B9EEED">
            <w:pPr>
              <w:pStyle w:val="15"/>
              <w:keepNext/>
              <w:spacing w:line="440" w:lineRule="exact"/>
              <w:ind w:left="63" w:right="63"/>
              <w:rPr>
                <w:rFonts w:ascii="宋体" w:hAnsi="宋体"/>
                <w:kern w:val="2"/>
                <w:sz w:val="22"/>
                <w:szCs w:val="30"/>
              </w:rPr>
            </w:pPr>
          </w:p>
        </w:tc>
        <w:tc>
          <w:tcPr>
            <w:tcW w:w="1418" w:type="dxa"/>
          </w:tcPr>
          <w:p w14:paraId="130FF189">
            <w:pPr>
              <w:pStyle w:val="15"/>
              <w:keepNext/>
              <w:spacing w:line="440" w:lineRule="exact"/>
              <w:ind w:left="63" w:right="63"/>
              <w:rPr>
                <w:rFonts w:ascii="宋体" w:hAnsi="宋体"/>
                <w:kern w:val="2"/>
                <w:sz w:val="22"/>
                <w:szCs w:val="30"/>
              </w:rPr>
            </w:pPr>
          </w:p>
        </w:tc>
        <w:tc>
          <w:tcPr>
            <w:tcW w:w="1701" w:type="dxa"/>
          </w:tcPr>
          <w:p w14:paraId="65B1DCC6">
            <w:pPr>
              <w:pStyle w:val="15"/>
              <w:keepNext/>
              <w:spacing w:line="440" w:lineRule="exact"/>
              <w:ind w:left="63" w:right="63"/>
              <w:rPr>
                <w:rFonts w:ascii="宋体" w:hAnsi="宋体"/>
                <w:kern w:val="2"/>
                <w:sz w:val="22"/>
                <w:szCs w:val="30"/>
              </w:rPr>
            </w:pPr>
          </w:p>
        </w:tc>
      </w:tr>
      <w:tr w14:paraId="121D1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9F9F62">
            <w:pPr>
              <w:pStyle w:val="15"/>
              <w:keepNext/>
              <w:spacing w:line="440" w:lineRule="exact"/>
              <w:ind w:left="63" w:right="63"/>
              <w:rPr>
                <w:rFonts w:ascii="宋体" w:hAnsi="宋体"/>
                <w:kern w:val="2"/>
                <w:sz w:val="22"/>
                <w:szCs w:val="30"/>
              </w:rPr>
            </w:pPr>
          </w:p>
        </w:tc>
        <w:tc>
          <w:tcPr>
            <w:tcW w:w="1984" w:type="dxa"/>
          </w:tcPr>
          <w:p w14:paraId="3EB23477">
            <w:pPr>
              <w:pStyle w:val="15"/>
              <w:keepNext/>
              <w:spacing w:line="440" w:lineRule="exact"/>
              <w:ind w:left="63" w:right="63"/>
              <w:rPr>
                <w:rFonts w:ascii="宋体" w:hAnsi="宋体"/>
                <w:kern w:val="2"/>
                <w:sz w:val="22"/>
                <w:szCs w:val="30"/>
              </w:rPr>
            </w:pPr>
          </w:p>
        </w:tc>
        <w:tc>
          <w:tcPr>
            <w:tcW w:w="851" w:type="dxa"/>
          </w:tcPr>
          <w:p w14:paraId="5593861B">
            <w:pPr>
              <w:pStyle w:val="15"/>
              <w:keepNext/>
              <w:spacing w:line="440" w:lineRule="exact"/>
              <w:ind w:left="63" w:right="63"/>
              <w:rPr>
                <w:rFonts w:ascii="宋体" w:hAnsi="宋体"/>
                <w:kern w:val="2"/>
                <w:sz w:val="22"/>
                <w:szCs w:val="30"/>
              </w:rPr>
            </w:pPr>
          </w:p>
        </w:tc>
        <w:tc>
          <w:tcPr>
            <w:tcW w:w="774" w:type="dxa"/>
          </w:tcPr>
          <w:p w14:paraId="178CA196">
            <w:pPr>
              <w:pStyle w:val="15"/>
              <w:keepNext/>
              <w:spacing w:line="440" w:lineRule="exact"/>
              <w:ind w:left="63" w:right="63"/>
              <w:rPr>
                <w:rFonts w:ascii="宋体" w:hAnsi="宋体"/>
                <w:kern w:val="2"/>
                <w:sz w:val="22"/>
                <w:szCs w:val="30"/>
              </w:rPr>
            </w:pPr>
          </w:p>
        </w:tc>
        <w:tc>
          <w:tcPr>
            <w:tcW w:w="1352" w:type="dxa"/>
          </w:tcPr>
          <w:p w14:paraId="091FC0ED">
            <w:pPr>
              <w:pStyle w:val="15"/>
              <w:keepNext/>
              <w:spacing w:line="440" w:lineRule="exact"/>
              <w:ind w:left="63" w:right="63"/>
              <w:rPr>
                <w:rFonts w:ascii="宋体" w:hAnsi="宋体"/>
                <w:kern w:val="2"/>
                <w:sz w:val="22"/>
                <w:szCs w:val="30"/>
              </w:rPr>
            </w:pPr>
          </w:p>
        </w:tc>
        <w:tc>
          <w:tcPr>
            <w:tcW w:w="1418" w:type="dxa"/>
          </w:tcPr>
          <w:p w14:paraId="2238F7E0">
            <w:pPr>
              <w:pStyle w:val="15"/>
              <w:keepNext/>
              <w:spacing w:line="440" w:lineRule="exact"/>
              <w:ind w:left="63" w:right="63"/>
              <w:rPr>
                <w:rFonts w:ascii="宋体" w:hAnsi="宋体"/>
                <w:kern w:val="2"/>
                <w:sz w:val="22"/>
                <w:szCs w:val="30"/>
              </w:rPr>
            </w:pPr>
          </w:p>
        </w:tc>
        <w:tc>
          <w:tcPr>
            <w:tcW w:w="1701" w:type="dxa"/>
          </w:tcPr>
          <w:p w14:paraId="7E8A138E">
            <w:pPr>
              <w:pStyle w:val="15"/>
              <w:keepNext/>
              <w:spacing w:line="440" w:lineRule="exact"/>
              <w:ind w:left="63" w:right="63"/>
              <w:rPr>
                <w:rFonts w:ascii="宋体" w:hAnsi="宋体"/>
                <w:kern w:val="2"/>
                <w:sz w:val="22"/>
                <w:szCs w:val="30"/>
              </w:rPr>
            </w:pPr>
          </w:p>
        </w:tc>
      </w:tr>
      <w:tr w14:paraId="6808B6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20F2A5D">
            <w:pPr>
              <w:pStyle w:val="15"/>
              <w:keepNext/>
              <w:spacing w:line="440" w:lineRule="exact"/>
              <w:ind w:left="63" w:right="63"/>
              <w:rPr>
                <w:rFonts w:ascii="宋体" w:hAnsi="宋体"/>
                <w:kern w:val="2"/>
                <w:sz w:val="22"/>
                <w:szCs w:val="30"/>
              </w:rPr>
            </w:pPr>
          </w:p>
        </w:tc>
        <w:tc>
          <w:tcPr>
            <w:tcW w:w="1984" w:type="dxa"/>
          </w:tcPr>
          <w:p w14:paraId="1AD8D00F">
            <w:pPr>
              <w:pStyle w:val="15"/>
              <w:keepNext/>
              <w:spacing w:line="440" w:lineRule="exact"/>
              <w:ind w:left="63" w:right="63"/>
              <w:rPr>
                <w:rFonts w:ascii="宋体" w:hAnsi="宋体"/>
                <w:kern w:val="2"/>
                <w:sz w:val="22"/>
                <w:szCs w:val="30"/>
              </w:rPr>
            </w:pPr>
          </w:p>
        </w:tc>
        <w:tc>
          <w:tcPr>
            <w:tcW w:w="851" w:type="dxa"/>
          </w:tcPr>
          <w:p w14:paraId="0AB2919E">
            <w:pPr>
              <w:pStyle w:val="15"/>
              <w:keepNext/>
              <w:spacing w:line="440" w:lineRule="exact"/>
              <w:ind w:left="63" w:right="63"/>
              <w:rPr>
                <w:rFonts w:ascii="宋体" w:hAnsi="宋体"/>
                <w:kern w:val="2"/>
                <w:sz w:val="22"/>
                <w:szCs w:val="30"/>
              </w:rPr>
            </w:pPr>
          </w:p>
        </w:tc>
        <w:tc>
          <w:tcPr>
            <w:tcW w:w="774" w:type="dxa"/>
          </w:tcPr>
          <w:p w14:paraId="7F890D6C">
            <w:pPr>
              <w:pStyle w:val="15"/>
              <w:keepNext/>
              <w:spacing w:line="440" w:lineRule="exact"/>
              <w:ind w:left="63" w:right="63"/>
              <w:rPr>
                <w:rFonts w:ascii="宋体" w:hAnsi="宋体"/>
                <w:kern w:val="2"/>
                <w:sz w:val="22"/>
                <w:szCs w:val="30"/>
              </w:rPr>
            </w:pPr>
          </w:p>
        </w:tc>
        <w:tc>
          <w:tcPr>
            <w:tcW w:w="1352" w:type="dxa"/>
          </w:tcPr>
          <w:p w14:paraId="47D4DCD3">
            <w:pPr>
              <w:pStyle w:val="15"/>
              <w:keepNext/>
              <w:spacing w:line="440" w:lineRule="exact"/>
              <w:ind w:left="63" w:right="63"/>
              <w:rPr>
                <w:rFonts w:ascii="宋体" w:hAnsi="宋体"/>
                <w:kern w:val="2"/>
                <w:sz w:val="22"/>
                <w:szCs w:val="30"/>
              </w:rPr>
            </w:pPr>
          </w:p>
        </w:tc>
        <w:tc>
          <w:tcPr>
            <w:tcW w:w="1418" w:type="dxa"/>
          </w:tcPr>
          <w:p w14:paraId="4C285668">
            <w:pPr>
              <w:pStyle w:val="15"/>
              <w:keepNext/>
              <w:spacing w:line="440" w:lineRule="exact"/>
              <w:ind w:left="63" w:right="63"/>
              <w:rPr>
                <w:rFonts w:ascii="宋体" w:hAnsi="宋体"/>
                <w:kern w:val="2"/>
                <w:sz w:val="22"/>
                <w:szCs w:val="30"/>
              </w:rPr>
            </w:pPr>
          </w:p>
        </w:tc>
        <w:tc>
          <w:tcPr>
            <w:tcW w:w="1701" w:type="dxa"/>
          </w:tcPr>
          <w:p w14:paraId="42879FC2">
            <w:pPr>
              <w:pStyle w:val="15"/>
              <w:keepNext/>
              <w:spacing w:line="440" w:lineRule="exact"/>
              <w:ind w:left="63" w:right="63"/>
              <w:rPr>
                <w:rFonts w:ascii="宋体" w:hAnsi="宋体"/>
                <w:kern w:val="2"/>
                <w:sz w:val="22"/>
                <w:szCs w:val="30"/>
              </w:rPr>
            </w:pPr>
          </w:p>
        </w:tc>
      </w:tr>
      <w:tr w14:paraId="63B2BF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148BBF1">
            <w:pPr>
              <w:pStyle w:val="15"/>
              <w:keepNext/>
              <w:spacing w:line="440" w:lineRule="exact"/>
              <w:ind w:left="63" w:right="63"/>
              <w:rPr>
                <w:rFonts w:ascii="宋体" w:hAnsi="宋体"/>
                <w:kern w:val="2"/>
                <w:sz w:val="22"/>
                <w:szCs w:val="30"/>
              </w:rPr>
            </w:pPr>
          </w:p>
        </w:tc>
        <w:tc>
          <w:tcPr>
            <w:tcW w:w="1984" w:type="dxa"/>
          </w:tcPr>
          <w:p w14:paraId="4E5EE231">
            <w:pPr>
              <w:pStyle w:val="15"/>
              <w:keepNext/>
              <w:spacing w:line="440" w:lineRule="exact"/>
              <w:ind w:left="63" w:right="63"/>
              <w:rPr>
                <w:rFonts w:ascii="宋体" w:hAnsi="宋体"/>
                <w:kern w:val="2"/>
                <w:sz w:val="22"/>
                <w:szCs w:val="30"/>
              </w:rPr>
            </w:pPr>
          </w:p>
        </w:tc>
        <w:tc>
          <w:tcPr>
            <w:tcW w:w="851" w:type="dxa"/>
          </w:tcPr>
          <w:p w14:paraId="2918633E">
            <w:pPr>
              <w:pStyle w:val="15"/>
              <w:keepNext/>
              <w:spacing w:line="440" w:lineRule="exact"/>
              <w:ind w:left="63" w:right="63"/>
              <w:rPr>
                <w:rFonts w:ascii="宋体" w:hAnsi="宋体"/>
                <w:kern w:val="2"/>
                <w:sz w:val="22"/>
                <w:szCs w:val="30"/>
              </w:rPr>
            </w:pPr>
          </w:p>
        </w:tc>
        <w:tc>
          <w:tcPr>
            <w:tcW w:w="774" w:type="dxa"/>
          </w:tcPr>
          <w:p w14:paraId="27A41B84">
            <w:pPr>
              <w:pStyle w:val="15"/>
              <w:keepNext/>
              <w:spacing w:line="440" w:lineRule="exact"/>
              <w:ind w:left="63" w:right="63"/>
              <w:rPr>
                <w:rFonts w:ascii="宋体" w:hAnsi="宋体"/>
                <w:kern w:val="2"/>
                <w:sz w:val="22"/>
                <w:szCs w:val="30"/>
              </w:rPr>
            </w:pPr>
          </w:p>
        </w:tc>
        <w:tc>
          <w:tcPr>
            <w:tcW w:w="1352" w:type="dxa"/>
          </w:tcPr>
          <w:p w14:paraId="5DC05032">
            <w:pPr>
              <w:pStyle w:val="15"/>
              <w:keepNext/>
              <w:spacing w:line="440" w:lineRule="exact"/>
              <w:ind w:left="63" w:right="63"/>
              <w:rPr>
                <w:rFonts w:ascii="宋体" w:hAnsi="宋体"/>
                <w:kern w:val="2"/>
                <w:sz w:val="22"/>
                <w:szCs w:val="30"/>
              </w:rPr>
            </w:pPr>
          </w:p>
        </w:tc>
        <w:tc>
          <w:tcPr>
            <w:tcW w:w="1418" w:type="dxa"/>
          </w:tcPr>
          <w:p w14:paraId="35D185AD">
            <w:pPr>
              <w:pStyle w:val="15"/>
              <w:keepNext/>
              <w:spacing w:line="440" w:lineRule="exact"/>
              <w:ind w:left="63" w:right="63"/>
              <w:rPr>
                <w:rFonts w:ascii="宋体" w:hAnsi="宋体"/>
                <w:kern w:val="2"/>
                <w:sz w:val="22"/>
                <w:szCs w:val="30"/>
              </w:rPr>
            </w:pPr>
          </w:p>
        </w:tc>
        <w:tc>
          <w:tcPr>
            <w:tcW w:w="1701" w:type="dxa"/>
          </w:tcPr>
          <w:p w14:paraId="42020CD3">
            <w:pPr>
              <w:pStyle w:val="15"/>
              <w:keepNext/>
              <w:spacing w:line="440" w:lineRule="exact"/>
              <w:ind w:left="63" w:right="63"/>
              <w:rPr>
                <w:rFonts w:ascii="宋体" w:hAnsi="宋体"/>
                <w:kern w:val="2"/>
                <w:sz w:val="22"/>
                <w:szCs w:val="30"/>
              </w:rPr>
            </w:pPr>
          </w:p>
        </w:tc>
      </w:tr>
      <w:tr w14:paraId="504594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B641BEA">
            <w:pPr>
              <w:pStyle w:val="15"/>
              <w:keepNext/>
              <w:spacing w:line="440" w:lineRule="exact"/>
              <w:ind w:left="63" w:right="63"/>
              <w:rPr>
                <w:rFonts w:ascii="宋体" w:hAnsi="宋体"/>
                <w:kern w:val="2"/>
                <w:sz w:val="22"/>
                <w:szCs w:val="30"/>
              </w:rPr>
            </w:pPr>
          </w:p>
        </w:tc>
        <w:tc>
          <w:tcPr>
            <w:tcW w:w="1984" w:type="dxa"/>
          </w:tcPr>
          <w:p w14:paraId="2A8FC4A3">
            <w:pPr>
              <w:pStyle w:val="15"/>
              <w:keepNext/>
              <w:spacing w:line="440" w:lineRule="exact"/>
              <w:ind w:left="63" w:right="63"/>
              <w:rPr>
                <w:rFonts w:ascii="宋体" w:hAnsi="宋体"/>
                <w:kern w:val="2"/>
                <w:sz w:val="22"/>
                <w:szCs w:val="30"/>
              </w:rPr>
            </w:pPr>
          </w:p>
        </w:tc>
        <w:tc>
          <w:tcPr>
            <w:tcW w:w="851" w:type="dxa"/>
          </w:tcPr>
          <w:p w14:paraId="687778E1">
            <w:pPr>
              <w:pStyle w:val="15"/>
              <w:keepNext/>
              <w:spacing w:line="440" w:lineRule="exact"/>
              <w:ind w:left="63" w:right="63"/>
              <w:rPr>
                <w:rFonts w:ascii="宋体" w:hAnsi="宋体"/>
                <w:kern w:val="2"/>
                <w:sz w:val="22"/>
                <w:szCs w:val="30"/>
              </w:rPr>
            </w:pPr>
          </w:p>
        </w:tc>
        <w:tc>
          <w:tcPr>
            <w:tcW w:w="774" w:type="dxa"/>
          </w:tcPr>
          <w:p w14:paraId="4A653D82">
            <w:pPr>
              <w:pStyle w:val="15"/>
              <w:keepNext/>
              <w:spacing w:line="440" w:lineRule="exact"/>
              <w:ind w:left="63" w:right="63"/>
              <w:rPr>
                <w:rFonts w:ascii="宋体" w:hAnsi="宋体"/>
                <w:kern w:val="2"/>
                <w:sz w:val="22"/>
                <w:szCs w:val="30"/>
              </w:rPr>
            </w:pPr>
          </w:p>
        </w:tc>
        <w:tc>
          <w:tcPr>
            <w:tcW w:w="1352" w:type="dxa"/>
          </w:tcPr>
          <w:p w14:paraId="28F5820A">
            <w:pPr>
              <w:pStyle w:val="15"/>
              <w:keepNext/>
              <w:spacing w:line="440" w:lineRule="exact"/>
              <w:ind w:left="63" w:right="63"/>
              <w:rPr>
                <w:rFonts w:ascii="宋体" w:hAnsi="宋体"/>
                <w:kern w:val="2"/>
                <w:sz w:val="22"/>
                <w:szCs w:val="30"/>
              </w:rPr>
            </w:pPr>
          </w:p>
        </w:tc>
        <w:tc>
          <w:tcPr>
            <w:tcW w:w="1418" w:type="dxa"/>
          </w:tcPr>
          <w:p w14:paraId="6D8A7CFE">
            <w:pPr>
              <w:pStyle w:val="15"/>
              <w:keepNext/>
              <w:spacing w:line="440" w:lineRule="exact"/>
              <w:ind w:left="63" w:right="63"/>
              <w:rPr>
                <w:rFonts w:ascii="宋体" w:hAnsi="宋体"/>
                <w:kern w:val="2"/>
                <w:sz w:val="22"/>
                <w:szCs w:val="30"/>
              </w:rPr>
            </w:pPr>
          </w:p>
        </w:tc>
        <w:tc>
          <w:tcPr>
            <w:tcW w:w="1701" w:type="dxa"/>
          </w:tcPr>
          <w:p w14:paraId="74EA016C">
            <w:pPr>
              <w:pStyle w:val="15"/>
              <w:keepNext/>
              <w:spacing w:line="440" w:lineRule="exact"/>
              <w:ind w:left="63" w:right="63"/>
              <w:rPr>
                <w:rFonts w:ascii="宋体" w:hAnsi="宋体"/>
                <w:kern w:val="2"/>
                <w:sz w:val="22"/>
                <w:szCs w:val="30"/>
              </w:rPr>
            </w:pPr>
          </w:p>
        </w:tc>
      </w:tr>
      <w:tr w14:paraId="758BA4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6B67F4">
            <w:pPr>
              <w:pStyle w:val="15"/>
              <w:keepNext/>
              <w:spacing w:line="440" w:lineRule="exact"/>
              <w:ind w:left="63" w:right="63"/>
              <w:rPr>
                <w:rFonts w:ascii="宋体" w:hAnsi="宋体"/>
                <w:kern w:val="2"/>
                <w:sz w:val="22"/>
                <w:szCs w:val="30"/>
              </w:rPr>
            </w:pPr>
          </w:p>
        </w:tc>
        <w:tc>
          <w:tcPr>
            <w:tcW w:w="1984" w:type="dxa"/>
          </w:tcPr>
          <w:p w14:paraId="6B7FB46F">
            <w:pPr>
              <w:pStyle w:val="15"/>
              <w:keepNext/>
              <w:spacing w:line="440" w:lineRule="exact"/>
              <w:ind w:left="63" w:right="63"/>
              <w:rPr>
                <w:rFonts w:ascii="宋体" w:hAnsi="宋体"/>
                <w:kern w:val="2"/>
                <w:sz w:val="22"/>
                <w:szCs w:val="30"/>
              </w:rPr>
            </w:pPr>
          </w:p>
        </w:tc>
        <w:tc>
          <w:tcPr>
            <w:tcW w:w="851" w:type="dxa"/>
          </w:tcPr>
          <w:p w14:paraId="1D39FA64">
            <w:pPr>
              <w:pStyle w:val="15"/>
              <w:keepNext/>
              <w:spacing w:line="440" w:lineRule="exact"/>
              <w:ind w:left="63" w:right="63"/>
              <w:rPr>
                <w:rFonts w:ascii="宋体" w:hAnsi="宋体"/>
                <w:kern w:val="2"/>
                <w:sz w:val="22"/>
                <w:szCs w:val="30"/>
              </w:rPr>
            </w:pPr>
          </w:p>
        </w:tc>
        <w:tc>
          <w:tcPr>
            <w:tcW w:w="774" w:type="dxa"/>
          </w:tcPr>
          <w:p w14:paraId="54478FBD">
            <w:pPr>
              <w:pStyle w:val="15"/>
              <w:keepNext/>
              <w:spacing w:line="440" w:lineRule="exact"/>
              <w:ind w:left="63" w:right="63"/>
              <w:rPr>
                <w:rFonts w:ascii="宋体" w:hAnsi="宋体"/>
                <w:kern w:val="2"/>
                <w:sz w:val="22"/>
                <w:szCs w:val="30"/>
              </w:rPr>
            </w:pPr>
          </w:p>
        </w:tc>
        <w:tc>
          <w:tcPr>
            <w:tcW w:w="1352" w:type="dxa"/>
          </w:tcPr>
          <w:p w14:paraId="58623574">
            <w:pPr>
              <w:pStyle w:val="15"/>
              <w:keepNext/>
              <w:spacing w:line="440" w:lineRule="exact"/>
              <w:ind w:left="63" w:right="63"/>
              <w:rPr>
                <w:rFonts w:ascii="宋体" w:hAnsi="宋体"/>
                <w:kern w:val="2"/>
                <w:sz w:val="22"/>
                <w:szCs w:val="30"/>
              </w:rPr>
            </w:pPr>
          </w:p>
        </w:tc>
        <w:tc>
          <w:tcPr>
            <w:tcW w:w="1418" w:type="dxa"/>
          </w:tcPr>
          <w:p w14:paraId="4AA97D47">
            <w:pPr>
              <w:pStyle w:val="15"/>
              <w:keepNext/>
              <w:spacing w:line="440" w:lineRule="exact"/>
              <w:ind w:left="63" w:right="63"/>
              <w:rPr>
                <w:rFonts w:ascii="宋体" w:hAnsi="宋体"/>
                <w:kern w:val="2"/>
                <w:sz w:val="22"/>
                <w:szCs w:val="30"/>
              </w:rPr>
            </w:pPr>
          </w:p>
        </w:tc>
        <w:tc>
          <w:tcPr>
            <w:tcW w:w="1701" w:type="dxa"/>
          </w:tcPr>
          <w:p w14:paraId="6337FA56">
            <w:pPr>
              <w:pStyle w:val="15"/>
              <w:keepNext/>
              <w:spacing w:line="440" w:lineRule="exact"/>
              <w:ind w:left="63" w:right="63"/>
              <w:rPr>
                <w:rFonts w:ascii="宋体" w:hAnsi="宋体"/>
                <w:kern w:val="2"/>
                <w:sz w:val="22"/>
                <w:szCs w:val="30"/>
              </w:rPr>
            </w:pPr>
          </w:p>
        </w:tc>
      </w:tr>
      <w:tr w14:paraId="1C9F32D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9330551">
            <w:pPr>
              <w:pStyle w:val="15"/>
              <w:keepNext/>
              <w:spacing w:line="440" w:lineRule="exact"/>
              <w:ind w:left="63" w:right="63"/>
              <w:rPr>
                <w:rFonts w:ascii="宋体" w:hAnsi="宋体"/>
                <w:kern w:val="2"/>
                <w:sz w:val="22"/>
                <w:szCs w:val="30"/>
              </w:rPr>
            </w:pPr>
          </w:p>
        </w:tc>
        <w:tc>
          <w:tcPr>
            <w:tcW w:w="1984" w:type="dxa"/>
          </w:tcPr>
          <w:p w14:paraId="055FB218">
            <w:pPr>
              <w:pStyle w:val="15"/>
              <w:keepNext/>
              <w:spacing w:line="440" w:lineRule="exact"/>
              <w:ind w:left="63" w:right="63"/>
              <w:rPr>
                <w:rFonts w:ascii="宋体" w:hAnsi="宋体"/>
                <w:kern w:val="2"/>
                <w:sz w:val="22"/>
                <w:szCs w:val="30"/>
              </w:rPr>
            </w:pPr>
          </w:p>
        </w:tc>
        <w:tc>
          <w:tcPr>
            <w:tcW w:w="851" w:type="dxa"/>
          </w:tcPr>
          <w:p w14:paraId="43400900">
            <w:pPr>
              <w:pStyle w:val="15"/>
              <w:keepNext/>
              <w:spacing w:line="440" w:lineRule="exact"/>
              <w:ind w:left="63" w:right="63"/>
              <w:rPr>
                <w:rFonts w:ascii="宋体" w:hAnsi="宋体"/>
                <w:kern w:val="2"/>
                <w:sz w:val="22"/>
                <w:szCs w:val="30"/>
              </w:rPr>
            </w:pPr>
          </w:p>
        </w:tc>
        <w:tc>
          <w:tcPr>
            <w:tcW w:w="774" w:type="dxa"/>
          </w:tcPr>
          <w:p w14:paraId="0AA62D61">
            <w:pPr>
              <w:pStyle w:val="15"/>
              <w:keepNext/>
              <w:spacing w:line="440" w:lineRule="exact"/>
              <w:ind w:left="63" w:right="63"/>
              <w:rPr>
                <w:rFonts w:ascii="宋体" w:hAnsi="宋体"/>
                <w:kern w:val="2"/>
                <w:sz w:val="22"/>
                <w:szCs w:val="30"/>
              </w:rPr>
            </w:pPr>
          </w:p>
        </w:tc>
        <w:tc>
          <w:tcPr>
            <w:tcW w:w="1352" w:type="dxa"/>
          </w:tcPr>
          <w:p w14:paraId="242796B1">
            <w:pPr>
              <w:pStyle w:val="15"/>
              <w:keepNext/>
              <w:spacing w:line="440" w:lineRule="exact"/>
              <w:ind w:left="63" w:right="63"/>
              <w:rPr>
                <w:rFonts w:ascii="宋体" w:hAnsi="宋体"/>
                <w:kern w:val="2"/>
                <w:sz w:val="22"/>
                <w:szCs w:val="30"/>
              </w:rPr>
            </w:pPr>
          </w:p>
        </w:tc>
        <w:tc>
          <w:tcPr>
            <w:tcW w:w="1418" w:type="dxa"/>
          </w:tcPr>
          <w:p w14:paraId="1DCCBD79">
            <w:pPr>
              <w:pStyle w:val="15"/>
              <w:keepNext/>
              <w:spacing w:line="440" w:lineRule="exact"/>
              <w:ind w:left="63" w:right="63"/>
              <w:rPr>
                <w:rFonts w:ascii="宋体" w:hAnsi="宋体"/>
                <w:kern w:val="2"/>
                <w:sz w:val="22"/>
                <w:szCs w:val="30"/>
              </w:rPr>
            </w:pPr>
          </w:p>
        </w:tc>
        <w:tc>
          <w:tcPr>
            <w:tcW w:w="1701" w:type="dxa"/>
          </w:tcPr>
          <w:p w14:paraId="528D9523">
            <w:pPr>
              <w:pStyle w:val="15"/>
              <w:keepNext/>
              <w:spacing w:line="440" w:lineRule="exact"/>
              <w:ind w:left="63" w:right="63"/>
              <w:rPr>
                <w:rFonts w:ascii="宋体" w:hAnsi="宋体"/>
                <w:kern w:val="2"/>
                <w:sz w:val="22"/>
                <w:szCs w:val="30"/>
              </w:rPr>
            </w:pPr>
          </w:p>
        </w:tc>
      </w:tr>
      <w:tr w14:paraId="6DE51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226D19E6">
            <w:pPr>
              <w:pStyle w:val="15"/>
              <w:keepNext/>
              <w:spacing w:line="440" w:lineRule="exact"/>
              <w:ind w:left="63" w:right="63"/>
              <w:rPr>
                <w:rFonts w:ascii="宋体" w:hAnsi="宋体"/>
                <w:kern w:val="2"/>
                <w:sz w:val="22"/>
                <w:szCs w:val="30"/>
              </w:rPr>
            </w:pPr>
          </w:p>
        </w:tc>
        <w:tc>
          <w:tcPr>
            <w:tcW w:w="1984" w:type="dxa"/>
          </w:tcPr>
          <w:p w14:paraId="4E875935">
            <w:pPr>
              <w:pStyle w:val="15"/>
              <w:keepNext/>
              <w:spacing w:line="440" w:lineRule="exact"/>
              <w:ind w:left="63" w:right="63"/>
              <w:rPr>
                <w:rFonts w:ascii="宋体" w:hAnsi="宋体"/>
                <w:kern w:val="2"/>
                <w:sz w:val="22"/>
                <w:szCs w:val="30"/>
              </w:rPr>
            </w:pPr>
          </w:p>
        </w:tc>
        <w:tc>
          <w:tcPr>
            <w:tcW w:w="851" w:type="dxa"/>
          </w:tcPr>
          <w:p w14:paraId="39761920">
            <w:pPr>
              <w:pStyle w:val="15"/>
              <w:keepNext/>
              <w:spacing w:line="440" w:lineRule="exact"/>
              <w:ind w:left="63" w:right="63"/>
              <w:rPr>
                <w:rFonts w:ascii="宋体" w:hAnsi="宋体"/>
                <w:kern w:val="2"/>
                <w:sz w:val="22"/>
                <w:szCs w:val="30"/>
              </w:rPr>
            </w:pPr>
          </w:p>
        </w:tc>
        <w:tc>
          <w:tcPr>
            <w:tcW w:w="774" w:type="dxa"/>
          </w:tcPr>
          <w:p w14:paraId="02AEB66C">
            <w:pPr>
              <w:pStyle w:val="15"/>
              <w:keepNext/>
              <w:spacing w:line="440" w:lineRule="exact"/>
              <w:ind w:left="63" w:right="63"/>
              <w:rPr>
                <w:rFonts w:ascii="宋体" w:hAnsi="宋体"/>
                <w:kern w:val="2"/>
                <w:sz w:val="22"/>
                <w:szCs w:val="30"/>
              </w:rPr>
            </w:pPr>
          </w:p>
        </w:tc>
        <w:tc>
          <w:tcPr>
            <w:tcW w:w="1352" w:type="dxa"/>
          </w:tcPr>
          <w:p w14:paraId="0398FFE4">
            <w:pPr>
              <w:pStyle w:val="15"/>
              <w:keepNext/>
              <w:spacing w:line="440" w:lineRule="exact"/>
              <w:ind w:left="63" w:right="63"/>
              <w:rPr>
                <w:rFonts w:ascii="宋体" w:hAnsi="宋体"/>
                <w:kern w:val="2"/>
                <w:sz w:val="22"/>
                <w:szCs w:val="30"/>
              </w:rPr>
            </w:pPr>
          </w:p>
        </w:tc>
        <w:tc>
          <w:tcPr>
            <w:tcW w:w="1418" w:type="dxa"/>
          </w:tcPr>
          <w:p w14:paraId="1F9D7937">
            <w:pPr>
              <w:pStyle w:val="15"/>
              <w:keepNext/>
              <w:spacing w:line="440" w:lineRule="exact"/>
              <w:ind w:left="63" w:right="63"/>
              <w:rPr>
                <w:rFonts w:ascii="宋体" w:hAnsi="宋体"/>
                <w:kern w:val="2"/>
                <w:sz w:val="22"/>
                <w:szCs w:val="30"/>
              </w:rPr>
            </w:pPr>
          </w:p>
        </w:tc>
        <w:tc>
          <w:tcPr>
            <w:tcW w:w="1701" w:type="dxa"/>
          </w:tcPr>
          <w:p w14:paraId="774003F7">
            <w:pPr>
              <w:pStyle w:val="15"/>
              <w:keepNext/>
              <w:spacing w:line="440" w:lineRule="exact"/>
              <w:ind w:left="63" w:right="63"/>
              <w:rPr>
                <w:rFonts w:ascii="宋体" w:hAnsi="宋体"/>
                <w:kern w:val="2"/>
                <w:sz w:val="22"/>
                <w:szCs w:val="30"/>
              </w:rPr>
            </w:pPr>
          </w:p>
        </w:tc>
      </w:tr>
      <w:tr w14:paraId="32BFBE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9066786">
            <w:pPr>
              <w:pStyle w:val="15"/>
              <w:keepNext/>
              <w:spacing w:line="440" w:lineRule="exact"/>
              <w:ind w:left="63" w:right="63"/>
              <w:rPr>
                <w:rFonts w:ascii="宋体" w:hAnsi="宋体"/>
                <w:kern w:val="2"/>
                <w:sz w:val="22"/>
                <w:szCs w:val="30"/>
              </w:rPr>
            </w:pPr>
          </w:p>
        </w:tc>
        <w:tc>
          <w:tcPr>
            <w:tcW w:w="1984" w:type="dxa"/>
          </w:tcPr>
          <w:p w14:paraId="55BE26DE">
            <w:pPr>
              <w:pStyle w:val="15"/>
              <w:keepNext/>
              <w:spacing w:line="440" w:lineRule="exact"/>
              <w:ind w:left="63" w:right="63"/>
              <w:rPr>
                <w:rFonts w:ascii="宋体" w:hAnsi="宋体"/>
                <w:kern w:val="2"/>
                <w:sz w:val="22"/>
                <w:szCs w:val="30"/>
              </w:rPr>
            </w:pPr>
          </w:p>
        </w:tc>
        <w:tc>
          <w:tcPr>
            <w:tcW w:w="851" w:type="dxa"/>
          </w:tcPr>
          <w:p w14:paraId="7AE5EC69">
            <w:pPr>
              <w:pStyle w:val="15"/>
              <w:keepNext/>
              <w:spacing w:line="440" w:lineRule="exact"/>
              <w:ind w:left="63" w:right="63"/>
              <w:rPr>
                <w:rFonts w:ascii="宋体" w:hAnsi="宋体"/>
                <w:kern w:val="2"/>
                <w:sz w:val="22"/>
                <w:szCs w:val="30"/>
              </w:rPr>
            </w:pPr>
          </w:p>
        </w:tc>
        <w:tc>
          <w:tcPr>
            <w:tcW w:w="774" w:type="dxa"/>
          </w:tcPr>
          <w:p w14:paraId="61AB6936">
            <w:pPr>
              <w:pStyle w:val="15"/>
              <w:keepNext/>
              <w:spacing w:line="440" w:lineRule="exact"/>
              <w:ind w:left="63" w:right="63"/>
              <w:rPr>
                <w:rFonts w:ascii="宋体" w:hAnsi="宋体"/>
                <w:kern w:val="2"/>
                <w:sz w:val="22"/>
                <w:szCs w:val="30"/>
              </w:rPr>
            </w:pPr>
          </w:p>
        </w:tc>
        <w:tc>
          <w:tcPr>
            <w:tcW w:w="1352" w:type="dxa"/>
          </w:tcPr>
          <w:p w14:paraId="07F01A35">
            <w:pPr>
              <w:pStyle w:val="15"/>
              <w:keepNext/>
              <w:spacing w:line="440" w:lineRule="exact"/>
              <w:ind w:left="63" w:right="63"/>
              <w:rPr>
                <w:rFonts w:ascii="宋体" w:hAnsi="宋体"/>
                <w:kern w:val="2"/>
                <w:sz w:val="22"/>
                <w:szCs w:val="30"/>
              </w:rPr>
            </w:pPr>
          </w:p>
        </w:tc>
        <w:tc>
          <w:tcPr>
            <w:tcW w:w="1418" w:type="dxa"/>
          </w:tcPr>
          <w:p w14:paraId="212A11B6">
            <w:pPr>
              <w:pStyle w:val="15"/>
              <w:keepNext/>
              <w:spacing w:line="440" w:lineRule="exact"/>
              <w:ind w:left="63" w:right="63"/>
              <w:rPr>
                <w:rFonts w:ascii="宋体" w:hAnsi="宋体"/>
                <w:kern w:val="2"/>
                <w:sz w:val="22"/>
                <w:szCs w:val="30"/>
              </w:rPr>
            </w:pPr>
          </w:p>
        </w:tc>
        <w:tc>
          <w:tcPr>
            <w:tcW w:w="1701" w:type="dxa"/>
          </w:tcPr>
          <w:p w14:paraId="65F63E45">
            <w:pPr>
              <w:pStyle w:val="15"/>
              <w:keepNext/>
              <w:spacing w:line="440" w:lineRule="exact"/>
              <w:ind w:left="63" w:right="63"/>
              <w:rPr>
                <w:rFonts w:ascii="宋体" w:hAnsi="宋体"/>
                <w:kern w:val="2"/>
                <w:sz w:val="22"/>
                <w:szCs w:val="30"/>
              </w:rPr>
            </w:pPr>
          </w:p>
        </w:tc>
      </w:tr>
      <w:tr w14:paraId="0F291E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0E9C7AC">
            <w:pPr>
              <w:pStyle w:val="15"/>
              <w:keepNext/>
              <w:spacing w:line="440" w:lineRule="exact"/>
              <w:ind w:left="63" w:right="63"/>
              <w:rPr>
                <w:rFonts w:ascii="宋体" w:hAnsi="宋体"/>
                <w:kern w:val="2"/>
                <w:sz w:val="22"/>
                <w:szCs w:val="30"/>
              </w:rPr>
            </w:pPr>
          </w:p>
        </w:tc>
        <w:tc>
          <w:tcPr>
            <w:tcW w:w="1984" w:type="dxa"/>
          </w:tcPr>
          <w:p w14:paraId="239DBCA5">
            <w:pPr>
              <w:pStyle w:val="15"/>
              <w:keepNext/>
              <w:spacing w:line="440" w:lineRule="exact"/>
              <w:ind w:left="63" w:right="63"/>
              <w:rPr>
                <w:rFonts w:ascii="宋体" w:hAnsi="宋体"/>
                <w:kern w:val="2"/>
                <w:sz w:val="22"/>
                <w:szCs w:val="30"/>
              </w:rPr>
            </w:pPr>
          </w:p>
        </w:tc>
        <w:tc>
          <w:tcPr>
            <w:tcW w:w="851" w:type="dxa"/>
          </w:tcPr>
          <w:p w14:paraId="755AD164">
            <w:pPr>
              <w:pStyle w:val="15"/>
              <w:keepNext/>
              <w:spacing w:line="440" w:lineRule="exact"/>
              <w:ind w:left="63" w:right="63"/>
              <w:rPr>
                <w:rFonts w:ascii="宋体" w:hAnsi="宋体"/>
                <w:kern w:val="2"/>
                <w:sz w:val="22"/>
                <w:szCs w:val="30"/>
              </w:rPr>
            </w:pPr>
          </w:p>
        </w:tc>
        <w:tc>
          <w:tcPr>
            <w:tcW w:w="774" w:type="dxa"/>
          </w:tcPr>
          <w:p w14:paraId="381FF1A9">
            <w:pPr>
              <w:pStyle w:val="15"/>
              <w:keepNext/>
              <w:spacing w:line="440" w:lineRule="exact"/>
              <w:ind w:left="63" w:right="63"/>
              <w:rPr>
                <w:rFonts w:ascii="宋体" w:hAnsi="宋体"/>
                <w:kern w:val="2"/>
                <w:sz w:val="22"/>
                <w:szCs w:val="30"/>
              </w:rPr>
            </w:pPr>
          </w:p>
        </w:tc>
        <w:tc>
          <w:tcPr>
            <w:tcW w:w="1352" w:type="dxa"/>
          </w:tcPr>
          <w:p w14:paraId="3C86BA16">
            <w:pPr>
              <w:pStyle w:val="15"/>
              <w:keepNext/>
              <w:spacing w:line="440" w:lineRule="exact"/>
              <w:ind w:left="63" w:right="63"/>
              <w:rPr>
                <w:rFonts w:ascii="宋体" w:hAnsi="宋体"/>
                <w:kern w:val="2"/>
                <w:sz w:val="22"/>
                <w:szCs w:val="30"/>
              </w:rPr>
            </w:pPr>
          </w:p>
        </w:tc>
        <w:tc>
          <w:tcPr>
            <w:tcW w:w="1418" w:type="dxa"/>
          </w:tcPr>
          <w:p w14:paraId="179DA1BB">
            <w:pPr>
              <w:pStyle w:val="15"/>
              <w:keepNext/>
              <w:spacing w:line="440" w:lineRule="exact"/>
              <w:ind w:left="63" w:right="63"/>
              <w:rPr>
                <w:rFonts w:ascii="宋体" w:hAnsi="宋体"/>
                <w:kern w:val="2"/>
                <w:sz w:val="22"/>
                <w:szCs w:val="30"/>
              </w:rPr>
            </w:pPr>
          </w:p>
        </w:tc>
        <w:tc>
          <w:tcPr>
            <w:tcW w:w="1701" w:type="dxa"/>
          </w:tcPr>
          <w:p w14:paraId="15523E34">
            <w:pPr>
              <w:pStyle w:val="15"/>
              <w:keepNext/>
              <w:spacing w:line="440" w:lineRule="exact"/>
              <w:ind w:left="63" w:right="63"/>
              <w:rPr>
                <w:rFonts w:ascii="宋体" w:hAnsi="宋体"/>
                <w:kern w:val="2"/>
                <w:sz w:val="22"/>
                <w:szCs w:val="30"/>
              </w:rPr>
            </w:pPr>
          </w:p>
        </w:tc>
      </w:tr>
      <w:tr w14:paraId="7F1F4F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77ECEF2">
            <w:pPr>
              <w:pStyle w:val="15"/>
              <w:keepNext/>
              <w:spacing w:line="440" w:lineRule="exact"/>
              <w:ind w:left="63" w:right="63"/>
              <w:rPr>
                <w:rFonts w:ascii="宋体" w:hAnsi="宋体"/>
                <w:kern w:val="2"/>
                <w:sz w:val="22"/>
                <w:szCs w:val="30"/>
              </w:rPr>
            </w:pPr>
          </w:p>
        </w:tc>
        <w:tc>
          <w:tcPr>
            <w:tcW w:w="1984" w:type="dxa"/>
          </w:tcPr>
          <w:p w14:paraId="16D5E8BE">
            <w:pPr>
              <w:pStyle w:val="15"/>
              <w:keepNext/>
              <w:spacing w:line="440" w:lineRule="exact"/>
              <w:ind w:left="63" w:right="63"/>
              <w:rPr>
                <w:rFonts w:ascii="宋体" w:hAnsi="宋体"/>
                <w:kern w:val="2"/>
                <w:sz w:val="22"/>
                <w:szCs w:val="30"/>
              </w:rPr>
            </w:pPr>
          </w:p>
        </w:tc>
        <w:tc>
          <w:tcPr>
            <w:tcW w:w="851" w:type="dxa"/>
          </w:tcPr>
          <w:p w14:paraId="274E77CC">
            <w:pPr>
              <w:pStyle w:val="15"/>
              <w:keepNext/>
              <w:spacing w:line="440" w:lineRule="exact"/>
              <w:ind w:left="63" w:right="63"/>
              <w:rPr>
                <w:rFonts w:ascii="宋体" w:hAnsi="宋体"/>
                <w:kern w:val="2"/>
                <w:sz w:val="22"/>
                <w:szCs w:val="30"/>
              </w:rPr>
            </w:pPr>
          </w:p>
        </w:tc>
        <w:tc>
          <w:tcPr>
            <w:tcW w:w="774" w:type="dxa"/>
          </w:tcPr>
          <w:p w14:paraId="08569E7C">
            <w:pPr>
              <w:pStyle w:val="15"/>
              <w:keepNext/>
              <w:spacing w:line="440" w:lineRule="exact"/>
              <w:ind w:left="63" w:right="63"/>
              <w:rPr>
                <w:rFonts w:ascii="宋体" w:hAnsi="宋体"/>
                <w:kern w:val="2"/>
                <w:sz w:val="22"/>
                <w:szCs w:val="30"/>
              </w:rPr>
            </w:pPr>
          </w:p>
        </w:tc>
        <w:tc>
          <w:tcPr>
            <w:tcW w:w="1352" w:type="dxa"/>
          </w:tcPr>
          <w:p w14:paraId="7E0AB88F">
            <w:pPr>
              <w:pStyle w:val="15"/>
              <w:keepNext/>
              <w:spacing w:line="440" w:lineRule="exact"/>
              <w:ind w:left="63" w:right="63"/>
              <w:rPr>
                <w:rFonts w:ascii="宋体" w:hAnsi="宋体"/>
                <w:kern w:val="2"/>
                <w:sz w:val="22"/>
                <w:szCs w:val="30"/>
              </w:rPr>
            </w:pPr>
          </w:p>
        </w:tc>
        <w:tc>
          <w:tcPr>
            <w:tcW w:w="1418" w:type="dxa"/>
          </w:tcPr>
          <w:p w14:paraId="7C574B05">
            <w:pPr>
              <w:pStyle w:val="15"/>
              <w:keepNext/>
              <w:spacing w:line="440" w:lineRule="exact"/>
              <w:ind w:left="63" w:right="63"/>
              <w:rPr>
                <w:rFonts w:ascii="宋体" w:hAnsi="宋体"/>
                <w:kern w:val="2"/>
                <w:sz w:val="22"/>
                <w:szCs w:val="30"/>
              </w:rPr>
            </w:pPr>
          </w:p>
        </w:tc>
        <w:tc>
          <w:tcPr>
            <w:tcW w:w="1701" w:type="dxa"/>
          </w:tcPr>
          <w:p w14:paraId="3BE5EF6F">
            <w:pPr>
              <w:pStyle w:val="15"/>
              <w:keepNext/>
              <w:spacing w:line="440" w:lineRule="exact"/>
              <w:ind w:left="63" w:right="63"/>
              <w:rPr>
                <w:rFonts w:ascii="宋体" w:hAnsi="宋体"/>
                <w:kern w:val="2"/>
                <w:sz w:val="22"/>
                <w:szCs w:val="30"/>
              </w:rPr>
            </w:pPr>
          </w:p>
        </w:tc>
      </w:tr>
      <w:tr w14:paraId="072458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F384F69">
            <w:pPr>
              <w:pStyle w:val="15"/>
              <w:keepNext/>
              <w:spacing w:line="440" w:lineRule="exact"/>
              <w:ind w:left="63" w:right="63"/>
              <w:rPr>
                <w:rFonts w:ascii="宋体" w:hAnsi="宋体"/>
                <w:kern w:val="2"/>
                <w:sz w:val="22"/>
                <w:szCs w:val="30"/>
              </w:rPr>
            </w:pPr>
          </w:p>
        </w:tc>
        <w:tc>
          <w:tcPr>
            <w:tcW w:w="1984" w:type="dxa"/>
          </w:tcPr>
          <w:p w14:paraId="5E4B5E90">
            <w:pPr>
              <w:pStyle w:val="15"/>
              <w:keepNext/>
              <w:spacing w:line="440" w:lineRule="exact"/>
              <w:ind w:left="63" w:right="63"/>
              <w:rPr>
                <w:rFonts w:ascii="宋体" w:hAnsi="宋体"/>
                <w:kern w:val="2"/>
                <w:sz w:val="22"/>
                <w:szCs w:val="30"/>
              </w:rPr>
            </w:pPr>
          </w:p>
        </w:tc>
        <w:tc>
          <w:tcPr>
            <w:tcW w:w="851" w:type="dxa"/>
          </w:tcPr>
          <w:p w14:paraId="0C77980D">
            <w:pPr>
              <w:pStyle w:val="15"/>
              <w:keepNext/>
              <w:spacing w:line="440" w:lineRule="exact"/>
              <w:ind w:left="63" w:right="63"/>
              <w:rPr>
                <w:rFonts w:ascii="宋体" w:hAnsi="宋体"/>
                <w:kern w:val="2"/>
                <w:sz w:val="22"/>
                <w:szCs w:val="30"/>
              </w:rPr>
            </w:pPr>
          </w:p>
        </w:tc>
        <w:tc>
          <w:tcPr>
            <w:tcW w:w="774" w:type="dxa"/>
          </w:tcPr>
          <w:p w14:paraId="6310E71D">
            <w:pPr>
              <w:pStyle w:val="15"/>
              <w:keepNext/>
              <w:spacing w:line="440" w:lineRule="exact"/>
              <w:ind w:left="63" w:right="63"/>
              <w:rPr>
                <w:rFonts w:ascii="宋体" w:hAnsi="宋体"/>
                <w:kern w:val="2"/>
                <w:sz w:val="22"/>
                <w:szCs w:val="30"/>
              </w:rPr>
            </w:pPr>
          </w:p>
        </w:tc>
        <w:tc>
          <w:tcPr>
            <w:tcW w:w="1352" w:type="dxa"/>
          </w:tcPr>
          <w:p w14:paraId="1A7F2CD0">
            <w:pPr>
              <w:pStyle w:val="15"/>
              <w:keepNext/>
              <w:spacing w:line="440" w:lineRule="exact"/>
              <w:ind w:left="63" w:right="63"/>
              <w:rPr>
                <w:rFonts w:ascii="宋体" w:hAnsi="宋体"/>
                <w:kern w:val="2"/>
                <w:sz w:val="22"/>
                <w:szCs w:val="30"/>
              </w:rPr>
            </w:pPr>
          </w:p>
        </w:tc>
        <w:tc>
          <w:tcPr>
            <w:tcW w:w="1418" w:type="dxa"/>
          </w:tcPr>
          <w:p w14:paraId="1BE6E2E9">
            <w:pPr>
              <w:pStyle w:val="15"/>
              <w:keepNext/>
              <w:spacing w:line="440" w:lineRule="exact"/>
              <w:ind w:left="63" w:right="63"/>
              <w:rPr>
                <w:rFonts w:ascii="宋体" w:hAnsi="宋体"/>
                <w:kern w:val="2"/>
                <w:sz w:val="22"/>
                <w:szCs w:val="30"/>
              </w:rPr>
            </w:pPr>
          </w:p>
        </w:tc>
        <w:tc>
          <w:tcPr>
            <w:tcW w:w="1701" w:type="dxa"/>
          </w:tcPr>
          <w:p w14:paraId="039BB2BB">
            <w:pPr>
              <w:pStyle w:val="15"/>
              <w:keepNext/>
              <w:spacing w:line="440" w:lineRule="exact"/>
              <w:ind w:left="63" w:right="63"/>
              <w:rPr>
                <w:rFonts w:ascii="宋体" w:hAnsi="宋体"/>
                <w:kern w:val="2"/>
                <w:sz w:val="22"/>
                <w:szCs w:val="30"/>
              </w:rPr>
            </w:pPr>
          </w:p>
        </w:tc>
      </w:tr>
      <w:tr w14:paraId="383D21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85A3817">
            <w:pPr>
              <w:pStyle w:val="15"/>
              <w:keepNext/>
              <w:spacing w:line="440" w:lineRule="exact"/>
              <w:ind w:left="63" w:right="63"/>
              <w:rPr>
                <w:rFonts w:ascii="宋体" w:hAnsi="宋体"/>
                <w:kern w:val="2"/>
                <w:sz w:val="22"/>
                <w:szCs w:val="30"/>
              </w:rPr>
            </w:pPr>
          </w:p>
        </w:tc>
        <w:tc>
          <w:tcPr>
            <w:tcW w:w="1984" w:type="dxa"/>
          </w:tcPr>
          <w:p w14:paraId="58267D9B">
            <w:pPr>
              <w:pStyle w:val="15"/>
              <w:keepNext/>
              <w:spacing w:line="440" w:lineRule="exact"/>
              <w:ind w:left="63" w:right="63"/>
              <w:rPr>
                <w:rFonts w:ascii="宋体" w:hAnsi="宋体"/>
                <w:kern w:val="2"/>
                <w:sz w:val="22"/>
                <w:szCs w:val="30"/>
              </w:rPr>
            </w:pPr>
          </w:p>
        </w:tc>
        <w:tc>
          <w:tcPr>
            <w:tcW w:w="851" w:type="dxa"/>
          </w:tcPr>
          <w:p w14:paraId="57AD8670">
            <w:pPr>
              <w:pStyle w:val="15"/>
              <w:keepNext/>
              <w:spacing w:line="440" w:lineRule="exact"/>
              <w:ind w:left="63" w:right="63"/>
              <w:rPr>
                <w:rFonts w:ascii="宋体" w:hAnsi="宋体"/>
                <w:kern w:val="2"/>
                <w:sz w:val="22"/>
                <w:szCs w:val="30"/>
              </w:rPr>
            </w:pPr>
          </w:p>
        </w:tc>
        <w:tc>
          <w:tcPr>
            <w:tcW w:w="774" w:type="dxa"/>
          </w:tcPr>
          <w:p w14:paraId="370B5C71">
            <w:pPr>
              <w:pStyle w:val="15"/>
              <w:keepNext/>
              <w:spacing w:line="440" w:lineRule="exact"/>
              <w:ind w:left="63" w:right="63"/>
              <w:rPr>
                <w:rFonts w:ascii="宋体" w:hAnsi="宋体"/>
                <w:kern w:val="2"/>
                <w:sz w:val="22"/>
                <w:szCs w:val="30"/>
              </w:rPr>
            </w:pPr>
          </w:p>
        </w:tc>
        <w:tc>
          <w:tcPr>
            <w:tcW w:w="1352" w:type="dxa"/>
          </w:tcPr>
          <w:p w14:paraId="49E62827">
            <w:pPr>
              <w:pStyle w:val="15"/>
              <w:keepNext/>
              <w:spacing w:line="440" w:lineRule="exact"/>
              <w:ind w:left="63" w:right="63"/>
              <w:rPr>
                <w:rFonts w:ascii="宋体" w:hAnsi="宋体"/>
                <w:kern w:val="2"/>
                <w:sz w:val="22"/>
                <w:szCs w:val="30"/>
              </w:rPr>
            </w:pPr>
          </w:p>
        </w:tc>
        <w:tc>
          <w:tcPr>
            <w:tcW w:w="1418" w:type="dxa"/>
          </w:tcPr>
          <w:p w14:paraId="1D9F367D">
            <w:pPr>
              <w:pStyle w:val="15"/>
              <w:keepNext/>
              <w:spacing w:line="440" w:lineRule="exact"/>
              <w:ind w:left="63" w:right="63"/>
              <w:rPr>
                <w:rFonts w:ascii="宋体" w:hAnsi="宋体"/>
                <w:kern w:val="2"/>
                <w:sz w:val="22"/>
                <w:szCs w:val="30"/>
              </w:rPr>
            </w:pPr>
          </w:p>
        </w:tc>
        <w:tc>
          <w:tcPr>
            <w:tcW w:w="1701" w:type="dxa"/>
          </w:tcPr>
          <w:p w14:paraId="7FFA1679">
            <w:pPr>
              <w:pStyle w:val="15"/>
              <w:keepNext/>
              <w:spacing w:line="440" w:lineRule="exact"/>
              <w:ind w:left="63" w:right="63"/>
              <w:rPr>
                <w:rFonts w:ascii="宋体" w:hAnsi="宋体"/>
                <w:kern w:val="2"/>
                <w:sz w:val="22"/>
                <w:szCs w:val="30"/>
              </w:rPr>
            </w:pPr>
          </w:p>
        </w:tc>
      </w:tr>
      <w:tr w14:paraId="69E4153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C3E3443">
            <w:pPr>
              <w:pStyle w:val="15"/>
              <w:keepNext/>
              <w:spacing w:line="440" w:lineRule="exact"/>
              <w:ind w:left="63" w:right="63"/>
              <w:rPr>
                <w:rFonts w:ascii="宋体" w:hAnsi="宋体"/>
                <w:kern w:val="2"/>
                <w:sz w:val="22"/>
                <w:szCs w:val="30"/>
              </w:rPr>
            </w:pPr>
          </w:p>
        </w:tc>
        <w:tc>
          <w:tcPr>
            <w:tcW w:w="1984" w:type="dxa"/>
          </w:tcPr>
          <w:p w14:paraId="1967ADBB">
            <w:pPr>
              <w:pStyle w:val="15"/>
              <w:keepNext/>
              <w:spacing w:line="440" w:lineRule="exact"/>
              <w:ind w:left="63" w:right="63"/>
              <w:rPr>
                <w:rFonts w:ascii="宋体" w:hAnsi="宋体"/>
                <w:kern w:val="2"/>
                <w:sz w:val="22"/>
                <w:szCs w:val="30"/>
              </w:rPr>
            </w:pPr>
          </w:p>
        </w:tc>
        <w:tc>
          <w:tcPr>
            <w:tcW w:w="851" w:type="dxa"/>
          </w:tcPr>
          <w:p w14:paraId="3980AC09">
            <w:pPr>
              <w:pStyle w:val="15"/>
              <w:keepNext/>
              <w:spacing w:line="440" w:lineRule="exact"/>
              <w:ind w:left="63" w:right="63"/>
              <w:rPr>
                <w:rFonts w:ascii="宋体" w:hAnsi="宋体"/>
                <w:kern w:val="2"/>
                <w:sz w:val="22"/>
                <w:szCs w:val="30"/>
              </w:rPr>
            </w:pPr>
          </w:p>
        </w:tc>
        <w:tc>
          <w:tcPr>
            <w:tcW w:w="774" w:type="dxa"/>
          </w:tcPr>
          <w:p w14:paraId="1854AB97">
            <w:pPr>
              <w:pStyle w:val="15"/>
              <w:keepNext/>
              <w:spacing w:line="440" w:lineRule="exact"/>
              <w:ind w:left="63" w:right="63"/>
              <w:rPr>
                <w:rFonts w:ascii="宋体" w:hAnsi="宋体"/>
                <w:kern w:val="2"/>
                <w:sz w:val="22"/>
                <w:szCs w:val="30"/>
              </w:rPr>
            </w:pPr>
          </w:p>
        </w:tc>
        <w:tc>
          <w:tcPr>
            <w:tcW w:w="1352" w:type="dxa"/>
          </w:tcPr>
          <w:p w14:paraId="03477CED">
            <w:pPr>
              <w:pStyle w:val="15"/>
              <w:keepNext/>
              <w:spacing w:line="440" w:lineRule="exact"/>
              <w:ind w:left="63" w:right="63"/>
              <w:rPr>
                <w:rFonts w:ascii="宋体" w:hAnsi="宋体"/>
                <w:kern w:val="2"/>
                <w:sz w:val="22"/>
                <w:szCs w:val="30"/>
              </w:rPr>
            </w:pPr>
          </w:p>
        </w:tc>
        <w:tc>
          <w:tcPr>
            <w:tcW w:w="1418" w:type="dxa"/>
          </w:tcPr>
          <w:p w14:paraId="689044FF">
            <w:pPr>
              <w:pStyle w:val="15"/>
              <w:keepNext/>
              <w:spacing w:line="440" w:lineRule="exact"/>
              <w:ind w:left="63" w:right="63"/>
              <w:rPr>
                <w:rFonts w:ascii="宋体" w:hAnsi="宋体"/>
                <w:kern w:val="2"/>
                <w:sz w:val="22"/>
                <w:szCs w:val="30"/>
              </w:rPr>
            </w:pPr>
          </w:p>
        </w:tc>
        <w:tc>
          <w:tcPr>
            <w:tcW w:w="1701" w:type="dxa"/>
          </w:tcPr>
          <w:p w14:paraId="01B3CDA0">
            <w:pPr>
              <w:pStyle w:val="15"/>
              <w:keepNext/>
              <w:spacing w:line="440" w:lineRule="exact"/>
              <w:ind w:left="63" w:right="63"/>
              <w:rPr>
                <w:rFonts w:ascii="宋体" w:hAnsi="宋体"/>
                <w:kern w:val="2"/>
                <w:sz w:val="22"/>
                <w:szCs w:val="30"/>
              </w:rPr>
            </w:pPr>
          </w:p>
        </w:tc>
      </w:tr>
      <w:tr w14:paraId="1E5529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E0ED19F">
            <w:pPr>
              <w:pStyle w:val="15"/>
              <w:keepNext/>
              <w:spacing w:line="440" w:lineRule="exact"/>
              <w:ind w:left="63" w:right="63"/>
              <w:rPr>
                <w:rFonts w:ascii="宋体" w:hAnsi="宋体"/>
                <w:kern w:val="2"/>
                <w:sz w:val="22"/>
                <w:szCs w:val="30"/>
              </w:rPr>
            </w:pPr>
          </w:p>
        </w:tc>
        <w:tc>
          <w:tcPr>
            <w:tcW w:w="1984" w:type="dxa"/>
          </w:tcPr>
          <w:p w14:paraId="498CAE28">
            <w:pPr>
              <w:pStyle w:val="15"/>
              <w:keepNext/>
              <w:spacing w:line="440" w:lineRule="exact"/>
              <w:ind w:left="63" w:right="63"/>
              <w:rPr>
                <w:rFonts w:ascii="宋体" w:hAnsi="宋体"/>
                <w:kern w:val="2"/>
                <w:sz w:val="22"/>
                <w:szCs w:val="30"/>
              </w:rPr>
            </w:pPr>
          </w:p>
        </w:tc>
        <w:tc>
          <w:tcPr>
            <w:tcW w:w="851" w:type="dxa"/>
          </w:tcPr>
          <w:p w14:paraId="350215DD">
            <w:pPr>
              <w:pStyle w:val="15"/>
              <w:keepNext/>
              <w:spacing w:line="440" w:lineRule="exact"/>
              <w:ind w:left="63" w:right="63"/>
              <w:rPr>
                <w:rFonts w:ascii="宋体" w:hAnsi="宋体"/>
                <w:kern w:val="2"/>
                <w:sz w:val="22"/>
                <w:szCs w:val="30"/>
              </w:rPr>
            </w:pPr>
          </w:p>
        </w:tc>
        <w:tc>
          <w:tcPr>
            <w:tcW w:w="774" w:type="dxa"/>
          </w:tcPr>
          <w:p w14:paraId="2C0D9741">
            <w:pPr>
              <w:pStyle w:val="15"/>
              <w:keepNext/>
              <w:spacing w:line="440" w:lineRule="exact"/>
              <w:ind w:left="63" w:right="63"/>
              <w:rPr>
                <w:rFonts w:ascii="宋体" w:hAnsi="宋体"/>
                <w:kern w:val="2"/>
                <w:sz w:val="22"/>
                <w:szCs w:val="30"/>
              </w:rPr>
            </w:pPr>
          </w:p>
        </w:tc>
        <w:tc>
          <w:tcPr>
            <w:tcW w:w="1352" w:type="dxa"/>
          </w:tcPr>
          <w:p w14:paraId="20705588">
            <w:pPr>
              <w:pStyle w:val="15"/>
              <w:keepNext/>
              <w:spacing w:line="440" w:lineRule="exact"/>
              <w:ind w:left="63" w:right="63"/>
              <w:rPr>
                <w:rFonts w:ascii="宋体" w:hAnsi="宋体"/>
                <w:kern w:val="2"/>
                <w:sz w:val="22"/>
                <w:szCs w:val="30"/>
              </w:rPr>
            </w:pPr>
          </w:p>
        </w:tc>
        <w:tc>
          <w:tcPr>
            <w:tcW w:w="1418" w:type="dxa"/>
          </w:tcPr>
          <w:p w14:paraId="108E0FBC">
            <w:pPr>
              <w:pStyle w:val="15"/>
              <w:keepNext/>
              <w:spacing w:line="440" w:lineRule="exact"/>
              <w:ind w:left="63" w:right="63"/>
              <w:rPr>
                <w:rFonts w:ascii="宋体" w:hAnsi="宋体"/>
                <w:kern w:val="2"/>
                <w:sz w:val="22"/>
                <w:szCs w:val="30"/>
              </w:rPr>
            </w:pPr>
          </w:p>
        </w:tc>
        <w:tc>
          <w:tcPr>
            <w:tcW w:w="1701" w:type="dxa"/>
          </w:tcPr>
          <w:p w14:paraId="34FE6428">
            <w:pPr>
              <w:pStyle w:val="15"/>
              <w:keepNext/>
              <w:spacing w:line="440" w:lineRule="exact"/>
              <w:ind w:left="63" w:right="63"/>
              <w:rPr>
                <w:rFonts w:ascii="宋体" w:hAnsi="宋体"/>
                <w:kern w:val="2"/>
                <w:sz w:val="22"/>
                <w:szCs w:val="30"/>
              </w:rPr>
            </w:pPr>
          </w:p>
        </w:tc>
      </w:tr>
      <w:tr w14:paraId="47A59D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4429AEF8">
            <w:pPr>
              <w:pStyle w:val="15"/>
              <w:keepNext/>
              <w:spacing w:line="440" w:lineRule="exact"/>
              <w:ind w:left="63" w:right="63"/>
              <w:rPr>
                <w:rFonts w:ascii="宋体" w:hAnsi="宋体"/>
                <w:kern w:val="2"/>
                <w:sz w:val="22"/>
                <w:szCs w:val="30"/>
              </w:rPr>
            </w:pPr>
          </w:p>
        </w:tc>
        <w:tc>
          <w:tcPr>
            <w:tcW w:w="1984" w:type="dxa"/>
          </w:tcPr>
          <w:p w14:paraId="0E2A3883">
            <w:pPr>
              <w:pStyle w:val="15"/>
              <w:keepNext/>
              <w:spacing w:line="440" w:lineRule="exact"/>
              <w:ind w:left="63" w:right="63"/>
              <w:rPr>
                <w:rFonts w:ascii="宋体" w:hAnsi="宋体"/>
                <w:kern w:val="2"/>
                <w:sz w:val="22"/>
                <w:szCs w:val="30"/>
              </w:rPr>
            </w:pPr>
          </w:p>
        </w:tc>
        <w:tc>
          <w:tcPr>
            <w:tcW w:w="851" w:type="dxa"/>
          </w:tcPr>
          <w:p w14:paraId="04C6B9F5">
            <w:pPr>
              <w:pStyle w:val="15"/>
              <w:keepNext/>
              <w:spacing w:line="440" w:lineRule="exact"/>
              <w:ind w:left="63" w:right="63"/>
              <w:rPr>
                <w:rFonts w:ascii="宋体" w:hAnsi="宋体"/>
                <w:kern w:val="2"/>
                <w:sz w:val="22"/>
                <w:szCs w:val="30"/>
              </w:rPr>
            </w:pPr>
          </w:p>
        </w:tc>
        <w:tc>
          <w:tcPr>
            <w:tcW w:w="774" w:type="dxa"/>
          </w:tcPr>
          <w:p w14:paraId="56D8A09A">
            <w:pPr>
              <w:pStyle w:val="15"/>
              <w:keepNext/>
              <w:spacing w:line="440" w:lineRule="exact"/>
              <w:ind w:left="63" w:right="63"/>
              <w:rPr>
                <w:rFonts w:ascii="宋体" w:hAnsi="宋体"/>
                <w:kern w:val="2"/>
                <w:sz w:val="22"/>
                <w:szCs w:val="30"/>
              </w:rPr>
            </w:pPr>
          </w:p>
        </w:tc>
        <w:tc>
          <w:tcPr>
            <w:tcW w:w="1352" w:type="dxa"/>
          </w:tcPr>
          <w:p w14:paraId="4F96216A">
            <w:pPr>
              <w:pStyle w:val="15"/>
              <w:keepNext/>
              <w:spacing w:line="440" w:lineRule="exact"/>
              <w:ind w:left="63" w:right="63"/>
              <w:rPr>
                <w:rFonts w:ascii="宋体" w:hAnsi="宋体"/>
                <w:kern w:val="2"/>
                <w:sz w:val="22"/>
                <w:szCs w:val="30"/>
              </w:rPr>
            </w:pPr>
          </w:p>
        </w:tc>
        <w:tc>
          <w:tcPr>
            <w:tcW w:w="1418" w:type="dxa"/>
          </w:tcPr>
          <w:p w14:paraId="4D8CC7CF">
            <w:pPr>
              <w:pStyle w:val="15"/>
              <w:keepNext/>
              <w:spacing w:line="440" w:lineRule="exact"/>
              <w:ind w:left="63" w:right="63"/>
              <w:rPr>
                <w:rFonts w:ascii="宋体" w:hAnsi="宋体"/>
                <w:kern w:val="2"/>
                <w:sz w:val="22"/>
                <w:szCs w:val="30"/>
              </w:rPr>
            </w:pPr>
          </w:p>
        </w:tc>
        <w:tc>
          <w:tcPr>
            <w:tcW w:w="1701" w:type="dxa"/>
          </w:tcPr>
          <w:p w14:paraId="2CDA240C">
            <w:pPr>
              <w:pStyle w:val="15"/>
              <w:keepNext/>
              <w:spacing w:line="440" w:lineRule="exact"/>
              <w:ind w:left="63" w:right="63"/>
              <w:rPr>
                <w:rFonts w:ascii="宋体" w:hAnsi="宋体"/>
                <w:kern w:val="2"/>
                <w:sz w:val="22"/>
                <w:szCs w:val="30"/>
              </w:rPr>
            </w:pPr>
          </w:p>
        </w:tc>
      </w:tr>
    </w:tbl>
    <w:p w14:paraId="379DD979">
      <w:pPr>
        <w:spacing w:line="440" w:lineRule="exact"/>
        <w:rPr>
          <w:rFonts w:ascii="宋体" w:hAnsi="宋体"/>
          <w:sz w:val="24"/>
          <w:szCs w:val="30"/>
        </w:rPr>
      </w:pPr>
    </w:p>
    <w:p w14:paraId="3DACCD93">
      <w:pPr>
        <w:spacing w:before="156" w:beforeLines="50" w:after="156" w:afterLines="50" w:line="440" w:lineRule="exact"/>
        <w:jc w:val="center"/>
        <w:rPr>
          <w:rFonts w:ascii="宋体" w:hAnsi="宋体"/>
          <w:sz w:val="24"/>
          <w:szCs w:val="30"/>
        </w:rPr>
      </w:pPr>
      <w:r>
        <w:rPr>
          <w:rFonts w:ascii="宋体" w:hAnsi="宋体"/>
          <w:sz w:val="24"/>
          <w:szCs w:val="30"/>
        </w:rPr>
        <w:br w:type="page"/>
      </w:r>
      <w:r>
        <w:rPr>
          <w:rFonts w:ascii="宋体" w:hAnsi="宋体"/>
          <w:sz w:val="24"/>
          <w:szCs w:val="30"/>
        </w:rPr>
        <w:t>11-3：专业工程暂估价表</w:t>
      </w:r>
    </w:p>
    <w:tbl>
      <w:tblPr>
        <w:tblStyle w:val="30"/>
        <w:tblW w:w="8817" w:type="dxa"/>
        <w:tblInd w:w="2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6D29D4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tcPr>
          <w:p w14:paraId="29575958">
            <w:pPr>
              <w:pStyle w:val="15"/>
              <w:keepNext/>
              <w:spacing w:line="440" w:lineRule="exact"/>
              <w:ind w:left="63" w:right="63"/>
              <w:rPr>
                <w:rFonts w:ascii="宋体" w:hAnsi="宋体"/>
                <w:kern w:val="2"/>
                <w:sz w:val="22"/>
                <w:szCs w:val="30"/>
              </w:rPr>
            </w:pPr>
            <w:r>
              <w:rPr>
                <w:rFonts w:ascii="宋体" w:hAnsi="宋体"/>
                <w:kern w:val="2"/>
                <w:sz w:val="22"/>
                <w:szCs w:val="30"/>
              </w:rPr>
              <w:t>序号</w:t>
            </w:r>
          </w:p>
        </w:tc>
        <w:tc>
          <w:tcPr>
            <w:tcW w:w="1984" w:type="dxa"/>
            <w:tcBorders>
              <w:top w:val="single" w:color="auto" w:sz="12" w:space="0"/>
              <w:bottom w:val="double" w:color="auto" w:sz="6" w:space="0"/>
            </w:tcBorders>
          </w:tcPr>
          <w:p w14:paraId="170B4FC0">
            <w:pPr>
              <w:pStyle w:val="15"/>
              <w:keepNext/>
              <w:spacing w:line="440" w:lineRule="exact"/>
              <w:ind w:left="63" w:right="63"/>
              <w:rPr>
                <w:rFonts w:ascii="宋体" w:hAnsi="宋体"/>
                <w:kern w:val="2"/>
                <w:sz w:val="22"/>
                <w:szCs w:val="30"/>
              </w:rPr>
            </w:pPr>
            <w:r>
              <w:rPr>
                <w:rFonts w:ascii="宋体" w:hAnsi="宋体"/>
                <w:kern w:val="2"/>
                <w:sz w:val="22"/>
                <w:szCs w:val="30"/>
              </w:rPr>
              <w:t>专业工程名称</w:t>
            </w:r>
          </w:p>
        </w:tc>
        <w:tc>
          <w:tcPr>
            <w:tcW w:w="4678" w:type="dxa"/>
            <w:tcBorders>
              <w:top w:val="single" w:color="auto" w:sz="12" w:space="0"/>
              <w:bottom w:val="double" w:color="auto" w:sz="6" w:space="0"/>
            </w:tcBorders>
          </w:tcPr>
          <w:p w14:paraId="27FF36DE">
            <w:pPr>
              <w:pStyle w:val="15"/>
              <w:keepNext/>
              <w:spacing w:line="440" w:lineRule="exact"/>
              <w:ind w:left="63" w:right="63"/>
              <w:rPr>
                <w:rFonts w:ascii="宋体" w:hAnsi="宋体"/>
                <w:kern w:val="2"/>
                <w:sz w:val="22"/>
                <w:szCs w:val="30"/>
              </w:rPr>
            </w:pPr>
            <w:r>
              <w:rPr>
                <w:rFonts w:ascii="宋体" w:hAnsi="宋体"/>
                <w:kern w:val="2"/>
                <w:sz w:val="22"/>
                <w:szCs w:val="30"/>
              </w:rPr>
              <w:t>工程内容</w:t>
            </w:r>
          </w:p>
        </w:tc>
        <w:tc>
          <w:tcPr>
            <w:tcW w:w="1276" w:type="dxa"/>
            <w:tcBorders>
              <w:top w:val="single" w:color="auto" w:sz="12" w:space="0"/>
              <w:bottom w:val="double" w:color="auto" w:sz="6" w:space="0"/>
            </w:tcBorders>
          </w:tcPr>
          <w:p w14:paraId="04E8AC62">
            <w:pPr>
              <w:pStyle w:val="15"/>
              <w:keepNext/>
              <w:spacing w:line="440" w:lineRule="exact"/>
              <w:ind w:left="63" w:right="63"/>
              <w:rPr>
                <w:rFonts w:ascii="宋体" w:hAnsi="宋体"/>
                <w:kern w:val="2"/>
                <w:sz w:val="22"/>
                <w:szCs w:val="30"/>
              </w:rPr>
            </w:pPr>
            <w:r>
              <w:rPr>
                <w:rFonts w:ascii="宋体" w:hAnsi="宋体"/>
                <w:kern w:val="2"/>
                <w:sz w:val="22"/>
                <w:szCs w:val="30"/>
              </w:rPr>
              <w:t>金额</w:t>
            </w:r>
          </w:p>
        </w:tc>
      </w:tr>
      <w:tr w14:paraId="5F15A98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tcPr>
          <w:p w14:paraId="78D8E586">
            <w:pPr>
              <w:pStyle w:val="15"/>
              <w:keepNext/>
              <w:spacing w:line="440" w:lineRule="exact"/>
              <w:ind w:left="63" w:right="63"/>
              <w:rPr>
                <w:rFonts w:ascii="宋体" w:hAnsi="宋体"/>
                <w:kern w:val="2"/>
                <w:sz w:val="18"/>
                <w:szCs w:val="21"/>
              </w:rPr>
            </w:pPr>
          </w:p>
        </w:tc>
        <w:tc>
          <w:tcPr>
            <w:tcW w:w="1984" w:type="dxa"/>
            <w:tcBorders>
              <w:top w:val="double" w:color="auto" w:sz="6" w:space="0"/>
              <w:bottom w:val="single" w:color="auto" w:sz="6" w:space="0"/>
            </w:tcBorders>
          </w:tcPr>
          <w:p w14:paraId="33EA3699">
            <w:pPr>
              <w:pStyle w:val="15"/>
              <w:keepNext/>
              <w:spacing w:line="440" w:lineRule="exact"/>
              <w:ind w:left="63" w:right="63"/>
              <w:rPr>
                <w:rFonts w:ascii="宋体" w:hAnsi="宋体"/>
                <w:kern w:val="2"/>
                <w:sz w:val="18"/>
                <w:szCs w:val="21"/>
              </w:rPr>
            </w:pPr>
          </w:p>
        </w:tc>
        <w:tc>
          <w:tcPr>
            <w:tcW w:w="4678" w:type="dxa"/>
            <w:tcBorders>
              <w:top w:val="double" w:color="auto" w:sz="6" w:space="0"/>
              <w:bottom w:val="single" w:color="auto" w:sz="6" w:space="0"/>
            </w:tcBorders>
          </w:tcPr>
          <w:p w14:paraId="3B3D5B3B">
            <w:pPr>
              <w:pStyle w:val="15"/>
              <w:keepNext/>
              <w:spacing w:line="440" w:lineRule="exact"/>
              <w:ind w:left="63" w:right="63"/>
              <w:rPr>
                <w:rFonts w:ascii="宋体" w:hAnsi="宋体"/>
                <w:kern w:val="2"/>
                <w:sz w:val="18"/>
                <w:szCs w:val="21"/>
              </w:rPr>
            </w:pPr>
          </w:p>
        </w:tc>
        <w:tc>
          <w:tcPr>
            <w:tcW w:w="1276" w:type="dxa"/>
            <w:tcBorders>
              <w:top w:val="double" w:color="auto" w:sz="6" w:space="0"/>
              <w:bottom w:val="single" w:color="auto" w:sz="6" w:space="0"/>
            </w:tcBorders>
          </w:tcPr>
          <w:p w14:paraId="3BE1C37F">
            <w:pPr>
              <w:pStyle w:val="15"/>
              <w:keepNext/>
              <w:spacing w:line="440" w:lineRule="exact"/>
              <w:ind w:left="63" w:right="63"/>
              <w:rPr>
                <w:rFonts w:ascii="宋体" w:hAnsi="宋体"/>
                <w:kern w:val="2"/>
                <w:sz w:val="18"/>
                <w:szCs w:val="21"/>
              </w:rPr>
            </w:pPr>
          </w:p>
        </w:tc>
      </w:tr>
      <w:tr w14:paraId="49F1F5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5D15FB22">
            <w:pPr>
              <w:pStyle w:val="15"/>
              <w:keepNext/>
              <w:spacing w:line="440" w:lineRule="exact"/>
              <w:ind w:left="63" w:right="63"/>
              <w:rPr>
                <w:rFonts w:ascii="宋体" w:hAnsi="宋体"/>
                <w:kern w:val="2"/>
                <w:sz w:val="18"/>
                <w:szCs w:val="21"/>
              </w:rPr>
            </w:pPr>
          </w:p>
        </w:tc>
        <w:tc>
          <w:tcPr>
            <w:tcW w:w="1984" w:type="dxa"/>
            <w:tcBorders>
              <w:top w:val="nil"/>
            </w:tcBorders>
          </w:tcPr>
          <w:p w14:paraId="2F5025B0">
            <w:pPr>
              <w:pStyle w:val="15"/>
              <w:keepNext/>
              <w:spacing w:line="440" w:lineRule="exact"/>
              <w:ind w:left="63" w:right="63"/>
              <w:rPr>
                <w:rFonts w:ascii="宋体" w:hAnsi="宋体"/>
                <w:kern w:val="2"/>
                <w:sz w:val="18"/>
                <w:szCs w:val="21"/>
              </w:rPr>
            </w:pPr>
          </w:p>
        </w:tc>
        <w:tc>
          <w:tcPr>
            <w:tcW w:w="4678" w:type="dxa"/>
            <w:tcBorders>
              <w:top w:val="nil"/>
            </w:tcBorders>
          </w:tcPr>
          <w:p w14:paraId="30C29EB7">
            <w:pPr>
              <w:pStyle w:val="15"/>
              <w:keepNext/>
              <w:spacing w:line="440" w:lineRule="exact"/>
              <w:ind w:left="63" w:right="63"/>
              <w:rPr>
                <w:rFonts w:ascii="宋体" w:hAnsi="宋体"/>
                <w:kern w:val="2"/>
                <w:sz w:val="18"/>
                <w:szCs w:val="21"/>
              </w:rPr>
            </w:pPr>
          </w:p>
        </w:tc>
        <w:tc>
          <w:tcPr>
            <w:tcW w:w="1276" w:type="dxa"/>
            <w:tcBorders>
              <w:top w:val="nil"/>
            </w:tcBorders>
          </w:tcPr>
          <w:p w14:paraId="354F9ACA">
            <w:pPr>
              <w:pStyle w:val="15"/>
              <w:keepNext/>
              <w:spacing w:line="440" w:lineRule="exact"/>
              <w:ind w:left="63" w:right="63"/>
              <w:rPr>
                <w:rFonts w:ascii="宋体" w:hAnsi="宋体"/>
                <w:kern w:val="2"/>
                <w:sz w:val="18"/>
                <w:szCs w:val="21"/>
              </w:rPr>
            </w:pPr>
          </w:p>
        </w:tc>
      </w:tr>
      <w:tr w14:paraId="7A42B7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tcPr>
          <w:p w14:paraId="626C98D7">
            <w:pPr>
              <w:pStyle w:val="15"/>
              <w:keepNext/>
              <w:spacing w:line="440" w:lineRule="exact"/>
              <w:ind w:left="63" w:right="63"/>
              <w:rPr>
                <w:rFonts w:ascii="宋体" w:hAnsi="宋体"/>
                <w:kern w:val="2"/>
                <w:sz w:val="18"/>
                <w:szCs w:val="21"/>
              </w:rPr>
            </w:pPr>
          </w:p>
        </w:tc>
        <w:tc>
          <w:tcPr>
            <w:tcW w:w="1984" w:type="dxa"/>
            <w:tcBorders>
              <w:top w:val="nil"/>
            </w:tcBorders>
          </w:tcPr>
          <w:p w14:paraId="7B3059C0">
            <w:pPr>
              <w:pStyle w:val="15"/>
              <w:keepNext/>
              <w:spacing w:line="440" w:lineRule="exact"/>
              <w:ind w:left="63" w:right="63"/>
              <w:rPr>
                <w:rFonts w:ascii="宋体" w:hAnsi="宋体"/>
                <w:kern w:val="2"/>
                <w:sz w:val="18"/>
                <w:szCs w:val="21"/>
              </w:rPr>
            </w:pPr>
          </w:p>
        </w:tc>
        <w:tc>
          <w:tcPr>
            <w:tcW w:w="4678" w:type="dxa"/>
            <w:tcBorders>
              <w:top w:val="nil"/>
            </w:tcBorders>
          </w:tcPr>
          <w:p w14:paraId="08F01F4D">
            <w:pPr>
              <w:pStyle w:val="15"/>
              <w:keepNext/>
              <w:spacing w:line="440" w:lineRule="exact"/>
              <w:ind w:left="63" w:right="63"/>
              <w:rPr>
                <w:rFonts w:ascii="宋体" w:hAnsi="宋体"/>
                <w:kern w:val="2"/>
                <w:sz w:val="18"/>
                <w:szCs w:val="21"/>
              </w:rPr>
            </w:pPr>
          </w:p>
        </w:tc>
        <w:tc>
          <w:tcPr>
            <w:tcW w:w="1276" w:type="dxa"/>
            <w:tcBorders>
              <w:top w:val="nil"/>
            </w:tcBorders>
          </w:tcPr>
          <w:p w14:paraId="7EED8CE2">
            <w:pPr>
              <w:pStyle w:val="15"/>
              <w:keepNext/>
              <w:spacing w:line="440" w:lineRule="exact"/>
              <w:ind w:left="63" w:right="63"/>
              <w:rPr>
                <w:rFonts w:ascii="宋体" w:hAnsi="宋体"/>
                <w:kern w:val="2"/>
                <w:sz w:val="18"/>
                <w:szCs w:val="21"/>
              </w:rPr>
            </w:pPr>
          </w:p>
        </w:tc>
      </w:tr>
      <w:tr w14:paraId="2A285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C98F804">
            <w:pPr>
              <w:pStyle w:val="15"/>
              <w:keepNext/>
              <w:spacing w:line="440" w:lineRule="exact"/>
              <w:ind w:left="63" w:right="63"/>
              <w:rPr>
                <w:rFonts w:ascii="宋体" w:hAnsi="宋体"/>
                <w:kern w:val="2"/>
                <w:sz w:val="18"/>
                <w:szCs w:val="21"/>
              </w:rPr>
            </w:pPr>
          </w:p>
        </w:tc>
        <w:tc>
          <w:tcPr>
            <w:tcW w:w="1984" w:type="dxa"/>
          </w:tcPr>
          <w:p w14:paraId="436F9795">
            <w:pPr>
              <w:pStyle w:val="15"/>
              <w:keepNext/>
              <w:spacing w:line="440" w:lineRule="exact"/>
              <w:ind w:left="63" w:right="63"/>
              <w:rPr>
                <w:rFonts w:ascii="宋体" w:hAnsi="宋体"/>
                <w:kern w:val="2"/>
                <w:sz w:val="18"/>
                <w:szCs w:val="21"/>
              </w:rPr>
            </w:pPr>
          </w:p>
        </w:tc>
        <w:tc>
          <w:tcPr>
            <w:tcW w:w="4678" w:type="dxa"/>
          </w:tcPr>
          <w:p w14:paraId="2B16F8C9">
            <w:pPr>
              <w:pStyle w:val="15"/>
              <w:keepNext/>
              <w:spacing w:line="440" w:lineRule="exact"/>
              <w:ind w:left="63" w:right="63"/>
              <w:rPr>
                <w:rFonts w:ascii="宋体" w:hAnsi="宋体"/>
                <w:kern w:val="2"/>
                <w:sz w:val="18"/>
                <w:szCs w:val="21"/>
              </w:rPr>
            </w:pPr>
          </w:p>
        </w:tc>
        <w:tc>
          <w:tcPr>
            <w:tcW w:w="1276" w:type="dxa"/>
          </w:tcPr>
          <w:p w14:paraId="2B52FFB4">
            <w:pPr>
              <w:pStyle w:val="15"/>
              <w:keepNext/>
              <w:spacing w:line="440" w:lineRule="exact"/>
              <w:ind w:left="63" w:right="63"/>
              <w:rPr>
                <w:rFonts w:ascii="宋体" w:hAnsi="宋体"/>
                <w:kern w:val="2"/>
                <w:sz w:val="18"/>
                <w:szCs w:val="21"/>
              </w:rPr>
            </w:pPr>
          </w:p>
        </w:tc>
      </w:tr>
      <w:tr w14:paraId="5D5E8A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8A67CA5">
            <w:pPr>
              <w:pStyle w:val="15"/>
              <w:keepNext/>
              <w:spacing w:line="440" w:lineRule="exact"/>
              <w:ind w:left="63" w:right="63"/>
              <w:rPr>
                <w:rFonts w:ascii="宋体" w:hAnsi="宋体"/>
                <w:kern w:val="2"/>
                <w:sz w:val="18"/>
                <w:szCs w:val="21"/>
              </w:rPr>
            </w:pPr>
          </w:p>
        </w:tc>
        <w:tc>
          <w:tcPr>
            <w:tcW w:w="1984" w:type="dxa"/>
          </w:tcPr>
          <w:p w14:paraId="5608B176">
            <w:pPr>
              <w:pStyle w:val="15"/>
              <w:keepNext/>
              <w:spacing w:line="440" w:lineRule="exact"/>
              <w:ind w:left="63" w:right="63"/>
              <w:rPr>
                <w:rFonts w:ascii="宋体" w:hAnsi="宋体"/>
                <w:kern w:val="2"/>
                <w:sz w:val="18"/>
                <w:szCs w:val="21"/>
              </w:rPr>
            </w:pPr>
          </w:p>
        </w:tc>
        <w:tc>
          <w:tcPr>
            <w:tcW w:w="4678" w:type="dxa"/>
          </w:tcPr>
          <w:p w14:paraId="268CEECF">
            <w:pPr>
              <w:pStyle w:val="15"/>
              <w:keepNext/>
              <w:spacing w:line="440" w:lineRule="exact"/>
              <w:ind w:left="63" w:right="63"/>
              <w:rPr>
                <w:rFonts w:ascii="宋体" w:hAnsi="宋体"/>
                <w:kern w:val="2"/>
                <w:sz w:val="18"/>
                <w:szCs w:val="21"/>
              </w:rPr>
            </w:pPr>
          </w:p>
        </w:tc>
        <w:tc>
          <w:tcPr>
            <w:tcW w:w="1276" w:type="dxa"/>
          </w:tcPr>
          <w:p w14:paraId="07B2471B">
            <w:pPr>
              <w:pStyle w:val="15"/>
              <w:keepNext/>
              <w:spacing w:line="440" w:lineRule="exact"/>
              <w:ind w:left="63" w:right="63"/>
              <w:rPr>
                <w:rFonts w:ascii="宋体" w:hAnsi="宋体"/>
                <w:kern w:val="2"/>
                <w:sz w:val="18"/>
                <w:szCs w:val="21"/>
              </w:rPr>
            </w:pPr>
          </w:p>
        </w:tc>
      </w:tr>
      <w:tr w14:paraId="0A76B9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EEEC411">
            <w:pPr>
              <w:pStyle w:val="15"/>
              <w:keepNext/>
              <w:spacing w:line="440" w:lineRule="exact"/>
              <w:ind w:left="63" w:right="63"/>
              <w:rPr>
                <w:rFonts w:ascii="宋体" w:hAnsi="宋体"/>
                <w:kern w:val="2"/>
                <w:sz w:val="18"/>
                <w:szCs w:val="21"/>
              </w:rPr>
            </w:pPr>
          </w:p>
        </w:tc>
        <w:tc>
          <w:tcPr>
            <w:tcW w:w="1984" w:type="dxa"/>
          </w:tcPr>
          <w:p w14:paraId="78E46F14">
            <w:pPr>
              <w:pStyle w:val="15"/>
              <w:keepNext/>
              <w:spacing w:line="440" w:lineRule="exact"/>
              <w:ind w:left="63" w:right="63"/>
              <w:rPr>
                <w:rFonts w:ascii="宋体" w:hAnsi="宋体"/>
                <w:kern w:val="2"/>
                <w:sz w:val="18"/>
                <w:szCs w:val="21"/>
              </w:rPr>
            </w:pPr>
          </w:p>
        </w:tc>
        <w:tc>
          <w:tcPr>
            <w:tcW w:w="4678" w:type="dxa"/>
          </w:tcPr>
          <w:p w14:paraId="6E86473A">
            <w:pPr>
              <w:pStyle w:val="15"/>
              <w:keepNext/>
              <w:spacing w:line="440" w:lineRule="exact"/>
              <w:ind w:left="63" w:right="63"/>
              <w:rPr>
                <w:rFonts w:ascii="宋体" w:hAnsi="宋体"/>
                <w:kern w:val="2"/>
                <w:sz w:val="18"/>
                <w:szCs w:val="21"/>
              </w:rPr>
            </w:pPr>
          </w:p>
        </w:tc>
        <w:tc>
          <w:tcPr>
            <w:tcW w:w="1276" w:type="dxa"/>
          </w:tcPr>
          <w:p w14:paraId="30676ABE">
            <w:pPr>
              <w:pStyle w:val="15"/>
              <w:keepNext/>
              <w:spacing w:line="440" w:lineRule="exact"/>
              <w:ind w:left="63" w:right="63"/>
              <w:rPr>
                <w:rFonts w:ascii="宋体" w:hAnsi="宋体"/>
                <w:kern w:val="2"/>
                <w:sz w:val="18"/>
                <w:szCs w:val="21"/>
              </w:rPr>
            </w:pPr>
          </w:p>
        </w:tc>
      </w:tr>
      <w:tr w14:paraId="1AB3A9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07B4E34B">
            <w:pPr>
              <w:pStyle w:val="15"/>
              <w:keepNext/>
              <w:spacing w:line="440" w:lineRule="exact"/>
              <w:ind w:left="63" w:right="63"/>
              <w:rPr>
                <w:rFonts w:ascii="宋体" w:hAnsi="宋体"/>
                <w:kern w:val="2"/>
                <w:sz w:val="18"/>
                <w:szCs w:val="21"/>
              </w:rPr>
            </w:pPr>
          </w:p>
        </w:tc>
        <w:tc>
          <w:tcPr>
            <w:tcW w:w="1984" w:type="dxa"/>
          </w:tcPr>
          <w:p w14:paraId="41807369">
            <w:pPr>
              <w:pStyle w:val="15"/>
              <w:keepNext/>
              <w:spacing w:line="440" w:lineRule="exact"/>
              <w:ind w:left="63" w:right="63"/>
              <w:rPr>
                <w:rFonts w:ascii="宋体" w:hAnsi="宋体"/>
                <w:kern w:val="2"/>
                <w:sz w:val="18"/>
                <w:szCs w:val="21"/>
              </w:rPr>
            </w:pPr>
          </w:p>
        </w:tc>
        <w:tc>
          <w:tcPr>
            <w:tcW w:w="4678" w:type="dxa"/>
          </w:tcPr>
          <w:p w14:paraId="77D861B3">
            <w:pPr>
              <w:pStyle w:val="15"/>
              <w:keepNext/>
              <w:spacing w:line="440" w:lineRule="exact"/>
              <w:ind w:left="63" w:right="63"/>
              <w:rPr>
                <w:rFonts w:ascii="宋体" w:hAnsi="宋体"/>
                <w:kern w:val="2"/>
                <w:sz w:val="18"/>
                <w:szCs w:val="21"/>
              </w:rPr>
            </w:pPr>
          </w:p>
        </w:tc>
        <w:tc>
          <w:tcPr>
            <w:tcW w:w="1276" w:type="dxa"/>
          </w:tcPr>
          <w:p w14:paraId="43291912">
            <w:pPr>
              <w:pStyle w:val="15"/>
              <w:keepNext/>
              <w:spacing w:line="440" w:lineRule="exact"/>
              <w:ind w:left="63" w:right="63"/>
              <w:rPr>
                <w:rFonts w:ascii="宋体" w:hAnsi="宋体"/>
                <w:kern w:val="2"/>
                <w:sz w:val="18"/>
                <w:szCs w:val="21"/>
              </w:rPr>
            </w:pPr>
          </w:p>
        </w:tc>
      </w:tr>
      <w:tr w14:paraId="7CE9CD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98A892A">
            <w:pPr>
              <w:pStyle w:val="15"/>
              <w:keepNext/>
              <w:spacing w:line="440" w:lineRule="exact"/>
              <w:ind w:left="63" w:right="63"/>
              <w:rPr>
                <w:rFonts w:ascii="宋体" w:hAnsi="宋体"/>
                <w:kern w:val="2"/>
                <w:sz w:val="18"/>
                <w:szCs w:val="21"/>
              </w:rPr>
            </w:pPr>
          </w:p>
        </w:tc>
        <w:tc>
          <w:tcPr>
            <w:tcW w:w="1984" w:type="dxa"/>
          </w:tcPr>
          <w:p w14:paraId="52BD0692">
            <w:pPr>
              <w:pStyle w:val="15"/>
              <w:keepNext/>
              <w:spacing w:line="440" w:lineRule="exact"/>
              <w:ind w:left="63" w:right="63"/>
              <w:rPr>
                <w:rFonts w:ascii="宋体" w:hAnsi="宋体"/>
                <w:kern w:val="2"/>
                <w:sz w:val="18"/>
                <w:szCs w:val="21"/>
              </w:rPr>
            </w:pPr>
          </w:p>
        </w:tc>
        <w:tc>
          <w:tcPr>
            <w:tcW w:w="4678" w:type="dxa"/>
          </w:tcPr>
          <w:p w14:paraId="38B1E1B0">
            <w:pPr>
              <w:pStyle w:val="15"/>
              <w:keepNext/>
              <w:spacing w:line="440" w:lineRule="exact"/>
              <w:ind w:left="63" w:right="63"/>
              <w:rPr>
                <w:rFonts w:ascii="宋体" w:hAnsi="宋体"/>
                <w:kern w:val="2"/>
                <w:sz w:val="18"/>
                <w:szCs w:val="21"/>
              </w:rPr>
            </w:pPr>
          </w:p>
        </w:tc>
        <w:tc>
          <w:tcPr>
            <w:tcW w:w="1276" w:type="dxa"/>
          </w:tcPr>
          <w:p w14:paraId="1B2BDDD4">
            <w:pPr>
              <w:pStyle w:val="15"/>
              <w:keepNext/>
              <w:spacing w:line="440" w:lineRule="exact"/>
              <w:ind w:left="63" w:right="63"/>
              <w:rPr>
                <w:rFonts w:ascii="宋体" w:hAnsi="宋体"/>
                <w:kern w:val="2"/>
                <w:sz w:val="18"/>
                <w:szCs w:val="21"/>
              </w:rPr>
            </w:pPr>
          </w:p>
        </w:tc>
      </w:tr>
      <w:tr w14:paraId="3B04DE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06B7C88">
            <w:pPr>
              <w:pStyle w:val="15"/>
              <w:keepNext/>
              <w:spacing w:line="440" w:lineRule="exact"/>
              <w:ind w:left="63" w:right="63"/>
              <w:rPr>
                <w:rFonts w:ascii="宋体" w:hAnsi="宋体"/>
                <w:kern w:val="2"/>
                <w:sz w:val="18"/>
                <w:szCs w:val="21"/>
              </w:rPr>
            </w:pPr>
          </w:p>
        </w:tc>
        <w:tc>
          <w:tcPr>
            <w:tcW w:w="1984" w:type="dxa"/>
          </w:tcPr>
          <w:p w14:paraId="269531F8">
            <w:pPr>
              <w:pStyle w:val="15"/>
              <w:keepNext/>
              <w:spacing w:line="440" w:lineRule="exact"/>
              <w:ind w:left="63" w:right="63"/>
              <w:rPr>
                <w:rFonts w:ascii="宋体" w:hAnsi="宋体"/>
                <w:kern w:val="2"/>
                <w:sz w:val="18"/>
                <w:szCs w:val="21"/>
              </w:rPr>
            </w:pPr>
          </w:p>
        </w:tc>
        <w:tc>
          <w:tcPr>
            <w:tcW w:w="4678" w:type="dxa"/>
          </w:tcPr>
          <w:p w14:paraId="44AAB24A">
            <w:pPr>
              <w:pStyle w:val="15"/>
              <w:keepNext/>
              <w:spacing w:line="440" w:lineRule="exact"/>
              <w:ind w:left="63" w:right="63"/>
              <w:rPr>
                <w:rFonts w:ascii="宋体" w:hAnsi="宋体"/>
                <w:kern w:val="2"/>
                <w:sz w:val="18"/>
                <w:szCs w:val="21"/>
              </w:rPr>
            </w:pPr>
          </w:p>
        </w:tc>
        <w:tc>
          <w:tcPr>
            <w:tcW w:w="1276" w:type="dxa"/>
          </w:tcPr>
          <w:p w14:paraId="63868763">
            <w:pPr>
              <w:pStyle w:val="15"/>
              <w:keepNext/>
              <w:spacing w:line="440" w:lineRule="exact"/>
              <w:ind w:left="63" w:right="63"/>
              <w:rPr>
                <w:rFonts w:ascii="宋体" w:hAnsi="宋体"/>
                <w:kern w:val="2"/>
                <w:sz w:val="18"/>
                <w:szCs w:val="21"/>
              </w:rPr>
            </w:pPr>
          </w:p>
        </w:tc>
      </w:tr>
      <w:tr w14:paraId="04E1CC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4CEE556">
            <w:pPr>
              <w:pStyle w:val="15"/>
              <w:keepNext/>
              <w:spacing w:line="440" w:lineRule="exact"/>
              <w:ind w:left="63" w:right="63"/>
              <w:rPr>
                <w:rFonts w:ascii="宋体" w:hAnsi="宋体"/>
                <w:kern w:val="2"/>
                <w:sz w:val="18"/>
                <w:szCs w:val="21"/>
              </w:rPr>
            </w:pPr>
          </w:p>
        </w:tc>
        <w:tc>
          <w:tcPr>
            <w:tcW w:w="1984" w:type="dxa"/>
          </w:tcPr>
          <w:p w14:paraId="5040F4E6">
            <w:pPr>
              <w:pStyle w:val="15"/>
              <w:keepNext/>
              <w:spacing w:line="440" w:lineRule="exact"/>
              <w:ind w:left="63" w:right="63"/>
              <w:rPr>
                <w:rFonts w:ascii="宋体" w:hAnsi="宋体"/>
                <w:kern w:val="2"/>
                <w:sz w:val="18"/>
                <w:szCs w:val="21"/>
              </w:rPr>
            </w:pPr>
          </w:p>
        </w:tc>
        <w:tc>
          <w:tcPr>
            <w:tcW w:w="4678" w:type="dxa"/>
          </w:tcPr>
          <w:p w14:paraId="67000188">
            <w:pPr>
              <w:pStyle w:val="15"/>
              <w:keepNext/>
              <w:spacing w:line="440" w:lineRule="exact"/>
              <w:ind w:left="63" w:right="63"/>
              <w:rPr>
                <w:rFonts w:ascii="宋体" w:hAnsi="宋体"/>
                <w:kern w:val="2"/>
                <w:sz w:val="18"/>
                <w:szCs w:val="21"/>
              </w:rPr>
            </w:pPr>
          </w:p>
        </w:tc>
        <w:tc>
          <w:tcPr>
            <w:tcW w:w="1276" w:type="dxa"/>
          </w:tcPr>
          <w:p w14:paraId="0647A06B">
            <w:pPr>
              <w:pStyle w:val="15"/>
              <w:keepNext/>
              <w:spacing w:line="440" w:lineRule="exact"/>
              <w:ind w:left="63" w:right="63"/>
              <w:rPr>
                <w:rFonts w:ascii="宋体" w:hAnsi="宋体"/>
                <w:kern w:val="2"/>
                <w:sz w:val="18"/>
                <w:szCs w:val="21"/>
              </w:rPr>
            </w:pPr>
          </w:p>
        </w:tc>
      </w:tr>
      <w:tr w14:paraId="2914E7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56DAF6B">
            <w:pPr>
              <w:pStyle w:val="15"/>
              <w:keepNext/>
              <w:spacing w:line="440" w:lineRule="exact"/>
              <w:ind w:left="63" w:right="63"/>
              <w:rPr>
                <w:rFonts w:ascii="宋体" w:hAnsi="宋体"/>
                <w:kern w:val="2"/>
                <w:sz w:val="18"/>
                <w:szCs w:val="21"/>
              </w:rPr>
            </w:pPr>
          </w:p>
        </w:tc>
        <w:tc>
          <w:tcPr>
            <w:tcW w:w="1984" w:type="dxa"/>
          </w:tcPr>
          <w:p w14:paraId="3BEF92EF">
            <w:pPr>
              <w:pStyle w:val="15"/>
              <w:keepNext/>
              <w:spacing w:line="440" w:lineRule="exact"/>
              <w:ind w:left="63" w:right="63"/>
              <w:rPr>
                <w:rFonts w:ascii="宋体" w:hAnsi="宋体"/>
                <w:kern w:val="2"/>
                <w:sz w:val="18"/>
                <w:szCs w:val="21"/>
              </w:rPr>
            </w:pPr>
          </w:p>
        </w:tc>
        <w:tc>
          <w:tcPr>
            <w:tcW w:w="4678" w:type="dxa"/>
          </w:tcPr>
          <w:p w14:paraId="70E4A659">
            <w:pPr>
              <w:pStyle w:val="15"/>
              <w:keepNext/>
              <w:spacing w:line="440" w:lineRule="exact"/>
              <w:ind w:left="63" w:right="63"/>
              <w:rPr>
                <w:rFonts w:ascii="宋体" w:hAnsi="宋体"/>
                <w:kern w:val="2"/>
                <w:sz w:val="18"/>
                <w:szCs w:val="21"/>
              </w:rPr>
            </w:pPr>
          </w:p>
        </w:tc>
        <w:tc>
          <w:tcPr>
            <w:tcW w:w="1276" w:type="dxa"/>
          </w:tcPr>
          <w:p w14:paraId="0ECEA822">
            <w:pPr>
              <w:pStyle w:val="15"/>
              <w:keepNext/>
              <w:spacing w:line="440" w:lineRule="exact"/>
              <w:ind w:left="63" w:right="63"/>
              <w:rPr>
                <w:rFonts w:ascii="宋体" w:hAnsi="宋体"/>
                <w:kern w:val="2"/>
                <w:sz w:val="18"/>
                <w:szCs w:val="21"/>
              </w:rPr>
            </w:pPr>
          </w:p>
        </w:tc>
      </w:tr>
      <w:tr w14:paraId="0727B3F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21FA9C11">
            <w:pPr>
              <w:pStyle w:val="15"/>
              <w:keepNext/>
              <w:spacing w:line="440" w:lineRule="exact"/>
              <w:ind w:left="63" w:right="63"/>
              <w:rPr>
                <w:rFonts w:ascii="宋体" w:hAnsi="宋体"/>
                <w:kern w:val="2"/>
                <w:sz w:val="18"/>
                <w:szCs w:val="21"/>
              </w:rPr>
            </w:pPr>
          </w:p>
        </w:tc>
        <w:tc>
          <w:tcPr>
            <w:tcW w:w="1984" w:type="dxa"/>
          </w:tcPr>
          <w:p w14:paraId="2641EDE7">
            <w:pPr>
              <w:pStyle w:val="15"/>
              <w:keepNext/>
              <w:spacing w:line="440" w:lineRule="exact"/>
              <w:ind w:left="63" w:right="63"/>
              <w:rPr>
                <w:rFonts w:ascii="宋体" w:hAnsi="宋体"/>
                <w:kern w:val="2"/>
                <w:sz w:val="18"/>
                <w:szCs w:val="21"/>
              </w:rPr>
            </w:pPr>
          </w:p>
        </w:tc>
        <w:tc>
          <w:tcPr>
            <w:tcW w:w="4678" w:type="dxa"/>
          </w:tcPr>
          <w:p w14:paraId="4A507376">
            <w:pPr>
              <w:pStyle w:val="15"/>
              <w:keepNext/>
              <w:spacing w:line="440" w:lineRule="exact"/>
              <w:ind w:left="63" w:right="63"/>
              <w:rPr>
                <w:rFonts w:ascii="宋体" w:hAnsi="宋体"/>
                <w:kern w:val="2"/>
                <w:sz w:val="18"/>
                <w:szCs w:val="21"/>
              </w:rPr>
            </w:pPr>
          </w:p>
        </w:tc>
        <w:tc>
          <w:tcPr>
            <w:tcW w:w="1276" w:type="dxa"/>
          </w:tcPr>
          <w:p w14:paraId="0B6A46B8">
            <w:pPr>
              <w:pStyle w:val="15"/>
              <w:keepNext/>
              <w:spacing w:line="440" w:lineRule="exact"/>
              <w:ind w:left="63" w:right="63"/>
              <w:rPr>
                <w:rFonts w:ascii="宋体" w:hAnsi="宋体"/>
                <w:kern w:val="2"/>
                <w:sz w:val="18"/>
                <w:szCs w:val="21"/>
              </w:rPr>
            </w:pPr>
          </w:p>
        </w:tc>
      </w:tr>
      <w:tr w14:paraId="1D46CE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92F201C">
            <w:pPr>
              <w:pStyle w:val="15"/>
              <w:keepNext/>
              <w:spacing w:line="440" w:lineRule="exact"/>
              <w:ind w:left="63" w:right="63"/>
              <w:rPr>
                <w:rFonts w:ascii="宋体" w:hAnsi="宋体"/>
                <w:kern w:val="2"/>
                <w:sz w:val="18"/>
                <w:szCs w:val="21"/>
              </w:rPr>
            </w:pPr>
          </w:p>
        </w:tc>
        <w:tc>
          <w:tcPr>
            <w:tcW w:w="1984" w:type="dxa"/>
          </w:tcPr>
          <w:p w14:paraId="3FEF99CE">
            <w:pPr>
              <w:pStyle w:val="15"/>
              <w:keepNext/>
              <w:spacing w:line="440" w:lineRule="exact"/>
              <w:ind w:left="63" w:right="63"/>
              <w:rPr>
                <w:rFonts w:ascii="宋体" w:hAnsi="宋体"/>
                <w:kern w:val="2"/>
                <w:sz w:val="18"/>
                <w:szCs w:val="21"/>
              </w:rPr>
            </w:pPr>
          </w:p>
        </w:tc>
        <w:tc>
          <w:tcPr>
            <w:tcW w:w="4678" w:type="dxa"/>
          </w:tcPr>
          <w:p w14:paraId="65EC4030">
            <w:pPr>
              <w:pStyle w:val="15"/>
              <w:keepNext/>
              <w:spacing w:line="440" w:lineRule="exact"/>
              <w:ind w:left="63" w:right="63"/>
              <w:rPr>
                <w:rFonts w:ascii="宋体" w:hAnsi="宋体"/>
                <w:kern w:val="2"/>
                <w:sz w:val="18"/>
                <w:szCs w:val="21"/>
              </w:rPr>
            </w:pPr>
          </w:p>
        </w:tc>
        <w:tc>
          <w:tcPr>
            <w:tcW w:w="1276" w:type="dxa"/>
          </w:tcPr>
          <w:p w14:paraId="33674ECD">
            <w:pPr>
              <w:pStyle w:val="15"/>
              <w:keepNext/>
              <w:spacing w:line="440" w:lineRule="exact"/>
              <w:ind w:left="63" w:right="63"/>
              <w:rPr>
                <w:rFonts w:ascii="宋体" w:hAnsi="宋体"/>
                <w:kern w:val="2"/>
                <w:sz w:val="18"/>
                <w:szCs w:val="21"/>
              </w:rPr>
            </w:pPr>
          </w:p>
        </w:tc>
      </w:tr>
      <w:tr w14:paraId="66C559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068837B">
            <w:pPr>
              <w:pStyle w:val="15"/>
              <w:keepNext/>
              <w:spacing w:line="440" w:lineRule="exact"/>
              <w:ind w:left="63" w:right="63"/>
              <w:rPr>
                <w:rFonts w:ascii="宋体" w:hAnsi="宋体"/>
                <w:kern w:val="2"/>
                <w:sz w:val="18"/>
                <w:szCs w:val="21"/>
              </w:rPr>
            </w:pPr>
          </w:p>
        </w:tc>
        <w:tc>
          <w:tcPr>
            <w:tcW w:w="1984" w:type="dxa"/>
          </w:tcPr>
          <w:p w14:paraId="0488E585">
            <w:pPr>
              <w:pStyle w:val="15"/>
              <w:keepNext/>
              <w:spacing w:line="440" w:lineRule="exact"/>
              <w:ind w:left="63" w:right="63"/>
              <w:rPr>
                <w:rFonts w:ascii="宋体" w:hAnsi="宋体"/>
                <w:kern w:val="2"/>
                <w:sz w:val="18"/>
                <w:szCs w:val="21"/>
              </w:rPr>
            </w:pPr>
          </w:p>
        </w:tc>
        <w:tc>
          <w:tcPr>
            <w:tcW w:w="4678" w:type="dxa"/>
          </w:tcPr>
          <w:p w14:paraId="12D9DF02">
            <w:pPr>
              <w:pStyle w:val="15"/>
              <w:keepNext/>
              <w:spacing w:line="440" w:lineRule="exact"/>
              <w:ind w:left="63" w:right="63"/>
              <w:rPr>
                <w:rFonts w:ascii="宋体" w:hAnsi="宋体"/>
                <w:kern w:val="2"/>
                <w:sz w:val="18"/>
                <w:szCs w:val="21"/>
              </w:rPr>
            </w:pPr>
          </w:p>
        </w:tc>
        <w:tc>
          <w:tcPr>
            <w:tcW w:w="1276" w:type="dxa"/>
          </w:tcPr>
          <w:p w14:paraId="4B4D1256">
            <w:pPr>
              <w:pStyle w:val="15"/>
              <w:keepNext/>
              <w:spacing w:line="440" w:lineRule="exact"/>
              <w:ind w:left="63" w:right="63"/>
              <w:rPr>
                <w:rFonts w:ascii="宋体" w:hAnsi="宋体"/>
                <w:kern w:val="2"/>
                <w:sz w:val="18"/>
                <w:szCs w:val="21"/>
              </w:rPr>
            </w:pPr>
          </w:p>
        </w:tc>
      </w:tr>
      <w:tr w14:paraId="515637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C05029E">
            <w:pPr>
              <w:pStyle w:val="15"/>
              <w:keepNext/>
              <w:spacing w:line="440" w:lineRule="exact"/>
              <w:ind w:left="63" w:right="63"/>
              <w:rPr>
                <w:rFonts w:ascii="宋体" w:hAnsi="宋体"/>
                <w:kern w:val="2"/>
                <w:sz w:val="18"/>
                <w:szCs w:val="21"/>
              </w:rPr>
            </w:pPr>
          </w:p>
        </w:tc>
        <w:tc>
          <w:tcPr>
            <w:tcW w:w="1984" w:type="dxa"/>
          </w:tcPr>
          <w:p w14:paraId="27423494">
            <w:pPr>
              <w:pStyle w:val="15"/>
              <w:keepNext/>
              <w:spacing w:line="440" w:lineRule="exact"/>
              <w:ind w:left="63" w:right="63"/>
              <w:rPr>
                <w:rFonts w:ascii="宋体" w:hAnsi="宋体"/>
                <w:kern w:val="2"/>
                <w:sz w:val="18"/>
                <w:szCs w:val="21"/>
              </w:rPr>
            </w:pPr>
          </w:p>
        </w:tc>
        <w:tc>
          <w:tcPr>
            <w:tcW w:w="4678" w:type="dxa"/>
          </w:tcPr>
          <w:p w14:paraId="31E7C8B0">
            <w:pPr>
              <w:pStyle w:val="15"/>
              <w:keepNext/>
              <w:spacing w:line="440" w:lineRule="exact"/>
              <w:ind w:left="63" w:right="63"/>
              <w:rPr>
                <w:rFonts w:ascii="宋体" w:hAnsi="宋体"/>
                <w:kern w:val="2"/>
                <w:sz w:val="18"/>
                <w:szCs w:val="21"/>
              </w:rPr>
            </w:pPr>
          </w:p>
        </w:tc>
        <w:tc>
          <w:tcPr>
            <w:tcW w:w="1276" w:type="dxa"/>
          </w:tcPr>
          <w:p w14:paraId="240AE740">
            <w:pPr>
              <w:pStyle w:val="15"/>
              <w:keepNext/>
              <w:spacing w:line="440" w:lineRule="exact"/>
              <w:ind w:left="63" w:right="63"/>
              <w:rPr>
                <w:rFonts w:ascii="宋体" w:hAnsi="宋体"/>
                <w:kern w:val="2"/>
                <w:sz w:val="18"/>
                <w:szCs w:val="21"/>
              </w:rPr>
            </w:pPr>
          </w:p>
        </w:tc>
      </w:tr>
      <w:tr w14:paraId="6FE8F9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739CEF23">
            <w:pPr>
              <w:pStyle w:val="15"/>
              <w:keepNext/>
              <w:spacing w:line="440" w:lineRule="exact"/>
              <w:ind w:left="63" w:right="63"/>
              <w:rPr>
                <w:rFonts w:ascii="宋体" w:hAnsi="宋体"/>
                <w:kern w:val="2"/>
                <w:sz w:val="18"/>
                <w:szCs w:val="21"/>
              </w:rPr>
            </w:pPr>
          </w:p>
        </w:tc>
        <w:tc>
          <w:tcPr>
            <w:tcW w:w="1984" w:type="dxa"/>
          </w:tcPr>
          <w:p w14:paraId="668EFB49">
            <w:pPr>
              <w:pStyle w:val="15"/>
              <w:keepNext/>
              <w:spacing w:line="440" w:lineRule="exact"/>
              <w:ind w:left="63" w:right="63"/>
              <w:rPr>
                <w:rFonts w:ascii="宋体" w:hAnsi="宋体"/>
                <w:kern w:val="2"/>
                <w:sz w:val="18"/>
                <w:szCs w:val="21"/>
              </w:rPr>
            </w:pPr>
          </w:p>
        </w:tc>
        <w:tc>
          <w:tcPr>
            <w:tcW w:w="4678" w:type="dxa"/>
          </w:tcPr>
          <w:p w14:paraId="164B1D2D">
            <w:pPr>
              <w:pStyle w:val="15"/>
              <w:keepNext/>
              <w:spacing w:line="440" w:lineRule="exact"/>
              <w:ind w:left="63" w:right="63"/>
              <w:rPr>
                <w:rFonts w:ascii="宋体" w:hAnsi="宋体"/>
                <w:kern w:val="2"/>
                <w:sz w:val="18"/>
                <w:szCs w:val="21"/>
              </w:rPr>
            </w:pPr>
          </w:p>
        </w:tc>
        <w:tc>
          <w:tcPr>
            <w:tcW w:w="1276" w:type="dxa"/>
          </w:tcPr>
          <w:p w14:paraId="5AAB1246">
            <w:pPr>
              <w:pStyle w:val="15"/>
              <w:keepNext/>
              <w:spacing w:line="440" w:lineRule="exact"/>
              <w:ind w:left="63" w:right="63"/>
              <w:rPr>
                <w:rFonts w:ascii="宋体" w:hAnsi="宋体"/>
                <w:kern w:val="2"/>
                <w:sz w:val="18"/>
                <w:szCs w:val="21"/>
              </w:rPr>
            </w:pPr>
          </w:p>
        </w:tc>
      </w:tr>
      <w:tr w14:paraId="68E787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57C5BB51">
            <w:pPr>
              <w:pStyle w:val="15"/>
              <w:keepNext/>
              <w:spacing w:line="440" w:lineRule="exact"/>
              <w:ind w:left="63" w:right="63"/>
              <w:rPr>
                <w:rFonts w:ascii="宋体" w:hAnsi="宋体"/>
                <w:kern w:val="2"/>
                <w:sz w:val="18"/>
                <w:szCs w:val="21"/>
              </w:rPr>
            </w:pPr>
          </w:p>
        </w:tc>
        <w:tc>
          <w:tcPr>
            <w:tcW w:w="1984" w:type="dxa"/>
          </w:tcPr>
          <w:p w14:paraId="57B00956">
            <w:pPr>
              <w:pStyle w:val="15"/>
              <w:keepNext/>
              <w:spacing w:line="440" w:lineRule="exact"/>
              <w:ind w:left="63" w:right="63"/>
              <w:rPr>
                <w:rFonts w:ascii="宋体" w:hAnsi="宋体"/>
                <w:kern w:val="2"/>
                <w:sz w:val="18"/>
                <w:szCs w:val="21"/>
              </w:rPr>
            </w:pPr>
          </w:p>
        </w:tc>
        <w:tc>
          <w:tcPr>
            <w:tcW w:w="4678" w:type="dxa"/>
          </w:tcPr>
          <w:p w14:paraId="17630C33">
            <w:pPr>
              <w:pStyle w:val="15"/>
              <w:keepNext/>
              <w:spacing w:line="440" w:lineRule="exact"/>
              <w:ind w:left="63" w:right="63"/>
              <w:rPr>
                <w:rFonts w:ascii="宋体" w:hAnsi="宋体"/>
                <w:kern w:val="2"/>
                <w:sz w:val="18"/>
                <w:szCs w:val="21"/>
              </w:rPr>
            </w:pPr>
          </w:p>
        </w:tc>
        <w:tc>
          <w:tcPr>
            <w:tcW w:w="1276" w:type="dxa"/>
          </w:tcPr>
          <w:p w14:paraId="4DD7BFD7">
            <w:pPr>
              <w:pStyle w:val="15"/>
              <w:keepNext/>
              <w:spacing w:line="440" w:lineRule="exact"/>
              <w:ind w:left="63" w:right="63"/>
              <w:rPr>
                <w:rFonts w:ascii="宋体" w:hAnsi="宋体"/>
                <w:kern w:val="2"/>
                <w:sz w:val="18"/>
                <w:szCs w:val="21"/>
              </w:rPr>
            </w:pPr>
          </w:p>
        </w:tc>
      </w:tr>
      <w:tr w14:paraId="4F7804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549F963">
            <w:pPr>
              <w:pStyle w:val="15"/>
              <w:keepNext/>
              <w:spacing w:line="440" w:lineRule="exact"/>
              <w:ind w:left="63" w:right="63"/>
              <w:rPr>
                <w:rFonts w:ascii="宋体" w:hAnsi="宋体"/>
                <w:kern w:val="2"/>
                <w:sz w:val="18"/>
                <w:szCs w:val="21"/>
              </w:rPr>
            </w:pPr>
          </w:p>
        </w:tc>
        <w:tc>
          <w:tcPr>
            <w:tcW w:w="1984" w:type="dxa"/>
          </w:tcPr>
          <w:p w14:paraId="51F107A8">
            <w:pPr>
              <w:pStyle w:val="15"/>
              <w:keepNext/>
              <w:spacing w:line="440" w:lineRule="exact"/>
              <w:ind w:left="63" w:right="63"/>
              <w:rPr>
                <w:rFonts w:ascii="宋体" w:hAnsi="宋体"/>
                <w:kern w:val="2"/>
                <w:sz w:val="18"/>
                <w:szCs w:val="21"/>
              </w:rPr>
            </w:pPr>
          </w:p>
        </w:tc>
        <w:tc>
          <w:tcPr>
            <w:tcW w:w="4678" w:type="dxa"/>
          </w:tcPr>
          <w:p w14:paraId="26BF96D1">
            <w:pPr>
              <w:pStyle w:val="15"/>
              <w:keepNext/>
              <w:spacing w:line="440" w:lineRule="exact"/>
              <w:ind w:left="63" w:right="63"/>
              <w:rPr>
                <w:rFonts w:ascii="宋体" w:hAnsi="宋体"/>
                <w:kern w:val="2"/>
                <w:sz w:val="18"/>
                <w:szCs w:val="21"/>
              </w:rPr>
            </w:pPr>
          </w:p>
        </w:tc>
        <w:tc>
          <w:tcPr>
            <w:tcW w:w="1276" w:type="dxa"/>
          </w:tcPr>
          <w:p w14:paraId="1F09A126">
            <w:pPr>
              <w:pStyle w:val="15"/>
              <w:keepNext/>
              <w:spacing w:line="440" w:lineRule="exact"/>
              <w:ind w:left="63" w:right="63"/>
              <w:rPr>
                <w:rFonts w:ascii="宋体" w:hAnsi="宋体"/>
                <w:kern w:val="2"/>
                <w:sz w:val="18"/>
                <w:szCs w:val="21"/>
              </w:rPr>
            </w:pPr>
          </w:p>
        </w:tc>
      </w:tr>
      <w:tr w14:paraId="26358A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A5AFA56">
            <w:pPr>
              <w:pStyle w:val="15"/>
              <w:keepNext/>
              <w:spacing w:line="440" w:lineRule="exact"/>
              <w:ind w:left="63" w:right="63"/>
              <w:rPr>
                <w:rFonts w:ascii="宋体" w:hAnsi="宋体"/>
                <w:kern w:val="2"/>
                <w:sz w:val="18"/>
                <w:szCs w:val="21"/>
              </w:rPr>
            </w:pPr>
          </w:p>
        </w:tc>
        <w:tc>
          <w:tcPr>
            <w:tcW w:w="1984" w:type="dxa"/>
          </w:tcPr>
          <w:p w14:paraId="1F42A51D">
            <w:pPr>
              <w:pStyle w:val="15"/>
              <w:keepNext/>
              <w:spacing w:line="440" w:lineRule="exact"/>
              <w:ind w:left="63" w:right="63"/>
              <w:rPr>
                <w:rFonts w:ascii="宋体" w:hAnsi="宋体"/>
                <w:kern w:val="2"/>
                <w:sz w:val="18"/>
                <w:szCs w:val="21"/>
              </w:rPr>
            </w:pPr>
          </w:p>
        </w:tc>
        <w:tc>
          <w:tcPr>
            <w:tcW w:w="4678" w:type="dxa"/>
          </w:tcPr>
          <w:p w14:paraId="5AC50447">
            <w:pPr>
              <w:pStyle w:val="15"/>
              <w:keepNext/>
              <w:spacing w:line="440" w:lineRule="exact"/>
              <w:ind w:left="63" w:right="63"/>
              <w:rPr>
                <w:rFonts w:ascii="宋体" w:hAnsi="宋体"/>
                <w:kern w:val="2"/>
                <w:sz w:val="18"/>
                <w:szCs w:val="21"/>
              </w:rPr>
            </w:pPr>
          </w:p>
        </w:tc>
        <w:tc>
          <w:tcPr>
            <w:tcW w:w="1276" w:type="dxa"/>
          </w:tcPr>
          <w:p w14:paraId="53420137">
            <w:pPr>
              <w:pStyle w:val="15"/>
              <w:keepNext/>
              <w:spacing w:line="440" w:lineRule="exact"/>
              <w:ind w:left="63" w:right="63"/>
              <w:rPr>
                <w:rFonts w:ascii="宋体" w:hAnsi="宋体"/>
                <w:kern w:val="2"/>
                <w:sz w:val="18"/>
                <w:szCs w:val="21"/>
              </w:rPr>
            </w:pPr>
          </w:p>
        </w:tc>
      </w:tr>
      <w:tr w14:paraId="039D61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F13E853">
            <w:pPr>
              <w:pStyle w:val="15"/>
              <w:keepNext/>
              <w:spacing w:line="440" w:lineRule="exact"/>
              <w:ind w:left="63" w:right="63"/>
              <w:rPr>
                <w:rFonts w:ascii="宋体" w:hAnsi="宋体"/>
                <w:kern w:val="2"/>
                <w:sz w:val="18"/>
                <w:szCs w:val="21"/>
              </w:rPr>
            </w:pPr>
          </w:p>
        </w:tc>
        <w:tc>
          <w:tcPr>
            <w:tcW w:w="1984" w:type="dxa"/>
          </w:tcPr>
          <w:p w14:paraId="69C4ADF0">
            <w:pPr>
              <w:pStyle w:val="15"/>
              <w:keepNext/>
              <w:spacing w:line="440" w:lineRule="exact"/>
              <w:ind w:left="63" w:right="63"/>
              <w:rPr>
                <w:rFonts w:ascii="宋体" w:hAnsi="宋体"/>
                <w:kern w:val="2"/>
                <w:sz w:val="18"/>
                <w:szCs w:val="21"/>
              </w:rPr>
            </w:pPr>
          </w:p>
        </w:tc>
        <w:tc>
          <w:tcPr>
            <w:tcW w:w="4678" w:type="dxa"/>
          </w:tcPr>
          <w:p w14:paraId="3951BEB5">
            <w:pPr>
              <w:pStyle w:val="15"/>
              <w:keepNext/>
              <w:spacing w:line="440" w:lineRule="exact"/>
              <w:ind w:left="63" w:right="63"/>
              <w:rPr>
                <w:rFonts w:ascii="宋体" w:hAnsi="宋体"/>
                <w:kern w:val="2"/>
                <w:sz w:val="18"/>
                <w:szCs w:val="21"/>
              </w:rPr>
            </w:pPr>
          </w:p>
        </w:tc>
        <w:tc>
          <w:tcPr>
            <w:tcW w:w="1276" w:type="dxa"/>
          </w:tcPr>
          <w:p w14:paraId="100DFC86">
            <w:pPr>
              <w:pStyle w:val="15"/>
              <w:keepNext/>
              <w:spacing w:line="440" w:lineRule="exact"/>
              <w:ind w:left="63" w:right="63"/>
              <w:rPr>
                <w:rFonts w:ascii="宋体" w:hAnsi="宋体"/>
                <w:kern w:val="2"/>
                <w:sz w:val="18"/>
                <w:szCs w:val="21"/>
              </w:rPr>
            </w:pPr>
          </w:p>
        </w:tc>
      </w:tr>
      <w:tr w14:paraId="5081B7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47A67DB3">
            <w:pPr>
              <w:pStyle w:val="15"/>
              <w:keepNext/>
              <w:spacing w:line="440" w:lineRule="exact"/>
              <w:ind w:left="63" w:right="63"/>
              <w:rPr>
                <w:rFonts w:ascii="宋体" w:hAnsi="宋体"/>
                <w:kern w:val="2"/>
                <w:sz w:val="18"/>
                <w:szCs w:val="21"/>
              </w:rPr>
            </w:pPr>
          </w:p>
        </w:tc>
        <w:tc>
          <w:tcPr>
            <w:tcW w:w="1984" w:type="dxa"/>
          </w:tcPr>
          <w:p w14:paraId="59312141">
            <w:pPr>
              <w:pStyle w:val="15"/>
              <w:keepNext/>
              <w:spacing w:line="440" w:lineRule="exact"/>
              <w:ind w:left="63" w:right="63"/>
              <w:rPr>
                <w:rFonts w:ascii="宋体" w:hAnsi="宋体"/>
                <w:kern w:val="2"/>
                <w:sz w:val="18"/>
                <w:szCs w:val="21"/>
              </w:rPr>
            </w:pPr>
          </w:p>
        </w:tc>
        <w:tc>
          <w:tcPr>
            <w:tcW w:w="4678" w:type="dxa"/>
          </w:tcPr>
          <w:p w14:paraId="4CD5A3AA">
            <w:pPr>
              <w:pStyle w:val="15"/>
              <w:keepNext/>
              <w:spacing w:line="440" w:lineRule="exact"/>
              <w:ind w:left="63" w:right="63"/>
              <w:rPr>
                <w:rFonts w:ascii="宋体" w:hAnsi="宋体"/>
                <w:kern w:val="2"/>
                <w:sz w:val="18"/>
                <w:szCs w:val="21"/>
              </w:rPr>
            </w:pPr>
          </w:p>
        </w:tc>
        <w:tc>
          <w:tcPr>
            <w:tcW w:w="1276" w:type="dxa"/>
          </w:tcPr>
          <w:p w14:paraId="3AF47D8F">
            <w:pPr>
              <w:pStyle w:val="15"/>
              <w:keepNext/>
              <w:spacing w:line="440" w:lineRule="exact"/>
              <w:ind w:left="63" w:right="63"/>
              <w:rPr>
                <w:rFonts w:ascii="宋体" w:hAnsi="宋体"/>
                <w:kern w:val="2"/>
                <w:sz w:val="18"/>
                <w:szCs w:val="21"/>
              </w:rPr>
            </w:pPr>
          </w:p>
        </w:tc>
      </w:tr>
      <w:tr w14:paraId="63B346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1B735B08">
            <w:pPr>
              <w:pStyle w:val="15"/>
              <w:keepNext/>
              <w:spacing w:line="440" w:lineRule="exact"/>
              <w:ind w:left="63" w:right="63"/>
              <w:rPr>
                <w:rFonts w:ascii="宋体" w:hAnsi="宋体"/>
                <w:kern w:val="2"/>
                <w:sz w:val="18"/>
                <w:szCs w:val="21"/>
              </w:rPr>
            </w:pPr>
          </w:p>
        </w:tc>
        <w:tc>
          <w:tcPr>
            <w:tcW w:w="1984" w:type="dxa"/>
          </w:tcPr>
          <w:p w14:paraId="3377F54F">
            <w:pPr>
              <w:pStyle w:val="15"/>
              <w:keepNext/>
              <w:spacing w:line="440" w:lineRule="exact"/>
              <w:ind w:left="63" w:right="63"/>
              <w:rPr>
                <w:rFonts w:ascii="宋体" w:hAnsi="宋体"/>
                <w:kern w:val="2"/>
                <w:sz w:val="18"/>
                <w:szCs w:val="21"/>
              </w:rPr>
            </w:pPr>
          </w:p>
        </w:tc>
        <w:tc>
          <w:tcPr>
            <w:tcW w:w="4678" w:type="dxa"/>
          </w:tcPr>
          <w:p w14:paraId="1C0AA268">
            <w:pPr>
              <w:pStyle w:val="15"/>
              <w:keepNext/>
              <w:spacing w:line="440" w:lineRule="exact"/>
              <w:ind w:left="63" w:right="63"/>
              <w:rPr>
                <w:rFonts w:ascii="宋体" w:hAnsi="宋体"/>
                <w:kern w:val="2"/>
                <w:sz w:val="18"/>
                <w:szCs w:val="21"/>
              </w:rPr>
            </w:pPr>
          </w:p>
        </w:tc>
        <w:tc>
          <w:tcPr>
            <w:tcW w:w="1276" w:type="dxa"/>
          </w:tcPr>
          <w:p w14:paraId="5F0526ED">
            <w:pPr>
              <w:pStyle w:val="15"/>
              <w:keepNext/>
              <w:spacing w:line="440" w:lineRule="exact"/>
              <w:ind w:left="63" w:right="63"/>
              <w:rPr>
                <w:rFonts w:ascii="宋体" w:hAnsi="宋体"/>
                <w:kern w:val="2"/>
                <w:sz w:val="18"/>
                <w:szCs w:val="21"/>
              </w:rPr>
            </w:pPr>
          </w:p>
        </w:tc>
      </w:tr>
      <w:tr w14:paraId="06852B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6F9D3A56">
            <w:pPr>
              <w:pStyle w:val="15"/>
              <w:keepNext/>
              <w:spacing w:line="440" w:lineRule="exact"/>
              <w:ind w:left="63" w:right="63"/>
              <w:rPr>
                <w:rFonts w:ascii="宋体" w:hAnsi="宋体"/>
                <w:kern w:val="2"/>
                <w:sz w:val="18"/>
                <w:szCs w:val="21"/>
              </w:rPr>
            </w:pPr>
          </w:p>
        </w:tc>
        <w:tc>
          <w:tcPr>
            <w:tcW w:w="1984" w:type="dxa"/>
          </w:tcPr>
          <w:p w14:paraId="7DD3D5D2">
            <w:pPr>
              <w:pStyle w:val="15"/>
              <w:keepNext/>
              <w:spacing w:line="440" w:lineRule="exact"/>
              <w:ind w:left="63" w:right="63"/>
              <w:rPr>
                <w:rFonts w:ascii="宋体" w:hAnsi="宋体"/>
                <w:kern w:val="2"/>
                <w:sz w:val="18"/>
                <w:szCs w:val="21"/>
              </w:rPr>
            </w:pPr>
          </w:p>
        </w:tc>
        <w:tc>
          <w:tcPr>
            <w:tcW w:w="4678" w:type="dxa"/>
          </w:tcPr>
          <w:p w14:paraId="42BEDEBD">
            <w:pPr>
              <w:pStyle w:val="15"/>
              <w:keepNext/>
              <w:spacing w:line="440" w:lineRule="exact"/>
              <w:ind w:left="63" w:right="63"/>
              <w:rPr>
                <w:rFonts w:ascii="宋体" w:hAnsi="宋体"/>
                <w:kern w:val="2"/>
                <w:sz w:val="18"/>
                <w:szCs w:val="21"/>
              </w:rPr>
            </w:pPr>
          </w:p>
        </w:tc>
        <w:tc>
          <w:tcPr>
            <w:tcW w:w="1276" w:type="dxa"/>
          </w:tcPr>
          <w:p w14:paraId="2F73BF78">
            <w:pPr>
              <w:pStyle w:val="15"/>
              <w:keepNext/>
              <w:spacing w:line="440" w:lineRule="exact"/>
              <w:ind w:left="63" w:right="63"/>
              <w:rPr>
                <w:rFonts w:ascii="宋体" w:hAnsi="宋体"/>
                <w:kern w:val="2"/>
                <w:sz w:val="18"/>
                <w:szCs w:val="21"/>
              </w:rPr>
            </w:pPr>
          </w:p>
        </w:tc>
      </w:tr>
      <w:tr w14:paraId="2716CF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DD04325">
            <w:pPr>
              <w:pStyle w:val="15"/>
              <w:keepNext/>
              <w:spacing w:line="440" w:lineRule="exact"/>
              <w:ind w:left="63" w:right="63"/>
              <w:rPr>
                <w:rFonts w:ascii="宋体" w:hAnsi="宋体"/>
                <w:kern w:val="2"/>
                <w:sz w:val="18"/>
                <w:szCs w:val="21"/>
              </w:rPr>
            </w:pPr>
          </w:p>
        </w:tc>
        <w:tc>
          <w:tcPr>
            <w:tcW w:w="1984" w:type="dxa"/>
          </w:tcPr>
          <w:p w14:paraId="79ACC498">
            <w:pPr>
              <w:pStyle w:val="15"/>
              <w:keepNext/>
              <w:spacing w:line="440" w:lineRule="exact"/>
              <w:ind w:left="63" w:right="63"/>
              <w:rPr>
                <w:rFonts w:ascii="宋体" w:hAnsi="宋体"/>
                <w:kern w:val="2"/>
                <w:sz w:val="18"/>
                <w:szCs w:val="21"/>
              </w:rPr>
            </w:pPr>
          </w:p>
        </w:tc>
        <w:tc>
          <w:tcPr>
            <w:tcW w:w="4678" w:type="dxa"/>
          </w:tcPr>
          <w:p w14:paraId="73FEF978">
            <w:pPr>
              <w:pStyle w:val="15"/>
              <w:keepNext/>
              <w:spacing w:line="440" w:lineRule="exact"/>
              <w:ind w:left="63" w:right="63"/>
              <w:rPr>
                <w:rFonts w:ascii="宋体" w:hAnsi="宋体"/>
                <w:kern w:val="2"/>
                <w:sz w:val="18"/>
                <w:szCs w:val="21"/>
              </w:rPr>
            </w:pPr>
          </w:p>
        </w:tc>
        <w:tc>
          <w:tcPr>
            <w:tcW w:w="1276" w:type="dxa"/>
          </w:tcPr>
          <w:p w14:paraId="17B57359">
            <w:pPr>
              <w:pStyle w:val="15"/>
              <w:keepNext/>
              <w:spacing w:line="440" w:lineRule="exact"/>
              <w:ind w:left="63" w:right="63"/>
              <w:rPr>
                <w:rFonts w:ascii="宋体" w:hAnsi="宋体"/>
                <w:kern w:val="2"/>
                <w:sz w:val="18"/>
                <w:szCs w:val="21"/>
              </w:rPr>
            </w:pPr>
          </w:p>
        </w:tc>
      </w:tr>
      <w:tr w14:paraId="335A54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Pr>
          <w:p w14:paraId="3121A933">
            <w:pPr>
              <w:pStyle w:val="15"/>
              <w:keepNext/>
              <w:spacing w:line="440" w:lineRule="exact"/>
              <w:ind w:left="63" w:right="63"/>
              <w:rPr>
                <w:rFonts w:ascii="宋体" w:hAnsi="宋体"/>
                <w:kern w:val="2"/>
                <w:sz w:val="18"/>
                <w:szCs w:val="21"/>
              </w:rPr>
            </w:pPr>
          </w:p>
        </w:tc>
        <w:tc>
          <w:tcPr>
            <w:tcW w:w="1984" w:type="dxa"/>
          </w:tcPr>
          <w:p w14:paraId="7364E05E">
            <w:pPr>
              <w:pStyle w:val="15"/>
              <w:keepNext/>
              <w:spacing w:line="440" w:lineRule="exact"/>
              <w:ind w:left="63" w:right="63"/>
              <w:rPr>
                <w:rFonts w:ascii="宋体" w:hAnsi="宋体"/>
                <w:kern w:val="2"/>
                <w:sz w:val="18"/>
                <w:szCs w:val="21"/>
              </w:rPr>
            </w:pPr>
          </w:p>
        </w:tc>
        <w:tc>
          <w:tcPr>
            <w:tcW w:w="4678" w:type="dxa"/>
          </w:tcPr>
          <w:p w14:paraId="000063FF">
            <w:pPr>
              <w:pStyle w:val="15"/>
              <w:keepNext/>
              <w:spacing w:line="440" w:lineRule="exact"/>
              <w:ind w:left="63" w:right="63"/>
              <w:rPr>
                <w:rFonts w:ascii="宋体" w:hAnsi="宋体"/>
                <w:kern w:val="2"/>
                <w:sz w:val="18"/>
                <w:szCs w:val="21"/>
              </w:rPr>
            </w:pPr>
          </w:p>
        </w:tc>
        <w:tc>
          <w:tcPr>
            <w:tcW w:w="1276" w:type="dxa"/>
          </w:tcPr>
          <w:p w14:paraId="2A08EC34">
            <w:pPr>
              <w:pStyle w:val="15"/>
              <w:keepNext/>
              <w:spacing w:line="440" w:lineRule="exact"/>
              <w:ind w:left="63" w:right="63"/>
              <w:rPr>
                <w:rFonts w:ascii="宋体" w:hAnsi="宋体"/>
                <w:kern w:val="2"/>
                <w:sz w:val="18"/>
                <w:szCs w:val="21"/>
              </w:rPr>
            </w:pPr>
          </w:p>
        </w:tc>
      </w:tr>
      <w:tr w14:paraId="694E8F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817" w:type="dxa"/>
            <w:gridSpan w:val="4"/>
          </w:tcPr>
          <w:p w14:paraId="2B57FB40">
            <w:pPr>
              <w:pStyle w:val="15"/>
              <w:keepNext/>
              <w:spacing w:line="440" w:lineRule="exact"/>
              <w:ind w:left="63" w:right="63"/>
              <w:rPr>
                <w:rFonts w:ascii="宋体" w:hAnsi="宋体"/>
                <w:kern w:val="2"/>
                <w:sz w:val="18"/>
                <w:szCs w:val="21"/>
              </w:rPr>
            </w:pPr>
            <w:r>
              <w:rPr>
                <w:rFonts w:ascii="宋体" w:hAnsi="宋体"/>
                <w:kern w:val="2"/>
                <w:sz w:val="22"/>
                <w:szCs w:val="30"/>
              </w:rPr>
              <w:t>小计：</w:t>
            </w:r>
          </w:p>
        </w:tc>
      </w:tr>
    </w:tbl>
    <w:p w14:paraId="05DF60DF">
      <w:pPr>
        <w:spacing w:line="560" w:lineRule="exact"/>
        <w:rPr>
          <w:rFonts w:ascii="宋体" w:hAnsi="宋体"/>
          <w:bCs/>
          <w:sz w:val="22"/>
          <w:szCs w:val="28"/>
        </w:rPr>
      </w:pPr>
    </w:p>
    <w:p w14:paraId="6593FC50">
      <w:pPr>
        <w:spacing w:line="560" w:lineRule="exact"/>
        <w:rPr>
          <w:rFonts w:ascii="宋体" w:hAnsi="宋体"/>
          <w:bCs/>
          <w:sz w:val="22"/>
          <w:szCs w:val="28"/>
        </w:rPr>
      </w:pPr>
    </w:p>
    <w:p w14:paraId="794376D4">
      <w:pPr>
        <w:spacing w:line="560" w:lineRule="exact"/>
        <w:rPr>
          <w:rFonts w:ascii="宋体" w:hAnsi="宋体"/>
          <w:bCs/>
          <w:sz w:val="22"/>
          <w:szCs w:val="28"/>
        </w:rPr>
      </w:pPr>
      <w:r>
        <w:rPr>
          <w:rFonts w:hint="eastAsia" w:ascii="宋体" w:hAnsi="宋体" w:cs="黑体"/>
          <w:sz w:val="24"/>
          <w:szCs w:val="32"/>
        </w:rPr>
        <w:t>附件1</w:t>
      </w:r>
      <w:r>
        <w:rPr>
          <w:rFonts w:hint="eastAsia" w:ascii="宋体" w:hAnsi="宋体"/>
          <w:sz w:val="24"/>
          <w:szCs w:val="30"/>
        </w:rPr>
        <w:t>2：乙方联合体协议</w:t>
      </w:r>
      <w:r>
        <w:rPr>
          <w:rFonts w:hint="eastAsia" w:ascii="宋体" w:hAnsi="宋体"/>
          <w:bCs/>
          <w:sz w:val="22"/>
          <w:szCs w:val="28"/>
        </w:rPr>
        <w:t>（如有）。</w:t>
      </w:r>
    </w:p>
    <w:p w14:paraId="2C32A731">
      <w:pPr>
        <w:spacing w:line="560" w:lineRule="exact"/>
        <w:rPr>
          <w:rFonts w:ascii="宋体" w:hAnsi="宋体"/>
          <w:bCs/>
          <w:sz w:val="22"/>
          <w:szCs w:val="28"/>
        </w:rPr>
      </w:pPr>
    </w:p>
    <w:p w14:paraId="2E44C62A">
      <w:pPr>
        <w:rPr>
          <w:rFonts w:ascii="宋体" w:hAnsi="宋体"/>
          <w:sz w:val="18"/>
        </w:rPr>
      </w:pPr>
    </w:p>
    <w:p w14:paraId="1F72F80D"/>
    <w:p w14:paraId="18A2C671"/>
    <w:p w14:paraId="37A3ADF9">
      <w:pPr>
        <w:sectPr>
          <w:headerReference r:id="rId33" w:type="default"/>
          <w:footerReference r:id="rId34" w:type="default"/>
          <w:pgSz w:w="11906" w:h="16838"/>
          <w:pgMar w:top="1440" w:right="1077" w:bottom="1440" w:left="1077" w:header="851" w:footer="992" w:gutter="0"/>
          <w:cols w:space="720" w:num="1"/>
          <w:docGrid w:type="lines" w:linePitch="312" w:charSpace="0"/>
        </w:sectPr>
      </w:pPr>
    </w:p>
    <w:p w14:paraId="1D5609E4"/>
    <w:sectPr>
      <w:headerReference r:id="rId35" w:type="default"/>
      <w:footerReference r:id="rId3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00"/>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Math">
    <w:panose1 w:val="02040503050406030204"/>
    <w:charset w:val="00"/>
    <w:family w:val="roman"/>
    <w:pitch w:val="default"/>
    <w:sig w:usb0="E00006FF" w:usb1="420024FF" w:usb2="02000000" w:usb3="00000000" w:csb0="2000019F"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FED81">
    <w:pPr>
      <w:pStyle w:val="20"/>
      <w:jc w:val="center"/>
    </w:pPr>
    <w:r>
      <w:fldChar w:fldCharType="begin"/>
    </w:r>
    <w:r>
      <w:instrText xml:space="preserve">PAGE   \* MERGEFORMAT</w:instrText>
    </w:r>
    <w:r>
      <w:fldChar w:fldCharType="separate"/>
    </w:r>
    <w:r>
      <w:rPr>
        <w:lang w:val="zh-CN"/>
      </w:rPr>
      <w:t>2</w:t>
    </w:r>
    <w:r>
      <w:fldChar w:fldCharType="end"/>
    </w:r>
  </w:p>
  <w:p w14:paraId="02974250">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0D6C07">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9BBDFC">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C7E35">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31E2A34D">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27A5D">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E0B45">
    <w:pPr>
      <w:pStyle w:val="20"/>
      <w:jc w:val="center"/>
    </w:pPr>
    <w:r>
      <w:fldChar w:fldCharType="begin"/>
    </w:r>
    <w:r>
      <w:instrText xml:space="preserve">PAGE   \* MERGEFORMAT</w:instrText>
    </w:r>
    <w:r>
      <w:fldChar w:fldCharType="separate"/>
    </w:r>
    <w:r>
      <w:rPr>
        <w:lang w:val="zh-CN"/>
      </w:rPr>
      <w:t>2</w:t>
    </w:r>
    <w:r>
      <w:fldChar w:fldCharType="end"/>
    </w:r>
  </w:p>
  <w:p w14:paraId="2E233873">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DFA905">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E01AB">
    <w:pPr>
      <w:pStyle w:val="20"/>
    </w:pPr>
  </w:p>
  <w:p w14:paraId="6542C43A">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07549">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11BAE">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BA6828">
    <w:pPr>
      <w:pStyle w:val="20"/>
      <w:jc w:val="center"/>
      <w:rPr>
        <w:rFonts w:eastAsia="仿宋_GB2312"/>
        <w:sz w:val="24"/>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86302">
    <w:pPr>
      <w:tabs>
        <w:tab w:val="center" w:pos="4411"/>
      </w:tabs>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EB24D0">
    <w:pPr>
      <w:pStyle w:val="20"/>
      <w:jc w:val="center"/>
      <w:rPr>
        <w:rFonts w:eastAsia="仿宋_GB2312"/>
        <w:sz w:val="24"/>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4"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2MbPBNMAAAAFAQAADwAAAAAAAAABACAAAAAiAAAAZHJzL2Rvd25yZXYueG1sUEsB&#10;AhQAFAAAAAgAh07iQPOsaXT6AQAA7QMAAA4AAAAAAAAAAQAgAAAAIgEAAGRycy9lMm9Eb2MueG1s&#10;UEsFBgAAAAAGAAYAWQEAAI4FAAAAAA==&#10;">
              <v:fill on="f" focussize="0,0"/>
              <v:stroke on="f"/>
              <v:imagedata o:title=""/>
              <o:lock v:ext="edit" aspectratio="t"/>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20430">
    <w:pPr>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828800" cy="1828800"/>
                      </a:xfrm>
                      <a:prstGeom prst="rect">
                        <a:avLst/>
                      </a:prstGeom>
                      <a:noFill/>
                    </wps:spPr>
                    <wps:bodyPr rot="0" vert="horz" wrap="square" lIns="91440" tIns="45720" rIns="91440" bIns="45720" anchor="t" anchorCtr="0">
                      <a:noAutofit/>
                    </wps:bodyPr>
                  </wps:wsp>
                </a:graphicData>
              </a:graphic>
            </wp:anchor>
          </w:drawing>
        </mc:Choice>
        <mc:Fallback>
          <w:pict>
            <v:rect id="矩形 2" o:spid="_x0000_s1026" o:spt="1" style="position:absolute;left:0pt;margin-top:0pt;height:144pt;width:144pt;mso-position-horizontal:center;mso-position-horizontal-relative:margin;z-index:251660288;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Yxs8E0wAAAAUBAAAPAAAAAAAAAAEAIAAAACIAAABkcnMvZG93bnJldi54bWxQSwEC&#10;FAAUAAAACACHTuJAHDE4J/kBAADtAwAADgAAAAAAAAABACAAAAAiAQAAZHJzL2Uyb0RvYy54bWxQ&#10;SwUGAAAAAAYABgBZAQAAjQUAAAAA&#10;">
              <v:fill on="f" focussize="0,0"/>
              <v:stroke on="f"/>
              <v:imagedata o:title=""/>
              <o:lock v:ext="edit" aspectratio="t"/>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FEC62">
    <w:pPr>
      <w:pStyle w:val="20"/>
      <w:jc w:val="center"/>
    </w:pPr>
    <w:r>
      <w:fldChar w:fldCharType="begin"/>
    </w:r>
    <w:r>
      <w:instrText xml:space="preserve">PAGE   \* MERGEFORMAT</w:instrText>
    </w:r>
    <w:r>
      <w:fldChar w:fldCharType="separate"/>
    </w:r>
    <w:r>
      <w:rPr>
        <w:rFonts w:hint="eastAsia"/>
        <w:lang w:val="zh-CN"/>
      </w:rPr>
      <w:t>7</w:t>
    </w:r>
    <w:r>
      <w:rPr>
        <w:lang w:val="zh-CN"/>
      </w:rPr>
      <w:fldChar w:fldCharType="end"/>
    </w:r>
  </w:p>
  <w:p w14:paraId="56BC3375">
    <w:pPr>
      <w:pStyle w:val="15"/>
      <w:spacing w:line="14" w:lineRule="auto"/>
      <w:jc w:val="center"/>
      <w:rPr>
        <w:sz w:val="20"/>
        <w:szCs w:val="20"/>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F8E64">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70968112">
    <w:pPr>
      <w:pStyle w:val="15"/>
      <w:spacing w:line="14" w:lineRule="auto"/>
      <w:jc w:val="center"/>
      <w:rPr>
        <w:sz w:val="20"/>
        <w:szCs w:val="20"/>
      </w:rPr>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1AD0C">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784896A6">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9F514">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652A61">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AC15A">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F7920">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B73E4">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CD9EF0">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F7EFB"/>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6999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19B4B">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24C00">
    <w:pPr>
      <w:pStyle w:val="21"/>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C4B9D">
    <w:r>
      <w:c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C9895C">
    <w:pPr>
      <w:tabs>
        <w:tab w:val="left" w:pos="3135"/>
      </w:tabs>
      <w:jc w:val="cent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C3FA7">
    <w:pPr>
      <w:pStyle w:val="21"/>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40C34">
    <w:pPr>
      <w:pStyle w:val="2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5B443">
    <w:r>
      <w:c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739D7">
    <w:r>
      <w:c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360F3">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F33301F"/>
    <w:multiLevelType w:val="multilevel"/>
    <w:tmpl w:val="4F33301F"/>
    <w:lvl w:ilvl="0" w:tentative="0">
      <w:start w:val="1"/>
      <w:numFmt w:val="decimal"/>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304"/>
    <w:rsid w:val="00003C77"/>
    <w:rsid w:val="00010470"/>
    <w:rsid w:val="000330E1"/>
    <w:rsid w:val="000B1509"/>
    <w:rsid w:val="000C1EBC"/>
    <w:rsid w:val="000E5EE1"/>
    <w:rsid w:val="00123B58"/>
    <w:rsid w:val="001B271B"/>
    <w:rsid w:val="001D68CD"/>
    <w:rsid w:val="00213507"/>
    <w:rsid w:val="00221383"/>
    <w:rsid w:val="00242304"/>
    <w:rsid w:val="00255709"/>
    <w:rsid w:val="002979A8"/>
    <w:rsid w:val="002D4D52"/>
    <w:rsid w:val="002D5277"/>
    <w:rsid w:val="002E2E1F"/>
    <w:rsid w:val="0032720B"/>
    <w:rsid w:val="00335347"/>
    <w:rsid w:val="00355FC5"/>
    <w:rsid w:val="00356BA3"/>
    <w:rsid w:val="003A6F77"/>
    <w:rsid w:val="003A7C27"/>
    <w:rsid w:val="003C2577"/>
    <w:rsid w:val="003F16C5"/>
    <w:rsid w:val="003F7EFF"/>
    <w:rsid w:val="00410EF1"/>
    <w:rsid w:val="0044387E"/>
    <w:rsid w:val="004A48BB"/>
    <w:rsid w:val="004C7C51"/>
    <w:rsid w:val="004F4B39"/>
    <w:rsid w:val="00514392"/>
    <w:rsid w:val="00517F95"/>
    <w:rsid w:val="00527E76"/>
    <w:rsid w:val="00595827"/>
    <w:rsid w:val="005C751F"/>
    <w:rsid w:val="00600883"/>
    <w:rsid w:val="0060284C"/>
    <w:rsid w:val="006462B9"/>
    <w:rsid w:val="00675C12"/>
    <w:rsid w:val="00772819"/>
    <w:rsid w:val="00797966"/>
    <w:rsid w:val="007D3860"/>
    <w:rsid w:val="007E31CA"/>
    <w:rsid w:val="00813D7B"/>
    <w:rsid w:val="008249DF"/>
    <w:rsid w:val="0086568A"/>
    <w:rsid w:val="00887E76"/>
    <w:rsid w:val="008951D5"/>
    <w:rsid w:val="008B3816"/>
    <w:rsid w:val="008C7F93"/>
    <w:rsid w:val="008F33F1"/>
    <w:rsid w:val="009023E6"/>
    <w:rsid w:val="00910C66"/>
    <w:rsid w:val="00914DFF"/>
    <w:rsid w:val="00963B4D"/>
    <w:rsid w:val="00A314EE"/>
    <w:rsid w:val="00AD09E7"/>
    <w:rsid w:val="00B72630"/>
    <w:rsid w:val="00B854E8"/>
    <w:rsid w:val="00BB3732"/>
    <w:rsid w:val="00BF2A8A"/>
    <w:rsid w:val="00C14373"/>
    <w:rsid w:val="00C63088"/>
    <w:rsid w:val="00C8010B"/>
    <w:rsid w:val="00C934CF"/>
    <w:rsid w:val="00CA2F03"/>
    <w:rsid w:val="00CB6203"/>
    <w:rsid w:val="00CD028F"/>
    <w:rsid w:val="00CE5C51"/>
    <w:rsid w:val="00D04096"/>
    <w:rsid w:val="00D117A7"/>
    <w:rsid w:val="00D76D61"/>
    <w:rsid w:val="00DB185D"/>
    <w:rsid w:val="00E217BA"/>
    <w:rsid w:val="00E61BC8"/>
    <w:rsid w:val="00E7427B"/>
    <w:rsid w:val="00E800C4"/>
    <w:rsid w:val="00EC3AFB"/>
    <w:rsid w:val="00F03F0F"/>
    <w:rsid w:val="00F42AE4"/>
    <w:rsid w:val="00F62314"/>
    <w:rsid w:val="00F6471C"/>
    <w:rsid w:val="00FD1B51"/>
    <w:rsid w:val="00FF2EBA"/>
    <w:rsid w:val="096612A2"/>
    <w:rsid w:val="16414AE4"/>
    <w:rsid w:val="1AC7537C"/>
    <w:rsid w:val="2FB30751"/>
    <w:rsid w:val="317976AA"/>
    <w:rsid w:val="45F36882"/>
    <w:rsid w:val="5C825149"/>
    <w:rsid w:val="5CD90CFC"/>
    <w:rsid w:val="69AA31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9"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9"/>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0"/>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qFormat/>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9"/>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qFormat/>
    <w:uiPriority w:val="0"/>
    <w:rPr>
      <w:rFonts w:ascii="Times New Roman" w:hAnsi="Times New Roman" w:eastAsia="宋体" w:cs="Times New Roman"/>
      <w:b/>
      <w:bCs/>
      <w:kern w:val="0"/>
      <w:sz w:val="28"/>
      <w:szCs w:val="28"/>
    </w:rPr>
  </w:style>
  <w:style w:type="character" w:customStyle="1" w:styleId="43">
    <w:name w:val="标题 6 字符"/>
    <w:link w:val="7"/>
    <w:qFormat/>
    <w:uiPriority w:val="9"/>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0"/>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qFormat/>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qFormat/>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qFormat/>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qFormat/>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0" Type="http://schemas.openxmlformats.org/officeDocument/2006/relationships/fontTable" Target="fontTable.xml"/><Relationship Id="rId4" Type="http://schemas.openxmlformats.org/officeDocument/2006/relationships/header" Target="header1.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theme" Target="theme/theme1.xml"/><Relationship Id="rId36" Type="http://schemas.openxmlformats.org/officeDocument/2006/relationships/footer" Target="footer17.xml"/><Relationship Id="rId35" Type="http://schemas.openxmlformats.org/officeDocument/2006/relationships/header" Target="header17.xml"/><Relationship Id="rId34" Type="http://schemas.openxmlformats.org/officeDocument/2006/relationships/footer" Target="footer16.xml"/><Relationship Id="rId33" Type="http://schemas.openxmlformats.org/officeDocument/2006/relationships/header" Target="header16.xml"/><Relationship Id="rId32" Type="http://schemas.openxmlformats.org/officeDocument/2006/relationships/footer" Target="footer15.xml"/><Relationship Id="rId31" Type="http://schemas.openxmlformats.org/officeDocument/2006/relationships/footer" Target="footer14.xml"/><Relationship Id="rId30" Type="http://schemas.openxmlformats.org/officeDocument/2006/relationships/footer" Target="footer13.xml"/><Relationship Id="rId3" Type="http://schemas.openxmlformats.org/officeDocument/2006/relationships/footer" Target="footer1.xml"/><Relationship Id="rId29" Type="http://schemas.openxmlformats.org/officeDocument/2006/relationships/footer" Target="footer12.xml"/><Relationship Id="rId28" Type="http://schemas.openxmlformats.org/officeDocument/2006/relationships/footer" Target="footer11.xml"/><Relationship Id="rId27" Type="http://schemas.openxmlformats.org/officeDocument/2006/relationships/header" Target="header15.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footer" Target="footer9.xml"/><Relationship Id="rId22" Type="http://schemas.openxmlformats.org/officeDocument/2006/relationships/header" Target="header12.xml"/><Relationship Id="rId21" Type="http://schemas.openxmlformats.org/officeDocument/2006/relationships/footer" Target="footer8.xml"/><Relationship Id="rId20" Type="http://schemas.openxmlformats.org/officeDocument/2006/relationships/header" Target="header11.xml"/><Relationship Id="rId2" Type="http://schemas.openxmlformats.org/officeDocument/2006/relationships/settings" Target="settings.xml"/><Relationship Id="rId19" Type="http://schemas.openxmlformats.org/officeDocument/2006/relationships/footer" Target="footer7.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126</Pages>
  <Words>41522</Words>
  <Characters>44172</Characters>
  <Lines>2973</Lines>
  <Paragraphs>2212</Paragraphs>
  <TotalTime>30</TotalTime>
  <ScaleCrop>false</ScaleCrop>
  <LinksUpToDate>false</LinksUpToDate>
  <CharactersWithSpaces>53554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2026-10-12T05:32:00Z</dcterms:created>
  <dc:creator>柯 耀辉</dc:creator>
  <cp:lastModifiedBy>vicky</cp:lastModifiedBy>
  <dcterms:modified xsi:type="dcterms:W3CDTF">2026-10-13T07:10:09Z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CF6F38861FA34CFCAAF9C72E049B8088</vt:lpwstr>
  </property>
  <property fmtid="{D5CDD505-2E9C-101B-9397-08002B2CF9AE}" pid="4" name="KSOTemplateDocerSaveRecord">
    <vt:lpwstr>eyJoZGlkIjoiMjJkOTIyMWU4ZDE4ZTUxNWYwOWM4ZDE5NTc2OTliOTEiLCJ1c2VySWQiOiIxMjY0MjQzNTE3In0=</vt:lpwstr>
  </property>
</Properties>
</file>