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ACBB6" w14:textId="77777777" w:rsidR="00143C75" w:rsidRDefault="00143C75">
      <w:pPr>
        <w:widowControl/>
        <w:adjustRightInd w:val="0"/>
        <w:spacing w:line="240" w:lineRule="atLeast"/>
        <w:jc w:val="center"/>
        <w:rPr>
          <w:rFonts w:eastAsia="方正小标宋简体" w:cs="宋体"/>
          <w:color w:val="000000"/>
          <w:sz w:val="36"/>
          <w:szCs w:val="36"/>
        </w:rPr>
      </w:pPr>
    </w:p>
    <w:p w14:paraId="7335AD93" w14:textId="77777777" w:rsidR="00143C75" w:rsidRDefault="00143C75">
      <w:pPr>
        <w:spacing w:line="360" w:lineRule="exact"/>
        <w:rPr>
          <w:rFonts w:ascii="宋体" w:hAnsi="宋体"/>
          <w:color w:val="000000"/>
          <w:szCs w:val="21"/>
          <w:highlight w:val="white"/>
        </w:rPr>
      </w:pPr>
    </w:p>
    <w:p w14:paraId="6D50E3E7" w14:textId="77777777" w:rsidR="00143C75" w:rsidRDefault="00143C75">
      <w:pPr>
        <w:spacing w:line="360" w:lineRule="exact"/>
        <w:rPr>
          <w:rFonts w:ascii="宋体" w:hAnsi="宋体"/>
          <w:color w:val="000000"/>
          <w:szCs w:val="21"/>
          <w:highlight w:val="white"/>
        </w:rPr>
      </w:pPr>
    </w:p>
    <w:p w14:paraId="5343FD4B" w14:textId="77777777" w:rsidR="00143C75" w:rsidRDefault="00143C75">
      <w:pPr>
        <w:spacing w:line="360" w:lineRule="auto"/>
        <w:ind w:firstLineChars="201" w:firstLine="565"/>
        <w:jc w:val="center"/>
        <w:rPr>
          <w:rFonts w:ascii="宋体" w:hAnsi="宋体"/>
          <w:b/>
          <w:bCs/>
          <w:kern w:val="0"/>
          <w:sz w:val="28"/>
          <w:szCs w:val="28"/>
        </w:rPr>
      </w:pPr>
    </w:p>
    <w:p w14:paraId="72590122" w14:textId="77777777" w:rsidR="00143C75" w:rsidRDefault="00143C75">
      <w:pPr>
        <w:snapToGrid w:val="0"/>
        <w:jc w:val="center"/>
        <w:rPr>
          <w:rFonts w:ascii="方正小标宋简体" w:eastAsia="方正小标宋简体" w:hAnsi="黑体" w:cs="方正小标宋简体"/>
          <w:kern w:val="0"/>
          <w:sz w:val="56"/>
          <w:szCs w:val="52"/>
        </w:rPr>
      </w:pPr>
      <w:r w:rsidRPr="00563242">
        <w:rPr>
          <w:rFonts w:ascii="方正小标宋简体" w:eastAsia="方正小标宋简体" w:hAnsi="黑体" w:cs="方正小标宋简体"/>
          <w:noProof/>
          <w:kern w:val="0"/>
          <w:sz w:val="56"/>
          <w:szCs w:val="52"/>
        </w:rPr>
        <w:t>乳山市热力集团有限公司</w:t>
      </w:r>
    </w:p>
    <w:p w14:paraId="5B8D5BDA" w14:textId="77777777" w:rsidR="00143C75" w:rsidRDefault="00143C75">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5909A69E" w14:textId="77777777" w:rsidR="00143C75" w:rsidRDefault="00143C75">
      <w:pPr>
        <w:spacing w:line="360" w:lineRule="auto"/>
        <w:ind w:firstLineChars="201" w:firstLine="724"/>
        <w:jc w:val="left"/>
        <w:rPr>
          <w:rFonts w:ascii="宋体" w:hAnsi="宋体"/>
          <w:sz w:val="36"/>
          <w:szCs w:val="36"/>
        </w:rPr>
      </w:pPr>
    </w:p>
    <w:p w14:paraId="6249CEDE" w14:textId="77777777" w:rsidR="00143C75" w:rsidRDefault="00143C75">
      <w:pPr>
        <w:spacing w:line="360" w:lineRule="auto"/>
        <w:jc w:val="left"/>
        <w:rPr>
          <w:rFonts w:ascii="宋体" w:hAnsi="宋体"/>
          <w:sz w:val="36"/>
          <w:szCs w:val="36"/>
        </w:rPr>
      </w:pPr>
      <w:r>
        <w:rPr>
          <w:rFonts w:ascii="宋体" w:hAnsi="宋体" w:hint="eastAsia"/>
          <w:sz w:val="36"/>
          <w:szCs w:val="36"/>
        </w:rPr>
        <w:t xml:space="preserve">    </w:t>
      </w:r>
    </w:p>
    <w:p w14:paraId="449201D3" w14:textId="07A6BCEA" w:rsidR="00143C75" w:rsidRDefault="00143C75">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0608E4">
        <w:rPr>
          <w:rFonts w:ascii="仿宋_GB2312" w:eastAsia="仿宋_GB2312" w:hAnsi="仿宋" w:cs="方正楷体简体"/>
          <w:noProof/>
          <w:sz w:val="36"/>
          <w:szCs w:val="36"/>
        </w:rPr>
        <w:t>2026年乳山市热力集团有限公司选定年度设计服务商</w:t>
      </w:r>
    </w:p>
    <w:p w14:paraId="305CDA10" w14:textId="77777777" w:rsidR="00143C75" w:rsidRDefault="00143C7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563242">
        <w:rPr>
          <w:rFonts w:ascii="仿宋_GB2312" w:eastAsia="仿宋_GB2312" w:hAnsi="仿宋" w:cs="方正楷体简体"/>
          <w:noProof/>
          <w:sz w:val="36"/>
          <w:szCs w:val="36"/>
        </w:rPr>
        <w:t>SDRS-HD-2026099</w:t>
      </w:r>
    </w:p>
    <w:p w14:paraId="75266C8E" w14:textId="72F66351" w:rsidR="00143C75" w:rsidRDefault="00143C7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0608E4">
        <w:rPr>
          <w:rFonts w:ascii="仿宋_GB2312" w:eastAsia="仿宋_GB2312" w:hAnsi="仿宋" w:cs="方正楷体简体"/>
          <w:noProof/>
          <w:sz w:val="36"/>
          <w:szCs w:val="36"/>
        </w:rPr>
        <w:t>2026年乳山市热力集团有限公司选定年度设计服务商</w:t>
      </w:r>
      <w:r>
        <w:rPr>
          <w:rFonts w:ascii="仿宋_GB2312" w:eastAsia="仿宋_GB2312" w:hAnsi="仿宋" w:cs="方正楷体简体" w:hint="eastAsia"/>
          <w:sz w:val="36"/>
          <w:szCs w:val="36"/>
        </w:rPr>
        <w:t>(第</w:t>
      </w:r>
      <w:r w:rsidRPr="00563242">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563242">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5E1F6E22" w14:textId="77777777" w:rsidR="00143C75" w:rsidRDefault="00143C7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563242">
        <w:rPr>
          <w:rFonts w:ascii="仿宋_GB2312" w:eastAsia="仿宋_GB2312" w:hAnsi="仿宋" w:cs="方正楷体简体"/>
          <w:noProof/>
          <w:sz w:val="36"/>
          <w:szCs w:val="36"/>
        </w:rPr>
        <w:t>自愿公开招标</w:t>
      </w:r>
    </w:p>
    <w:p w14:paraId="76D0F394" w14:textId="77777777" w:rsidR="00143C75" w:rsidRDefault="00143C75">
      <w:pPr>
        <w:spacing w:line="360" w:lineRule="auto"/>
        <w:rPr>
          <w:rFonts w:ascii="仿宋_GB2312" w:eastAsia="仿宋_GB2312" w:hAnsi="仿宋" w:cs="方正楷体简体"/>
          <w:b/>
          <w:sz w:val="16"/>
          <w:szCs w:val="36"/>
        </w:rPr>
      </w:pPr>
    </w:p>
    <w:p w14:paraId="491D5DD1" w14:textId="77777777" w:rsidR="00143C75" w:rsidRDefault="00143C75">
      <w:pPr>
        <w:spacing w:line="360" w:lineRule="auto"/>
        <w:ind w:firstLineChars="201" w:firstLine="363"/>
        <w:jc w:val="center"/>
        <w:rPr>
          <w:rFonts w:ascii="仿宋_GB2312" w:eastAsia="仿宋_GB2312" w:hAnsi="仿宋" w:cs="方正楷体简体"/>
          <w:b/>
          <w:sz w:val="18"/>
          <w:szCs w:val="36"/>
        </w:rPr>
      </w:pPr>
    </w:p>
    <w:p w14:paraId="06A4E7E2" w14:textId="77777777" w:rsidR="00143C75" w:rsidRDefault="00143C75">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563242">
        <w:rPr>
          <w:rFonts w:ascii="仿宋_GB2312" w:eastAsia="仿宋_GB2312" w:hAnsi="仿宋" w:cs="方正楷体简体"/>
          <w:noProof/>
          <w:sz w:val="36"/>
          <w:szCs w:val="36"/>
        </w:rPr>
        <w:t>乳山宏大工程咨询有限公司</w:t>
      </w:r>
    </w:p>
    <w:p w14:paraId="7F606B1E" w14:textId="656D3AE7" w:rsidR="00143C75" w:rsidRDefault="00143C75">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563242">
        <w:rPr>
          <w:rFonts w:ascii="仿宋_GB2312" w:eastAsia="仿宋_GB2312" w:hAnsi="仿宋" w:cs="方正楷体简体"/>
          <w:noProof/>
          <w:sz w:val="36"/>
          <w:szCs w:val="36"/>
        </w:rPr>
        <w:t>2026年06月</w:t>
      </w:r>
      <w:r w:rsidR="006C497A">
        <w:rPr>
          <w:rFonts w:ascii="仿宋_GB2312" w:eastAsia="仿宋_GB2312" w:hAnsi="仿宋" w:cs="方正楷体简体"/>
          <w:noProof/>
          <w:sz w:val="36"/>
          <w:szCs w:val="36"/>
        </w:rPr>
        <w:t>29</w:t>
      </w:r>
      <w:r w:rsidRPr="00563242">
        <w:rPr>
          <w:rFonts w:ascii="仿宋_GB2312" w:eastAsia="仿宋_GB2312" w:hAnsi="仿宋" w:cs="方正楷体简体"/>
          <w:noProof/>
          <w:sz w:val="36"/>
          <w:szCs w:val="36"/>
        </w:rPr>
        <w:t>日</w:t>
      </w:r>
    </w:p>
    <w:p w14:paraId="30FA4992" w14:textId="77777777" w:rsidR="00143C75" w:rsidRDefault="00143C75">
      <w:pPr>
        <w:spacing w:beforeLines="50" w:before="156" w:line="360" w:lineRule="auto"/>
        <w:ind w:firstLineChars="201" w:firstLine="726"/>
        <w:jc w:val="center"/>
        <w:rPr>
          <w:rFonts w:ascii="仿宋_GB2312" w:eastAsia="仿宋_GB2312" w:hAnsi="仿宋" w:cs="方正楷体简体"/>
          <w:b/>
          <w:sz w:val="36"/>
          <w:szCs w:val="36"/>
        </w:rPr>
      </w:pPr>
    </w:p>
    <w:p w14:paraId="0CE540A1" w14:textId="77777777" w:rsidR="00143C75" w:rsidRDefault="00143C75">
      <w:pPr>
        <w:spacing w:line="360" w:lineRule="auto"/>
        <w:ind w:firstLineChars="201" w:firstLine="1045"/>
        <w:jc w:val="center"/>
        <w:rPr>
          <w:rFonts w:ascii="黑体" w:eastAsia="黑体" w:hAnsi="黑体" w:cs="方正小标宋简体"/>
          <w:color w:val="000000"/>
          <w:kern w:val="0"/>
          <w:sz w:val="52"/>
          <w:szCs w:val="52"/>
        </w:rPr>
        <w:sectPr w:rsidR="00143C75">
          <w:footerReference w:type="default" r:id="rId6"/>
          <w:pgSz w:w="11906" w:h="16838"/>
          <w:pgMar w:top="1440" w:right="1080" w:bottom="1440" w:left="1080" w:header="851" w:footer="992" w:gutter="0"/>
          <w:pgNumType w:start="1"/>
          <w:cols w:space="720"/>
          <w:docGrid w:type="lines" w:linePitch="312"/>
        </w:sectPr>
      </w:pPr>
    </w:p>
    <w:p w14:paraId="51ED2B1E" w14:textId="77777777" w:rsidR="00143C75" w:rsidRDefault="00143C75">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129BF472" w14:textId="77777777" w:rsidR="00143C75" w:rsidRDefault="00143C75">
      <w:pPr>
        <w:spacing w:line="560" w:lineRule="exact"/>
        <w:ind w:firstLineChars="201" w:firstLine="563"/>
        <w:jc w:val="left"/>
        <w:rPr>
          <w:rFonts w:ascii="宋体" w:hAnsi="宋体" w:cs="方正楷体简体"/>
          <w:sz w:val="28"/>
          <w:szCs w:val="28"/>
        </w:rPr>
      </w:pPr>
    </w:p>
    <w:p w14:paraId="03FD6507" w14:textId="77777777" w:rsidR="00143C75" w:rsidRDefault="00143C75">
      <w:pPr>
        <w:spacing w:line="560" w:lineRule="exact"/>
        <w:ind w:firstLineChars="201" w:firstLine="563"/>
        <w:jc w:val="left"/>
        <w:rPr>
          <w:rFonts w:ascii="宋体" w:hAnsi="宋体" w:cs="方正楷体简体"/>
          <w:sz w:val="28"/>
          <w:szCs w:val="28"/>
        </w:rPr>
      </w:pPr>
    </w:p>
    <w:p w14:paraId="2B196615" w14:textId="77777777" w:rsidR="00143C75" w:rsidRDefault="00143C75">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086DF160" w14:textId="77777777" w:rsidR="00143C75" w:rsidRDefault="00143C7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7CD196C2" w14:textId="77777777" w:rsidR="00143C75" w:rsidRDefault="00143C7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F919B19" w14:textId="77777777" w:rsidR="00143C75" w:rsidRDefault="00143C7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5FF7C30E" w14:textId="77777777" w:rsidR="00143C75" w:rsidRDefault="00143C7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F02DA09" w14:textId="77777777" w:rsidR="00143C75" w:rsidRDefault="00143C7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6B735EF6" w14:textId="77777777" w:rsidR="00143C75" w:rsidRDefault="00143C75">
      <w:pPr>
        <w:spacing w:line="560" w:lineRule="exact"/>
        <w:ind w:firstLineChars="201" w:firstLine="565"/>
        <w:jc w:val="left"/>
        <w:rPr>
          <w:rFonts w:ascii="仿宋_GB2312" w:eastAsia="仿宋_GB2312" w:hAnsi="宋体" w:cs="宋体"/>
          <w:b/>
          <w:bCs/>
          <w:caps/>
          <w:sz w:val="28"/>
          <w:szCs w:val="28"/>
        </w:rPr>
      </w:pPr>
    </w:p>
    <w:p w14:paraId="440EFF73" w14:textId="77777777" w:rsidR="00143C75" w:rsidRDefault="00143C75">
      <w:pPr>
        <w:rPr>
          <w:rFonts w:ascii="仿宋_GB2312" w:eastAsia="仿宋_GB2312" w:hAnsi="宋体"/>
          <w:b/>
        </w:rPr>
      </w:pPr>
    </w:p>
    <w:p w14:paraId="0E6AB0D4" w14:textId="77777777" w:rsidR="00143C75" w:rsidRDefault="00143C75">
      <w:pPr>
        <w:spacing w:line="560" w:lineRule="exact"/>
        <w:ind w:firstLineChars="201" w:firstLine="565"/>
        <w:jc w:val="left"/>
        <w:rPr>
          <w:rFonts w:ascii="仿宋_GB2312" w:eastAsia="仿宋_GB2312" w:hAnsi="宋体"/>
          <w:b/>
          <w:bCs/>
          <w:caps/>
          <w:sz w:val="28"/>
          <w:szCs w:val="28"/>
        </w:rPr>
      </w:pPr>
    </w:p>
    <w:p w14:paraId="2E0E6486" w14:textId="77777777" w:rsidR="00143C75" w:rsidRDefault="00143C75">
      <w:pPr>
        <w:spacing w:line="560" w:lineRule="exact"/>
        <w:ind w:firstLineChars="151" w:firstLine="424"/>
        <w:jc w:val="left"/>
        <w:rPr>
          <w:rFonts w:ascii="仿宋_GB2312" w:eastAsia="仿宋_GB2312" w:hAnsi="宋体" w:cs="宋体"/>
          <w:b/>
          <w:bCs/>
          <w:caps/>
          <w:sz w:val="28"/>
          <w:szCs w:val="28"/>
        </w:rPr>
      </w:pPr>
    </w:p>
    <w:p w14:paraId="7933224C" w14:textId="77777777" w:rsidR="00143C75" w:rsidRDefault="00143C75">
      <w:pPr>
        <w:spacing w:line="560" w:lineRule="exact"/>
        <w:ind w:firstLineChars="151" w:firstLine="424"/>
        <w:jc w:val="left"/>
        <w:rPr>
          <w:rFonts w:ascii="仿宋_GB2312" w:eastAsia="仿宋_GB2312" w:hAnsi="宋体"/>
          <w:b/>
          <w:bCs/>
          <w:caps/>
          <w:sz w:val="28"/>
          <w:szCs w:val="28"/>
        </w:rPr>
      </w:pPr>
    </w:p>
    <w:p w14:paraId="39B7B199" w14:textId="77777777" w:rsidR="00143C75" w:rsidRDefault="00143C75">
      <w:pPr>
        <w:rPr>
          <w:rFonts w:ascii="宋体" w:hAnsi="宋体"/>
          <w:kern w:val="0"/>
        </w:rPr>
        <w:sectPr w:rsidR="00143C75">
          <w:headerReference w:type="default" r:id="rId7"/>
          <w:pgSz w:w="11906" w:h="16838"/>
          <w:pgMar w:top="1440" w:right="1080" w:bottom="1440" w:left="1080" w:header="851" w:footer="992" w:gutter="0"/>
          <w:pgNumType w:start="1"/>
          <w:cols w:space="720"/>
          <w:docGrid w:type="lines" w:linePitch="312"/>
        </w:sectPr>
      </w:pPr>
    </w:p>
    <w:p w14:paraId="57251B50" w14:textId="77777777" w:rsidR="00143C75" w:rsidRDefault="00143C75">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4595B902" w14:textId="77777777" w:rsidR="00143C75" w:rsidRDefault="00143C75"/>
    <w:p w14:paraId="1BE75F9D" w14:textId="77777777" w:rsidR="00143C75" w:rsidRDefault="00143C75">
      <w:pPr>
        <w:sectPr w:rsidR="00143C75">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164BD45E" w14:textId="298EB93B" w:rsidR="00143C75" w:rsidRDefault="000608E4">
      <w:pPr>
        <w:jc w:val="center"/>
        <w:rPr>
          <w:rFonts w:ascii="方正小标宋简体" w:eastAsia="方正小标宋简体"/>
          <w:b/>
          <w:sz w:val="30"/>
          <w:szCs w:val="30"/>
        </w:rPr>
      </w:pPr>
      <w:r>
        <w:rPr>
          <w:rFonts w:ascii="方正小标宋简体" w:eastAsia="方正小标宋简体"/>
          <w:b/>
          <w:noProof/>
          <w:sz w:val="30"/>
          <w:szCs w:val="30"/>
        </w:rPr>
        <w:lastRenderedPageBreak/>
        <w:t>2026年乳山市热力集团有限公司选定年度设计服务商</w:t>
      </w:r>
    </w:p>
    <w:p w14:paraId="761ED4D0" w14:textId="77777777" w:rsidR="00143C75" w:rsidRDefault="00143C75">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369AD527" w14:textId="77777777" w:rsidR="00143C75" w:rsidRDefault="00143C75">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6CF012EE" w14:textId="7BBF7BBE" w:rsidR="00143C75" w:rsidRDefault="000608E4">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noProof/>
          <w:color w:val="333333"/>
          <w:spacing w:val="8"/>
          <w:kern w:val="0"/>
          <w:sz w:val="28"/>
          <w:szCs w:val="28"/>
        </w:rPr>
        <w:t>2026年乳山市热力集团有限公司选定年度设计服务商</w:t>
      </w:r>
      <w:r w:rsidR="00143C75">
        <w:rPr>
          <w:rFonts w:ascii="仿宋_GB2312" w:eastAsia="仿宋_GB2312" w:hAnsi="仿宋" w:cs="宋体" w:hint="eastAsia"/>
          <w:color w:val="333333"/>
          <w:spacing w:val="8"/>
          <w:kern w:val="0"/>
          <w:sz w:val="28"/>
          <w:szCs w:val="28"/>
        </w:rPr>
        <w:t>的潜在投标人应</w:t>
      </w:r>
      <w:r w:rsidR="00143C75">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00143C75">
        <w:rPr>
          <w:rFonts w:ascii="仿宋_GB2312" w:eastAsia="仿宋_GB2312" w:hAnsi="仿宋" w:cs="宋体" w:hint="eastAsia"/>
          <w:color w:val="333333"/>
          <w:spacing w:val="8"/>
          <w:kern w:val="0"/>
          <w:sz w:val="28"/>
          <w:szCs w:val="28"/>
        </w:rPr>
        <w:t>获取招标文件，并于</w:t>
      </w:r>
      <w:r w:rsidR="00143C75">
        <w:rPr>
          <w:rFonts w:ascii="仿宋_GB2312" w:eastAsia="仿宋_GB2312" w:hAnsi="宋体" w:cs="宋体" w:hint="eastAsia"/>
          <w:color w:val="333333"/>
          <w:spacing w:val="8"/>
          <w:kern w:val="0"/>
          <w:sz w:val="28"/>
          <w:szCs w:val="28"/>
          <w:u w:val="single"/>
        </w:rPr>
        <w:t xml:space="preserve"> </w:t>
      </w:r>
      <w:r w:rsidR="00E558E9">
        <w:rPr>
          <w:rFonts w:ascii="仿宋_GB2312" w:eastAsia="仿宋_GB2312" w:hAnsi="仿宋" w:cs="宋体"/>
          <w:noProof/>
          <w:color w:val="333333"/>
          <w:spacing w:val="8"/>
          <w:kern w:val="0"/>
          <w:sz w:val="28"/>
          <w:szCs w:val="28"/>
          <w:u w:val="single"/>
        </w:rPr>
        <w:t>2026年07月21日09时00分</w:t>
      </w:r>
      <w:r w:rsidR="00143C75">
        <w:rPr>
          <w:rFonts w:ascii="仿宋_GB2312" w:eastAsia="仿宋_GB2312" w:hAnsi="仿宋" w:cs="宋体" w:hint="eastAsia"/>
          <w:color w:val="333333"/>
          <w:spacing w:val="8"/>
          <w:kern w:val="0"/>
          <w:sz w:val="28"/>
          <w:szCs w:val="28"/>
          <w:u w:val="single"/>
        </w:rPr>
        <w:t>（北京时间）</w:t>
      </w:r>
      <w:r w:rsidR="00143C75">
        <w:rPr>
          <w:rFonts w:ascii="仿宋_GB2312" w:eastAsia="仿宋_GB2312" w:hAnsi="仿宋" w:cs="宋体" w:hint="eastAsia"/>
          <w:color w:val="333333"/>
          <w:spacing w:val="8"/>
          <w:kern w:val="0"/>
          <w:sz w:val="28"/>
          <w:szCs w:val="28"/>
        </w:rPr>
        <w:t>前递交投标文件。</w:t>
      </w:r>
    </w:p>
    <w:p w14:paraId="51132587" w14:textId="77777777" w:rsidR="00143C75" w:rsidRDefault="00143C75"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669389A0"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563242">
        <w:rPr>
          <w:rFonts w:ascii="仿宋_GB2312" w:eastAsia="仿宋_GB2312" w:hAnsi="仿宋" w:cs="宋体"/>
          <w:noProof/>
          <w:color w:val="333333"/>
          <w:spacing w:val="8"/>
          <w:kern w:val="0"/>
          <w:sz w:val="28"/>
          <w:szCs w:val="28"/>
        </w:rPr>
        <w:t>SDRS-HD-2026099</w:t>
      </w:r>
    </w:p>
    <w:p w14:paraId="4513BA4F" w14:textId="0D79825D"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000608E4">
        <w:rPr>
          <w:rFonts w:ascii="仿宋_GB2312" w:eastAsia="仿宋_GB2312" w:hAnsi="仿宋" w:cs="宋体"/>
          <w:noProof/>
          <w:color w:val="333333"/>
          <w:spacing w:val="8"/>
          <w:kern w:val="0"/>
          <w:sz w:val="28"/>
          <w:szCs w:val="28"/>
        </w:rPr>
        <w:t>2026年乳山市热力集团有限公司选定年度设计服务商</w:t>
      </w:r>
    </w:p>
    <w:p w14:paraId="20DF33DB"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826"/>
        <w:gridCol w:w="1701"/>
        <w:gridCol w:w="1559"/>
        <w:gridCol w:w="1417"/>
        <w:gridCol w:w="1357"/>
      </w:tblGrid>
      <w:tr w:rsidR="00143C75" w14:paraId="53C934E1" w14:textId="77777777" w:rsidTr="00143C75">
        <w:trPr>
          <w:trHeight w:val="1134"/>
          <w:jc w:val="center"/>
        </w:trPr>
        <w:tc>
          <w:tcPr>
            <w:tcW w:w="851" w:type="dxa"/>
            <w:tcBorders>
              <w:bottom w:val="single" w:sz="4" w:space="0" w:color="auto"/>
            </w:tcBorders>
            <w:vAlign w:val="center"/>
          </w:tcPr>
          <w:p w14:paraId="2DD51327" w14:textId="77777777" w:rsidR="00143C75" w:rsidRDefault="00143C75">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624C9AA7"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26" w:type="dxa"/>
            <w:vAlign w:val="center"/>
          </w:tcPr>
          <w:p w14:paraId="2FD5F08E"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701" w:type="dxa"/>
            <w:tcBorders>
              <w:right w:val="single" w:sz="4" w:space="0" w:color="auto"/>
            </w:tcBorders>
            <w:vAlign w:val="center"/>
          </w:tcPr>
          <w:p w14:paraId="3D7A430A" w14:textId="77777777" w:rsidR="00143C75" w:rsidRDefault="00143C75">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166AAD1A"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157F8974"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58C8D3CC"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2B721CD7"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143C75" w14:paraId="3F184C15" w14:textId="77777777" w:rsidTr="00143C75">
        <w:trPr>
          <w:trHeight w:val="1134"/>
          <w:jc w:val="center"/>
        </w:trPr>
        <w:tc>
          <w:tcPr>
            <w:tcW w:w="851" w:type="dxa"/>
            <w:tcBorders>
              <w:top w:val="single" w:sz="4" w:space="0" w:color="auto"/>
              <w:bottom w:val="single" w:sz="4" w:space="0" w:color="auto"/>
            </w:tcBorders>
            <w:vAlign w:val="center"/>
          </w:tcPr>
          <w:p w14:paraId="68FE6E3B" w14:textId="77777777"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03D7CD1E" w14:textId="2DE455B2" w:rsidR="00143C75" w:rsidRDefault="000608E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2026年乳山市热力集团有限公司选定年度设计服务商</w:t>
            </w:r>
          </w:p>
        </w:tc>
        <w:tc>
          <w:tcPr>
            <w:tcW w:w="826" w:type="dxa"/>
            <w:vAlign w:val="center"/>
          </w:tcPr>
          <w:p w14:paraId="08E498CC" w14:textId="77777777"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701" w:type="dxa"/>
            <w:tcBorders>
              <w:right w:val="single" w:sz="4" w:space="0" w:color="auto"/>
            </w:tcBorders>
            <w:vAlign w:val="center"/>
          </w:tcPr>
          <w:p w14:paraId="44C6739F" w14:textId="1E884379"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w:t>
            </w:r>
          </w:p>
        </w:tc>
        <w:tc>
          <w:tcPr>
            <w:tcW w:w="1559" w:type="dxa"/>
            <w:vAlign w:val="center"/>
          </w:tcPr>
          <w:p w14:paraId="0C4E665E" w14:textId="1A289B91"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w:t>
            </w:r>
          </w:p>
        </w:tc>
        <w:tc>
          <w:tcPr>
            <w:tcW w:w="1417" w:type="dxa"/>
            <w:tcBorders>
              <w:right w:val="single" w:sz="4" w:space="0" w:color="auto"/>
            </w:tcBorders>
            <w:vAlign w:val="center"/>
          </w:tcPr>
          <w:p w14:paraId="36B9E231" w14:textId="77777777"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4273491" w14:textId="77777777"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222B9E51"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7E655759"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10D4EDF1"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1.具有独立承担民事责任的能力；</w:t>
      </w:r>
    </w:p>
    <w:p w14:paraId="53B8ECB9"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 xml:space="preserve">2.具有工程设计综合甲级资质或工程设计建筑行业（建筑工程）专业乙级及以上资质或工程设计市政行业热力工程专业乙级及以上资质； </w:t>
      </w:r>
    </w:p>
    <w:p w14:paraId="785E5B8E"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3.具有良好的商业信誉和健全的财务会计制度及履约能力；</w:t>
      </w:r>
    </w:p>
    <w:p w14:paraId="56EB5B6F"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4.具有履行合同所必需的设备和专业技术能力；</w:t>
      </w:r>
    </w:p>
    <w:p w14:paraId="1E1F8D1D"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5.有依法缴纳税收和社会保障资金的良好记录；</w:t>
      </w:r>
    </w:p>
    <w:p w14:paraId="3B755891"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lastRenderedPageBreak/>
        <w:t>6.供应商参加采购活动前3年内在经营活动中没有重大违法记录;</w:t>
      </w:r>
    </w:p>
    <w:p w14:paraId="1FD39403"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7.投标人、法定代表人、授权委托人未被最高法院列入失信被执行人；</w:t>
      </w:r>
    </w:p>
    <w:p w14:paraId="12E1E8B2"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63242">
        <w:rPr>
          <w:rFonts w:ascii="仿宋_GB2312" w:eastAsia="仿宋_GB2312" w:hAnsi="仿宋" w:cs="宋体"/>
          <w:noProof/>
          <w:color w:val="333333"/>
          <w:spacing w:val="8"/>
          <w:kern w:val="0"/>
          <w:sz w:val="28"/>
          <w:szCs w:val="28"/>
        </w:rPr>
        <w:t>8.投标人未被工商行政管理机关在全国企业信用信息公示系统中列入严重违法失信企业名单。</w:t>
      </w:r>
    </w:p>
    <w:p w14:paraId="7FA8B194"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05B16E75" w14:textId="4BD890D4"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E558E9">
        <w:rPr>
          <w:rFonts w:ascii="仿宋_GB2312" w:eastAsia="仿宋_GB2312" w:hAnsi="仿宋" w:cs="宋体"/>
          <w:noProof/>
          <w:color w:val="333333"/>
          <w:spacing w:val="8"/>
          <w:kern w:val="0"/>
          <w:sz w:val="28"/>
          <w:szCs w:val="28"/>
        </w:rPr>
        <w:t>2026年06月29日</w:t>
      </w:r>
      <w:r w:rsidRPr="00563242">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E558E9">
        <w:rPr>
          <w:rFonts w:ascii="仿宋_GB2312" w:eastAsia="仿宋_GB2312" w:hAnsi="仿宋" w:cs="宋体"/>
          <w:noProof/>
          <w:color w:val="333333"/>
          <w:spacing w:val="8"/>
          <w:kern w:val="0"/>
          <w:sz w:val="28"/>
          <w:szCs w:val="28"/>
        </w:rPr>
        <w:t>2026年07月06日17时00分</w:t>
      </w:r>
      <w:r>
        <w:rPr>
          <w:rFonts w:ascii="仿宋_GB2312" w:eastAsia="仿宋_GB2312" w:hAnsi="仿宋" w:cs="宋体" w:hint="eastAsia"/>
          <w:color w:val="333333"/>
          <w:spacing w:val="8"/>
          <w:kern w:val="0"/>
          <w:sz w:val="28"/>
          <w:szCs w:val="28"/>
        </w:rPr>
        <w:t>（北京时间）</w:t>
      </w:r>
    </w:p>
    <w:p w14:paraId="02E7435E"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7D101DD9"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6E561095" w14:textId="77777777" w:rsidR="00143C75" w:rsidRDefault="00143C75">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76C7138B"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3.售价：免费</w:t>
      </w:r>
    </w:p>
    <w:p w14:paraId="4E45BF98"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64D40D0C" w14:textId="6A5D6C2E"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E558E9">
        <w:rPr>
          <w:rFonts w:ascii="仿宋_GB2312" w:eastAsia="仿宋_GB2312" w:hAnsi="仿宋" w:cs="宋体"/>
          <w:noProof/>
          <w:color w:val="333333"/>
          <w:spacing w:val="8"/>
          <w:kern w:val="0"/>
          <w:sz w:val="28"/>
          <w:szCs w:val="28"/>
        </w:rPr>
        <w:t>2026年06月29日</w:t>
      </w:r>
      <w:r w:rsidRPr="00563242">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E558E9">
        <w:rPr>
          <w:rFonts w:ascii="仿宋_GB2312" w:eastAsia="仿宋_GB2312" w:hAnsi="仿宋" w:cs="宋体"/>
          <w:noProof/>
          <w:color w:val="333333"/>
          <w:spacing w:val="8"/>
          <w:kern w:val="0"/>
          <w:sz w:val="28"/>
          <w:szCs w:val="28"/>
        </w:rPr>
        <w:t>2026年07月21日09时00分</w:t>
      </w:r>
    </w:p>
    <w:p w14:paraId="3605759A"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0A7D7289" w14:textId="74B0CA2D"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E558E9">
        <w:rPr>
          <w:rFonts w:ascii="仿宋_GB2312" w:eastAsia="仿宋_GB2312" w:hAnsi="仿宋" w:cs="宋体"/>
          <w:noProof/>
          <w:color w:val="333333"/>
          <w:spacing w:val="8"/>
          <w:kern w:val="0"/>
          <w:sz w:val="28"/>
          <w:szCs w:val="28"/>
        </w:rPr>
        <w:t>2026年07月21日09时00分</w:t>
      </w:r>
      <w:r>
        <w:rPr>
          <w:rFonts w:ascii="仿宋_GB2312" w:eastAsia="仿宋_GB2312" w:hAnsi="仿宋" w:cs="宋体" w:hint="eastAsia"/>
          <w:color w:val="333333"/>
          <w:spacing w:val="8"/>
          <w:kern w:val="0"/>
          <w:sz w:val="28"/>
          <w:szCs w:val="28"/>
        </w:rPr>
        <w:t>（北京时间）</w:t>
      </w:r>
    </w:p>
    <w:p w14:paraId="099FA03B"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BD29C39"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69C017A9"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0958B040"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2A6E3269" w14:textId="77777777" w:rsidR="00143C75" w:rsidRDefault="00143C75"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6090B198"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9FA110D"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796CEAB9"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63242">
        <w:rPr>
          <w:rFonts w:ascii="仿宋_GB2312" w:eastAsia="仿宋_GB2312" w:hAnsi="仿宋" w:cs="宋体"/>
          <w:noProof/>
          <w:color w:val="333333"/>
          <w:spacing w:val="8"/>
          <w:kern w:val="0"/>
          <w:sz w:val="28"/>
          <w:szCs w:val="28"/>
        </w:rPr>
        <w:t>乳山市热力集团有限公司</w:t>
      </w:r>
    </w:p>
    <w:p w14:paraId="6275B497"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63242">
        <w:rPr>
          <w:rFonts w:ascii="仿宋_GB2312" w:eastAsia="仿宋_GB2312" w:hAnsi="仿宋" w:cs="宋体"/>
          <w:noProof/>
          <w:color w:val="333333"/>
          <w:spacing w:val="8"/>
          <w:kern w:val="0"/>
          <w:sz w:val="28"/>
          <w:szCs w:val="28"/>
        </w:rPr>
        <w:t>山东省威海市乳山市城区街道北环路21号</w:t>
      </w:r>
    </w:p>
    <w:p w14:paraId="589DE895"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563242">
        <w:rPr>
          <w:rFonts w:ascii="仿宋_GB2312" w:eastAsia="仿宋_GB2312" w:hAnsi="仿宋" w:cs="宋体"/>
          <w:noProof/>
          <w:color w:val="333333"/>
          <w:spacing w:val="8"/>
          <w:kern w:val="0"/>
          <w:sz w:val="28"/>
          <w:szCs w:val="28"/>
        </w:rPr>
        <w:t>13255656665</w:t>
      </w:r>
    </w:p>
    <w:p w14:paraId="3CF09344"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44E6A32"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63242">
        <w:rPr>
          <w:rFonts w:ascii="仿宋_GB2312" w:eastAsia="仿宋_GB2312" w:hAnsi="仿宋" w:cs="宋体"/>
          <w:noProof/>
          <w:color w:val="333333"/>
          <w:spacing w:val="8"/>
          <w:kern w:val="0"/>
          <w:sz w:val="28"/>
          <w:szCs w:val="28"/>
        </w:rPr>
        <w:t>乳山宏大工程咨询有限公司</w:t>
      </w:r>
    </w:p>
    <w:p w14:paraId="7F4CFFD7"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63242">
        <w:rPr>
          <w:rFonts w:ascii="仿宋_GB2312" w:eastAsia="仿宋_GB2312" w:hAnsi="仿宋" w:cs="宋体"/>
          <w:noProof/>
          <w:color w:val="333333"/>
          <w:spacing w:val="8"/>
          <w:kern w:val="0"/>
          <w:sz w:val="28"/>
          <w:szCs w:val="28"/>
        </w:rPr>
        <w:t>乳山市世纪大道260号北楼二楼</w:t>
      </w:r>
    </w:p>
    <w:p w14:paraId="47FFC8BA"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项目联系人：</w:t>
      </w:r>
      <w:r w:rsidRPr="00563242">
        <w:rPr>
          <w:rFonts w:ascii="仿宋_GB2312" w:eastAsia="仿宋_GB2312" w:hAnsi="仿宋" w:cs="宋体"/>
          <w:noProof/>
          <w:color w:val="333333"/>
          <w:spacing w:val="8"/>
          <w:kern w:val="0"/>
          <w:sz w:val="28"/>
          <w:szCs w:val="28"/>
        </w:rPr>
        <w:t>柯耀辉</w:t>
      </w:r>
    </w:p>
    <w:p w14:paraId="3AC45785"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563242">
        <w:rPr>
          <w:rFonts w:ascii="仿宋_GB2312" w:eastAsia="仿宋_GB2312" w:hAnsi="仿宋" w:cs="宋体"/>
          <w:noProof/>
          <w:color w:val="333333"/>
          <w:spacing w:val="8"/>
          <w:kern w:val="0"/>
          <w:sz w:val="28"/>
          <w:szCs w:val="28"/>
        </w:rPr>
        <w:t>0631-6675889</w:t>
      </w:r>
    </w:p>
    <w:p w14:paraId="195E5BE4"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53F7F3BF"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A4ECFE2" w14:textId="77777777" w:rsidR="00143C75" w:rsidRDefault="00143C75">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563242">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6C8A07B6" w14:textId="66D8A2FA" w:rsidR="00143C75" w:rsidRDefault="00143C75">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E558E9">
        <w:rPr>
          <w:rFonts w:ascii="仿宋_GB2312" w:eastAsia="仿宋_GB2312" w:hAnsi="宋体" w:cs="宋体"/>
          <w:noProof/>
          <w:kern w:val="0"/>
          <w:sz w:val="28"/>
          <w:szCs w:val="28"/>
        </w:rPr>
        <w:t>2026年06月29日</w:t>
      </w:r>
    </w:p>
    <w:p w14:paraId="0656BF91" w14:textId="77777777" w:rsidR="00143C75" w:rsidRDefault="00143C75">
      <w:pPr>
        <w:widowControl/>
        <w:adjustRightInd w:val="0"/>
        <w:spacing w:line="360" w:lineRule="auto"/>
        <w:ind w:left="-240"/>
        <w:jc w:val="right"/>
        <w:rPr>
          <w:rFonts w:ascii="宋体" w:hAnsi="宋体" w:cs="宋体"/>
          <w:kern w:val="0"/>
          <w:sz w:val="24"/>
        </w:rPr>
      </w:pPr>
    </w:p>
    <w:p w14:paraId="48FFC743" w14:textId="77777777" w:rsidR="00143C75" w:rsidRDefault="00143C75">
      <w:pPr>
        <w:sectPr w:rsidR="00143C75">
          <w:footerReference w:type="default" r:id="rId12"/>
          <w:pgSz w:w="11906" w:h="16838"/>
          <w:pgMar w:top="1440" w:right="1080" w:bottom="1440" w:left="1080" w:header="851" w:footer="992" w:gutter="0"/>
          <w:cols w:space="720"/>
          <w:docGrid w:type="lines" w:linePitch="312"/>
        </w:sectPr>
      </w:pPr>
    </w:p>
    <w:p w14:paraId="178C27EA" w14:textId="77777777" w:rsidR="00143C75" w:rsidRDefault="00143C75">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76E3F5ED" w14:textId="77777777" w:rsidR="00143C75" w:rsidRDefault="00143C75"/>
    <w:p w14:paraId="225E6E99" w14:textId="77777777" w:rsidR="00143C75" w:rsidRDefault="00143C75">
      <w:pPr>
        <w:sectPr w:rsidR="00143C75">
          <w:pgSz w:w="11906" w:h="16838"/>
          <w:pgMar w:top="1440" w:right="1077" w:bottom="1440" w:left="1077" w:header="851" w:footer="992" w:gutter="0"/>
          <w:cols w:space="720"/>
          <w:docGrid w:type="lines" w:linePitch="312"/>
        </w:sectPr>
      </w:pPr>
    </w:p>
    <w:p w14:paraId="1BC5B3D5" w14:textId="77777777" w:rsidR="00143C75" w:rsidRDefault="00143C75">
      <w:pPr>
        <w:jc w:val="center"/>
        <w:rPr>
          <w:rFonts w:ascii="黑体" w:eastAsia="黑体" w:hAnsi="黑体"/>
          <w:sz w:val="32"/>
          <w:szCs w:val="32"/>
        </w:rPr>
      </w:pPr>
      <w:r>
        <w:rPr>
          <w:rFonts w:ascii="黑体" w:eastAsia="黑体" w:hAnsi="黑体" w:hint="eastAsia"/>
          <w:sz w:val="32"/>
          <w:szCs w:val="32"/>
        </w:rPr>
        <w:lastRenderedPageBreak/>
        <w:t>投标须知前附表</w:t>
      </w:r>
    </w:p>
    <w:p w14:paraId="6D4E10AA" w14:textId="77777777" w:rsidR="00143C75" w:rsidRDefault="00143C75">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143C75" w14:paraId="42CE2DF7" w14:textId="77777777">
        <w:trPr>
          <w:trHeight w:val="607"/>
          <w:jc w:val="center"/>
        </w:trPr>
        <w:tc>
          <w:tcPr>
            <w:tcW w:w="908" w:type="dxa"/>
            <w:tcBorders>
              <w:top w:val="single" w:sz="4" w:space="0" w:color="auto"/>
              <w:bottom w:val="single" w:sz="4" w:space="0" w:color="auto"/>
              <w:right w:val="single" w:sz="4" w:space="0" w:color="auto"/>
            </w:tcBorders>
            <w:vAlign w:val="center"/>
          </w:tcPr>
          <w:p w14:paraId="66E234C1"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0F0EB8A4" w14:textId="77777777" w:rsidR="00143C75" w:rsidRDefault="00143C75">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143C75" w14:paraId="7D531F38" w14:textId="77777777">
        <w:trPr>
          <w:trHeight w:val="607"/>
          <w:jc w:val="center"/>
        </w:trPr>
        <w:tc>
          <w:tcPr>
            <w:tcW w:w="908" w:type="dxa"/>
            <w:tcBorders>
              <w:top w:val="single" w:sz="4" w:space="0" w:color="auto"/>
              <w:bottom w:val="single" w:sz="4" w:space="0" w:color="auto"/>
              <w:right w:val="single" w:sz="4" w:space="0" w:color="auto"/>
            </w:tcBorders>
            <w:vAlign w:val="center"/>
          </w:tcPr>
          <w:p w14:paraId="7AC63405"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20C6951C" w14:textId="5B847BC0"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0608E4">
              <w:rPr>
                <w:rFonts w:ascii="仿宋_GB2312" w:eastAsia="仿宋_GB2312" w:hAnsi="宋体"/>
                <w:noProof/>
                <w:sz w:val="28"/>
                <w:szCs w:val="28"/>
              </w:rPr>
              <w:t>2026年乳山市热力集团有限公司选定年度设计服务商</w:t>
            </w:r>
          </w:p>
        </w:tc>
      </w:tr>
      <w:tr w:rsidR="00143C75" w14:paraId="229C8F2B" w14:textId="77777777">
        <w:trPr>
          <w:trHeight w:val="613"/>
          <w:jc w:val="center"/>
        </w:trPr>
        <w:tc>
          <w:tcPr>
            <w:tcW w:w="908" w:type="dxa"/>
            <w:tcBorders>
              <w:top w:val="single" w:sz="4" w:space="0" w:color="auto"/>
              <w:bottom w:val="single" w:sz="4" w:space="0" w:color="auto"/>
              <w:right w:val="single" w:sz="4" w:space="0" w:color="auto"/>
            </w:tcBorders>
            <w:vAlign w:val="center"/>
          </w:tcPr>
          <w:p w14:paraId="78E1B58E"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05FEFF80"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563242">
              <w:rPr>
                <w:rFonts w:ascii="仿宋_GB2312" w:eastAsia="仿宋_GB2312" w:hAnsi="宋体"/>
                <w:noProof/>
                <w:sz w:val="28"/>
                <w:szCs w:val="28"/>
              </w:rPr>
              <w:t>SDRS-HD-2026099</w:t>
            </w:r>
          </w:p>
        </w:tc>
      </w:tr>
      <w:tr w:rsidR="00143C75" w14:paraId="6D5B89F1" w14:textId="77777777">
        <w:trPr>
          <w:trHeight w:val="346"/>
          <w:jc w:val="center"/>
        </w:trPr>
        <w:tc>
          <w:tcPr>
            <w:tcW w:w="908" w:type="dxa"/>
            <w:tcBorders>
              <w:top w:val="single" w:sz="4" w:space="0" w:color="auto"/>
              <w:bottom w:val="single" w:sz="4" w:space="0" w:color="auto"/>
              <w:right w:val="single" w:sz="4" w:space="0" w:color="auto"/>
            </w:tcBorders>
            <w:vAlign w:val="center"/>
          </w:tcPr>
          <w:p w14:paraId="6B2D2AE7" w14:textId="77777777" w:rsidR="00143C75" w:rsidRDefault="00143C75">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ED3C84B"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563242">
              <w:rPr>
                <w:rFonts w:ascii="仿宋_GB2312" w:eastAsia="仿宋_GB2312" w:hAnsi="宋体"/>
                <w:noProof/>
                <w:sz w:val="28"/>
                <w:szCs w:val="28"/>
              </w:rPr>
              <w:t>乳山市热力集团有限公司</w:t>
            </w:r>
          </w:p>
          <w:p w14:paraId="5DB7C022"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63242">
              <w:rPr>
                <w:rFonts w:ascii="仿宋_GB2312" w:eastAsia="仿宋_GB2312" w:hAnsi="仿宋" w:cs="宋体"/>
                <w:noProof/>
                <w:color w:val="333333"/>
                <w:spacing w:val="8"/>
                <w:sz w:val="28"/>
                <w:szCs w:val="28"/>
              </w:rPr>
              <w:t>山东省威海市乳山市城区街道北环路21号</w:t>
            </w:r>
          </w:p>
          <w:p w14:paraId="6D52BEDA"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63242">
              <w:rPr>
                <w:rFonts w:ascii="仿宋_GB2312" w:eastAsia="仿宋_GB2312" w:hAnsi="宋体"/>
                <w:noProof/>
                <w:sz w:val="28"/>
                <w:szCs w:val="28"/>
              </w:rPr>
              <w:t>刘</w:t>
            </w:r>
            <w:r w:rsidRPr="00563242">
              <w:rPr>
                <w:rFonts w:ascii="微软雅黑" w:eastAsia="微软雅黑" w:hAnsi="微软雅黑" w:cs="微软雅黑" w:hint="eastAsia"/>
                <w:noProof/>
                <w:sz w:val="28"/>
                <w:szCs w:val="28"/>
              </w:rPr>
              <w:t>赟</w:t>
            </w:r>
          </w:p>
          <w:p w14:paraId="1A709D9F"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63242">
              <w:rPr>
                <w:rFonts w:ascii="仿宋_GB2312" w:eastAsia="仿宋_GB2312" w:hAnsi="宋体"/>
                <w:noProof/>
                <w:sz w:val="28"/>
                <w:szCs w:val="28"/>
              </w:rPr>
              <w:t>13255656665</w:t>
            </w:r>
          </w:p>
        </w:tc>
      </w:tr>
      <w:tr w:rsidR="00143C75" w14:paraId="66AC0A0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BC7D0B1" w14:textId="77777777" w:rsidR="00143C75" w:rsidRDefault="00143C75">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B9E171A"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563242">
              <w:rPr>
                <w:rFonts w:ascii="仿宋_GB2312" w:eastAsia="仿宋_GB2312" w:hAnsi="宋体"/>
                <w:noProof/>
                <w:sz w:val="28"/>
                <w:szCs w:val="28"/>
              </w:rPr>
              <w:t>乳山宏大工程咨询有限公司</w:t>
            </w:r>
          </w:p>
          <w:p w14:paraId="2AE92394"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63242">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4D06A43B"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63242">
              <w:rPr>
                <w:rFonts w:ascii="仿宋_GB2312" w:eastAsia="仿宋_GB2312" w:hAnsi="宋体"/>
                <w:noProof/>
                <w:sz w:val="28"/>
                <w:szCs w:val="28"/>
              </w:rPr>
              <w:t>柯耀辉</w:t>
            </w:r>
          </w:p>
          <w:p w14:paraId="12D73F82"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63242">
              <w:rPr>
                <w:rFonts w:ascii="仿宋_GB2312" w:eastAsia="仿宋_GB2312" w:hAnsi="宋体"/>
                <w:noProof/>
                <w:sz w:val="28"/>
                <w:szCs w:val="28"/>
              </w:rPr>
              <w:t>0631-6675889</w:t>
            </w:r>
          </w:p>
        </w:tc>
      </w:tr>
      <w:tr w:rsidR="00143C75" w14:paraId="385B410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10AC540" w14:textId="77777777" w:rsidR="00143C75" w:rsidRDefault="00143C75">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53E265B"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7C523F81"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A5B3EE1" w14:textId="77777777" w:rsidR="00143C75" w:rsidRDefault="00143C75">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19884A3B"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C948317"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875D20A"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B078474"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5A71202B"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0EBFD25" w14:textId="77777777" w:rsidR="00143C75" w:rsidRDefault="00143C7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143C75" w14:paraId="62B28F1D" w14:textId="77777777">
        <w:trPr>
          <w:trHeight w:val="545"/>
          <w:jc w:val="center"/>
        </w:trPr>
        <w:tc>
          <w:tcPr>
            <w:tcW w:w="908" w:type="dxa"/>
            <w:tcBorders>
              <w:top w:val="single" w:sz="4" w:space="0" w:color="auto"/>
              <w:bottom w:val="single" w:sz="4" w:space="0" w:color="auto"/>
              <w:right w:val="single" w:sz="4" w:space="0" w:color="auto"/>
            </w:tcBorders>
            <w:vAlign w:val="center"/>
          </w:tcPr>
          <w:p w14:paraId="1FDA28B9"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0F58F4C3" w14:textId="77777777" w:rsidR="00143C75" w:rsidRDefault="00143C75">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143C75" w14:paraId="4E675203" w14:textId="77777777">
        <w:trPr>
          <w:trHeight w:val="545"/>
          <w:jc w:val="center"/>
        </w:trPr>
        <w:tc>
          <w:tcPr>
            <w:tcW w:w="908" w:type="dxa"/>
            <w:tcBorders>
              <w:top w:val="single" w:sz="4" w:space="0" w:color="auto"/>
              <w:bottom w:val="single" w:sz="4" w:space="0" w:color="auto"/>
              <w:right w:val="single" w:sz="4" w:space="0" w:color="auto"/>
            </w:tcBorders>
            <w:vAlign w:val="center"/>
          </w:tcPr>
          <w:p w14:paraId="7729472A"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59C0B3A"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143C75" w14:paraId="3C9A3DF6" w14:textId="77777777">
        <w:trPr>
          <w:trHeight w:val="445"/>
          <w:jc w:val="center"/>
        </w:trPr>
        <w:tc>
          <w:tcPr>
            <w:tcW w:w="908" w:type="dxa"/>
            <w:tcBorders>
              <w:top w:val="single" w:sz="4" w:space="0" w:color="auto"/>
              <w:bottom w:val="single" w:sz="4" w:space="0" w:color="auto"/>
              <w:right w:val="single" w:sz="4" w:space="0" w:color="auto"/>
            </w:tcBorders>
            <w:vAlign w:val="center"/>
          </w:tcPr>
          <w:p w14:paraId="6CC221CB"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E974761"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143C75" w14:paraId="0D2496DF" w14:textId="77777777">
        <w:trPr>
          <w:trHeight w:val="445"/>
          <w:jc w:val="center"/>
        </w:trPr>
        <w:tc>
          <w:tcPr>
            <w:tcW w:w="908" w:type="dxa"/>
            <w:tcBorders>
              <w:top w:val="single" w:sz="4" w:space="0" w:color="auto"/>
              <w:bottom w:val="single" w:sz="4" w:space="0" w:color="auto"/>
              <w:right w:val="single" w:sz="4" w:space="0" w:color="auto"/>
            </w:tcBorders>
            <w:vAlign w:val="center"/>
          </w:tcPr>
          <w:p w14:paraId="0447EB99"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6260F44" w14:textId="77777777" w:rsidR="00143C75" w:rsidRDefault="00143C75">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143C75" w14:paraId="724B2BD9" w14:textId="77777777">
        <w:trPr>
          <w:trHeight w:val="452"/>
          <w:jc w:val="center"/>
        </w:trPr>
        <w:tc>
          <w:tcPr>
            <w:tcW w:w="908" w:type="dxa"/>
            <w:tcBorders>
              <w:top w:val="single" w:sz="4" w:space="0" w:color="auto"/>
              <w:bottom w:val="single" w:sz="4" w:space="0" w:color="auto"/>
              <w:right w:val="single" w:sz="4" w:space="0" w:color="auto"/>
            </w:tcBorders>
            <w:vAlign w:val="center"/>
          </w:tcPr>
          <w:p w14:paraId="4FBCA375"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2D78D0F"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143C75" w14:paraId="1903CEE6" w14:textId="77777777">
        <w:trPr>
          <w:trHeight w:val="452"/>
          <w:jc w:val="center"/>
        </w:trPr>
        <w:tc>
          <w:tcPr>
            <w:tcW w:w="908" w:type="dxa"/>
            <w:tcBorders>
              <w:top w:val="single" w:sz="4" w:space="0" w:color="auto"/>
              <w:bottom w:val="single" w:sz="4" w:space="0" w:color="auto"/>
              <w:right w:val="single" w:sz="4" w:space="0" w:color="auto"/>
            </w:tcBorders>
            <w:vAlign w:val="center"/>
          </w:tcPr>
          <w:p w14:paraId="48DE14E6"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AD49925"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143C75" w14:paraId="2287F99B" w14:textId="77777777">
        <w:trPr>
          <w:trHeight w:val="452"/>
          <w:jc w:val="center"/>
        </w:trPr>
        <w:tc>
          <w:tcPr>
            <w:tcW w:w="908" w:type="dxa"/>
            <w:tcBorders>
              <w:top w:val="single" w:sz="4" w:space="0" w:color="auto"/>
              <w:bottom w:val="single" w:sz="4" w:space="0" w:color="auto"/>
              <w:right w:val="single" w:sz="4" w:space="0" w:color="auto"/>
            </w:tcBorders>
            <w:vAlign w:val="center"/>
          </w:tcPr>
          <w:p w14:paraId="422518B5"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431B8B7" w14:textId="3C5051CE" w:rsidR="00143C75" w:rsidRDefault="00143C75">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Pr>
                <w:rFonts w:ascii="仿宋_GB2312" w:eastAsia="仿宋_GB2312" w:hAnsi="宋体"/>
                <w:noProof/>
                <w:sz w:val="28"/>
                <w:szCs w:val="28"/>
                <w:u w:val="single"/>
              </w:rPr>
              <w:t>/</w:t>
            </w:r>
            <w:r>
              <w:rPr>
                <w:rFonts w:ascii="仿宋_GB2312" w:eastAsia="仿宋_GB2312" w:hAnsi="宋体" w:hint="eastAsia"/>
                <w:sz w:val="28"/>
                <w:szCs w:val="28"/>
              </w:rPr>
              <w:t>元</w:t>
            </w:r>
          </w:p>
        </w:tc>
      </w:tr>
      <w:tr w:rsidR="00143C75" w14:paraId="600A5FD8" w14:textId="77777777">
        <w:trPr>
          <w:trHeight w:val="452"/>
          <w:jc w:val="center"/>
        </w:trPr>
        <w:tc>
          <w:tcPr>
            <w:tcW w:w="908" w:type="dxa"/>
            <w:tcBorders>
              <w:top w:val="single" w:sz="4" w:space="0" w:color="auto"/>
              <w:bottom w:val="single" w:sz="4" w:space="0" w:color="auto"/>
              <w:right w:val="single" w:sz="4" w:space="0" w:color="auto"/>
            </w:tcBorders>
            <w:vAlign w:val="center"/>
          </w:tcPr>
          <w:p w14:paraId="557F80D4"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77E36D6"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143C75" w14:paraId="26A2D292" w14:textId="77777777">
        <w:trPr>
          <w:trHeight w:val="452"/>
          <w:jc w:val="center"/>
        </w:trPr>
        <w:tc>
          <w:tcPr>
            <w:tcW w:w="908" w:type="dxa"/>
            <w:tcBorders>
              <w:top w:val="single" w:sz="4" w:space="0" w:color="auto"/>
              <w:bottom w:val="single" w:sz="4" w:space="0" w:color="auto"/>
              <w:right w:val="single" w:sz="4" w:space="0" w:color="auto"/>
            </w:tcBorders>
            <w:vAlign w:val="center"/>
          </w:tcPr>
          <w:p w14:paraId="090BD2D7"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5A42EC4"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143C75" w14:paraId="166E05BE" w14:textId="77777777">
        <w:trPr>
          <w:trHeight w:val="613"/>
          <w:jc w:val="center"/>
        </w:trPr>
        <w:tc>
          <w:tcPr>
            <w:tcW w:w="908" w:type="dxa"/>
            <w:tcBorders>
              <w:top w:val="single" w:sz="4" w:space="0" w:color="auto"/>
              <w:bottom w:val="single" w:sz="4" w:space="0" w:color="auto"/>
              <w:right w:val="single" w:sz="4" w:space="0" w:color="auto"/>
            </w:tcBorders>
            <w:vAlign w:val="center"/>
          </w:tcPr>
          <w:p w14:paraId="4F74FBD0"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5ED2D0F"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06E671C4" w14:textId="3AB4847C" w:rsidR="00143C75" w:rsidRDefault="00E558E9">
            <w:pPr>
              <w:spacing w:line="560" w:lineRule="exact"/>
              <w:rPr>
                <w:rFonts w:ascii="仿宋_GB2312" w:eastAsia="仿宋_GB2312" w:hAnsi="宋体"/>
                <w:sz w:val="28"/>
                <w:szCs w:val="28"/>
              </w:rPr>
            </w:pPr>
            <w:r>
              <w:rPr>
                <w:rFonts w:ascii="仿宋_GB2312" w:eastAsia="仿宋_GB2312" w:hAnsi="宋体"/>
                <w:noProof/>
                <w:sz w:val="28"/>
                <w:szCs w:val="28"/>
              </w:rPr>
              <w:t>2026年06月29日</w:t>
            </w:r>
            <w:r w:rsidR="00143C75" w:rsidRPr="00563242">
              <w:rPr>
                <w:rFonts w:ascii="仿宋_GB2312" w:eastAsia="仿宋_GB2312" w:hAnsi="宋体"/>
                <w:noProof/>
                <w:sz w:val="28"/>
                <w:szCs w:val="28"/>
              </w:rPr>
              <w:t>18时00分</w:t>
            </w:r>
            <w:r w:rsidR="00143C75">
              <w:rPr>
                <w:rFonts w:ascii="仿宋_GB2312" w:eastAsia="仿宋_GB2312" w:hAnsi="宋体" w:hint="eastAsia"/>
                <w:sz w:val="28"/>
                <w:szCs w:val="28"/>
              </w:rPr>
              <w:t>至</w:t>
            </w:r>
            <w:r>
              <w:rPr>
                <w:rFonts w:ascii="仿宋_GB2312" w:eastAsia="仿宋_GB2312" w:hAnsi="宋体"/>
                <w:noProof/>
                <w:sz w:val="28"/>
                <w:szCs w:val="28"/>
              </w:rPr>
              <w:t>2026年07月21日09时00分</w:t>
            </w:r>
            <w:r w:rsidR="00143C75">
              <w:rPr>
                <w:rFonts w:ascii="仿宋_GB2312" w:eastAsia="仿宋_GB2312" w:hAnsi="宋体" w:hint="eastAsia"/>
                <w:sz w:val="28"/>
                <w:szCs w:val="28"/>
              </w:rPr>
              <w:t>（以电子交易系统具体显示时间为准）</w:t>
            </w:r>
          </w:p>
          <w:p w14:paraId="51A73376"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143C75" w14:paraId="10111065" w14:textId="77777777">
        <w:trPr>
          <w:trHeight w:val="466"/>
          <w:jc w:val="center"/>
        </w:trPr>
        <w:tc>
          <w:tcPr>
            <w:tcW w:w="908" w:type="dxa"/>
            <w:tcBorders>
              <w:top w:val="single" w:sz="4" w:space="0" w:color="auto"/>
              <w:bottom w:val="single" w:sz="4" w:space="0" w:color="auto"/>
              <w:right w:val="single" w:sz="4" w:space="0" w:color="auto"/>
            </w:tcBorders>
            <w:vAlign w:val="center"/>
          </w:tcPr>
          <w:p w14:paraId="15DF15A1"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A4D7F88" w14:textId="79E986F4"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E558E9">
              <w:rPr>
                <w:rFonts w:ascii="仿宋_GB2312" w:eastAsia="仿宋_GB2312" w:hAnsi="宋体"/>
                <w:noProof/>
                <w:sz w:val="28"/>
                <w:szCs w:val="28"/>
              </w:rPr>
              <w:t>2026年07月21日09时00分</w:t>
            </w:r>
          </w:p>
          <w:p w14:paraId="7A22472A"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143C75" w14:paraId="5CB84F69" w14:textId="77777777">
        <w:trPr>
          <w:trHeight w:val="443"/>
          <w:jc w:val="center"/>
        </w:trPr>
        <w:tc>
          <w:tcPr>
            <w:tcW w:w="908" w:type="dxa"/>
            <w:tcBorders>
              <w:top w:val="single" w:sz="4" w:space="0" w:color="auto"/>
              <w:bottom w:val="single" w:sz="4" w:space="0" w:color="auto"/>
              <w:right w:val="single" w:sz="4" w:space="0" w:color="auto"/>
            </w:tcBorders>
            <w:vAlign w:val="center"/>
          </w:tcPr>
          <w:p w14:paraId="79AEA929"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C9C8C1F" w14:textId="77777777" w:rsidR="00143C75" w:rsidRDefault="00143C75">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143C75" w14:paraId="55BAE75C" w14:textId="77777777">
        <w:trPr>
          <w:trHeight w:val="443"/>
          <w:jc w:val="center"/>
        </w:trPr>
        <w:tc>
          <w:tcPr>
            <w:tcW w:w="908" w:type="dxa"/>
            <w:tcBorders>
              <w:top w:val="single" w:sz="4" w:space="0" w:color="auto"/>
              <w:bottom w:val="single" w:sz="4" w:space="0" w:color="auto"/>
              <w:right w:val="single" w:sz="4" w:space="0" w:color="auto"/>
            </w:tcBorders>
            <w:vAlign w:val="center"/>
          </w:tcPr>
          <w:p w14:paraId="25CB5A4B"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553BF59"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78E07379"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143C75" w14:paraId="479A0742" w14:textId="77777777">
        <w:trPr>
          <w:trHeight w:val="416"/>
          <w:jc w:val="center"/>
        </w:trPr>
        <w:tc>
          <w:tcPr>
            <w:tcW w:w="908" w:type="dxa"/>
            <w:tcBorders>
              <w:top w:val="single" w:sz="4" w:space="0" w:color="auto"/>
              <w:bottom w:val="single" w:sz="4" w:space="0" w:color="auto"/>
              <w:right w:val="single" w:sz="4" w:space="0" w:color="auto"/>
            </w:tcBorders>
            <w:vAlign w:val="center"/>
          </w:tcPr>
          <w:p w14:paraId="7E4A9EBE"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0FB8D590" w14:textId="186A491B" w:rsidR="00143C75" w:rsidRDefault="000608E4">
            <w:pPr>
              <w:spacing w:line="560" w:lineRule="exact"/>
              <w:rPr>
                <w:rFonts w:ascii="仿宋_GB2312" w:eastAsia="仿宋_GB2312" w:hAnsi="宋体"/>
                <w:sz w:val="28"/>
                <w:szCs w:val="28"/>
              </w:rPr>
            </w:pPr>
            <w:r>
              <w:rPr>
                <w:rFonts w:ascii="仿宋_GB2312" w:eastAsia="仿宋_GB2312" w:hAnsi="宋体"/>
                <w:noProof/>
                <w:sz w:val="28"/>
                <w:szCs w:val="28"/>
              </w:rPr>
              <w:t>2026年乳山市热力集团有限公司选定年度设计服务商</w:t>
            </w:r>
            <w:r w:rsidR="00143C75">
              <w:rPr>
                <w:rFonts w:ascii="仿宋_GB2312" w:eastAsia="仿宋_GB2312" w:hAnsi="宋体" w:hint="eastAsia"/>
                <w:sz w:val="28"/>
                <w:szCs w:val="28"/>
              </w:rPr>
              <w:t>(</w:t>
            </w:r>
            <w:r w:rsidR="00143C75" w:rsidRPr="00563242">
              <w:rPr>
                <w:rFonts w:ascii="仿宋_GB2312" w:eastAsia="仿宋_GB2312" w:hAnsi="宋体"/>
                <w:noProof/>
                <w:sz w:val="28"/>
                <w:szCs w:val="28"/>
              </w:rPr>
              <w:t>A</w:t>
            </w:r>
            <w:r w:rsidR="00143C75">
              <w:rPr>
                <w:rFonts w:ascii="仿宋_GB2312" w:eastAsia="仿宋_GB2312" w:hAnsi="宋体" w:hint="eastAsia"/>
                <w:sz w:val="28"/>
                <w:szCs w:val="28"/>
              </w:rPr>
              <w:t>包)</w:t>
            </w:r>
          </w:p>
          <w:p w14:paraId="40E5B693"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563242">
              <w:rPr>
                <w:rFonts w:ascii="仿宋_GB2312" w:eastAsia="仿宋_GB2312" w:hAnsi="宋体"/>
                <w:noProof/>
                <w:sz w:val="28"/>
                <w:szCs w:val="28"/>
              </w:rPr>
              <w:t>2年</w:t>
            </w:r>
          </w:p>
        </w:tc>
      </w:tr>
      <w:tr w:rsidR="00143C75" w14:paraId="3B43A043"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B15515B"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7BDEFCDA" w14:textId="0635DDD3" w:rsidR="00143C75" w:rsidRDefault="000608E4">
            <w:pPr>
              <w:spacing w:line="560" w:lineRule="exact"/>
              <w:rPr>
                <w:rFonts w:ascii="仿宋_GB2312" w:eastAsia="仿宋_GB2312" w:hAnsi="宋体"/>
                <w:sz w:val="28"/>
                <w:szCs w:val="28"/>
              </w:rPr>
            </w:pPr>
            <w:r>
              <w:rPr>
                <w:rFonts w:ascii="仿宋_GB2312" w:eastAsia="仿宋_GB2312" w:hAnsi="宋体"/>
                <w:noProof/>
                <w:sz w:val="28"/>
                <w:szCs w:val="28"/>
              </w:rPr>
              <w:t>2026年乳山市热力集团有限公司选定年度设计服务商</w:t>
            </w:r>
            <w:r w:rsidR="00143C75">
              <w:rPr>
                <w:rFonts w:ascii="仿宋_GB2312" w:eastAsia="仿宋_GB2312" w:hAnsi="宋体" w:hint="eastAsia"/>
                <w:sz w:val="28"/>
                <w:szCs w:val="28"/>
              </w:rPr>
              <w:t>(</w:t>
            </w:r>
            <w:r w:rsidR="00143C75" w:rsidRPr="00563242">
              <w:rPr>
                <w:rFonts w:ascii="仿宋_GB2312" w:eastAsia="仿宋_GB2312" w:hAnsi="宋体"/>
                <w:noProof/>
                <w:sz w:val="28"/>
                <w:szCs w:val="28"/>
              </w:rPr>
              <w:t>A</w:t>
            </w:r>
            <w:r w:rsidR="00143C75">
              <w:rPr>
                <w:rFonts w:ascii="仿宋_GB2312" w:eastAsia="仿宋_GB2312" w:hAnsi="宋体" w:hint="eastAsia"/>
                <w:sz w:val="28"/>
                <w:szCs w:val="28"/>
              </w:rPr>
              <w:t>包)</w:t>
            </w:r>
          </w:p>
          <w:p w14:paraId="34972D82"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563242">
              <w:rPr>
                <w:rFonts w:ascii="仿宋_GB2312" w:eastAsia="仿宋_GB2312" w:hAnsi="宋体"/>
                <w:noProof/>
                <w:sz w:val="28"/>
                <w:szCs w:val="28"/>
              </w:rPr>
              <w:t>自合同签订之日起</w:t>
            </w:r>
          </w:p>
          <w:p w14:paraId="26B9A6E0"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143C75" w14:paraId="59437E27" w14:textId="77777777">
        <w:trPr>
          <w:trHeight w:val="665"/>
          <w:jc w:val="center"/>
        </w:trPr>
        <w:tc>
          <w:tcPr>
            <w:tcW w:w="908" w:type="dxa"/>
            <w:tcBorders>
              <w:top w:val="single" w:sz="4" w:space="0" w:color="auto"/>
              <w:bottom w:val="single" w:sz="4" w:space="0" w:color="auto"/>
              <w:right w:val="single" w:sz="4" w:space="0" w:color="auto"/>
            </w:tcBorders>
            <w:vAlign w:val="center"/>
          </w:tcPr>
          <w:p w14:paraId="2C680FB8"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F2FD678" w14:textId="17AB1D11"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0608E4">
              <w:rPr>
                <w:rFonts w:ascii="仿宋_GB2312" w:eastAsia="仿宋_GB2312" w:hAnsi="宋体"/>
                <w:noProof/>
                <w:sz w:val="28"/>
                <w:szCs w:val="28"/>
              </w:rPr>
              <w:t>2026年乳山市热力集团有限公司选定年度设计服务商</w:t>
            </w:r>
            <w:r>
              <w:rPr>
                <w:rFonts w:ascii="仿宋_GB2312" w:eastAsia="仿宋_GB2312" w:hAnsi="宋体" w:hint="eastAsia"/>
                <w:sz w:val="28"/>
                <w:szCs w:val="28"/>
              </w:rPr>
              <w:t>(</w:t>
            </w:r>
            <w:r w:rsidRPr="00563242">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143C75" w14:paraId="6F81DB2E" w14:textId="77777777">
        <w:trPr>
          <w:trHeight w:val="673"/>
          <w:jc w:val="center"/>
        </w:trPr>
        <w:tc>
          <w:tcPr>
            <w:tcW w:w="908" w:type="dxa"/>
            <w:tcBorders>
              <w:top w:val="single" w:sz="4" w:space="0" w:color="auto"/>
              <w:bottom w:val="single" w:sz="4" w:space="0" w:color="auto"/>
              <w:right w:val="single" w:sz="4" w:space="0" w:color="auto"/>
            </w:tcBorders>
            <w:vAlign w:val="center"/>
          </w:tcPr>
          <w:p w14:paraId="0D4B7FBA"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46FC914"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143C75" w14:paraId="4CDF5217" w14:textId="77777777">
        <w:trPr>
          <w:trHeight w:val="673"/>
          <w:jc w:val="center"/>
        </w:trPr>
        <w:tc>
          <w:tcPr>
            <w:tcW w:w="908" w:type="dxa"/>
            <w:tcBorders>
              <w:top w:val="single" w:sz="4" w:space="0" w:color="auto"/>
              <w:bottom w:val="single" w:sz="4" w:space="0" w:color="auto"/>
              <w:right w:val="single" w:sz="4" w:space="0" w:color="auto"/>
            </w:tcBorders>
            <w:vAlign w:val="center"/>
          </w:tcPr>
          <w:p w14:paraId="63C26886"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3430BD6A" w14:textId="0DF2E6FD" w:rsidR="00143C75" w:rsidRDefault="00143C75">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w:t>
            </w:r>
          </w:p>
        </w:tc>
      </w:tr>
      <w:tr w:rsidR="00143C75" w14:paraId="4CA4A587" w14:textId="77777777">
        <w:trPr>
          <w:trHeight w:val="673"/>
          <w:jc w:val="center"/>
        </w:trPr>
        <w:tc>
          <w:tcPr>
            <w:tcW w:w="908" w:type="dxa"/>
            <w:tcBorders>
              <w:top w:val="single" w:sz="4" w:space="0" w:color="auto"/>
              <w:bottom w:val="single" w:sz="4" w:space="0" w:color="auto"/>
              <w:right w:val="single" w:sz="4" w:space="0" w:color="auto"/>
            </w:tcBorders>
            <w:vAlign w:val="center"/>
          </w:tcPr>
          <w:p w14:paraId="2E5D1A3E"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4C486DA"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42763A3A" w14:textId="77777777" w:rsidR="00143C75" w:rsidRDefault="00143C75">
            <w:pPr>
              <w:spacing w:line="560" w:lineRule="exact"/>
              <w:rPr>
                <w:rFonts w:ascii="仿宋_GB2312" w:eastAsia="仿宋_GB2312" w:hAnsi="宋体"/>
                <w:sz w:val="28"/>
                <w:szCs w:val="28"/>
              </w:rPr>
            </w:pPr>
            <w:r w:rsidRPr="00563242">
              <w:rPr>
                <w:rFonts w:ascii="仿宋_GB2312" w:eastAsia="仿宋_GB2312" w:hAnsi="宋体"/>
                <w:noProof/>
                <w:sz w:val="28"/>
                <w:szCs w:val="28"/>
              </w:rPr>
              <w:t>本项目无预付款，年度支付结算价款60%，两个取暖季之后支付剩余40%结算价款</w:t>
            </w:r>
          </w:p>
        </w:tc>
      </w:tr>
      <w:tr w:rsidR="00143C75" w14:paraId="2B4D5B78" w14:textId="77777777">
        <w:trPr>
          <w:trHeight w:val="713"/>
          <w:jc w:val="center"/>
        </w:trPr>
        <w:tc>
          <w:tcPr>
            <w:tcW w:w="908" w:type="dxa"/>
            <w:tcBorders>
              <w:top w:val="single" w:sz="4" w:space="0" w:color="auto"/>
              <w:bottom w:val="single" w:sz="4" w:space="0" w:color="auto"/>
              <w:right w:val="single" w:sz="4" w:space="0" w:color="auto"/>
            </w:tcBorders>
            <w:vAlign w:val="center"/>
          </w:tcPr>
          <w:p w14:paraId="636EF971"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364563E" w14:textId="1DF4D056"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是否委托评审委员会确定成交供应商：否</w:t>
            </w:r>
          </w:p>
        </w:tc>
      </w:tr>
      <w:tr w:rsidR="00143C75" w14:paraId="6D67A1A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1BAE75B"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A4A62F5"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62C2FCC3"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143C75" w14:paraId="4DA76E6A" w14:textId="77777777">
        <w:trPr>
          <w:trHeight w:val="713"/>
          <w:jc w:val="center"/>
        </w:trPr>
        <w:tc>
          <w:tcPr>
            <w:tcW w:w="908" w:type="dxa"/>
            <w:tcBorders>
              <w:top w:val="single" w:sz="4" w:space="0" w:color="auto"/>
              <w:bottom w:val="single" w:sz="4" w:space="0" w:color="auto"/>
              <w:right w:val="single" w:sz="4" w:space="0" w:color="auto"/>
            </w:tcBorders>
            <w:vAlign w:val="center"/>
          </w:tcPr>
          <w:p w14:paraId="3BB245B6"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41292545" w14:textId="77777777" w:rsidR="00143C75" w:rsidRDefault="00143C75">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2878CD9" w14:textId="77777777" w:rsidR="00143C75" w:rsidRDefault="00143C7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0533574C" w14:textId="77777777" w:rsidR="00143C75" w:rsidRDefault="00143C7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563242">
              <w:rPr>
                <w:rFonts w:ascii="仿宋_GB2312" w:eastAsia="仿宋_GB2312" w:hAnsi="仿宋" w:cs="宋体"/>
                <w:noProof/>
                <w:sz w:val="28"/>
                <w:szCs w:val="28"/>
              </w:rPr>
              <w:t>rshdzb@163.com</w:t>
            </w:r>
          </w:p>
          <w:p w14:paraId="1DA8B8C2" w14:textId="77777777" w:rsidR="00143C75" w:rsidRDefault="00143C7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CC49C27" w14:textId="77777777" w:rsidR="00143C75" w:rsidRDefault="00143C7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143C75" w14:paraId="0823BE16" w14:textId="77777777">
        <w:trPr>
          <w:trHeight w:val="713"/>
          <w:jc w:val="center"/>
        </w:trPr>
        <w:tc>
          <w:tcPr>
            <w:tcW w:w="908" w:type="dxa"/>
            <w:tcBorders>
              <w:top w:val="single" w:sz="4" w:space="0" w:color="auto"/>
              <w:bottom w:val="single" w:sz="4" w:space="0" w:color="auto"/>
              <w:right w:val="single" w:sz="4" w:space="0" w:color="auto"/>
            </w:tcBorders>
            <w:vAlign w:val="center"/>
          </w:tcPr>
          <w:p w14:paraId="2B43C83A"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62652C3D" w14:textId="1FC2324B"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563242">
              <w:rPr>
                <w:rFonts w:ascii="仿宋_GB2312" w:eastAsia="仿宋_GB2312" w:hAnsi="宋体"/>
                <w:noProof/>
                <w:sz w:val="28"/>
                <w:szCs w:val="28"/>
              </w:rPr>
              <w:t>3000.00</w:t>
            </w:r>
            <w:r>
              <w:rPr>
                <w:rFonts w:ascii="仿宋_GB2312" w:eastAsia="仿宋_GB2312" w:hAnsi="宋体" w:hint="eastAsia"/>
                <w:sz w:val="28"/>
                <w:szCs w:val="28"/>
              </w:rPr>
              <w:t>元/家，由成交单位在签订合同前向采购</w:t>
            </w:r>
            <w:r>
              <w:rPr>
                <w:rFonts w:ascii="仿宋_GB2312" w:eastAsia="仿宋_GB2312" w:hAnsi="宋体" w:hint="eastAsia"/>
                <w:sz w:val="28"/>
                <w:szCs w:val="28"/>
              </w:rPr>
              <w:lastRenderedPageBreak/>
              <w:t>代理机构缴纳，包含在报价中。</w:t>
            </w:r>
          </w:p>
          <w:p w14:paraId="5E5F11D3" w14:textId="77777777" w:rsidR="00143C75" w:rsidRDefault="00143C7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563242">
              <w:rPr>
                <w:rFonts w:ascii="仿宋_GB2312" w:eastAsia="仿宋_GB2312" w:hAnsi="宋体"/>
                <w:noProof/>
                <w:sz w:val="28"/>
                <w:szCs w:val="28"/>
              </w:rPr>
              <w:t>乳山宏大工程咨询有限公司</w:t>
            </w:r>
          </w:p>
          <w:p w14:paraId="003BBA8D"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563242">
              <w:rPr>
                <w:rFonts w:ascii="仿宋_GB2312" w:eastAsia="仿宋_GB2312" w:hAnsi="宋体"/>
                <w:noProof/>
                <w:sz w:val="28"/>
                <w:szCs w:val="28"/>
              </w:rPr>
              <w:t>威海银行股份有限公司乳山支行</w:t>
            </w:r>
          </w:p>
          <w:p w14:paraId="0E70601C"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563242">
              <w:rPr>
                <w:rFonts w:ascii="仿宋_GB2312" w:eastAsia="仿宋_GB2312" w:hAnsi="宋体"/>
                <w:noProof/>
                <w:sz w:val="28"/>
                <w:szCs w:val="28"/>
              </w:rPr>
              <w:t>817892001421012945</w:t>
            </w:r>
          </w:p>
        </w:tc>
      </w:tr>
      <w:tr w:rsidR="00143C75" w14:paraId="6D3DF3EA" w14:textId="77777777">
        <w:trPr>
          <w:trHeight w:val="713"/>
          <w:jc w:val="center"/>
        </w:trPr>
        <w:tc>
          <w:tcPr>
            <w:tcW w:w="908" w:type="dxa"/>
            <w:tcBorders>
              <w:top w:val="single" w:sz="4" w:space="0" w:color="auto"/>
              <w:bottom w:val="single" w:sz="4" w:space="0" w:color="auto"/>
              <w:right w:val="single" w:sz="4" w:space="0" w:color="auto"/>
            </w:tcBorders>
            <w:vAlign w:val="center"/>
          </w:tcPr>
          <w:p w14:paraId="5E3FFE68"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580FB274"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563242">
              <w:rPr>
                <w:rFonts w:ascii="仿宋_GB2312" w:eastAsia="仿宋_GB2312" w:hAnsi="宋体"/>
                <w:noProof/>
                <w:sz w:val="28"/>
                <w:szCs w:val="28"/>
              </w:rPr>
              <w:t>服务类</w:t>
            </w:r>
            <w:r>
              <w:rPr>
                <w:rFonts w:ascii="仿宋_GB2312" w:eastAsia="仿宋_GB2312" w:hAnsi="宋体" w:hint="eastAsia"/>
                <w:sz w:val="28"/>
                <w:szCs w:val="28"/>
              </w:rPr>
              <w:t>以</w:t>
            </w:r>
            <w:r w:rsidRPr="00563242">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7CC347CC" w14:textId="77777777" w:rsidR="00143C75" w:rsidRDefault="00143C75">
      <w:pPr>
        <w:spacing w:line="560" w:lineRule="exact"/>
        <w:ind w:firstLineChars="200" w:firstLine="560"/>
        <w:jc w:val="left"/>
        <w:rPr>
          <w:rFonts w:ascii="仿宋_GB2312" w:eastAsia="仿宋_GB2312" w:hAnsi="宋体"/>
          <w:sz w:val="28"/>
          <w:szCs w:val="28"/>
        </w:rPr>
      </w:pPr>
    </w:p>
    <w:p w14:paraId="6AA65D9C" w14:textId="77777777" w:rsidR="00143C75" w:rsidRDefault="00143C75">
      <w:pPr>
        <w:pStyle w:val="af7"/>
        <w:spacing w:line="432" w:lineRule="auto"/>
        <w:ind w:firstLineChars="150" w:firstLine="480"/>
        <w:rPr>
          <w:rFonts w:eastAsia="黑体"/>
          <w:sz w:val="32"/>
          <w:szCs w:val="32"/>
        </w:rPr>
      </w:pPr>
    </w:p>
    <w:p w14:paraId="0B62174C" w14:textId="77777777" w:rsidR="00143C75" w:rsidRDefault="00143C75">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4D24681F" w14:textId="77777777" w:rsidR="00143C75" w:rsidRDefault="00143C75">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143C75" w14:paraId="11815AB1"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08BB38DE" w14:textId="77777777" w:rsidR="00143C75" w:rsidRDefault="00143C75"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143C75" w14:paraId="18F7342D" w14:textId="77777777" w:rsidTr="00DA764D">
        <w:trPr>
          <w:trHeight w:val="607"/>
          <w:jc w:val="center"/>
        </w:trPr>
        <w:tc>
          <w:tcPr>
            <w:tcW w:w="9309" w:type="dxa"/>
            <w:tcBorders>
              <w:top w:val="single" w:sz="4" w:space="0" w:color="auto"/>
              <w:left w:val="single" w:sz="4" w:space="0" w:color="auto"/>
              <w:bottom w:val="single" w:sz="4" w:space="0" w:color="auto"/>
            </w:tcBorders>
          </w:tcPr>
          <w:p w14:paraId="2A80FB10"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312C6895"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2、法定代表人授权委托书；被授权人身份证扫描件；</w:t>
            </w:r>
          </w:p>
          <w:p w14:paraId="0FB4F8D2"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若响应单位代表为企业法定代表人/单位负责人的，则只需提供企业法定代表人/单位负责人身份证扫描件；(A)包</w:t>
            </w:r>
          </w:p>
          <w:p w14:paraId="2CBA37DA"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3、具有工程设计综合甲级资质或工程设计建筑行业（建筑工程）专业乙级及以上资质或工程设计市政行业热力工程专业乙级及以上资质证书扫描件；(A)包</w:t>
            </w:r>
          </w:p>
          <w:p w14:paraId="7EFD7C6F"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5D9BB126"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5、参加本项目报价前三年内无重大违法记录声明（格式自定）；(A)包</w:t>
            </w:r>
          </w:p>
          <w:p w14:paraId="38E7DE57"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6、投标人未被工商行政管理机关在全国企业信用信息公示系统中列入严重违法失信企业名单（附截图或企业信用信息公示报告，查询网址http://www.gsxt.gov.cn/index.html）；</w:t>
            </w:r>
          </w:p>
          <w:p w14:paraId="324979C9"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投标单位及其法定代表人、授权委托人在</w:t>
            </w:r>
            <w:r w:rsidRPr="00563242">
              <w:rPr>
                <w:rFonts w:ascii="仿宋_GB2312" w:eastAsia="仿宋_GB2312" w:hAnsi="宋体"/>
                <w:noProof/>
                <w:sz w:val="28"/>
                <w:szCs w:val="28"/>
              </w:rPr>
              <w:t>“</w:t>
            </w:r>
            <w:r w:rsidRPr="00563242">
              <w:rPr>
                <w:rFonts w:ascii="仿宋_GB2312" w:eastAsia="仿宋_GB2312" w:hAnsi="宋体"/>
                <w:noProof/>
                <w:sz w:val="28"/>
                <w:szCs w:val="28"/>
              </w:rPr>
              <w:t>全国法院失信被执行人名单公布及查询（http://zxgk.court.gov.cn/shixin/）</w:t>
            </w:r>
            <w:r w:rsidRPr="00563242">
              <w:rPr>
                <w:rFonts w:ascii="仿宋_GB2312" w:eastAsia="仿宋_GB2312" w:hAnsi="宋体"/>
                <w:noProof/>
                <w:sz w:val="28"/>
                <w:szCs w:val="28"/>
              </w:rPr>
              <w:t>”</w:t>
            </w:r>
            <w:r w:rsidRPr="00563242">
              <w:rPr>
                <w:rFonts w:ascii="仿宋_GB2312" w:eastAsia="仿宋_GB2312" w:hAnsi="宋体"/>
                <w:noProof/>
                <w:sz w:val="28"/>
                <w:szCs w:val="28"/>
              </w:rPr>
              <w:t>网站截图；(A)包</w:t>
            </w:r>
          </w:p>
          <w:p w14:paraId="47D1E71D"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7、财务状况报告等相关材料</w:t>
            </w:r>
          </w:p>
          <w:p w14:paraId="5A9C2E3B"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34A68073"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lastRenderedPageBreak/>
              <w:t>B.银行出具的有效期内的资信证明扫描件。</w:t>
            </w:r>
          </w:p>
          <w:p w14:paraId="729A8EA5"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注：A、B两项提供任意一项均可。(A)包</w:t>
            </w:r>
          </w:p>
          <w:p w14:paraId="2E5F4C19" w14:textId="77777777" w:rsidR="00143C75" w:rsidRDefault="00143C75" w:rsidP="00DA764D">
            <w:pPr>
              <w:spacing w:line="560" w:lineRule="exact"/>
              <w:ind w:firstLineChars="122" w:firstLine="342"/>
              <w:rPr>
                <w:rFonts w:ascii="仿宋_GB2312" w:eastAsia="仿宋_GB2312" w:hAnsi="宋体"/>
                <w:sz w:val="28"/>
                <w:szCs w:val="28"/>
              </w:rPr>
            </w:pPr>
            <w:r w:rsidRPr="00563242">
              <w:rPr>
                <w:rFonts w:ascii="仿宋_GB2312" w:eastAsia="仿宋_GB2312" w:hAnsi="宋体"/>
                <w:noProof/>
                <w:sz w:val="28"/>
                <w:szCs w:val="28"/>
              </w:rPr>
              <w:t>8、具有履行合同所必需的设备和专业技术能力承诺函（格式自拟）；(A)包</w:t>
            </w:r>
          </w:p>
        </w:tc>
      </w:tr>
      <w:tr w:rsidR="00143C75" w14:paraId="3B533344"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5E9954B3" w14:textId="77777777" w:rsidR="00143C75" w:rsidRDefault="00143C75"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143C75" w14:paraId="37517D68"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01E28230" w14:textId="77777777" w:rsidR="00143C75" w:rsidRPr="00563242" w:rsidRDefault="00143C75" w:rsidP="00B66F59">
            <w:pPr>
              <w:widowControl/>
              <w:adjustRightInd w:val="0"/>
              <w:spacing w:line="520" w:lineRule="exact"/>
              <w:ind w:firstLineChars="122" w:firstLine="342"/>
              <w:jc w:val="left"/>
              <w:rPr>
                <w:rFonts w:ascii="仿宋_GB2312" w:eastAsia="仿宋_GB2312" w:hAnsi="宋体"/>
                <w:noProof/>
                <w:sz w:val="28"/>
                <w:szCs w:val="28"/>
              </w:rPr>
            </w:pPr>
            <w:r w:rsidRPr="00563242">
              <w:rPr>
                <w:rFonts w:ascii="仿宋_GB2312" w:eastAsia="仿宋_GB2312" w:hAnsi="宋体"/>
                <w:noProof/>
                <w:sz w:val="28"/>
                <w:szCs w:val="28"/>
              </w:rPr>
              <w:t>1、投标文件未按规定签章的，作为无效投标；(A)包</w:t>
            </w:r>
          </w:p>
          <w:p w14:paraId="69A90DAD" w14:textId="77777777" w:rsidR="00143C75" w:rsidRPr="00563242" w:rsidRDefault="00143C75" w:rsidP="00B66F59">
            <w:pPr>
              <w:widowControl/>
              <w:adjustRightInd w:val="0"/>
              <w:spacing w:line="520" w:lineRule="exact"/>
              <w:ind w:firstLineChars="122" w:firstLine="342"/>
              <w:jc w:val="left"/>
              <w:rPr>
                <w:rFonts w:ascii="仿宋_GB2312" w:eastAsia="仿宋_GB2312" w:hAnsi="宋体"/>
                <w:noProof/>
                <w:sz w:val="28"/>
                <w:szCs w:val="28"/>
              </w:rPr>
            </w:pPr>
            <w:r w:rsidRPr="00563242">
              <w:rPr>
                <w:rFonts w:ascii="仿宋_GB2312" w:eastAsia="仿宋_GB2312" w:hAnsi="宋体"/>
                <w:noProof/>
                <w:sz w:val="28"/>
                <w:szCs w:val="28"/>
              </w:rPr>
              <w:t>2、被授权人未在规定时间内答疑或澄清的，作为无效投标；(A)包</w:t>
            </w:r>
          </w:p>
          <w:p w14:paraId="157EA66E" w14:textId="77777777" w:rsidR="00143C75" w:rsidRPr="00563242" w:rsidRDefault="00143C75" w:rsidP="00B66F59">
            <w:pPr>
              <w:widowControl/>
              <w:adjustRightInd w:val="0"/>
              <w:spacing w:line="520" w:lineRule="exact"/>
              <w:ind w:firstLineChars="122" w:firstLine="342"/>
              <w:jc w:val="left"/>
              <w:rPr>
                <w:rFonts w:ascii="仿宋_GB2312" w:eastAsia="仿宋_GB2312" w:hAnsi="宋体"/>
                <w:noProof/>
                <w:sz w:val="28"/>
                <w:szCs w:val="28"/>
              </w:rPr>
            </w:pPr>
            <w:r w:rsidRPr="00563242">
              <w:rPr>
                <w:rFonts w:ascii="仿宋_GB2312" w:eastAsia="仿宋_GB2312" w:hAnsi="宋体"/>
                <w:noProof/>
                <w:sz w:val="28"/>
                <w:szCs w:val="28"/>
              </w:rPr>
              <w:t>3、投标文件含有采购人不能接受的附加条件的，作为无效投标；(A)包</w:t>
            </w:r>
          </w:p>
          <w:p w14:paraId="36C388C0" w14:textId="77777777" w:rsidR="00143C75" w:rsidRPr="00563242" w:rsidRDefault="00143C75" w:rsidP="00B66F59">
            <w:pPr>
              <w:widowControl/>
              <w:adjustRightInd w:val="0"/>
              <w:spacing w:line="520" w:lineRule="exact"/>
              <w:ind w:firstLineChars="122" w:firstLine="342"/>
              <w:jc w:val="left"/>
              <w:rPr>
                <w:rFonts w:ascii="仿宋_GB2312" w:eastAsia="仿宋_GB2312" w:hAnsi="宋体"/>
                <w:noProof/>
                <w:sz w:val="28"/>
                <w:szCs w:val="28"/>
              </w:rPr>
            </w:pPr>
            <w:r w:rsidRPr="00563242">
              <w:rPr>
                <w:rFonts w:ascii="仿宋_GB2312" w:eastAsia="仿宋_GB2312" w:hAnsi="宋体"/>
                <w:noProof/>
                <w:sz w:val="28"/>
                <w:szCs w:val="28"/>
              </w:rPr>
              <w:t>4、投标报价、交付期（工期）、服务期（质保期）、付款方式、投标有效期等内容不满足招标文件要求的作为无效投标；(A)包</w:t>
            </w:r>
          </w:p>
          <w:p w14:paraId="06620FD6" w14:textId="77777777" w:rsidR="00143C75" w:rsidRPr="00563242" w:rsidRDefault="00143C75" w:rsidP="00B66F59">
            <w:pPr>
              <w:widowControl/>
              <w:adjustRightInd w:val="0"/>
              <w:spacing w:line="520" w:lineRule="exact"/>
              <w:ind w:firstLineChars="122" w:firstLine="342"/>
              <w:jc w:val="left"/>
              <w:rPr>
                <w:rFonts w:ascii="仿宋_GB2312" w:eastAsia="仿宋_GB2312" w:hAnsi="宋体"/>
                <w:noProof/>
                <w:sz w:val="28"/>
                <w:szCs w:val="28"/>
              </w:rPr>
            </w:pPr>
            <w:r w:rsidRPr="00563242">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7B062F4C" w14:textId="77777777" w:rsidR="00143C75" w:rsidRDefault="00143C75" w:rsidP="00DA764D">
            <w:pPr>
              <w:widowControl/>
              <w:adjustRightInd w:val="0"/>
              <w:spacing w:line="520" w:lineRule="exact"/>
              <w:ind w:firstLineChars="122" w:firstLine="342"/>
              <w:jc w:val="left"/>
              <w:rPr>
                <w:rFonts w:ascii="仿宋_GB2312" w:eastAsia="仿宋_GB2312" w:hAnsi="宋体"/>
                <w:sz w:val="28"/>
                <w:szCs w:val="28"/>
              </w:rPr>
            </w:pPr>
            <w:r w:rsidRPr="00563242">
              <w:rPr>
                <w:rFonts w:ascii="仿宋_GB2312" w:eastAsia="仿宋_GB2312" w:hAnsi="宋体"/>
                <w:noProof/>
                <w:sz w:val="28"/>
                <w:szCs w:val="28"/>
              </w:rPr>
              <w:t>6、评审小组认为不符合招标文件其他实质性要求或法律法规规定的其他情形；作为无效投标。(A)包</w:t>
            </w:r>
          </w:p>
        </w:tc>
      </w:tr>
    </w:tbl>
    <w:p w14:paraId="4C44CFEE" w14:textId="77777777" w:rsidR="00143C75" w:rsidRDefault="00143C75">
      <w:pPr>
        <w:rPr>
          <w:rFonts w:ascii="宋体" w:hAnsi="宋体"/>
          <w:szCs w:val="28"/>
        </w:rPr>
      </w:pPr>
    </w:p>
    <w:p w14:paraId="06E9AC70" w14:textId="77777777" w:rsidR="00143C75" w:rsidRDefault="00143C75">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D89096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D3A5730"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622F8AB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54E8F30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563242">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07C14DD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DD4A85F"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24C07E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9D6DB2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2A2BC5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8203D8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7E561C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45E4D1D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652973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59810E9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4718EA5B"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1E36D7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2CEA4D5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3A69CF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19DF66DA"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2A796D7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0F6A72B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01C068B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4D7E2D3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C987C2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0E0D73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CAD1F0A" w14:textId="77777777" w:rsidR="00143C75" w:rsidRDefault="00143C75">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288C961B"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3467561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7B5E606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6EA479F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36E92924" w14:textId="77777777" w:rsidR="00143C75" w:rsidRDefault="00143C7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29DC2D82" w14:textId="77777777" w:rsidR="00143C75" w:rsidRDefault="00143C7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ECAAF7C" w14:textId="77777777" w:rsidR="00143C75" w:rsidRDefault="00143C7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40BB3164"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862A138"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ACFBDA8"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7EABA77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1A44DE2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5F0BF25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85D8BF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67D0373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39E2E55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085027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19BC4A2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67747E9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7B2A812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28A9F53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B30E11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D37622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0BE551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70D3B0D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0434259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5F93B51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409781B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0F57DFB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392F071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5C30B8E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5431654E"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06084BD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0751225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4E9E0FEF"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20D6187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50767D5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6CB3CEE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491501EE"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45F7E01A"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515D1AB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BD6AD1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75BAC6D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196BC3A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63DE6D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1FCE762B"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4E9806D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394B614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BE01F0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00137D3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06B7F590"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A544079"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D3A3B1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DF8CC0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7CB7DBB7"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3474FE1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744363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5EDF78A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3E244E6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11E06D9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9D8AE6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38A7142F"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①</w:t>
      </w:r>
      <w:r w:rsidRPr="00563242">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7CBE3174"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②</w:t>
      </w:r>
      <w:r w:rsidRPr="00563242">
        <w:rPr>
          <w:rFonts w:ascii="仿宋_GB2312" w:eastAsia="仿宋_GB2312" w:hAnsi="宋体"/>
          <w:noProof/>
          <w:sz w:val="28"/>
          <w:szCs w:val="28"/>
        </w:rPr>
        <w:t>法定代表人授权委托书；被授权人身份证扫描件；</w:t>
      </w:r>
    </w:p>
    <w:p w14:paraId="277C1BF0"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若响应单位代表为企业法定代表人/单位负责人的，则只需提供企业法定代表人/单位负责人身份证扫描件；</w:t>
      </w:r>
    </w:p>
    <w:p w14:paraId="5F489622"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③</w:t>
      </w:r>
      <w:r w:rsidRPr="00563242">
        <w:rPr>
          <w:rFonts w:ascii="仿宋_GB2312" w:eastAsia="仿宋_GB2312" w:hAnsi="宋体"/>
          <w:noProof/>
          <w:sz w:val="28"/>
          <w:szCs w:val="28"/>
        </w:rPr>
        <w:t>具有工程设计综合甲级资质或工程设计建筑行业（建筑工程）专业乙级及以上资质或工程设计市政行业热力工程专业乙级及以上资质证书扫描件；</w:t>
      </w:r>
    </w:p>
    <w:p w14:paraId="7EB48F48"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④</w:t>
      </w:r>
      <w:r w:rsidRPr="00563242">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6FE9C3CD"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⑤</w:t>
      </w:r>
      <w:r w:rsidRPr="00563242">
        <w:rPr>
          <w:rFonts w:ascii="仿宋_GB2312" w:eastAsia="仿宋_GB2312" w:hAnsi="宋体"/>
          <w:noProof/>
          <w:sz w:val="28"/>
          <w:szCs w:val="28"/>
        </w:rPr>
        <w:t>参加本项目报价前三年内无重大违法记录声明（格式自定）；</w:t>
      </w:r>
    </w:p>
    <w:p w14:paraId="7609790B"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⑥</w:t>
      </w:r>
      <w:r w:rsidRPr="00563242">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647598A6"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投标单位及其法定代表人、授权委托人在</w:t>
      </w:r>
      <w:r w:rsidRPr="00563242">
        <w:rPr>
          <w:rFonts w:ascii="仿宋_GB2312" w:eastAsia="仿宋_GB2312" w:hAnsi="宋体"/>
          <w:noProof/>
          <w:sz w:val="28"/>
          <w:szCs w:val="28"/>
        </w:rPr>
        <w:t>“</w:t>
      </w:r>
      <w:r w:rsidRPr="00563242">
        <w:rPr>
          <w:rFonts w:ascii="仿宋_GB2312" w:eastAsia="仿宋_GB2312" w:hAnsi="宋体"/>
          <w:noProof/>
          <w:sz w:val="28"/>
          <w:szCs w:val="28"/>
        </w:rPr>
        <w:t>全国法院失信被执行人名单公布及查询（http://zxgk.court.gov.cn/shixin/）</w:t>
      </w:r>
      <w:r w:rsidRPr="00563242">
        <w:rPr>
          <w:rFonts w:ascii="仿宋_GB2312" w:eastAsia="仿宋_GB2312" w:hAnsi="宋体"/>
          <w:noProof/>
          <w:sz w:val="28"/>
          <w:szCs w:val="28"/>
        </w:rPr>
        <w:t>”</w:t>
      </w:r>
      <w:r w:rsidRPr="00563242">
        <w:rPr>
          <w:rFonts w:ascii="仿宋_GB2312" w:eastAsia="仿宋_GB2312" w:hAnsi="宋体"/>
          <w:noProof/>
          <w:sz w:val="28"/>
          <w:szCs w:val="28"/>
        </w:rPr>
        <w:t>网站截图；</w:t>
      </w:r>
    </w:p>
    <w:p w14:paraId="0E6E09AD"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⑦</w:t>
      </w:r>
      <w:r w:rsidRPr="00563242">
        <w:rPr>
          <w:rFonts w:ascii="仿宋_GB2312" w:eastAsia="仿宋_GB2312" w:hAnsi="宋体"/>
          <w:noProof/>
          <w:sz w:val="28"/>
          <w:szCs w:val="28"/>
        </w:rPr>
        <w:t>财务状况报告等相关材料</w:t>
      </w:r>
    </w:p>
    <w:p w14:paraId="2E75DE82"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lastRenderedPageBreak/>
        <w:t>A.投标人自行编制的近一年度公司财务报表或由中介机构出具的近一年度财务审计报告书扫描件（成立时间晚于规定年份的，应提供近一季度的财务会计报表）；</w:t>
      </w:r>
    </w:p>
    <w:p w14:paraId="7AE5DE97"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B.银行出具的有效期内的资信证明扫描件。</w:t>
      </w:r>
    </w:p>
    <w:p w14:paraId="5F993DFD"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注：A、B两项提供任意一项均可。</w:t>
      </w:r>
    </w:p>
    <w:p w14:paraId="14EC0BEC"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⑧</w:t>
      </w:r>
      <w:r w:rsidRPr="00563242">
        <w:rPr>
          <w:rFonts w:ascii="仿宋_GB2312" w:eastAsia="仿宋_GB2312" w:hAnsi="宋体"/>
          <w:noProof/>
          <w:sz w:val="28"/>
          <w:szCs w:val="28"/>
        </w:rPr>
        <w:t>具有履行合同所必需的设备和专业技术能力承诺函（格式自拟）；</w:t>
      </w:r>
    </w:p>
    <w:p w14:paraId="3E921D9F"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⑨</w:t>
      </w:r>
      <w:r w:rsidRPr="00563242">
        <w:rPr>
          <w:rFonts w:ascii="仿宋_GB2312" w:eastAsia="仿宋_GB2312" w:hAnsi="宋体"/>
          <w:noProof/>
          <w:sz w:val="28"/>
          <w:szCs w:val="28"/>
        </w:rPr>
        <w:t>采购公告中要求的有关资质资格文件；</w:t>
      </w:r>
    </w:p>
    <w:p w14:paraId="06874225" w14:textId="77777777" w:rsidR="00143C75" w:rsidRDefault="00143C75" w:rsidP="00B107A7">
      <w:pPr>
        <w:snapToGrid w:val="0"/>
        <w:spacing w:line="560" w:lineRule="exact"/>
        <w:ind w:firstLineChars="201" w:firstLine="563"/>
        <w:rPr>
          <w:rFonts w:ascii="仿宋_GB2312" w:eastAsia="仿宋_GB2312" w:hAnsi="宋体"/>
          <w:sz w:val="28"/>
          <w:szCs w:val="28"/>
        </w:rPr>
      </w:pPr>
      <w:r w:rsidRPr="00563242">
        <w:rPr>
          <w:rFonts w:ascii="仿宋_GB2312" w:eastAsia="仿宋_GB2312" w:hAnsi="宋体"/>
          <w:noProof/>
          <w:sz w:val="28"/>
          <w:szCs w:val="28"/>
        </w:rPr>
        <w:t>⑩</w:t>
      </w:r>
      <w:r w:rsidRPr="00563242">
        <w:rPr>
          <w:rFonts w:ascii="仿宋_GB2312" w:eastAsia="仿宋_GB2312" w:hAnsi="宋体"/>
          <w:noProof/>
          <w:sz w:val="28"/>
          <w:szCs w:val="28"/>
        </w:rPr>
        <w:t>报价供应商认为需要提供的资质资格证明文件。</w:t>
      </w:r>
    </w:p>
    <w:p w14:paraId="0E012FB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5E8FD0F3" w14:textId="77777777" w:rsidR="00143C75" w:rsidRDefault="00143C75">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4E4FDBD5"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68B1673F" w14:textId="4E5EF80D" w:rsidR="00143C75" w:rsidRDefault="00143C75" w:rsidP="00B107A7">
      <w:pPr>
        <w:snapToGrid w:val="0"/>
        <w:spacing w:line="560" w:lineRule="exact"/>
        <w:ind w:firstLineChars="201" w:firstLine="563"/>
        <w:rPr>
          <w:rFonts w:ascii="仿宋_GB2312" w:eastAsia="仿宋_GB2312" w:hAnsi="宋体"/>
          <w:sz w:val="28"/>
          <w:szCs w:val="28"/>
        </w:rPr>
      </w:pPr>
      <w:r w:rsidRPr="00563242">
        <w:rPr>
          <w:rFonts w:ascii="仿宋_GB2312" w:eastAsia="仿宋_GB2312" w:hAnsi="宋体"/>
          <w:noProof/>
          <w:sz w:val="28"/>
          <w:szCs w:val="28"/>
        </w:rPr>
        <w:t>②</w:t>
      </w:r>
      <w:r w:rsidRPr="00563242">
        <w:rPr>
          <w:rFonts w:ascii="仿宋_GB2312" w:eastAsia="仿宋_GB2312" w:hAnsi="宋体"/>
          <w:noProof/>
          <w:sz w:val="28"/>
          <w:szCs w:val="28"/>
        </w:rPr>
        <w:t>项目管理机构</w:t>
      </w:r>
    </w:p>
    <w:p w14:paraId="78D2D92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4BE21512"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①</w:t>
      </w:r>
      <w:r w:rsidRPr="00563242">
        <w:rPr>
          <w:rFonts w:ascii="仿宋_GB2312" w:eastAsia="仿宋_GB2312" w:hAnsi="宋体"/>
          <w:noProof/>
          <w:sz w:val="28"/>
          <w:szCs w:val="28"/>
        </w:rPr>
        <w:t>总体设计思路和设计服务方案</w:t>
      </w:r>
    </w:p>
    <w:p w14:paraId="3B4F3446"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②</w:t>
      </w:r>
      <w:r w:rsidRPr="00563242">
        <w:rPr>
          <w:rFonts w:ascii="仿宋_GB2312" w:eastAsia="仿宋_GB2312" w:hAnsi="宋体"/>
          <w:noProof/>
          <w:sz w:val="28"/>
          <w:szCs w:val="28"/>
        </w:rPr>
        <w:t>设计质量和保证措施</w:t>
      </w:r>
    </w:p>
    <w:p w14:paraId="68952803"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③</w:t>
      </w:r>
      <w:r w:rsidRPr="00563242">
        <w:rPr>
          <w:rFonts w:ascii="仿宋_GB2312" w:eastAsia="仿宋_GB2312" w:hAnsi="宋体"/>
          <w:noProof/>
          <w:sz w:val="28"/>
          <w:szCs w:val="28"/>
        </w:rPr>
        <w:t>后续服务的安排及保证措施</w:t>
      </w:r>
    </w:p>
    <w:p w14:paraId="3D2CD8FA" w14:textId="77777777" w:rsidR="00143C75" w:rsidRPr="00530503" w:rsidRDefault="00143C75" w:rsidP="00B107A7">
      <w:pPr>
        <w:snapToGrid w:val="0"/>
        <w:spacing w:line="560" w:lineRule="exact"/>
        <w:ind w:firstLineChars="201" w:firstLine="563"/>
        <w:rPr>
          <w:rFonts w:ascii="仿宋_GB2312" w:eastAsia="仿宋_GB2312" w:hAnsi="宋体"/>
          <w:sz w:val="28"/>
          <w:szCs w:val="28"/>
        </w:rPr>
      </w:pPr>
      <w:r w:rsidRPr="00563242">
        <w:rPr>
          <w:rFonts w:ascii="仿宋_GB2312" w:eastAsia="仿宋_GB2312" w:hAnsi="宋体"/>
          <w:noProof/>
          <w:sz w:val="28"/>
          <w:szCs w:val="28"/>
        </w:rPr>
        <w:t>④</w:t>
      </w:r>
      <w:r w:rsidRPr="00563242">
        <w:rPr>
          <w:rFonts w:ascii="仿宋_GB2312" w:eastAsia="仿宋_GB2312" w:hAnsi="宋体"/>
          <w:noProof/>
          <w:sz w:val="28"/>
          <w:szCs w:val="28"/>
        </w:rPr>
        <w:t>评审时需要的相关证明材料。</w:t>
      </w:r>
    </w:p>
    <w:p w14:paraId="7C8CB92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DA7C7D6"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68AA3F4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664A34C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7D8642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w:t>
      </w:r>
      <w:r>
        <w:rPr>
          <w:rFonts w:ascii="仿宋_GB2312" w:eastAsia="仿宋_GB2312" w:hAnsi="仿宋" w:cs="宋体" w:hint="eastAsia"/>
          <w:sz w:val="28"/>
          <w:szCs w:val="28"/>
        </w:rPr>
        <w:lastRenderedPageBreak/>
        <w:t>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53880C0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542682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FA23A1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D9B7EB7" w14:textId="77777777" w:rsidR="00143C75" w:rsidRDefault="00143C75">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158FDC9"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6E0CD08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7CA9847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0E4BC1F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0B5C060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645F2AD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31FAF86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w:t>
      </w:r>
      <w:r>
        <w:rPr>
          <w:rFonts w:ascii="仿宋_GB2312" w:eastAsia="仿宋_GB2312" w:hAnsi="宋体" w:hint="eastAsia"/>
          <w:sz w:val="28"/>
          <w:szCs w:val="28"/>
        </w:rPr>
        <w:lastRenderedPageBreak/>
        <w:t>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04179AA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1893A97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3DA178B"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10C6285C"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1D070473"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31427E01"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EE8B81D"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0EC22E1"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E02CC42"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C62D47E"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w:t>
      </w:r>
      <w:r>
        <w:rPr>
          <w:rFonts w:ascii="仿宋_GB2312" w:eastAsia="仿宋_GB2312" w:hAnsi="仿宋" w:cs="宋体" w:hint="eastAsia"/>
          <w:sz w:val="28"/>
          <w:szCs w:val="28"/>
        </w:rPr>
        <w:lastRenderedPageBreak/>
        <w:t>是指投标产品或方案的技术及功能相比招标文件的要求存在瑕疵和不足。</w:t>
      </w:r>
    </w:p>
    <w:p w14:paraId="267EE1C8" w14:textId="77777777" w:rsidR="00143C75" w:rsidRDefault="00143C75">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6CA880CF"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17626629"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34F5E82B"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58D8991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08757DD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1E697853"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4F39CC1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775844B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050BB3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042B9A6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17D0393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2A2ECE5D"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0AF9D2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w:t>
      </w:r>
      <w:r>
        <w:rPr>
          <w:rFonts w:ascii="仿宋_GB2312" w:eastAsia="仿宋_GB2312" w:hAnsi="仿宋" w:cs="宋体" w:hint="eastAsia"/>
          <w:sz w:val="28"/>
          <w:szCs w:val="28"/>
        </w:rPr>
        <w:lastRenderedPageBreak/>
        <w:t>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C2CB31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69DE5B1B"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125A030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22333D26"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22BD9C3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F1ED9C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3D955B1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25D388B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3F30EA1D"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52922A4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C6C0A0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7C8B50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9D4F61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w:t>
      </w:r>
      <w:r>
        <w:rPr>
          <w:rFonts w:ascii="仿宋_GB2312" w:eastAsia="仿宋_GB2312" w:hAnsi="仿宋" w:cs="宋体" w:hint="eastAsia"/>
          <w:sz w:val="28"/>
          <w:szCs w:val="28"/>
        </w:rPr>
        <w:lastRenderedPageBreak/>
        <w:t>阳光采购电子化服务平台中“文件签章”菜单的“数据签章”功能上传数据文件（EXCEL格式），系统自动转换为PDF格式，加盖电子印章后保存到本地计算机。加盖了电子印章的文件即为最终的数据文件（PDF格式）用于投标。</w:t>
      </w:r>
    </w:p>
    <w:p w14:paraId="19F21E4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787FA98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496D0C5"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38D3E8D0"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49745D6"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2A5EE72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15D696CA"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6463922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5AE9F885"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5CEFDBC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78D077B3" w14:textId="77777777" w:rsidR="00143C75" w:rsidRDefault="00143C75">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708D169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FA9B0B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20.3.4投标人应将网上递交的已盖章未加密的数据文件和投标文件谨慎保存备份，以便启动应急开标程序时备案使用。</w:t>
      </w:r>
    </w:p>
    <w:p w14:paraId="5BEC7BE6"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A59FB4D"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90A7D2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72704C9B"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5937D7C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4E5E0F10"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0974B8E0"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5DE5179B"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38C771EC"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566A31B1"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3012DA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1F41AED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5DD776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C396EBA"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五、开标与评审</w:t>
      </w:r>
    </w:p>
    <w:p w14:paraId="125988AD"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0FDD03A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CE2F1D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1964B7D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7ECD0A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30D569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11BF69A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7744BEC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235797F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726E614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0F97E77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w:t>
      </w:r>
      <w:r>
        <w:rPr>
          <w:rFonts w:ascii="仿宋_GB2312" w:eastAsia="仿宋_GB2312" w:hAnsi="仿宋" w:cs="宋体" w:hint="eastAsia"/>
          <w:sz w:val="28"/>
          <w:szCs w:val="28"/>
        </w:rPr>
        <w:lastRenderedPageBreak/>
        <w:t>“投标（报价）一览表”的报价为准；</w:t>
      </w:r>
    </w:p>
    <w:p w14:paraId="5197C36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6312ED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67DE22A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4FE43DE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0226B91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2297140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8E8094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18B8537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7265D271"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4747225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0EFCABF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0E5CCB3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18EDADB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电子开标过程中如出现下列情况，导致系统无法正常运行，或者无法保证开标过程的公平、公正和信息安全时，经与行政监督部门沟通后可启动应急开标程序。</w:t>
      </w:r>
    </w:p>
    <w:p w14:paraId="712E150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0FEA902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34AA035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794DDC4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3B0906F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645DAE0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78E9995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34AC2F7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CA5BD20" w14:textId="77777777" w:rsidR="00143C75" w:rsidRDefault="00143C75">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D5546C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1B87EA3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4831689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563242">
        <w:rPr>
          <w:rFonts w:ascii="仿宋_GB2312" w:eastAsia="仿宋_GB2312" w:hAnsi="仿宋" w:cs="宋体"/>
          <w:noProof/>
          <w:sz w:val="28"/>
          <w:szCs w:val="28"/>
        </w:rPr>
        <w:t>rshdzb@163.com</w:t>
      </w:r>
    </w:p>
    <w:p w14:paraId="2A85770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D3497D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邮件数量：一封；</w:t>
      </w:r>
    </w:p>
    <w:p w14:paraId="45B211C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B6211F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C57C31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2DE4101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214A07D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301A9F0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085317E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76C7A16C"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3889D2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0B01B0D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w:t>
      </w:r>
      <w:r>
        <w:rPr>
          <w:rFonts w:ascii="仿宋_GB2312" w:eastAsia="仿宋_GB2312" w:hAnsi="仿宋" w:cs="宋体" w:hint="eastAsia"/>
          <w:sz w:val="28"/>
          <w:szCs w:val="28"/>
        </w:rPr>
        <w:lastRenderedPageBreak/>
        <w:t>能作为专家参加评标工作。</w:t>
      </w:r>
    </w:p>
    <w:p w14:paraId="5AE91EF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3C569A5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616AD71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5AC95F2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7A54029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03F3D67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3C76451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2045DC0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33179DE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2C10EC0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03B84D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2664CE3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04486CE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986879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690DD75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530A489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4C8FC6F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（2）宣布评标纪律；</w:t>
      </w:r>
    </w:p>
    <w:p w14:paraId="42D099B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57A6E7B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39141B3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5364EE9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6222CA8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6BBFD66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399062C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732ABC8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498F0BB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FC042F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5DD5EA6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728D4D3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31D96B1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7CED245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（1）审查、评价投标文件是否符合招标文件的商务、技术等实质性要求；</w:t>
      </w:r>
    </w:p>
    <w:p w14:paraId="3098348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5A2358D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913DC0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9EC49D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68DA76E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2010710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1CD161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23D4AC66"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30E6823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161D9A6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08B8F38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3A64406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307F45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w:t>
      </w:r>
      <w:r>
        <w:rPr>
          <w:rFonts w:ascii="仿宋_GB2312" w:eastAsia="仿宋_GB2312" w:hAnsi="仿宋" w:cs="宋体" w:hint="eastAsia"/>
          <w:sz w:val="28"/>
          <w:szCs w:val="28"/>
        </w:rPr>
        <w:lastRenderedPageBreak/>
        <w:t>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533521D7"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38602174"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5AF02BA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AC71DE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3D1F869" w14:textId="77777777" w:rsidR="00143C75" w:rsidRDefault="00143C75">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3933AC69"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0E6A10F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16188408"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458DED4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30.1评标委员会只对确定为实质响应招标文件要求的投标文件进行评价和比较，必要时需标明评审理由。</w:t>
      </w:r>
    </w:p>
    <w:p w14:paraId="70D412A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2DD9A4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5A7402A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2F97E79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719B600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70C072F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2206659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6A7403D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7FC3E22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18C737C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w:t>
      </w:r>
      <w:r>
        <w:rPr>
          <w:rFonts w:ascii="仿宋_GB2312" w:eastAsia="仿宋_GB2312" w:hAnsi="仿宋" w:cs="宋体" w:hint="eastAsia"/>
          <w:sz w:val="28"/>
          <w:szCs w:val="28"/>
        </w:rPr>
        <w:lastRenderedPageBreak/>
        <w:t>标人有上述情形的，评标委员会应当认定其投标无效，并书面报告本级主管部门。</w:t>
      </w:r>
    </w:p>
    <w:p w14:paraId="2DB47A48"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7FC3E89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19BE807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3C52EAB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54040D2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3A798FB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648B7E0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566EB9DE"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70DD65F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789EB42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7B718E1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4E64C71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0B35D8B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2BC83395"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A6FB71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ACEDC24"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1CE05089"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647E4A3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BF1435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33.2评委会所有成员应当在评标报告上签字确认，评标报告的主要内容包括：</w:t>
      </w:r>
    </w:p>
    <w:p w14:paraId="51B259D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422E88F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0E4A4EF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53C439A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29E40F3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D2955A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25C7ADE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8664BC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0776169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584D7E1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2FEB0D0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75F82C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562835A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w:t>
      </w:r>
      <w:r>
        <w:rPr>
          <w:rFonts w:ascii="仿宋_GB2312" w:eastAsia="仿宋_GB2312" w:hAnsi="仿宋" w:cs="宋体" w:hint="eastAsia"/>
          <w:sz w:val="28"/>
          <w:szCs w:val="28"/>
        </w:rPr>
        <w:lastRenderedPageBreak/>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FA0089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19763B0F"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7C47CBF"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77F2A47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329C7DD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389375E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0C1EAA2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0F72A3D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3C032FE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615102A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7BE0F10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7F8A8FB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01B9913F" w14:textId="77777777" w:rsidR="00143C75" w:rsidRDefault="00143C75">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705BEEE"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427A8E46"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72B0EDC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089F60D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6552AE5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2FF7D73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209148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41646E6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44ED5C6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60FFEC6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551E3D8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042C6B9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37296FF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（3）具体、明确的质疑事项和与质疑事项相关的请求；</w:t>
      </w:r>
    </w:p>
    <w:p w14:paraId="4BB9B30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2E15A18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0EE39D2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D10AF7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1428615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6C2A284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2858336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5AB93AA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0F0C0E0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5C82276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82FBCD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2A6B828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797C594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3278DA0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6150CFB3"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九、投诉</w:t>
      </w:r>
    </w:p>
    <w:p w14:paraId="743CF6B7"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61D1D1E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496D60E8"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042B78A8"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12C0666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A24443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5C590B6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F17552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D2A476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7A0227E3"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3FC117C4"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6DB98E0C"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028B4605"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3409D16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7B36756"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89035F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0F72476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2E290C2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7C36185"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1D811E1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7D6CD62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535FDEDF" w14:textId="77777777" w:rsidR="00143C75" w:rsidRDefault="00143C75">
      <w:pPr>
        <w:ind w:firstLineChars="152" w:firstLine="426"/>
        <w:rPr>
          <w:rFonts w:ascii="仿宋_GB2312" w:eastAsia="仿宋_GB2312" w:hAnsi="仿宋" w:cs="宋体"/>
          <w:sz w:val="28"/>
          <w:szCs w:val="28"/>
        </w:rPr>
      </w:pPr>
    </w:p>
    <w:p w14:paraId="1FF5E90E" w14:textId="77777777" w:rsidR="00143C75" w:rsidRDefault="00143C75">
      <w:pPr>
        <w:sectPr w:rsidR="00143C75">
          <w:headerReference w:type="default" r:id="rId14"/>
          <w:footerReference w:type="default" r:id="rId15"/>
          <w:pgSz w:w="11906" w:h="16838"/>
          <w:pgMar w:top="1440" w:right="1080" w:bottom="1440" w:left="1080" w:header="851" w:footer="992" w:gutter="0"/>
          <w:cols w:space="720"/>
          <w:docGrid w:type="lines" w:linePitch="312"/>
        </w:sectPr>
      </w:pPr>
    </w:p>
    <w:p w14:paraId="37FA81F9" w14:textId="77777777" w:rsidR="00143C75" w:rsidRDefault="00143C75">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2058F6AA" w14:textId="77777777" w:rsidR="00143C75" w:rsidRDefault="00143C75"/>
    <w:p w14:paraId="0FFB9CFF" w14:textId="77777777" w:rsidR="00143C75" w:rsidRDefault="00143C75">
      <w:pPr>
        <w:sectPr w:rsidR="00143C75">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42C28FD2" w14:textId="77777777" w:rsidR="00143C75" w:rsidRDefault="00143C7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3D143312"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4AF813D4" w14:textId="40145D1B"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0608E4">
        <w:rPr>
          <w:rFonts w:ascii="仿宋_GB2312" w:eastAsia="仿宋_GB2312" w:hAnsi="宋体"/>
          <w:noProof/>
          <w:sz w:val="28"/>
          <w:szCs w:val="21"/>
        </w:rPr>
        <w:t>2026年乳山市热力集团有限公司选定年度设计服务商</w:t>
      </w:r>
    </w:p>
    <w:p w14:paraId="2A1D8123"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563242">
        <w:rPr>
          <w:rFonts w:ascii="仿宋_GB2312" w:eastAsia="仿宋_GB2312" w:hAnsi="宋体"/>
          <w:noProof/>
          <w:sz w:val="28"/>
          <w:szCs w:val="21"/>
        </w:rPr>
        <w:t>SDRS-HD-2026099</w:t>
      </w:r>
    </w:p>
    <w:p w14:paraId="48EFDC61" w14:textId="7E37D4C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2B342E">
        <w:rPr>
          <w:rFonts w:ascii="仿宋_GB2312" w:eastAsia="仿宋_GB2312" w:hAnsi="宋体"/>
          <w:noProof/>
          <w:sz w:val="28"/>
          <w:szCs w:val="21"/>
        </w:rPr>
        <w:t>选定3家年度设计服务商，对乳山市热力集团有限公司年度内施工工程进行设计相关工作。</w:t>
      </w:r>
    </w:p>
    <w:p w14:paraId="34E645B6"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10D341B" w14:textId="3B87C3ED" w:rsidR="00143C75" w:rsidRDefault="00143C75">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2B342E">
        <w:rPr>
          <w:rFonts w:ascii="仿宋_GB2312" w:eastAsia="仿宋_GB2312" w:hAnsi="宋体"/>
          <w:noProof/>
          <w:szCs w:val="21"/>
        </w:rPr>
        <w:t>选定3家年度设计服务商，对乳山市热力集团有限公司年度内施工工程进行设计相关工作</w:t>
      </w:r>
      <w:r>
        <w:rPr>
          <w:rFonts w:ascii="仿宋_GB2312" w:eastAsia="仿宋_GB2312" w:hAnsi="宋体" w:hint="eastAsia"/>
          <w:noProof/>
          <w:szCs w:val="21"/>
        </w:rPr>
        <w:t>。</w:t>
      </w:r>
      <w:r>
        <w:rPr>
          <w:rFonts w:ascii="仿宋_GB2312" w:eastAsia="仿宋_GB2312" w:hAnsi="宋体"/>
        </w:rPr>
        <w:t xml:space="preserve"> </w:t>
      </w:r>
    </w:p>
    <w:p w14:paraId="7294B33E" w14:textId="77777777" w:rsidR="00143C75" w:rsidRDefault="00143C7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4DAD3DA5" w14:textId="738C8BBB" w:rsidR="00143C75" w:rsidRDefault="00143C75">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143C75">
        <w:rPr>
          <w:rFonts w:ascii="仿宋_GB2312" w:eastAsia="仿宋_GB2312" w:hAnsi="宋体"/>
          <w:noProof/>
          <w:u w:val="single"/>
        </w:rPr>
        <w:t>/</w:t>
      </w:r>
      <w:r>
        <w:rPr>
          <w:rFonts w:ascii="仿宋_GB2312" w:eastAsia="仿宋_GB2312" w:hAnsi="宋体" w:hint="eastAsia"/>
        </w:rPr>
        <w:t>元。</w:t>
      </w:r>
    </w:p>
    <w:p w14:paraId="0A22CC85"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740CBB2B" w14:textId="77777777" w:rsidR="00143C75" w:rsidRDefault="00143C75">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27754AF2" w14:textId="77777777" w:rsidR="00143C75" w:rsidRDefault="00143C75">
      <w:pPr>
        <w:widowControl/>
        <w:spacing w:line="560" w:lineRule="exact"/>
        <w:ind w:firstLineChars="200" w:firstLine="640"/>
        <w:jc w:val="center"/>
        <w:rPr>
          <w:rFonts w:ascii="楷体_GB2312" w:eastAsia="楷体_GB2312" w:hAnsi="宋体"/>
          <w:b/>
          <w:bCs/>
          <w:kern w:val="44"/>
          <w:sz w:val="32"/>
          <w:szCs w:val="30"/>
        </w:rPr>
        <w:sectPr w:rsidR="00143C75">
          <w:headerReference w:type="default" r:id="rId19"/>
          <w:footerReference w:type="default" r:id="rId20"/>
          <w:pgSz w:w="11906" w:h="16838"/>
          <w:pgMar w:top="1440" w:right="1077" w:bottom="1440" w:left="1077" w:header="851" w:footer="992" w:gutter="0"/>
          <w:cols w:space="720"/>
          <w:docGrid w:type="lines" w:linePitch="312"/>
        </w:sectPr>
      </w:pPr>
    </w:p>
    <w:p w14:paraId="59C8F629" w14:textId="77777777" w:rsidR="00143C75" w:rsidRDefault="00143C7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D987158" w14:textId="77777777" w:rsidR="00143C75" w:rsidRDefault="00143C75">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708"/>
        <w:gridCol w:w="2268"/>
        <w:gridCol w:w="709"/>
        <w:gridCol w:w="709"/>
        <w:gridCol w:w="7008"/>
      </w:tblGrid>
      <w:tr w:rsidR="00143C75" w14:paraId="40059FBC" w14:textId="77777777" w:rsidTr="006E68BA">
        <w:trPr>
          <w:trHeight w:val="454"/>
          <w:jc w:val="center"/>
        </w:trPr>
        <w:tc>
          <w:tcPr>
            <w:tcW w:w="705" w:type="dxa"/>
            <w:shd w:val="clear" w:color="auto" w:fill="D9D9D9"/>
            <w:vAlign w:val="center"/>
          </w:tcPr>
          <w:p w14:paraId="2C40E668" w14:textId="77777777" w:rsidR="00143C75" w:rsidRDefault="00143C75">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50D3E86A" w14:textId="77777777" w:rsidR="00143C75" w:rsidRDefault="00143C75">
            <w:pPr>
              <w:jc w:val="center"/>
              <w:rPr>
                <w:rFonts w:ascii="仿宋_GB2312" w:eastAsia="仿宋_GB2312" w:hAnsi="宋体"/>
                <w:b/>
                <w:sz w:val="24"/>
              </w:rPr>
            </w:pPr>
            <w:r>
              <w:rPr>
                <w:rFonts w:ascii="仿宋_GB2312" w:eastAsia="仿宋_GB2312" w:hAnsi="宋体" w:hint="eastAsia"/>
                <w:b/>
                <w:sz w:val="24"/>
              </w:rPr>
              <w:t>分类</w:t>
            </w:r>
          </w:p>
        </w:tc>
        <w:tc>
          <w:tcPr>
            <w:tcW w:w="708" w:type="dxa"/>
            <w:shd w:val="clear" w:color="auto" w:fill="D9D9D9"/>
            <w:vAlign w:val="center"/>
          </w:tcPr>
          <w:p w14:paraId="6C881308" w14:textId="77777777" w:rsidR="00143C75" w:rsidRDefault="00143C75">
            <w:pPr>
              <w:jc w:val="center"/>
              <w:rPr>
                <w:rFonts w:ascii="仿宋_GB2312" w:eastAsia="仿宋_GB2312" w:hAnsi="宋体"/>
                <w:b/>
                <w:sz w:val="24"/>
              </w:rPr>
            </w:pPr>
            <w:r>
              <w:rPr>
                <w:rFonts w:ascii="仿宋_GB2312" w:eastAsia="仿宋_GB2312" w:hAnsi="宋体" w:hint="eastAsia"/>
                <w:b/>
                <w:sz w:val="24"/>
              </w:rPr>
              <w:t>清单</w:t>
            </w:r>
          </w:p>
          <w:p w14:paraId="3B4F02A8" w14:textId="77777777" w:rsidR="00143C75" w:rsidRDefault="00143C75">
            <w:pPr>
              <w:jc w:val="center"/>
              <w:rPr>
                <w:rFonts w:ascii="仿宋_GB2312" w:eastAsia="仿宋_GB2312" w:hAnsi="宋体"/>
                <w:b/>
                <w:sz w:val="24"/>
              </w:rPr>
            </w:pPr>
            <w:r>
              <w:rPr>
                <w:rFonts w:ascii="仿宋_GB2312" w:eastAsia="仿宋_GB2312" w:hAnsi="宋体" w:hint="eastAsia"/>
                <w:b/>
                <w:sz w:val="24"/>
              </w:rPr>
              <w:t>分组</w:t>
            </w:r>
          </w:p>
        </w:tc>
        <w:tc>
          <w:tcPr>
            <w:tcW w:w="2268" w:type="dxa"/>
            <w:shd w:val="clear" w:color="auto" w:fill="D9D9D9"/>
            <w:vAlign w:val="center"/>
          </w:tcPr>
          <w:p w14:paraId="6125BE79" w14:textId="77777777" w:rsidR="00143C75" w:rsidRDefault="00143C75">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000900D4" w14:textId="77777777" w:rsidR="00143C75" w:rsidRDefault="00143C75">
            <w:pPr>
              <w:jc w:val="center"/>
              <w:rPr>
                <w:rFonts w:ascii="仿宋_GB2312" w:eastAsia="仿宋_GB2312" w:hAnsi="宋体"/>
                <w:b/>
                <w:sz w:val="24"/>
              </w:rPr>
            </w:pPr>
            <w:r>
              <w:rPr>
                <w:rFonts w:ascii="仿宋_GB2312" w:eastAsia="仿宋_GB2312" w:hAnsi="宋体" w:hint="eastAsia"/>
                <w:b/>
                <w:sz w:val="24"/>
              </w:rPr>
              <w:t>数量</w:t>
            </w:r>
          </w:p>
        </w:tc>
        <w:tc>
          <w:tcPr>
            <w:tcW w:w="709" w:type="dxa"/>
            <w:shd w:val="clear" w:color="auto" w:fill="D9D9D9"/>
            <w:vAlign w:val="center"/>
          </w:tcPr>
          <w:p w14:paraId="74716276" w14:textId="77777777" w:rsidR="00143C75" w:rsidRDefault="00143C75">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3CDB3178" w14:textId="77777777" w:rsidR="00143C75" w:rsidRDefault="00143C75">
            <w:pPr>
              <w:jc w:val="center"/>
              <w:rPr>
                <w:rFonts w:ascii="仿宋_GB2312" w:eastAsia="仿宋_GB2312" w:hAnsi="宋体"/>
                <w:b/>
                <w:sz w:val="24"/>
              </w:rPr>
            </w:pPr>
            <w:r>
              <w:rPr>
                <w:rFonts w:ascii="仿宋_GB2312" w:eastAsia="仿宋_GB2312" w:hAnsi="宋体" w:hint="eastAsia"/>
                <w:b/>
                <w:sz w:val="24"/>
              </w:rPr>
              <w:t>功能与技术参数</w:t>
            </w:r>
          </w:p>
        </w:tc>
      </w:tr>
      <w:tr w:rsidR="00143C75" w14:paraId="6F2A4382" w14:textId="77777777" w:rsidTr="006E68BA">
        <w:trPr>
          <w:trHeight w:val="970"/>
          <w:jc w:val="center"/>
        </w:trPr>
        <w:tc>
          <w:tcPr>
            <w:tcW w:w="705" w:type="dxa"/>
            <w:vAlign w:val="center"/>
          </w:tcPr>
          <w:p w14:paraId="32CDD2A7" w14:textId="17D942C0" w:rsidR="00143C75" w:rsidRDefault="006E68BA">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D1724F7" w14:textId="04E26F43" w:rsidR="00143C75" w:rsidRDefault="006E68BA">
            <w:pPr>
              <w:jc w:val="center"/>
              <w:rPr>
                <w:rFonts w:ascii="仿宋_GB2312" w:eastAsia="仿宋_GB2312" w:hAnsi="宋体"/>
                <w:sz w:val="24"/>
              </w:rPr>
            </w:pPr>
            <w:r>
              <w:rPr>
                <w:rFonts w:ascii="仿宋_GB2312" w:eastAsia="仿宋_GB2312" w:hAnsi="宋体" w:hint="eastAsia"/>
                <w:sz w:val="24"/>
              </w:rPr>
              <w:t>服务</w:t>
            </w:r>
          </w:p>
        </w:tc>
        <w:tc>
          <w:tcPr>
            <w:tcW w:w="708" w:type="dxa"/>
            <w:vAlign w:val="center"/>
          </w:tcPr>
          <w:p w14:paraId="1BF1D879" w14:textId="77777777" w:rsidR="00143C75" w:rsidRDefault="00143C75">
            <w:pPr>
              <w:jc w:val="center"/>
              <w:rPr>
                <w:rFonts w:ascii="仿宋_GB2312" w:eastAsia="仿宋_GB2312" w:hAnsi="宋体"/>
                <w:sz w:val="24"/>
              </w:rPr>
            </w:pPr>
          </w:p>
        </w:tc>
        <w:tc>
          <w:tcPr>
            <w:tcW w:w="2268" w:type="dxa"/>
            <w:vAlign w:val="center"/>
          </w:tcPr>
          <w:p w14:paraId="280A4B09" w14:textId="2FAA73EF" w:rsidR="00143C75" w:rsidRDefault="000608E4">
            <w:pPr>
              <w:jc w:val="center"/>
              <w:rPr>
                <w:rFonts w:ascii="仿宋_GB2312" w:eastAsia="仿宋_GB2312" w:hAnsi="宋体"/>
                <w:sz w:val="24"/>
              </w:rPr>
            </w:pPr>
            <w:r>
              <w:rPr>
                <w:rFonts w:ascii="仿宋_GB2312" w:eastAsia="仿宋_GB2312" w:hAnsi="宋体" w:hint="eastAsia"/>
                <w:sz w:val="24"/>
              </w:rPr>
              <w:t>2026年乳山市热力集团有限公司选定年度设计服务商</w:t>
            </w:r>
          </w:p>
        </w:tc>
        <w:tc>
          <w:tcPr>
            <w:tcW w:w="709" w:type="dxa"/>
            <w:vAlign w:val="center"/>
          </w:tcPr>
          <w:p w14:paraId="2DED7123" w14:textId="19AB0CAB" w:rsidR="00143C75" w:rsidRDefault="006E68BA">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091A0F87" w14:textId="5211AE3F" w:rsidR="00143C75" w:rsidRDefault="006E68BA">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47D27048" w14:textId="5212EAFB" w:rsidR="00143C75" w:rsidRDefault="002B342E">
            <w:pPr>
              <w:rPr>
                <w:rFonts w:ascii="仿宋_GB2312" w:eastAsia="仿宋_GB2312" w:hAnsi="宋体"/>
                <w:sz w:val="24"/>
              </w:rPr>
            </w:pPr>
            <w:r>
              <w:rPr>
                <w:rFonts w:ascii="仿宋_GB2312" w:eastAsia="仿宋_GB2312" w:hAnsi="宋体" w:hint="eastAsia"/>
                <w:sz w:val="24"/>
              </w:rPr>
              <w:t>选定3家年度设计服务商，对乳山市热力集团有限公司年度内施工工程进行设计相关工作。</w:t>
            </w:r>
          </w:p>
        </w:tc>
      </w:tr>
    </w:tbl>
    <w:p w14:paraId="47C280B4" w14:textId="77777777" w:rsidR="00143C75" w:rsidRDefault="00143C75">
      <w:pPr>
        <w:widowControl/>
        <w:spacing w:line="200" w:lineRule="exact"/>
        <w:ind w:firstLineChars="200" w:firstLine="200"/>
        <w:jc w:val="center"/>
        <w:rPr>
          <w:rFonts w:ascii="仿宋_GB2312" w:eastAsia="仿宋_GB2312" w:hAnsi="宋体"/>
          <w:sz w:val="10"/>
          <w:szCs w:val="10"/>
        </w:rPr>
      </w:pPr>
    </w:p>
    <w:p w14:paraId="0BD05D33" w14:textId="77777777" w:rsidR="00143C75" w:rsidRDefault="00143C75">
      <w:pPr>
        <w:widowControl/>
        <w:spacing w:line="560" w:lineRule="exact"/>
        <w:ind w:firstLineChars="200" w:firstLine="640"/>
        <w:jc w:val="left"/>
        <w:rPr>
          <w:rFonts w:ascii="楷体_GB2312" w:eastAsia="楷体_GB2312" w:hAnsi="宋体"/>
          <w:b/>
          <w:bCs/>
          <w:kern w:val="44"/>
          <w:sz w:val="32"/>
          <w:szCs w:val="30"/>
        </w:rPr>
      </w:pPr>
    </w:p>
    <w:p w14:paraId="53941EE7" w14:textId="77777777" w:rsidR="00143C75" w:rsidRDefault="00143C75">
      <w:pPr>
        <w:widowControl/>
        <w:spacing w:line="560" w:lineRule="exact"/>
        <w:ind w:firstLineChars="253" w:firstLine="708"/>
        <w:jc w:val="left"/>
        <w:rPr>
          <w:rFonts w:ascii="仿宋_GB2312" w:eastAsia="仿宋_GB2312" w:hAnsi="宋体"/>
          <w:sz w:val="28"/>
          <w:szCs w:val="21"/>
        </w:rPr>
        <w:sectPr w:rsidR="00143C75">
          <w:pgSz w:w="16838" w:h="11906" w:orient="landscape"/>
          <w:pgMar w:top="1077" w:right="1440" w:bottom="1077" w:left="1440" w:header="851" w:footer="992" w:gutter="0"/>
          <w:cols w:space="720"/>
          <w:docGrid w:type="lines" w:linePitch="312"/>
        </w:sectPr>
      </w:pPr>
    </w:p>
    <w:p w14:paraId="747278A7" w14:textId="77777777" w:rsidR="00143C75" w:rsidRDefault="00143C7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68B9EB8"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554E305"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7495F90D"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8805771"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EA75D4C"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65B2FEE1"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EE8E883"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682CBD35"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17638F5F"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617FDF50"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01A6FBEC"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7E1B49DF" w14:textId="77777777" w:rsidR="00143C75" w:rsidRDefault="00143C75">
      <w:pPr>
        <w:spacing w:line="560" w:lineRule="exact"/>
        <w:ind w:firstLineChars="200" w:firstLine="560"/>
        <w:rPr>
          <w:rFonts w:ascii="仿宋_GB2312" w:eastAsia="仿宋_GB2312" w:hAnsi="宋体"/>
          <w:sz w:val="28"/>
          <w:szCs w:val="21"/>
        </w:rPr>
      </w:pPr>
      <w:r w:rsidRPr="00563242">
        <w:rPr>
          <w:rFonts w:ascii="仿宋_GB2312" w:eastAsia="仿宋_GB2312" w:hAnsi="宋体"/>
          <w:noProof/>
          <w:sz w:val="28"/>
          <w:szCs w:val="21"/>
        </w:rPr>
        <w:t>自合同签订之日起</w:t>
      </w:r>
    </w:p>
    <w:p w14:paraId="77EDF89B"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F673CC7"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693A2D8"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8DAF862" w14:textId="77777777" w:rsidR="00143C75" w:rsidRDefault="00143C75">
      <w:pPr>
        <w:spacing w:line="560" w:lineRule="exact"/>
        <w:ind w:firstLineChars="200" w:firstLine="560"/>
        <w:rPr>
          <w:rFonts w:ascii="仿宋_GB2312" w:eastAsia="仿宋_GB2312" w:hAnsi="宋体"/>
          <w:sz w:val="28"/>
          <w:szCs w:val="28"/>
        </w:rPr>
      </w:pPr>
      <w:r w:rsidRPr="00563242">
        <w:rPr>
          <w:rFonts w:ascii="仿宋_GB2312" w:eastAsia="仿宋_GB2312" w:hAnsi="宋体"/>
          <w:noProof/>
          <w:sz w:val="28"/>
          <w:szCs w:val="28"/>
        </w:rPr>
        <w:t>本项目无预付款，年度支付结算价款60%，两个取暖季之后支付剩余40%结算价款</w:t>
      </w:r>
    </w:p>
    <w:p w14:paraId="63779F1E"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7F2021BA"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0EBAE8FD" w14:textId="42557C38"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在规定的期限内，保质保量完成任务。  </w:t>
      </w:r>
    </w:p>
    <w:p w14:paraId="3388F4AC"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281F3E42" w14:textId="77777777" w:rsidR="00143C75" w:rsidRDefault="00143C75">
      <w:pPr>
        <w:spacing w:line="560" w:lineRule="exact"/>
        <w:ind w:firstLineChars="200" w:firstLine="560"/>
        <w:rPr>
          <w:rFonts w:ascii="仿宋_GB2312" w:eastAsia="仿宋_GB2312" w:hAnsi="宋体"/>
          <w:sz w:val="28"/>
          <w:szCs w:val="21"/>
        </w:rPr>
      </w:pPr>
      <w:r w:rsidRPr="00563242">
        <w:rPr>
          <w:rFonts w:ascii="仿宋_GB2312" w:eastAsia="仿宋_GB2312" w:hAnsi="宋体"/>
          <w:noProof/>
          <w:sz w:val="28"/>
          <w:szCs w:val="21"/>
        </w:rPr>
        <w:t>2年</w:t>
      </w:r>
    </w:p>
    <w:p w14:paraId="51A4204C"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2077F7E6"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356E08CC"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59545692" w14:textId="4D426EE9" w:rsidR="00143C75" w:rsidRDefault="006E68BA">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r w:rsidR="00143C75">
        <w:rPr>
          <w:rFonts w:ascii="仿宋_GB2312" w:eastAsia="仿宋_GB2312" w:hAnsi="宋体" w:hint="eastAsia"/>
          <w:sz w:val="28"/>
          <w:szCs w:val="28"/>
        </w:rPr>
        <w:t>。</w:t>
      </w:r>
    </w:p>
    <w:p w14:paraId="1389FE6D" w14:textId="77777777" w:rsidR="00143C75" w:rsidRDefault="00143C7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FF257D7" w14:textId="08A5CA72"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563242">
        <w:rPr>
          <w:rFonts w:ascii="仿宋_GB2312" w:eastAsia="仿宋_GB2312" w:hAnsi="宋体"/>
          <w:noProof/>
          <w:sz w:val="28"/>
          <w:szCs w:val="21"/>
        </w:rPr>
        <w:t>乳山市热力集团有限公司</w:t>
      </w:r>
    </w:p>
    <w:p w14:paraId="7F20AE71"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563242">
        <w:rPr>
          <w:rFonts w:ascii="仿宋_GB2312" w:eastAsia="仿宋_GB2312" w:hAnsi="宋体"/>
          <w:noProof/>
          <w:sz w:val="28"/>
          <w:szCs w:val="21"/>
        </w:rPr>
        <w:t>山东省威海市乳山市城区街道北环路21号</w:t>
      </w:r>
    </w:p>
    <w:p w14:paraId="23D10F00"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563242">
        <w:rPr>
          <w:rFonts w:ascii="仿宋_GB2312" w:eastAsia="仿宋_GB2312" w:hAnsi="宋体"/>
          <w:noProof/>
          <w:sz w:val="28"/>
          <w:szCs w:val="21"/>
        </w:rPr>
        <w:t>刘</w:t>
      </w:r>
      <w:r w:rsidRPr="00563242">
        <w:rPr>
          <w:rFonts w:ascii="微软雅黑" w:eastAsia="微软雅黑" w:hAnsi="微软雅黑" w:cs="微软雅黑" w:hint="eastAsia"/>
          <w:noProof/>
          <w:sz w:val="28"/>
          <w:szCs w:val="21"/>
        </w:rPr>
        <w:t>赟</w:t>
      </w:r>
    </w:p>
    <w:p w14:paraId="263946D9"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563242">
        <w:rPr>
          <w:rFonts w:ascii="仿宋_GB2312" w:eastAsia="仿宋_GB2312" w:hAnsi="宋体"/>
          <w:noProof/>
          <w:sz w:val="28"/>
          <w:szCs w:val="21"/>
        </w:rPr>
        <w:t>13255656665</w:t>
      </w:r>
    </w:p>
    <w:p w14:paraId="7E5FB01F" w14:textId="77777777" w:rsidR="00143C75" w:rsidRDefault="00143C75">
      <w:pPr>
        <w:spacing w:line="560" w:lineRule="exact"/>
        <w:ind w:firstLineChars="200" w:firstLine="560"/>
        <w:rPr>
          <w:rFonts w:ascii="仿宋_GB2312" w:eastAsia="仿宋_GB2312" w:hAnsi="宋体"/>
          <w:sz w:val="28"/>
          <w:szCs w:val="21"/>
        </w:rPr>
      </w:pPr>
    </w:p>
    <w:p w14:paraId="37F4856E" w14:textId="77777777" w:rsidR="00143C75" w:rsidRDefault="00143C75">
      <w:pPr>
        <w:sectPr w:rsidR="00143C75">
          <w:pgSz w:w="11906" w:h="16838"/>
          <w:pgMar w:top="1440" w:right="1077" w:bottom="1440" w:left="1077" w:header="851" w:footer="992" w:gutter="0"/>
          <w:cols w:space="720"/>
          <w:docGrid w:type="lines" w:linePitch="312"/>
        </w:sectPr>
      </w:pPr>
    </w:p>
    <w:p w14:paraId="3AAFA3A7" w14:textId="77777777" w:rsidR="00143C75" w:rsidRDefault="00143C75">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7F261D93" w14:textId="77777777" w:rsidR="00143C75" w:rsidRDefault="00143C75">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74497D6C"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425D7D2A"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17978183"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2A503C7B"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632D15DF"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3ACE806"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2B4E0A1E" w14:textId="77777777" w:rsidR="00143C75" w:rsidRDefault="00143C75">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6BE6F5DD"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16731EBE"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96F1173"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14FD4BFC"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5458C8E7"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6D203542"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7A82209"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582E6CE3"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08143475"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0A2D26E0"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013925F6"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087205E5"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1958C629"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7DB6D910"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AB22BEA"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04BA439"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00E7EDFC"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CA196C4"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E21BC37" w14:textId="77777777" w:rsidR="00143C75" w:rsidRDefault="00143C75">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2F3E5536" w14:textId="77777777" w:rsidR="00143C75" w:rsidRDefault="00143C75">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0557BA2F"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118E4E15"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143C75" w14:paraId="4082B52A" w14:textId="77777777">
        <w:trPr>
          <w:trHeight w:val="454"/>
          <w:jc w:val="center"/>
        </w:trPr>
        <w:tc>
          <w:tcPr>
            <w:tcW w:w="826" w:type="dxa"/>
            <w:shd w:val="clear" w:color="auto" w:fill="D9D9D9"/>
            <w:vAlign w:val="center"/>
          </w:tcPr>
          <w:p w14:paraId="1B56272A"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3293E30"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0439FA9"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6D5109A2"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8EB73C7"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5BC570BC"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143C75" w14:paraId="5ADE737A" w14:textId="77777777">
        <w:trPr>
          <w:trHeight w:val="454"/>
          <w:jc w:val="center"/>
        </w:trPr>
        <w:tc>
          <w:tcPr>
            <w:tcW w:w="826" w:type="dxa"/>
            <w:vAlign w:val="center"/>
          </w:tcPr>
          <w:p w14:paraId="716CD011"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767704C6"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EFF0FA6"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A08268D"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15BBC17F"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EFAE98B"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143C75" w14:paraId="6761AC25" w14:textId="77777777">
        <w:trPr>
          <w:trHeight w:val="454"/>
          <w:jc w:val="center"/>
        </w:trPr>
        <w:tc>
          <w:tcPr>
            <w:tcW w:w="826" w:type="dxa"/>
            <w:vAlign w:val="center"/>
          </w:tcPr>
          <w:p w14:paraId="2301046F"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7913EC7D"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C647345"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0D1A54E0" w14:textId="77777777" w:rsidR="006E68BA" w:rsidRPr="006E68BA" w:rsidRDefault="006E68BA" w:rsidP="006E68BA">
            <w:pPr>
              <w:pStyle w:val="a3"/>
              <w:ind w:firstLineChars="100" w:firstLine="240"/>
              <w:rPr>
                <w:rFonts w:ascii="仿宋_GB2312" w:eastAsia="仿宋_GB2312" w:hAnsi="宋体"/>
                <w:sz w:val="24"/>
                <w:szCs w:val="24"/>
              </w:rPr>
            </w:pPr>
            <w:r w:rsidRPr="006E68BA">
              <w:rPr>
                <w:rFonts w:ascii="仿宋_GB2312" w:eastAsia="仿宋_GB2312" w:hAnsi="宋体" w:hint="eastAsia"/>
                <w:sz w:val="24"/>
                <w:szCs w:val="24"/>
              </w:rPr>
              <w:t>近三年（指从开标日向前推算，精确到日，以此类推，以合同签订时间为准），报价供应商承揽的类似建筑工程或市政热力工程设计项目业绩；每有一个得2分，最高得10分。</w:t>
            </w:r>
          </w:p>
          <w:p w14:paraId="1037425C" w14:textId="4636DF41" w:rsidR="00143C75" w:rsidRDefault="006E68BA" w:rsidP="006E68BA">
            <w:pPr>
              <w:pStyle w:val="a3"/>
              <w:ind w:firstLineChars="100" w:firstLine="240"/>
              <w:rPr>
                <w:rFonts w:ascii="仿宋_GB2312" w:eastAsia="仿宋_GB2312" w:hAnsi="宋体"/>
                <w:sz w:val="24"/>
                <w:szCs w:val="24"/>
              </w:rPr>
            </w:pPr>
            <w:r w:rsidRPr="006E68BA">
              <w:rPr>
                <w:rFonts w:ascii="仿宋_GB2312" w:eastAsia="仿宋_GB2312" w:hAnsi="宋体" w:hint="eastAsia"/>
                <w:sz w:val="24"/>
                <w:szCs w:val="24"/>
              </w:rPr>
              <w:t>【响应文件附合同扫描件。】</w:t>
            </w:r>
          </w:p>
        </w:tc>
        <w:tc>
          <w:tcPr>
            <w:tcW w:w="1026" w:type="dxa"/>
            <w:vAlign w:val="center"/>
          </w:tcPr>
          <w:p w14:paraId="32F977CC"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775A5AD"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143C75" w14:paraId="10D80502" w14:textId="77777777">
        <w:trPr>
          <w:trHeight w:val="454"/>
          <w:jc w:val="center"/>
        </w:trPr>
        <w:tc>
          <w:tcPr>
            <w:tcW w:w="826" w:type="dxa"/>
            <w:vAlign w:val="center"/>
          </w:tcPr>
          <w:p w14:paraId="29160087"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4C1F02E6"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CBF12CF"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vAlign w:val="center"/>
          </w:tcPr>
          <w:p w14:paraId="29418690"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拟派人员必须是本企业注册的在岗人员，根据项目情况组成适当的项目组，项目组成员基本配备要求：</w:t>
            </w:r>
          </w:p>
          <w:p w14:paraId="51D40359"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sz w:val="24"/>
                <w:szCs w:val="24"/>
              </w:rPr>
              <w:t>1、项目负责人具有热力高级工程师职称或注册动力证书的得 2 分；</w:t>
            </w:r>
          </w:p>
          <w:p w14:paraId="4D9160A5"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sz w:val="24"/>
                <w:szCs w:val="24"/>
              </w:rPr>
              <w:t>2、结构专业负责人具有二级注册师资格，得1分，具有一级注册师资格，得2分；</w:t>
            </w:r>
          </w:p>
          <w:p w14:paraId="5D3588AF"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sz w:val="24"/>
                <w:szCs w:val="24"/>
              </w:rPr>
              <w:t>3、</w:t>
            </w:r>
            <w:proofErr w:type="gramStart"/>
            <w:r>
              <w:rPr>
                <w:rFonts w:ascii="仿宋_GB2312" w:eastAsia="仿宋_GB2312" w:hAnsi="宋体"/>
                <w:sz w:val="24"/>
                <w:szCs w:val="24"/>
              </w:rPr>
              <w:t>除项目</w:t>
            </w:r>
            <w:proofErr w:type="gramEnd"/>
            <w:r>
              <w:rPr>
                <w:rFonts w:ascii="仿宋_GB2312" w:eastAsia="仿宋_GB2312" w:hAnsi="宋体"/>
                <w:sz w:val="24"/>
                <w:szCs w:val="24"/>
              </w:rPr>
              <w:t>负责人、结构专业负责人外，各相关专业（动力、暖通、结构）设计人员具有高级工程师职称或注册证书的，每人得2分，最多得6分（同一人最多得2分）。</w:t>
            </w:r>
          </w:p>
          <w:p w14:paraId="69C98D3E"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w:t>
            </w:r>
            <w:proofErr w:type="gramStart"/>
            <w:r>
              <w:rPr>
                <w:rFonts w:ascii="仿宋_GB2312" w:eastAsia="仿宋_GB2312" w:hAnsi="宋体" w:hint="eastAsia"/>
                <w:sz w:val="24"/>
                <w:szCs w:val="24"/>
              </w:rPr>
              <w:t>附提供</w:t>
            </w:r>
            <w:proofErr w:type="gramEnd"/>
            <w:r>
              <w:rPr>
                <w:rFonts w:ascii="仿宋_GB2312" w:eastAsia="仿宋_GB2312" w:hAnsi="宋体" w:hint="eastAsia"/>
                <w:sz w:val="24"/>
                <w:szCs w:val="24"/>
              </w:rPr>
              <w:t>人员近六个月社保缴纳证明及证书彩色扫描件，否则不得分。</w:t>
            </w:r>
          </w:p>
        </w:tc>
        <w:tc>
          <w:tcPr>
            <w:tcW w:w="1026" w:type="dxa"/>
            <w:vAlign w:val="center"/>
          </w:tcPr>
          <w:p w14:paraId="743C8466"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50B02714"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143C75" w14:paraId="6492C6FC" w14:textId="77777777">
        <w:trPr>
          <w:trHeight w:val="454"/>
          <w:jc w:val="center"/>
        </w:trPr>
        <w:tc>
          <w:tcPr>
            <w:tcW w:w="826" w:type="dxa"/>
            <w:vAlign w:val="center"/>
          </w:tcPr>
          <w:p w14:paraId="4A44CFEE"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4CE9ABC3"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B6F2A90"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总体设计思路和设计服务方案</w:t>
            </w:r>
          </w:p>
        </w:tc>
        <w:tc>
          <w:tcPr>
            <w:tcW w:w="4689" w:type="dxa"/>
            <w:vAlign w:val="center"/>
          </w:tcPr>
          <w:p w14:paraId="4FBAF888" w14:textId="77777777" w:rsidR="00F73E34" w:rsidRPr="00F73E34" w:rsidRDefault="00F73E34" w:rsidP="00F73E34">
            <w:pPr>
              <w:pStyle w:val="a3"/>
              <w:ind w:firstLineChars="100" w:firstLine="240"/>
              <w:rPr>
                <w:rFonts w:ascii="仿宋_GB2312" w:eastAsia="仿宋_GB2312" w:hAnsi="宋体" w:hint="eastAsia"/>
                <w:sz w:val="24"/>
                <w:szCs w:val="24"/>
              </w:rPr>
            </w:pPr>
            <w:r w:rsidRPr="00F73E34">
              <w:rPr>
                <w:rFonts w:ascii="仿宋_GB2312" w:eastAsia="仿宋_GB2312" w:hAnsi="宋体" w:hint="eastAsia"/>
                <w:sz w:val="24"/>
                <w:szCs w:val="24"/>
              </w:rPr>
              <w:t>由评审委员会根据报价供应商所报总体设计思路和设计服务方案按1分标准进行打分：</w:t>
            </w:r>
          </w:p>
          <w:p w14:paraId="52DD6A8C" w14:textId="77777777" w:rsidR="00F73E34" w:rsidRPr="00F73E34" w:rsidRDefault="00F73E34" w:rsidP="00F73E34">
            <w:pPr>
              <w:pStyle w:val="a3"/>
              <w:ind w:firstLineChars="100" w:firstLine="240"/>
              <w:rPr>
                <w:rFonts w:ascii="仿宋_GB2312" w:eastAsia="仿宋_GB2312" w:hAnsi="宋体" w:hint="eastAsia"/>
                <w:sz w:val="24"/>
                <w:szCs w:val="24"/>
              </w:rPr>
            </w:pPr>
            <w:r w:rsidRPr="00F73E34">
              <w:rPr>
                <w:rFonts w:ascii="仿宋_GB2312" w:eastAsia="仿宋_GB2312" w:hAnsi="宋体" w:hint="eastAsia"/>
                <w:sz w:val="24"/>
                <w:szCs w:val="24"/>
              </w:rPr>
              <w:t>【21分-30分】报价供应商对采购项目的理解全面、深刻并有充分认识，完全了解本项目的工作目的、内容及要求，能够结合项目的实际情况，充分考虑项目的背景、环境、资源条件及潜在风险等因素。总体设计思路清晰，能够根据项目的具体需求提出切实可行的解决方案，确保设计方案的可操作性和可实施性。对项目设计的特点、关键技术问题的认识深刻，能够针对项目中的难点和重点提出有效的对策措施，确保项目的顺利推进。</w:t>
            </w:r>
          </w:p>
          <w:p w14:paraId="134D6157" w14:textId="77777777" w:rsidR="00F73E34" w:rsidRPr="00F73E34" w:rsidRDefault="00F73E34" w:rsidP="00F73E34">
            <w:pPr>
              <w:pStyle w:val="a3"/>
              <w:ind w:firstLineChars="100" w:firstLine="240"/>
              <w:rPr>
                <w:rFonts w:ascii="仿宋_GB2312" w:eastAsia="仿宋_GB2312" w:hAnsi="宋体" w:hint="eastAsia"/>
                <w:sz w:val="24"/>
                <w:szCs w:val="24"/>
              </w:rPr>
            </w:pPr>
            <w:r w:rsidRPr="00F73E34">
              <w:rPr>
                <w:rFonts w:ascii="仿宋_GB2312" w:eastAsia="仿宋_GB2312" w:hAnsi="宋体" w:hint="eastAsia"/>
                <w:sz w:val="24"/>
                <w:szCs w:val="24"/>
              </w:rPr>
              <w:t>【11分-20分】报价供应商对采购项目的理解较全面、基本了解本项目的工作目的、内容及要求，总体设计思路较清晰，对项目设计的特点、关键技术问题的认识较深刻及</w:t>
            </w:r>
            <w:r w:rsidRPr="00F73E34">
              <w:rPr>
                <w:rFonts w:ascii="仿宋_GB2312" w:eastAsia="仿宋_GB2312" w:hAnsi="宋体" w:hint="eastAsia"/>
                <w:sz w:val="24"/>
                <w:szCs w:val="24"/>
              </w:rPr>
              <w:lastRenderedPageBreak/>
              <w:t>其对策措施较完善。</w:t>
            </w:r>
          </w:p>
          <w:p w14:paraId="4A28F3B3" w14:textId="1A9C1056" w:rsidR="00143C75" w:rsidRDefault="00F73E34" w:rsidP="00F73E34">
            <w:pPr>
              <w:pStyle w:val="a3"/>
              <w:ind w:firstLineChars="100" w:firstLine="240"/>
              <w:rPr>
                <w:rFonts w:ascii="仿宋_GB2312" w:eastAsia="仿宋_GB2312" w:hAnsi="宋体"/>
                <w:sz w:val="24"/>
                <w:szCs w:val="24"/>
              </w:rPr>
            </w:pPr>
            <w:r w:rsidRPr="00F73E34">
              <w:rPr>
                <w:rFonts w:ascii="仿宋_GB2312" w:eastAsia="仿宋_GB2312" w:hAnsi="宋体" w:hint="eastAsia"/>
                <w:sz w:val="24"/>
                <w:szCs w:val="24"/>
              </w:rPr>
              <w:t>【0分-10分】报价供应商对采购项目的理解不全面，对本项目的认知有欠缺，总体设计思路混乱。</w:t>
            </w:r>
          </w:p>
        </w:tc>
        <w:tc>
          <w:tcPr>
            <w:tcW w:w="1026" w:type="dxa"/>
            <w:vAlign w:val="center"/>
          </w:tcPr>
          <w:p w14:paraId="2019E6FB"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1CBEF391"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143C75" w14:paraId="0BB814B9" w14:textId="77777777">
        <w:trPr>
          <w:trHeight w:val="454"/>
          <w:jc w:val="center"/>
        </w:trPr>
        <w:tc>
          <w:tcPr>
            <w:tcW w:w="826" w:type="dxa"/>
            <w:vAlign w:val="center"/>
          </w:tcPr>
          <w:p w14:paraId="6DE88C0F"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0D52057A"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EA8CDB3"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设计质量和保证措施</w:t>
            </w:r>
          </w:p>
        </w:tc>
        <w:tc>
          <w:tcPr>
            <w:tcW w:w="4689" w:type="dxa"/>
            <w:vAlign w:val="center"/>
          </w:tcPr>
          <w:p w14:paraId="4CE7FE3B"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由评审委员会根据报价供应商所报服务质量和进度保证措施按</w:t>
            </w:r>
            <w:r>
              <w:rPr>
                <w:rFonts w:ascii="仿宋_GB2312" w:eastAsia="仿宋_GB2312" w:hAnsi="宋体"/>
                <w:sz w:val="24"/>
                <w:szCs w:val="24"/>
              </w:rPr>
              <w:t>0.1分标准进行打分：</w:t>
            </w:r>
          </w:p>
          <w:p w14:paraId="7B10EBBB"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17分-25分】报价供应商所提报的服务质量和进度达到或超过采购人的要求，保证措施完善、内容详尽；</w:t>
            </w:r>
          </w:p>
          <w:p w14:paraId="53305E04"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9分-16分】报价供应商所提报的服务质量和进度基本能达到采购人要求，保证措施较完善、内容较详尽；</w:t>
            </w:r>
          </w:p>
          <w:p w14:paraId="0193ADAD"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0分-8分】报价供应商所提报的服务质量和进度仅能达到采购人的最低要求，保证措施不完善、内容不够详尽。</w:t>
            </w:r>
          </w:p>
        </w:tc>
        <w:tc>
          <w:tcPr>
            <w:tcW w:w="1026" w:type="dxa"/>
            <w:vAlign w:val="center"/>
          </w:tcPr>
          <w:p w14:paraId="197A80BE"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BA9CA07"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r w:rsidR="00143C75" w14:paraId="43F3C766" w14:textId="77777777">
        <w:trPr>
          <w:trHeight w:val="454"/>
          <w:jc w:val="center"/>
        </w:trPr>
        <w:tc>
          <w:tcPr>
            <w:tcW w:w="826" w:type="dxa"/>
            <w:vAlign w:val="center"/>
          </w:tcPr>
          <w:p w14:paraId="2FFFB272"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7F6D8834"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80F31B5"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后续服务的安排及保证措施</w:t>
            </w:r>
          </w:p>
        </w:tc>
        <w:tc>
          <w:tcPr>
            <w:tcW w:w="4689" w:type="dxa"/>
            <w:vAlign w:val="center"/>
          </w:tcPr>
          <w:p w14:paraId="69F2C3E5"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由评审委员会根据报价供应商所报后续服务的安排及保证措施按</w:t>
            </w:r>
            <w:r>
              <w:rPr>
                <w:rFonts w:ascii="仿宋_GB2312" w:eastAsia="仿宋_GB2312" w:hAnsi="宋体"/>
                <w:sz w:val="24"/>
                <w:szCs w:val="24"/>
              </w:rPr>
              <w:t>0.1分标准进行打分：</w:t>
            </w:r>
          </w:p>
          <w:p w14:paraId="21520B8C"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17分-25分】报价供应商提供的后续机构设置合理、职责明确，服务方案详尽且可操作，承诺内容全面具体，充分满足项目需求。服务保证措施完善，确保服务及时高效；</w:t>
            </w:r>
          </w:p>
          <w:p w14:paraId="6391CE27"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9分-16分】报价供应商提供的后续服务机构设置较合理、服务方案内容较全面、保证措施基本能满足采购人需求；</w:t>
            </w:r>
          </w:p>
          <w:p w14:paraId="6B9E9544"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0分-8分】报价供应商未设置后续服务机构、提供的服务方案内容或提供的内容欠缺、保证措施不完善。</w:t>
            </w:r>
          </w:p>
        </w:tc>
        <w:tc>
          <w:tcPr>
            <w:tcW w:w="1026" w:type="dxa"/>
            <w:vAlign w:val="center"/>
          </w:tcPr>
          <w:p w14:paraId="3DD14F82"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1E4072B"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bl>
    <w:p w14:paraId="7A357888" w14:textId="77777777" w:rsidR="00143C75" w:rsidRDefault="00143C75">
      <w:pPr>
        <w:spacing w:line="520" w:lineRule="exact"/>
        <w:ind w:firstLineChars="200" w:firstLine="420"/>
        <w:rPr>
          <w:rFonts w:ascii="仿宋_GB2312" w:eastAsia="仿宋_GB2312" w:hAnsi="宋体"/>
          <w:szCs w:val="21"/>
        </w:rPr>
      </w:pPr>
    </w:p>
    <w:p w14:paraId="705DE97F" w14:textId="77777777" w:rsidR="00143C75" w:rsidRDefault="00143C75">
      <w:pPr>
        <w:spacing w:line="520" w:lineRule="exact"/>
        <w:ind w:firstLineChars="200" w:firstLine="420"/>
        <w:rPr>
          <w:rFonts w:ascii="仿宋_GB2312" w:eastAsia="仿宋_GB2312" w:hAnsi="宋体"/>
          <w:szCs w:val="21"/>
        </w:rPr>
        <w:sectPr w:rsidR="00143C75">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5DD3A326" w14:textId="77777777" w:rsidR="00143C75" w:rsidRDefault="00143C75" w:rsidP="006E68BA">
      <w:pPr>
        <w:spacing w:before="100" w:beforeAutospacing="1" w:after="100" w:afterAutospacing="1" w:line="415" w:lineRule="auto"/>
        <w:ind w:left="2410"/>
        <w:outlineLvl w:val="0"/>
        <w:rPr>
          <w:rFonts w:ascii="楷体_GB2312" w:eastAsia="楷体_GB2312" w:hAnsi="宋体" w:cs="宋体"/>
          <w:b/>
          <w:bCs/>
          <w:sz w:val="44"/>
          <w:szCs w:val="44"/>
        </w:rPr>
        <w:sectPr w:rsidR="00143C75">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1B26C5F1" w14:textId="77777777" w:rsidR="00143C75" w:rsidRDefault="00143C75">
      <w:pPr>
        <w:spacing w:line="460" w:lineRule="exact"/>
        <w:jc w:val="left"/>
        <w:rPr>
          <w:b/>
          <w:kern w:val="0"/>
          <w:sz w:val="24"/>
        </w:rPr>
      </w:pPr>
    </w:p>
    <w:p w14:paraId="39847FEC" w14:textId="77777777" w:rsidR="00143C75" w:rsidRDefault="00143C75">
      <w:pPr>
        <w:ind w:right="2080"/>
        <w:rPr>
          <w:rFonts w:ascii="仿宋" w:eastAsia="仿宋" w:hAnsi="仿宋"/>
          <w:sz w:val="52"/>
        </w:rPr>
      </w:pPr>
    </w:p>
    <w:p w14:paraId="2B2C649E" w14:textId="77777777" w:rsidR="00143C75" w:rsidRDefault="00143C75">
      <w:pPr>
        <w:ind w:right="2080"/>
        <w:rPr>
          <w:rFonts w:ascii="仿宋" w:eastAsia="仿宋" w:hAnsi="仿宋"/>
          <w:sz w:val="52"/>
        </w:rPr>
      </w:pPr>
    </w:p>
    <w:p w14:paraId="611CB9BE" w14:textId="77777777" w:rsidR="00143C75" w:rsidRDefault="00143C75">
      <w:pPr>
        <w:rPr>
          <w:rFonts w:ascii="方正小标宋简体" w:eastAsia="方正小标宋简体" w:hAnsi="仿宋"/>
          <w:bCs/>
          <w:sz w:val="84"/>
        </w:rPr>
      </w:pPr>
    </w:p>
    <w:p w14:paraId="260E9EA4" w14:textId="77777777" w:rsidR="00143C75" w:rsidRDefault="00143C75">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19E8D3A5" w14:textId="77777777" w:rsidR="00143C75" w:rsidRDefault="00143C75">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40C2128" w14:textId="77777777" w:rsidR="00143C75" w:rsidRDefault="00143C75">
      <w:pPr>
        <w:jc w:val="center"/>
        <w:rPr>
          <w:rFonts w:ascii="仿宋" w:eastAsia="仿宋" w:hAnsi="仿宋"/>
          <w:sz w:val="72"/>
        </w:rPr>
      </w:pPr>
    </w:p>
    <w:p w14:paraId="3060C88F" w14:textId="77777777" w:rsidR="00143C75" w:rsidRDefault="00143C75">
      <w:pPr>
        <w:jc w:val="center"/>
        <w:rPr>
          <w:rFonts w:ascii="仿宋" w:eastAsia="仿宋" w:hAnsi="仿宋"/>
          <w:sz w:val="72"/>
        </w:rPr>
      </w:pPr>
    </w:p>
    <w:p w14:paraId="0BFAE54D" w14:textId="41FCE445" w:rsidR="00143C75" w:rsidRDefault="00143C75">
      <w:pPr>
        <w:jc w:val="left"/>
        <w:rPr>
          <w:rFonts w:ascii="仿宋_GB2312" w:eastAsia="仿宋_GB2312" w:hAnsi="宋体"/>
          <w:sz w:val="36"/>
          <w:szCs w:val="36"/>
        </w:rPr>
      </w:pPr>
      <w:r>
        <w:rPr>
          <w:rFonts w:ascii="仿宋_GB2312" w:eastAsia="仿宋_GB2312" w:hAnsi="宋体" w:hint="eastAsia"/>
          <w:bCs/>
          <w:sz w:val="36"/>
          <w:szCs w:val="36"/>
        </w:rPr>
        <w:t>采购项目：</w:t>
      </w:r>
      <w:r w:rsidR="000608E4">
        <w:rPr>
          <w:rFonts w:ascii="仿宋_GB2312" w:eastAsia="仿宋_GB2312" w:hAnsi="宋体"/>
          <w:bCs/>
          <w:noProof/>
          <w:kern w:val="0"/>
          <w:sz w:val="36"/>
          <w:szCs w:val="36"/>
        </w:rPr>
        <w:t>2026年乳山市热力集团有限公司选定年度设计服务商</w:t>
      </w:r>
    </w:p>
    <w:p w14:paraId="333B7C29" w14:textId="77777777" w:rsidR="00143C75" w:rsidRDefault="00143C75">
      <w:pPr>
        <w:jc w:val="left"/>
        <w:rPr>
          <w:rFonts w:ascii="仿宋_GB2312" w:eastAsia="仿宋_GB2312" w:hAnsi="宋体"/>
          <w:sz w:val="36"/>
          <w:szCs w:val="36"/>
        </w:rPr>
      </w:pPr>
      <w:r>
        <w:rPr>
          <w:rFonts w:ascii="仿宋_GB2312" w:eastAsia="仿宋_GB2312" w:hAnsi="宋体" w:hint="eastAsia"/>
          <w:bCs/>
          <w:sz w:val="36"/>
          <w:szCs w:val="36"/>
        </w:rPr>
        <w:t>采购编号：</w:t>
      </w:r>
      <w:r w:rsidRPr="00563242">
        <w:rPr>
          <w:rFonts w:ascii="仿宋_GB2312" w:eastAsia="仿宋_GB2312" w:hAnsi="宋体"/>
          <w:noProof/>
          <w:sz w:val="36"/>
          <w:szCs w:val="36"/>
        </w:rPr>
        <w:t>SDRS-HD-2026099</w:t>
      </w:r>
    </w:p>
    <w:p w14:paraId="0C170BC9" w14:textId="77777777" w:rsidR="00143C75" w:rsidRDefault="00143C75">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563242">
        <w:rPr>
          <w:rFonts w:ascii="仿宋_GB2312" w:eastAsia="仿宋_GB2312" w:hAnsi="宋体"/>
          <w:bCs/>
          <w:noProof/>
          <w:sz w:val="36"/>
          <w:szCs w:val="36"/>
        </w:rPr>
        <w:t>A</w:t>
      </w:r>
      <w:r>
        <w:rPr>
          <w:rFonts w:ascii="仿宋_GB2312" w:eastAsia="仿宋_GB2312" w:hAnsi="宋体" w:hint="eastAsia"/>
          <w:bCs/>
          <w:sz w:val="36"/>
          <w:szCs w:val="36"/>
        </w:rPr>
        <w:t>包</w:t>
      </w:r>
    </w:p>
    <w:p w14:paraId="6B2BDE28" w14:textId="77777777" w:rsidR="00143C75" w:rsidRDefault="00143C75">
      <w:pPr>
        <w:jc w:val="left"/>
        <w:rPr>
          <w:rFonts w:ascii="仿宋" w:eastAsia="仿宋" w:hAnsi="仿宋"/>
          <w:sz w:val="44"/>
        </w:rPr>
      </w:pPr>
    </w:p>
    <w:p w14:paraId="0CF690F5" w14:textId="77777777" w:rsidR="00143C75" w:rsidRDefault="00143C75">
      <w:pPr>
        <w:jc w:val="left"/>
        <w:rPr>
          <w:rFonts w:ascii="仿宋" w:eastAsia="仿宋" w:hAnsi="仿宋"/>
          <w:sz w:val="36"/>
        </w:rPr>
      </w:pPr>
    </w:p>
    <w:p w14:paraId="6A23B42F" w14:textId="77777777" w:rsidR="00143C75" w:rsidRDefault="00143C75">
      <w:pPr>
        <w:tabs>
          <w:tab w:val="left" w:pos="580"/>
        </w:tabs>
        <w:ind w:leftChars="88" w:left="185" w:firstLineChars="500" w:firstLine="1800"/>
        <w:rPr>
          <w:rFonts w:ascii="仿宋" w:eastAsia="仿宋" w:hAnsi="仿宋"/>
          <w:kern w:val="0"/>
          <w:sz w:val="36"/>
          <w:szCs w:val="21"/>
        </w:rPr>
      </w:pPr>
    </w:p>
    <w:p w14:paraId="76C45D37" w14:textId="77777777" w:rsidR="00143C75" w:rsidRDefault="00143C75">
      <w:pPr>
        <w:tabs>
          <w:tab w:val="left" w:pos="580"/>
        </w:tabs>
        <w:ind w:leftChars="88" w:left="185" w:firstLineChars="500" w:firstLine="1800"/>
        <w:rPr>
          <w:rFonts w:ascii="仿宋_GB2312" w:eastAsia="仿宋_GB2312" w:hAnsi="仿宋"/>
          <w:kern w:val="0"/>
          <w:sz w:val="36"/>
          <w:szCs w:val="36"/>
        </w:rPr>
      </w:pPr>
    </w:p>
    <w:p w14:paraId="663907A1" w14:textId="77777777" w:rsidR="00143C75" w:rsidRDefault="00143C75">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34E6A70C" w14:textId="77777777" w:rsidR="00143C75" w:rsidRDefault="00143C75">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0FA33EFE" w14:textId="77777777" w:rsidR="00143C75" w:rsidRDefault="00143C75">
      <w:pPr>
        <w:tabs>
          <w:tab w:val="left" w:pos="580"/>
        </w:tabs>
        <w:ind w:firstLineChars="500" w:firstLine="1800"/>
        <w:rPr>
          <w:rFonts w:ascii="仿宋_GB2312" w:eastAsia="仿宋_GB2312" w:hAnsi="仿宋"/>
          <w:kern w:val="0"/>
          <w:sz w:val="36"/>
          <w:szCs w:val="36"/>
        </w:rPr>
      </w:pPr>
    </w:p>
    <w:p w14:paraId="04B462A1" w14:textId="77777777" w:rsidR="00143C75" w:rsidRDefault="00143C75"/>
    <w:p w14:paraId="1738717D" w14:textId="77777777" w:rsidR="00143C75" w:rsidRDefault="00143C75">
      <w:pPr>
        <w:widowControl/>
        <w:jc w:val="right"/>
        <w:rPr>
          <w:rFonts w:ascii="仿宋_GB2312" w:eastAsia="仿宋_GB2312" w:hAnsi="宋体"/>
          <w:b/>
          <w:bCs/>
          <w:sz w:val="30"/>
          <w:szCs w:val="30"/>
        </w:rPr>
        <w:sectPr w:rsidR="00143C75">
          <w:headerReference w:type="default" r:id="rId26"/>
          <w:pgSz w:w="11906" w:h="16838"/>
          <w:pgMar w:top="1440" w:right="1077" w:bottom="1440" w:left="1077" w:header="851" w:footer="992" w:gutter="0"/>
          <w:cols w:space="720"/>
          <w:docGrid w:linePitch="312"/>
        </w:sectPr>
      </w:pPr>
    </w:p>
    <w:p w14:paraId="6B668852" w14:textId="77777777" w:rsidR="00143C75" w:rsidRDefault="00143C75">
      <w:pPr>
        <w:jc w:val="center"/>
        <w:rPr>
          <w:rFonts w:ascii="黑体" w:eastAsia="黑体" w:hAnsi="黑体"/>
          <w:sz w:val="44"/>
          <w:szCs w:val="44"/>
        </w:rPr>
      </w:pPr>
      <w:r>
        <w:rPr>
          <w:rFonts w:ascii="黑体" w:eastAsia="黑体" w:hAnsi="黑体" w:hint="eastAsia"/>
          <w:sz w:val="44"/>
          <w:szCs w:val="44"/>
        </w:rPr>
        <w:lastRenderedPageBreak/>
        <w:t>目录</w:t>
      </w:r>
    </w:p>
    <w:p w14:paraId="5788AFAB" w14:textId="77777777" w:rsidR="00143C75" w:rsidRDefault="00143C75">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31C812F5" w14:textId="77777777" w:rsidR="00143C75" w:rsidRDefault="00143C75">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638C00B1" w14:textId="77777777" w:rsidR="00143C75" w:rsidRDefault="00143C75">
      <w:pPr>
        <w:spacing w:line="560" w:lineRule="exact"/>
        <w:rPr>
          <w:rFonts w:ascii="仿宋_GB2312" w:eastAsia="仿宋_GB2312" w:hAnsi="仿宋"/>
          <w:color w:val="C00000"/>
          <w:kern w:val="0"/>
          <w:sz w:val="30"/>
          <w:szCs w:val="30"/>
        </w:rPr>
      </w:pPr>
      <w:r w:rsidRPr="00563242">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D036F47" w14:textId="05F20F30" w:rsidR="00143C75" w:rsidRDefault="00143C7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563242">
        <w:rPr>
          <w:rFonts w:ascii="仿宋_GB2312" w:eastAsia="仿宋_GB2312" w:hAnsi="宋体" w:cs="宋体"/>
          <w:noProof/>
          <w:kern w:val="0"/>
          <w:sz w:val="30"/>
          <w:szCs w:val="30"/>
        </w:rPr>
        <w:t>SDRS-HD-2026099</w:t>
      </w:r>
      <w:r>
        <w:rPr>
          <w:rFonts w:ascii="仿宋_GB2312" w:eastAsia="仿宋_GB2312" w:hAnsi="宋体" w:cs="宋体" w:hint="eastAsia"/>
          <w:kern w:val="0"/>
          <w:sz w:val="30"/>
          <w:szCs w:val="30"/>
        </w:rPr>
        <w:t>名称</w:t>
      </w:r>
      <w:r w:rsidR="000608E4">
        <w:rPr>
          <w:rFonts w:ascii="仿宋_GB2312" w:eastAsia="仿宋_GB2312" w:hAnsi="宋体" w:cs="宋体"/>
          <w:noProof/>
          <w:kern w:val="0"/>
          <w:sz w:val="30"/>
          <w:szCs w:val="30"/>
        </w:rPr>
        <w:t>2026年乳山市热力集团有限公司选定年度设计服务商</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57D0BCA0" w14:textId="77777777" w:rsidR="00143C75" w:rsidRDefault="00143C7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DE12B0D" w14:textId="77777777" w:rsidR="00143C75" w:rsidRDefault="00143C7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23D8543" w14:textId="77777777" w:rsidR="00143C75" w:rsidRDefault="00143C7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D2E38C6" w14:textId="77777777" w:rsidR="00143C75" w:rsidRDefault="00143C75">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144F12E" w14:textId="77777777" w:rsidR="00143C75" w:rsidRDefault="00143C75">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4CE51EBE" w14:textId="77777777" w:rsidR="00143C75" w:rsidRDefault="00143C75">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0CD93F3C" w14:textId="77777777" w:rsidR="00143C75" w:rsidRDefault="00143C75">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055BA86F" w14:textId="77777777" w:rsidR="00143C75" w:rsidRDefault="00143C75">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8595051" w14:textId="77777777" w:rsidR="00143C75" w:rsidRDefault="00143C7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56AEA6D"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71B01782"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0B82D41C"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350FEFA5"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3F694CA1"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45ADA576"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1B18C11"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035726BF" w14:textId="77777777" w:rsidR="00143C75" w:rsidRDefault="00143C75">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41761433"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69F1C5D0"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7B3E9BDE" w14:textId="77777777" w:rsidR="00143C75" w:rsidRDefault="00143C75">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2BEE95A7" w14:textId="77777777" w:rsidR="00143C75" w:rsidRDefault="00143C75">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7AEFE0D6" w14:textId="77777777" w:rsidR="00143C75" w:rsidRDefault="00143C75"/>
    <w:p w14:paraId="5F916248" w14:textId="77777777" w:rsidR="00143C75" w:rsidRDefault="00143C75">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67745DC3" w14:textId="77777777" w:rsidR="00143C75" w:rsidRDefault="00143C75"/>
    <w:p w14:paraId="763DFA79" w14:textId="77777777" w:rsidR="00143C75" w:rsidRDefault="00143C75">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42BEDEBB" w14:textId="77777777" w:rsidR="00143C75" w:rsidRDefault="00143C75">
      <w:pPr>
        <w:ind w:right="840"/>
        <w:jc w:val="center"/>
        <w:rPr>
          <w:rFonts w:hAnsi="宋体"/>
        </w:rPr>
      </w:pPr>
    </w:p>
    <w:p w14:paraId="2F737FA1" w14:textId="77777777" w:rsidR="00143C75" w:rsidRDefault="00143C75">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563242">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7CF41934" w14:textId="77777777" w:rsidR="00143C75" w:rsidRDefault="00143C75">
      <w:pPr>
        <w:tabs>
          <w:tab w:val="left" w:pos="5580"/>
        </w:tabs>
        <w:spacing w:line="600" w:lineRule="exact"/>
        <w:ind w:leftChars="-29" w:left="1100" w:hanging="1161"/>
        <w:rPr>
          <w:rFonts w:ascii="仿宋_GB2312" w:eastAsia="仿宋_GB2312" w:hAnsi="仿宋"/>
          <w:sz w:val="32"/>
          <w:szCs w:val="32"/>
        </w:rPr>
      </w:pPr>
    </w:p>
    <w:p w14:paraId="3B77D84D" w14:textId="77777777" w:rsidR="00143C75" w:rsidRDefault="00143C7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7FB1D7E9" w14:textId="77777777" w:rsidR="00143C75" w:rsidRDefault="00143C75">
      <w:pPr>
        <w:tabs>
          <w:tab w:val="left" w:pos="5580"/>
        </w:tabs>
        <w:spacing w:line="600" w:lineRule="exact"/>
        <w:rPr>
          <w:rFonts w:ascii="仿宋_GB2312" w:eastAsia="仿宋_GB2312" w:hAnsi="仿宋"/>
          <w:sz w:val="32"/>
          <w:szCs w:val="32"/>
        </w:rPr>
      </w:pPr>
    </w:p>
    <w:p w14:paraId="64B512F5" w14:textId="77777777" w:rsidR="00143C75" w:rsidRDefault="00143C7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11A53106" w14:textId="77777777" w:rsidR="00143C75" w:rsidRDefault="00143C75">
      <w:pPr>
        <w:spacing w:line="600" w:lineRule="exact"/>
        <w:rPr>
          <w:rFonts w:ascii="仿宋_GB2312" w:eastAsia="仿宋_GB2312" w:hAnsi="仿宋"/>
          <w:sz w:val="32"/>
          <w:szCs w:val="32"/>
        </w:rPr>
      </w:pPr>
    </w:p>
    <w:p w14:paraId="09567BDD" w14:textId="77777777" w:rsidR="00143C75" w:rsidRDefault="00143C7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5DA881A" w14:textId="77777777" w:rsidR="00143C75" w:rsidRDefault="00143C75">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3BA43DD7" w14:textId="77777777" w:rsidR="00143C75" w:rsidRDefault="00143C75">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563242">
        <w:rPr>
          <w:rFonts w:ascii="仿宋_GB2312" w:eastAsia="仿宋_GB2312" w:hAnsi="仿宋"/>
          <w:noProof/>
          <w:sz w:val="32"/>
          <w:szCs w:val="32"/>
        </w:rPr>
        <w:t>SDRS-HD-2026099</w:t>
      </w:r>
      <w:r>
        <w:rPr>
          <w:rFonts w:ascii="仿宋_GB2312" w:eastAsia="仿宋_GB2312" w:hAnsi="仿宋" w:hint="eastAsia"/>
          <w:sz w:val="32"/>
          <w:szCs w:val="32"/>
        </w:rPr>
        <w:t>号的公开招标采购活动，以本公司名义处理一切与之有关的事宜。</w:t>
      </w:r>
    </w:p>
    <w:p w14:paraId="26E52644"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3FF9CB48"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CF8550E"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DE3FA5E" w14:textId="77777777" w:rsidR="00143C75" w:rsidRDefault="00143C75">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7E089A6C"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2B191CDE"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7D753F65"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60E023A"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32781A5A"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4497B9C6"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0BBEBAEC" w14:textId="77777777" w:rsidR="00143C75" w:rsidRDefault="00143C75">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143C75" w14:paraId="45C869DA" w14:textId="77777777">
        <w:trPr>
          <w:trHeight w:val="2963"/>
        </w:trPr>
        <w:tc>
          <w:tcPr>
            <w:tcW w:w="4503" w:type="dxa"/>
            <w:vAlign w:val="center"/>
          </w:tcPr>
          <w:p w14:paraId="2F15A8FB" w14:textId="77777777" w:rsidR="00143C75" w:rsidRDefault="00143C75">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6D007654" w14:textId="77777777" w:rsidR="00143C75" w:rsidRDefault="00143C75">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3491BB6B" w14:textId="77777777" w:rsidR="00143C75" w:rsidRDefault="00143C75">
      <w:pPr>
        <w:rPr>
          <w:vanish/>
        </w:rPr>
      </w:pPr>
    </w:p>
    <w:p w14:paraId="55CFCEF0" w14:textId="77777777" w:rsidR="00143C75" w:rsidRDefault="00143C75">
      <w:pPr>
        <w:spacing w:line="520" w:lineRule="exact"/>
        <w:rPr>
          <w:rFonts w:ascii="仿宋_GB2312" w:eastAsia="仿宋_GB2312" w:hAnsi="仿宋"/>
          <w:b/>
          <w:kern w:val="0"/>
          <w:sz w:val="36"/>
          <w:szCs w:val="21"/>
        </w:rPr>
      </w:pPr>
    </w:p>
    <w:p w14:paraId="2042A994" w14:textId="77777777" w:rsidR="00143C75" w:rsidRDefault="00143C75">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387044D2" w14:textId="77777777" w:rsidR="00143C75" w:rsidRDefault="00143C75">
      <w:pPr>
        <w:jc w:val="center"/>
        <w:rPr>
          <w:rFonts w:ascii="仿宋_GB2312" w:eastAsia="仿宋_GB2312"/>
          <w:sz w:val="28"/>
          <w:szCs w:val="28"/>
        </w:rPr>
      </w:pPr>
      <w:r>
        <w:rPr>
          <w:rFonts w:ascii="仿宋_GB2312" w:eastAsia="仿宋_GB2312" w:hint="eastAsia"/>
          <w:sz w:val="28"/>
          <w:szCs w:val="28"/>
        </w:rPr>
        <w:t>（格式自拟，加盖投标人公章）</w:t>
      </w:r>
    </w:p>
    <w:p w14:paraId="7E416B13" w14:textId="77777777" w:rsidR="006E68BA" w:rsidRDefault="00143C75" w:rsidP="006E68BA">
      <w:pPr>
        <w:keepNext/>
        <w:keepLines/>
        <w:spacing w:before="120" w:after="120" w:line="560" w:lineRule="exact"/>
        <w:jc w:val="center"/>
        <w:outlineLvl w:val="2"/>
        <w:rPr>
          <w:rFonts w:eastAsia="黑体"/>
          <w:bCs/>
          <w:sz w:val="32"/>
          <w:szCs w:val="32"/>
        </w:rPr>
      </w:pPr>
      <w:r>
        <w:rPr>
          <w:rFonts w:ascii="仿宋_GB2312" w:eastAsia="仿宋_GB2312"/>
          <w:bCs/>
          <w:sz w:val="28"/>
          <w:szCs w:val="28"/>
        </w:rPr>
        <w:br w:type="page"/>
      </w:r>
      <w:r w:rsidR="006E68BA">
        <w:rPr>
          <w:rFonts w:eastAsia="黑体" w:hint="eastAsia"/>
          <w:bCs/>
          <w:sz w:val="32"/>
          <w:szCs w:val="32"/>
        </w:rPr>
        <w:lastRenderedPageBreak/>
        <w:t>投标截止日期前</w:t>
      </w:r>
      <w:r w:rsidR="006E68BA">
        <w:rPr>
          <w:rFonts w:eastAsia="黑体"/>
          <w:bCs/>
          <w:sz w:val="32"/>
          <w:szCs w:val="32"/>
        </w:rPr>
        <w:t>4</w:t>
      </w:r>
      <w:r w:rsidR="006E68BA">
        <w:rPr>
          <w:rFonts w:eastAsia="黑体" w:hint="eastAsia"/>
          <w:bCs/>
          <w:sz w:val="32"/>
          <w:szCs w:val="32"/>
        </w:rPr>
        <w:t>个月内任意某一月的纳税和社会保障资金缴纳证明材料（依法免税或不需要缴纳社会保障资金的供应商，应提供相关证明材料）</w:t>
      </w:r>
    </w:p>
    <w:p w14:paraId="19CE6B42" w14:textId="77777777" w:rsidR="00143C75" w:rsidRDefault="00143C75" w:rsidP="00211414">
      <w:pPr>
        <w:jc w:val="center"/>
        <w:rPr>
          <w:rFonts w:ascii="仿宋_GB2312" w:eastAsia="仿宋_GB2312"/>
          <w:sz w:val="28"/>
          <w:szCs w:val="28"/>
        </w:rPr>
      </w:pPr>
    </w:p>
    <w:p w14:paraId="1EF58D28" w14:textId="77777777" w:rsidR="00143C75" w:rsidRDefault="00143C75" w:rsidP="00211414">
      <w:pPr>
        <w:jc w:val="center"/>
        <w:rPr>
          <w:rFonts w:ascii="仿宋_GB2312" w:eastAsia="仿宋_GB2312"/>
          <w:sz w:val="28"/>
          <w:szCs w:val="28"/>
        </w:rPr>
      </w:pPr>
    </w:p>
    <w:p w14:paraId="4D350AA0" w14:textId="77777777" w:rsidR="00143C75" w:rsidRDefault="00143C75" w:rsidP="00211414">
      <w:pPr>
        <w:jc w:val="center"/>
        <w:rPr>
          <w:rFonts w:ascii="仿宋_GB2312" w:eastAsia="仿宋_GB2312"/>
          <w:sz w:val="28"/>
          <w:szCs w:val="28"/>
        </w:rPr>
      </w:pPr>
    </w:p>
    <w:p w14:paraId="06E586D4" w14:textId="77777777" w:rsidR="00143C75" w:rsidRDefault="00143C75" w:rsidP="00211414">
      <w:pPr>
        <w:jc w:val="center"/>
        <w:rPr>
          <w:rFonts w:ascii="仿宋_GB2312" w:eastAsia="仿宋_GB2312"/>
          <w:sz w:val="28"/>
          <w:szCs w:val="28"/>
        </w:rPr>
      </w:pPr>
    </w:p>
    <w:p w14:paraId="2E72194E" w14:textId="77777777" w:rsidR="00143C75" w:rsidRDefault="00143C75" w:rsidP="00211414">
      <w:pPr>
        <w:jc w:val="center"/>
        <w:rPr>
          <w:rFonts w:ascii="仿宋_GB2312" w:eastAsia="仿宋_GB2312"/>
          <w:sz w:val="28"/>
          <w:szCs w:val="28"/>
        </w:rPr>
      </w:pPr>
    </w:p>
    <w:p w14:paraId="6A419834" w14:textId="77777777" w:rsidR="00143C75" w:rsidRDefault="00143C75" w:rsidP="00211414">
      <w:pPr>
        <w:jc w:val="center"/>
        <w:rPr>
          <w:rFonts w:ascii="仿宋_GB2312" w:eastAsia="仿宋_GB2312"/>
          <w:sz w:val="28"/>
          <w:szCs w:val="28"/>
        </w:rPr>
      </w:pPr>
    </w:p>
    <w:p w14:paraId="7178FF0B" w14:textId="77777777" w:rsidR="00143C75" w:rsidRDefault="00143C75" w:rsidP="00211414">
      <w:pPr>
        <w:jc w:val="center"/>
        <w:rPr>
          <w:rFonts w:ascii="仿宋_GB2312" w:eastAsia="仿宋_GB2312"/>
          <w:sz w:val="28"/>
          <w:szCs w:val="28"/>
        </w:rPr>
      </w:pPr>
    </w:p>
    <w:p w14:paraId="49DD4860" w14:textId="77777777" w:rsidR="00143C75" w:rsidRDefault="00143C75" w:rsidP="00211414">
      <w:pPr>
        <w:jc w:val="center"/>
        <w:rPr>
          <w:rFonts w:ascii="仿宋_GB2312" w:eastAsia="仿宋_GB2312"/>
          <w:sz w:val="28"/>
          <w:szCs w:val="28"/>
        </w:rPr>
      </w:pPr>
    </w:p>
    <w:p w14:paraId="492E5C9F" w14:textId="77777777" w:rsidR="00143C75" w:rsidRDefault="00143C75" w:rsidP="00211414">
      <w:pPr>
        <w:jc w:val="center"/>
        <w:rPr>
          <w:rFonts w:ascii="仿宋_GB2312" w:eastAsia="仿宋_GB2312"/>
          <w:sz w:val="28"/>
          <w:szCs w:val="28"/>
        </w:rPr>
      </w:pPr>
    </w:p>
    <w:p w14:paraId="12A4201F" w14:textId="77777777" w:rsidR="00143C75" w:rsidRDefault="00143C75" w:rsidP="00211414">
      <w:pPr>
        <w:jc w:val="center"/>
        <w:rPr>
          <w:rFonts w:ascii="仿宋_GB2312" w:eastAsia="仿宋_GB2312"/>
          <w:sz w:val="28"/>
          <w:szCs w:val="28"/>
        </w:rPr>
      </w:pPr>
    </w:p>
    <w:p w14:paraId="3D710F5E" w14:textId="77777777" w:rsidR="00143C75" w:rsidRDefault="00143C75" w:rsidP="00211414">
      <w:pPr>
        <w:jc w:val="center"/>
        <w:rPr>
          <w:rFonts w:ascii="仿宋_GB2312" w:eastAsia="仿宋_GB2312"/>
          <w:sz w:val="28"/>
          <w:szCs w:val="28"/>
        </w:rPr>
      </w:pPr>
    </w:p>
    <w:p w14:paraId="35675547" w14:textId="77777777" w:rsidR="00143C75" w:rsidRDefault="00143C75" w:rsidP="00211414">
      <w:pPr>
        <w:jc w:val="center"/>
        <w:rPr>
          <w:rFonts w:ascii="仿宋_GB2312" w:eastAsia="仿宋_GB2312"/>
          <w:sz w:val="28"/>
          <w:szCs w:val="28"/>
        </w:rPr>
      </w:pPr>
    </w:p>
    <w:p w14:paraId="583F4D3F" w14:textId="77777777" w:rsidR="00143C75" w:rsidRDefault="00143C75" w:rsidP="00211414">
      <w:pPr>
        <w:jc w:val="center"/>
        <w:rPr>
          <w:rFonts w:ascii="仿宋_GB2312" w:eastAsia="仿宋_GB2312"/>
          <w:sz w:val="28"/>
          <w:szCs w:val="28"/>
        </w:rPr>
      </w:pPr>
    </w:p>
    <w:p w14:paraId="0F835C88" w14:textId="77777777" w:rsidR="00143C75" w:rsidRDefault="00143C75"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3D817D70" w14:textId="77777777" w:rsidR="00143C75" w:rsidRDefault="00143C75">
      <w:pPr>
        <w:jc w:val="center"/>
        <w:rPr>
          <w:rFonts w:ascii="仿宋_GB2312" w:eastAsia="仿宋_GB2312"/>
          <w:sz w:val="28"/>
          <w:szCs w:val="28"/>
        </w:rPr>
      </w:pPr>
    </w:p>
    <w:p w14:paraId="2BB5F5B9" w14:textId="77777777" w:rsidR="00143C75" w:rsidRDefault="00143C75">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7EA09158" w14:textId="77777777" w:rsidR="00143C75" w:rsidRDefault="00143C75">
      <w:pPr>
        <w:tabs>
          <w:tab w:val="left" w:pos="5580"/>
        </w:tabs>
        <w:spacing w:line="360" w:lineRule="auto"/>
        <w:rPr>
          <w:rFonts w:ascii="仿宋_GB2312" w:eastAsia="仿宋_GB2312" w:hAnsi="仿宋"/>
          <w:bCs/>
          <w:sz w:val="28"/>
          <w:szCs w:val="28"/>
        </w:rPr>
      </w:pPr>
    </w:p>
    <w:p w14:paraId="70F4E6AF" w14:textId="77777777" w:rsidR="00143C75" w:rsidRDefault="00143C75">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7E42C261" w14:textId="77777777" w:rsidR="00143C75" w:rsidRDefault="00143C7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6227F859" w14:textId="77777777" w:rsidR="00143C75" w:rsidRDefault="00143C7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326F6AF0" w14:textId="77777777" w:rsidR="00143C75" w:rsidRDefault="00143C7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76655A5" w14:textId="77777777" w:rsidR="00143C75" w:rsidRDefault="00143C75">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BF0A0B1" w14:textId="77777777" w:rsidR="00143C75" w:rsidRDefault="00143C75">
      <w:pPr>
        <w:tabs>
          <w:tab w:val="left" w:pos="5580"/>
        </w:tabs>
        <w:spacing w:line="360" w:lineRule="auto"/>
        <w:ind w:firstLineChars="1476" w:firstLine="4133"/>
        <w:rPr>
          <w:rFonts w:ascii="仿宋_GB2312" w:eastAsia="仿宋_GB2312" w:hAnsi="仿宋"/>
          <w:bCs/>
          <w:sz w:val="28"/>
          <w:szCs w:val="28"/>
        </w:rPr>
      </w:pPr>
    </w:p>
    <w:p w14:paraId="4951629E" w14:textId="77777777" w:rsidR="00143C75" w:rsidRDefault="00143C75">
      <w:pPr>
        <w:tabs>
          <w:tab w:val="left" w:pos="5580"/>
        </w:tabs>
        <w:spacing w:line="360" w:lineRule="auto"/>
        <w:ind w:firstLineChars="1476" w:firstLine="4133"/>
        <w:rPr>
          <w:rFonts w:ascii="仿宋_GB2312" w:eastAsia="仿宋_GB2312" w:hAnsi="仿宋"/>
          <w:bCs/>
          <w:sz w:val="28"/>
          <w:szCs w:val="28"/>
        </w:rPr>
      </w:pPr>
    </w:p>
    <w:p w14:paraId="524129B4" w14:textId="77777777" w:rsidR="00143C75" w:rsidRDefault="00143C75">
      <w:pPr>
        <w:tabs>
          <w:tab w:val="left" w:pos="5580"/>
        </w:tabs>
        <w:spacing w:line="360" w:lineRule="auto"/>
        <w:ind w:firstLineChars="1476" w:firstLine="4133"/>
        <w:rPr>
          <w:rFonts w:ascii="仿宋_GB2312" w:eastAsia="仿宋_GB2312" w:hAnsi="仿宋"/>
          <w:bCs/>
          <w:sz w:val="28"/>
          <w:szCs w:val="28"/>
        </w:rPr>
      </w:pPr>
    </w:p>
    <w:p w14:paraId="28E9C438" w14:textId="77777777" w:rsidR="00143C75" w:rsidRDefault="00143C75">
      <w:pPr>
        <w:tabs>
          <w:tab w:val="left" w:pos="5580"/>
        </w:tabs>
        <w:spacing w:line="360" w:lineRule="auto"/>
        <w:ind w:firstLineChars="1476" w:firstLine="4133"/>
        <w:rPr>
          <w:rFonts w:ascii="仿宋_GB2312" w:eastAsia="仿宋_GB2312" w:hAnsi="仿宋"/>
          <w:bCs/>
          <w:sz w:val="28"/>
          <w:szCs w:val="28"/>
        </w:rPr>
      </w:pPr>
    </w:p>
    <w:p w14:paraId="2B196C6A" w14:textId="77777777" w:rsidR="00143C75" w:rsidRDefault="00143C75">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960F0B5" w14:textId="77777777" w:rsidR="00143C75" w:rsidRDefault="00143C75"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66FF0D31" w14:textId="77777777" w:rsidR="00143C75" w:rsidRDefault="00143C75">
      <w:pPr>
        <w:tabs>
          <w:tab w:val="left" w:pos="5580"/>
        </w:tabs>
        <w:spacing w:line="360" w:lineRule="auto"/>
        <w:ind w:firstLineChars="1476" w:firstLine="4133"/>
        <w:rPr>
          <w:rFonts w:ascii="仿宋_GB2312" w:eastAsia="仿宋_GB2312"/>
          <w:kern w:val="0"/>
          <w:sz w:val="28"/>
          <w:szCs w:val="28"/>
        </w:rPr>
      </w:pPr>
    </w:p>
    <w:p w14:paraId="61AA0EE7" w14:textId="77777777" w:rsidR="00143C75" w:rsidRDefault="00143C75">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540AA8A8" w14:textId="77777777" w:rsidR="00143C75" w:rsidRPr="00F85711" w:rsidRDefault="00143C75"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37F50EB9" w14:textId="77777777" w:rsidR="00143C75" w:rsidRPr="00F85711" w:rsidRDefault="00143C75"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F4292F1" w14:textId="77777777" w:rsidR="00143C75" w:rsidRPr="00F85711" w:rsidRDefault="00143C75"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480C092F" w14:textId="77777777" w:rsidR="00143C75" w:rsidRPr="00F85711" w:rsidRDefault="00143C75"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10C91D8E" w14:textId="77777777" w:rsidR="00143C75" w:rsidRDefault="00143C75"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0E7F7D06" w14:textId="77777777" w:rsidR="00143C75" w:rsidRPr="00F85711" w:rsidRDefault="00143C75"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BEBF7A4" w14:textId="77777777" w:rsidR="00143C75" w:rsidRPr="00F85711" w:rsidRDefault="00143C75" w:rsidP="00F85711"/>
    <w:p w14:paraId="36882BB7" w14:textId="77777777" w:rsidR="00143C75" w:rsidRPr="00F85711" w:rsidRDefault="00143C75" w:rsidP="00F85711">
      <w:pPr>
        <w:rPr>
          <w:rFonts w:ascii="宋体" w:hAnsi="Courier New"/>
          <w:kern w:val="0"/>
          <w:szCs w:val="21"/>
        </w:rPr>
      </w:pPr>
    </w:p>
    <w:p w14:paraId="2101DCDB" w14:textId="77777777" w:rsidR="00143C75" w:rsidRPr="00F85711" w:rsidRDefault="00143C75"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5F827B13" w14:textId="77777777" w:rsidR="00143C75" w:rsidRPr="00F85711" w:rsidRDefault="00143C75"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2BB8669D" w14:textId="77777777" w:rsidR="00143C75" w:rsidRDefault="00143C75"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5C455F4A" w14:textId="77777777" w:rsidR="00143C75" w:rsidRDefault="00143C75"/>
    <w:p w14:paraId="6C6573F2" w14:textId="77777777" w:rsidR="00143C75" w:rsidRDefault="00143C75">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143C75" w14:paraId="35810C32" w14:textId="77777777">
        <w:trPr>
          <w:cantSplit/>
          <w:trHeight w:val="227"/>
          <w:jc w:val="center"/>
        </w:trPr>
        <w:tc>
          <w:tcPr>
            <w:tcW w:w="2214" w:type="dxa"/>
            <w:gridSpan w:val="2"/>
            <w:vAlign w:val="center"/>
          </w:tcPr>
          <w:p w14:paraId="0B1DF17F"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6C63BE1" w14:textId="77777777" w:rsidR="00143C75" w:rsidRDefault="00143C75">
            <w:pPr>
              <w:spacing w:line="440" w:lineRule="exact"/>
              <w:jc w:val="center"/>
              <w:rPr>
                <w:rFonts w:ascii="仿宋_GB2312" w:eastAsia="仿宋_GB2312" w:hAnsi="仿宋"/>
                <w:sz w:val="28"/>
                <w:szCs w:val="28"/>
              </w:rPr>
            </w:pPr>
          </w:p>
        </w:tc>
        <w:tc>
          <w:tcPr>
            <w:tcW w:w="2106" w:type="dxa"/>
            <w:gridSpan w:val="3"/>
            <w:vAlign w:val="center"/>
          </w:tcPr>
          <w:p w14:paraId="4DF3D6B1"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1E8027BC" w14:textId="77777777" w:rsidR="00143C75" w:rsidRDefault="00143C75">
            <w:pPr>
              <w:spacing w:line="440" w:lineRule="exact"/>
              <w:jc w:val="center"/>
              <w:rPr>
                <w:rFonts w:ascii="仿宋_GB2312" w:eastAsia="仿宋_GB2312" w:hAnsi="仿宋"/>
                <w:sz w:val="28"/>
                <w:szCs w:val="28"/>
              </w:rPr>
            </w:pPr>
          </w:p>
        </w:tc>
      </w:tr>
      <w:tr w:rsidR="00143C75" w14:paraId="21E74D89" w14:textId="77777777">
        <w:trPr>
          <w:cantSplit/>
          <w:trHeight w:val="227"/>
          <w:jc w:val="center"/>
        </w:trPr>
        <w:tc>
          <w:tcPr>
            <w:tcW w:w="2214" w:type="dxa"/>
            <w:gridSpan w:val="2"/>
            <w:vAlign w:val="center"/>
          </w:tcPr>
          <w:p w14:paraId="32BDBD25"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40E0C42" w14:textId="77777777" w:rsidR="00143C75" w:rsidRDefault="00143C75">
            <w:pPr>
              <w:spacing w:line="440" w:lineRule="exact"/>
              <w:jc w:val="center"/>
              <w:rPr>
                <w:rFonts w:ascii="仿宋_GB2312" w:eastAsia="仿宋_GB2312" w:hAnsi="仿宋"/>
                <w:sz w:val="28"/>
                <w:szCs w:val="28"/>
              </w:rPr>
            </w:pPr>
          </w:p>
        </w:tc>
        <w:tc>
          <w:tcPr>
            <w:tcW w:w="2106" w:type="dxa"/>
            <w:gridSpan w:val="3"/>
            <w:vAlign w:val="center"/>
          </w:tcPr>
          <w:p w14:paraId="19F91553"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3B3C05C" w14:textId="77777777" w:rsidR="00143C75" w:rsidRDefault="00143C75">
            <w:pPr>
              <w:spacing w:line="440" w:lineRule="exact"/>
              <w:jc w:val="center"/>
              <w:rPr>
                <w:rFonts w:ascii="仿宋_GB2312" w:eastAsia="仿宋_GB2312" w:hAnsi="仿宋"/>
                <w:sz w:val="28"/>
                <w:szCs w:val="28"/>
              </w:rPr>
            </w:pPr>
          </w:p>
        </w:tc>
      </w:tr>
      <w:tr w:rsidR="00143C75" w14:paraId="7D04A91A" w14:textId="77777777">
        <w:trPr>
          <w:cantSplit/>
          <w:trHeight w:val="227"/>
          <w:jc w:val="center"/>
        </w:trPr>
        <w:tc>
          <w:tcPr>
            <w:tcW w:w="2214" w:type="dxa"/>
            <w:gridSpan w:val="2"/>
            <w:vAlign w:val="center"/>
          </w:tcPr>
          <w:p w14:paraId="41963884"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3B02FF30"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143C75" w14:paraId="05ABB866" w14:textId="77777777">
        <w:trPr>
          <w:cantSplit/>
          <w:trHeight w:val="227"/>
          <w:jc w:val="center"/>
        </w:trPr>
        <w:tc>
          <w:tcPr>
            <w:tcW w:w="2214" w:type="dxa"/>
            <w:gridSpan w:val="2"/>
            <w:vAlign w:val="center"/>
          </w:tcPr>
          <w:p w14:paraId="36D85464"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242A433E" w14:textId="77777777" w:rsidR="00143C75" w:rsidRDefault="00143C75">
            <w:pPr>
              <w:spacing w:line="440" w:lineRule="exact"/>
              <w:jc w:val="center"/>
              <w:rPr>
                <w:rFonts w:ascii="仿宋_GB2312" w:eastAsia="仿宋_GB2312" w:hAnsi="仿宋"/>
                <w:sz w:val="28"/>
                <w:szCs w:val="28"/>
              </w:rPr>
            </w:pPr>
          </w:p>
        </w:tc>
        <w:tc>
          <w:tcPr>
            <w:tcW w:w="2827" w:type="dxa"/>
            <w:gridSpan w:val="4"/>
            <w:vAlign w:val="center"/>
          </w:tcPr>
          <w:p w14:paraId="04625CDF"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4C918518" w14:textId="77777777" w:rsidR="00143C75" w:rsidRDefault="00143C75">
            <w:pPr>
              <w:spacing w:line="440" w:lineRule="exact"/>
              <w:jc w:val="center"/>
              <w:rPr>
                <w:rFonts w:ascii="仿宋_GB2312" w:eastAsia="仿宋_GB2312" w:hAnsi="仿宋"/>
                <w:sz w:val="28"/>
                <w:szCs w:val="28"/>
              </w:rPr>
            </w:pPr>
          </w:p>
        </w:tc>
      </w:tr>
      <w:tr w:rsidR="00143C75" w14:paraId="23002577" w14:textId="77777777">
        <w:trPr>
          <w:cantSplit/>
          <w:trHeight w:val="227"/>
          <w:jc w:val="center"/>
        </w:trPr>
        <w:tc>
          <w:tcPr>
            <w:tcW w:w="567" w:type="dxa"/>
            <w:vMerge w:val="restart"/>
            <w:vAlign w:val="center"/>
          </w:tcPr>
          <w:p w14:paraId="27CDC9E4"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1CC70972"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1AC2172F" w14:textId="77777777" w:rsidR="00143C75" w:rsidRDefault="00143C75">
            <w:pPr>
              <w:spacing w:line="440" w:lineRule="exact"/>
              <w:jc w:val="center"/>
              <w:rPr>
                <w:rFonts w:ascii="仿宋_GB2312" w:eastAsia="仿宋_GB2312" w:hAnsi="仿宋"/>
                <w:sz w:val="28"/>
                <w:szCs w:val="28"/>
              </w:rPr>
            </w:pPr>
          </w:p>
        </w:tc>
      </w:tr>
      <w:tr w:rsidR="00143C75" w14:paraId="0BB6A97C" w14:textId="77777777">
        <w:trPr>
          <w:cantSplit/>
          <w:trHeight w:val="227"/>
          <w:jc w:val="center"/>
        </w:trPr>
        <w:tc>
          <w:tcPr>
            <w:tcW w:w="567" w:type="dxa"/>
            <w:vMerge/>
            <w:textDirection w:val="tbRlV"/>
            <w:vAlign w:val="center"/>
          </w:tcPr>
          <w:p w14:paraId="57AA1355"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32B47A33"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0C0B398" w14:textId="77777777" w:rsidR="00143C75" w:rsidRDefault="00143C75">
            <w:pPr>
              <w:spacing w:line="440" w:lineRule="exact"/>
              <w:jc w:val="center"/>
              <w:rPr>
                <w:rFonts w:ascii="仿宋_GB2312" w:eastAsia="仿宋_GB2312" w:hAnsi="仿宋"/>
                <w:sz w:val="28"/>
                <w:szCs w:val="28"/>
              </w:rPr>
            </w:pPr>
          </w:p>
        </w:tc>
      </w:tr>
      <w:tr w:rsidR="00143C75" w14:paraId="1F8AE4A6" w14:textId="77777777">
        <w:trPr>
          <w:cantSplit/>
          <w:trHeight w:val="227"/>
          <w:jc w:val="center"/>
        </w:trPr>
        <w:tc>
          <w:tcPr>
            <w:tcW w:w="567" w:type="dxa"/>
            <w:vMerge/>
            <w:textDirection w:val="tbRlV"/>
            <w:vAlign w:val="center"/>
          </w:tcPr>
          <w:p w14:paraId="7990B6A9"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3FBC6F93"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3B112FBF"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1D6187F5"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1A9861D" w14:textId="77777777" w:rsidR="00143C75" w:rsidRDefault="00143C75">
            <w:pPr>
              <w:spacing w:line="440" w:lineRule="exact"/>
              <w:jc w:val="center"/>
              <w:rPr>
                <w:rFonts w:ascii="仿宋_GB2312" w:eastAsia="仿宋_GB2312" w:hAnsi="仿宋"/>
                <w:sz w:val="28"/>
                <w:szCs w:val="28"/>
              </w:rPr>
            </w:pPr>
          </w:p>
        </w:tc>
      </w:tr>
      <w:tr w:rsidR="00143C75" w14:paraId="7E762450" w14:textId="77777777">
        <w:trPr>
          <w:cantSplit/>
          <w:trHeight w:val="227"/>
          <w:jc w:val="center"/>
        </w:trPr>
        <w:tc>
          <w:tcPr>
            <w:tcW w:w="567" w:type="dxa"/>
            <w:vMerge/>
            <w:textDirection w:val="tbRlV"/>
            <w:vAlign w:val="center"/>
          </w:tcPr>
          <w:p w14:paraId="2E726D2D"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76D32C03"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E4C7909"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76CC112D"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0DBBF36C" w14:textId="77777777" w:rsidR="00143C75" w:rsidRDefault="00143C75">
            <w:pPr>
              <w:spacing w:line="440" w:lineRule="exact"/>
              <w:jc w:val="center"/>
              <w:rPr>
                <w:rFonts w:ascii="仿宋_GB2312" w:eastAsia="仿宋_GB2312" w:hAnsi="仿宋"/>
                <w:sz w:val="28"/>
                <w:szCs w:val="28"/>
              </w:rPr>
            </w:pPr>
          </w:p>
        </w:tc>
      </w:tr>
      <w:tr w:rsidR="00143C75" w14:paraId="0AA4D780" w14:textId="77777777">
        <w:trPr>
          <w:cantSplit/>
          <w:trHeight w:val="227"/>
          <w:jc w:val="center"/>
        </w:trPr>
        <w:tc>
          <w:tcPr>
            <w:tcW w:w="567" w:type="dxa"/>
            <w:vMerge/>
            <w:textDirection w:val="tbRlV"/>
            <w:vAlign w:val="center"/>
          </w:tcPr>
          <w:p w14:paraId="155C061A"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0662E2CC"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AA36D4D"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143C75" w14:paraId="2A3A9EA3" w14:textId="77777777">
        <w:trPr>
          <w:cantSplit/>
          <w:trHeight w:val="227"/>
          <w:jc w:val="center"/>
        </w:trPr>
        <w:tc>
          <w:tcPr>
            <w:tcW w:w="9258" w:type="dxa"/>
            <w:gridSpan w:val="10"/>
            <w:vAlign w:val="center"/>
          </w:tcPr>
          <w:p w14:paraId="70EC09A3"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143C75" w14:paraId="4FDE4E9F" w14:textId="77777777">
        <w:trPr>
          <w:cantSplit/>
          <w:trHeight w:val="3590"/>
          <w:jc w:val="center"/>
        </w:trPr>
        <w:tc>
          <w:tcPr>
            <w:tcW w:w="9258" w:type="dxa"/>
            <w:gridSpan w:val="10"/>
          </w:tcPr>
          <w:p w14:paraId="25E4A6C3" w14:textId="77777777" w:rsidR="00143C75" w:rsidRDefault="00143C75">
            <w:pPr>
              <w:spacing w:line="440" w:lineRule="exact"/>
              <w:rPr>
                <w:rFonts w:ascii="仿宋_GB2312" w:eastAsia="仿宋_GB2312" w:hAnsi="仿宋"/>
                <w:sz w:val="28"/>
                <w:szCs w:val="28"/>
              </w:rPr>
            </w:pPr>
          </w:p>
        </w:tc>
      </w:tr>
    </w:tbl>
    <w:p w14:paraId="1E7B040D" w14:textId="77777777" w:rsidR="00143C75" w:rsidRDefault="00143C75">
      <w:pPr>
        <w:jc w:val="center"/>
        <w:rPr>
          <w:rFonts w:ascii="仿宋_GB2312" w:eastAsia="仿宋_GB2312" w:hAnsi="仿宋"/>
          <w:b/>
          <w:sz w:val="44"/>
          <w:szCs w:val="44"/>
        </w:rPr>
      </w:pPr>
    </w:p>
    <w:p w14:paraId="70573BD7" w14:textId="77777777" w:rsidR="00143C75" w:rsidRDefault="00143C75">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D9F8E21" w14:textId="77777777" w:rsidR="00143C75" w:rsidRDefault="00143C75">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D1C7EE6" w14:textId="77777777" w:rsidR="00143C75" w:rsidRDefault="00143C75">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143C75" w14:paraId="193B5DE8"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593D2182" w14:textId="77777777" w:rsidR="00143C75" w:rsidRDefault="00143C75">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143C75" w14:paraId="4F4DE1A6"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58E536B"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1022E3F3" w14:textId="77777777" w:rsidR="00143C75" w:rsidRDefault="00143C75">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258F9DF9"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11AC11E2" w14:textId="77777777" w:rsidR="00143C75" w:rsidRDefault="00143C75">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1136B5F7"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AEF744F" w14:textId="77777777" w:rsidR="00143C75" w:rsidRDefault="00143C75">
            <w:pPr>
              <w:spacing w:line="460" w:lineRule="exact"/>
              <w:jc w:val="center"/>
              <w:rPr>
                <w:rFonts w:ascii="仿宋_GB2312" w:eastAsia="仿宋_GB2312" w:hAnsi="仿宋"/>
                <w:sz w:val="30"/>
                <w:szCs w:val="30"/>
              </w:rPr>
            </w:pPr>
          </w:p>
        </w:tc>
      </w:tr>
      <w:tr w:rsidR="00143C75" w14:paraId="5801500F"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79D68D52"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36F871D5" w14:textId="77777777" w:rsidR="00143C75" w:rsidRDefault="00143C75">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7433D9B5"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433F316" w14:textId="77777777" w:rsidR="00143C75" w:rsidRDefault="00143C75">
            <w:pPr>
              <w:spacing w:line="460" w:lineRule="exact"/>
              <w:jc w:val="center"/>
              <w:rPr>
                <w:rFonts w:ascii="仿宋_GB2312" w:eastAsia="仿宋_GB2312" w:hAnsi="仿宋"/>
                <w:sz w:val="30"/>
                <w:szCs w:val="30"/>
              </w:rPr>
            </w:pPr>
          </w:p>
        </w:tc>
      </w:tr>
      <w:tr w:rsidR="00143C75" w14:paraId="56FBC61F"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45692AB6"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E986B18" w14:textId="77777777" w:rsidR="00143C75" w:rsidRDefault="00143C75">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685175E5"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824CDE7" w14:textId="77777777" w:rsidR="00143C75" w:rsidRDefault="00143C75">
            <w:pPr>
              <w:spacing w:line="460" w:lineRule="exact"/>
              <w:jc w:val="center"/>
              <w:rPr>
                <w:rFonts w:ascii="仿宋_GB2312" w:eastAsia="仿宋_GB2312" w:hAnsi="仿宋"/>
                <w:sz w:val="30"/>
                <w:szCs w:val="30"/>
              </w:rPr>
            </w:pPr>
          </w:p>
        </w:tc>
      </w:tr>
      <w:tr w:rsidR="00143C75" w14:paraId="63FC7AB6"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3EC7DBD"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2A07367" w14:textId="77777777" w:rsidR="00143C75" w:rsidRDefault="00143C75">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0783C05"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FA33A32" w14:textId="77777777" w:rsidR="00143C75" w:rsidRDefault="00143C75">
            <w:pPr>
              <w:spacing w:line="460" w:lineRule="exact"/>
              <w:jc w:val="center"/>
              <w:rPr>
                <w:rFonts w:ascii="仿宋_GB2312" w:eastAsia="仿宋_GB2312" w:hAnsi="仿宋"/>
                <w:sz w:val="30"/>
                <w:szCs w:val="30"/>
              </w:rPr>
            </w:pPr>
          </w:p>
        </w:tc>
      </w:tr>
      <w:tr w:rsidR="00143C75" w14:paraId="5C618204"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7FC7D58"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143C75" w14:paraId="7FE537B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3C5C69F"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5617C34"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7E6CACE"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BFF1AAD"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74AF3084"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143C75" w14:paraId="602B7D5F"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796E90F"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37790E2"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CFDFCEC"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6DCED3B"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485E83E" w14:textId="77777777" w:rsidR="00143C75" w:rsidRDefault="00143C75">
            <w:pPr>
              <w:spacing w:line="460" w:lineRule="exact"/>
              <w:jc w:val="center"/>
              <w:rPr>
                <w:rFonts w:ascii="仿宋_GB2312" w:eastAsia="仿宋_GB2312" w:hAnsi="仿宋"/>
                <w:sz w:val="30"/>
                <w:szCs w:val="30"/>
              </w:rPr>
            </w:pPr>
          </w:p>
        </w:tc>
      </w:tr>
      <w:tr w:rsidR="00143C75" w14:paraId="63D3907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F758019"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9C03013"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D011F72"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F202A62"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006E6DD" w14:textId="77777777" w:rsidR="00143C75" w:rsidRDefault="00143C75">
            <w:pPr>
              <w:spacing w:line="460" w:lineRule="exact"/>
              <w:jc w:val="center"/>
              <w:rPr>
                <w:rFonts w:ascii="仿宋_GB2312" w:eastAsia="仿宋_GB2312" w:hAnsi="仿宋"/>
                <w:sz w:val="30"/>
                <w:szCs w:val="30"/>
              </w:rPr>
            </w:pPr>
          </w:p>
        </w:tc>
      </w:tr>
      <w:tr w:rsidR="00143C75" w14:paraId="5044B6A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659F973"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4C390EA"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D9B1635"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1AFC7BF"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F8EB1B7" w14:textId="77777777" w:rsidR="00143C75" w:rsidRDefault="00143C75">
            <w:pPr>
              <w:spacing w:line="460" w:lineRule="exact"/>
              <w:jc w:val="center"/>
              <w:rPr>
                <w:rFonts w:ascii="仿宋_GB2312" w:eastAsia="仿宋_GB2312" w:hAnsi="仿宋"/>
                <w:sz w:val="30"/>
                <w:szCs w:val="30"/>
              </w:rPr>
            </w:pPr>
          </w:p>
        </w:tc>
      </w:tr>
      <w:tr w:rsidR="00143C75" w14:paraId="5273DE85"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7721457E"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143C75" w14:paraId="56E05A37"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22C75F3"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EB5B8C1"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C7D96E8"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9133778"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5143D3BB"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321E7E4F"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143C75" w14:paraId="5C69518A"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7F1CEB0"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293268F"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23AEFBA"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A0B79C1"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54AAA05" w14:textId="77777777" w:rsidR="00143C75" w:rsidRDefault="00143C75">
            <w:pPr>
              <w:spacing w:line="460" w:lineRule="exact"/>
              <w:jc w:val="center"/>
              <w:rPr>
                <w:rFonts w:ascii="仿宋_GB2312" w:eastAsia="仿宋_GB2312" w:hAnsi="仿宋"/>
                <w:sz w:val="30"/>
                <w:szCs w:val="30"/>
              </w:rPr>
            </w:pPr>
          </w:p>
        </w:tc>
      </w:tr>
      <w:tr w:rsidR="00143C75" w14:paraId="62EC26C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F69FF29"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06EB48B"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210FA83"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067280B"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077E72B" w14:textId="77777777" w:rsidR="00143C75" w:rsidRDefault="00143C75">
            <w:pPr>
              <w:spacing w:line="460" w:lineRule="exact"/>
              <w:jc w:val="center"/>
              <w:rPr>
                <w:rFonts w:ascii="仿宋_GB2312" w:eastAsia="仿宋_GB2312" w:hAnsi="仿宋"/>
                <w:sz w:val="30"/>
                <w:szCs w:val="30"/>
              </w:rPr>
            </w:pPr>
          </w:p>
        </w:tc>
      </w:tr>
      <w:tr w:rsidR="00143C75" w14:paraId="54C22CA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89967F0"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0352998"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2898A08"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1811845"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08CCDDC" w14:textId="77777777" w:rsidR="00143C75" w:rsidRDefault="00143C75">
            <w:pPr>
              <w:spacing w:line="460" w:lineRule="exact"/>
              <w:jc w:val="center"/>
              <w:rPr>
                <w:rFonts w:ascii="仿宋_GB2312" w:eastAsia="仿宋_GB2312" w:hAnsi="仿宋"/>
                <w:sz w:val="30"/>
                <w:szCs w:val="30"/>
              </w:rPr>
            </w:pPr>
          </w:p>
        </w:tc>
      </w:tr>
      <w:tr w:rsidR="00143C75" w14:paraId="4444073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8376080"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F7DEEEF"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D4417E5"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8559A90"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7174F25" w14:textId="77777777" w:rsidR="00143C75" w:rsidRDefault="00143C75">
            <w:pPr>
              <w:spacing w:line="460" w:lineRule="exact"/>
              <w:jc w:val="center"/>
              <w:rPr>
                <w:rFonts w:ascii="仿宋_GB2312" w:eastAsia="仿宋_GB2312" w:hAnsi="仿宋"/>
                <w:sz w:val="30"/>
                <w:szCs w:val="30"/>
              </w:rPr>
            </w:pPr>
          </w:p>
        </w:tc>
      </w:tr>
    </w:tbl>
    <w:p w14:paraId="00D4F152" w14:textId="77777777" w:rsidR="00143C75" w:rsidRDefault="00143C75">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043A7656" w14:textId="77777777" w:rsidR="00143C75" w:rsidRDefault="00143C75">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51DA86C7" w14:textId="77777777" w:rsidR="00143C75" w:rsidRDefault="00143C75">
      <w:pPr>
        <w:spacing w:line="460" w:lineRule="exact"/>
        <w:ind w:firstLineChars="200" w:firstLine="420"/>
        <w:rPr>
          <w:rFonts w:ascii="仿宋_GB2312" w:eastAsia="仿宋_GB2312" w:hAnsi="宋体"/>
        </w:rPr>
      </w:pPr>
    </w:p>
    <w:p w14:paraId="477154D8" w14:textId="77777777" w:rsidR="00143C75" w:rsidRDefault="00143C75">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1D0C72C" w14:textId="77777777" w:rsidR="00143C75" w:rsidRDefault="00143C75">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175C19F" w14:textId="77777777" w:rsidR="00143C75" w:rsidRDefault="00143C75">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3D91B40C" w14:textId="77777777" w:rsidR="00143C75" w:rsidRDefault="00143C75">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19B50E8C" w14:textId="77777777" w:rsidR="00143C75" w:rsidRDefault="00143C75">
      <w:pPr>
        <w:rPr>
          <w:rFonts w:ascii="仿宋" w:eastAsia="仿宋" w:hAnsi="仿宋"/>
          <w:sz w:val="30"/>
          <w:szCs w:val="30"/>
        </w:rPr>
      </w:pPr>
    </w:p>
    <w:p w14:paraId="51FBD0B3" w14:textId="77777777" w:rsidR="00143C75" w:rsidRDefault="00143C75">
      <w:pPr>
        <w:jc w:val="right"/>
        <w:rPr>
          <w:rFonts w:ascii="仿宋_GB2312" w:eastAsia="仿宋_GB2312" w:hAnsi="宋体"/>
          <w:sz w:val="22"/>
          <w:szCs w:val="28"/>
        </w:rPr>
      </w:pPr>
      <w:r>
        <w:rPr>
          <w:rFonts w:ascii="仿宋_GB2312" w:eastAsia="仿宋_GB2312" w:hAnsi="仿宋"/>
          <w:bCs/>
          <w:sz w:val="30"/>
          <w:szCs w:val="30"/>
        </w:rPr>
        <w:br w:type="page"/>
      </w:r>
    </w:p>
    <w:p w14:paraId="44823393" w14:textId="77777777" w:rsidR="00143C75" w:rsidRDefault="00143C75">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5201725B" w14:textId="77777777" w:rsidR="00143C75" w:rsidRDefault="00143C75">
      <w:pPr>
        <w:widowControl/>
        <w:jc w:val="center"/>
        <w:rPr>
          <w:rFonts w:ascii="仿宋_GB2312" w:eastAsia="仿宋_GB2312" w:hAnsi="仿宋" w:cs="Arial"/>
          <w:sz w:val="32"/>
          <w:szCs w:val="32"/>
        </w:rPr>
      </w:pPr>
    </w:p>
    <w:p w14:paraId="1C8CF2BD" w14:textId="77777777" w:rsidR="00143C75" w:rsidRDefault="00143C75">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143C75" w14:paraId="6EC5DF21" w14:textId="77777777">
        <w:trPr>
          <w:trHeight w:val="465"/>
        </w:trPr>
        <w:tc>
          <w:tcPr>
            <w:tcW w:w="1034" w:type="dxa"/>
            <w:vAlign w:val="center"/>
          </w:tcPr>
          <w:p w14:paraId="664902CB"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19FD0030"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19FCEE22"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74846C6"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4ACFEB27"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257D0D1D"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496CD220"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143C75" w14:paraId="04D61657" w14:textId="77777777">
        <w:trPr>
          <w:trHeight w:val="600"/>
        </w:trPr>
        <w:tc>
          <w:tcPr>
            <w:tcW w:w="1034" w:type="dxa"/>
            <w:vAlign w:val="center"/>
          </w:tcPr>
          <w:p w14:paraId="380DD619" w14:textId="77777777" w:rsidR="00143C75" w:rsidRDefault="00143C75">
            <w:pPr>
              <w:jc w:val="center"/>
              <w:rPr>
                <w:rFonts w:ascii="仿宋_GB2312" w:eastAsia="仿宋_GB2312" w:hAnsi="仿宋"/>
                <w:sz w:val="30"/>
                <w:szCs w:val="30"/>
              </w:rPr>
            </w:pPr>
          </w:p>
        </w:tc>
        <w:tc>
          <w:tcPr>
            <w:tcW w:w="917" w:type="dxa"/>
            <w:vAlign w:val="center"/>
          </w:tcPr>
          <w:p w14:paraId="05DB4026" w14:textId="77777777" w:rsidR="00143C75" w:rsidRDefault="00143C75">
            <w:pPr>
              <w:jc w:val="center"/>
              <w:rPr>
                <w:rFonts w:ascii="仿宋_GB2312" w:eastAsia="仿宋_GB2312" w:hAnsi="仿宋"/>
                <w:sz w:val="30"/>
                <w:szCs w:val="30"/>
              </w:rPr>
            </w:pPr>
          </w:p>
        </w:tc>
        <w:tc>
          <w:tcPr>
            <w:tcW w:w="2552" w:type="dxa"/>
            <w:vAlign w:val="center"/>
          </w:tcPr>
          <w:p w14:paraId="473894B9" w14:textId="77777777" w:rsidR="00143C75" w:rsidRDefault="00143C75">
            <w:pPr>
              <w:jc w:val="center"/>
              <w:rPr>
                <w:rFonts w:ascii="仿宋_GB2312" w:eastAsia="仿宋_GB2312" w:hAnsi="仿宋"/>
                <w:sz w:val="30"/>
                <w:szCs w:val="30"/>
              </w:rPr>
            </w:pPr>
          </w:p>
        </w:tc>
        <w:tc>
          <w:tcPr>
            <w:tcW w:w="1134" w:type="dxa"/>
            <w:vAlign w:val="center"/>
          </w:tcPr>
          <w:p w14:paraId="60AE4968" w14:textId="77777777" w:rsidR="00143C75" w:rsidRDefault="00143C75">
            <w:pPr>
              <w:jc w:val="center"/>
              <w:rPr>
                <w:rFonts w:ascii="仿宋_GB2312" w:eastAsia="仿宋_GB2312" w:hAnsi="仿宋"/>
                <w:sz w:val="30"/>
                <w:szCs w:val="30"/>
              </w:rPr>
            </w:pPr>
          </w:p>
        </w:tc>
        <w:tc>
          <w:tcPr>
            <w:tcW w:w="1417" w:type="dxa"/>
            <w:vAlign w:val="center"/>
          </w:tcPr>
          <w:p w14:paraId="19431092" w14:textId="77777777" w:rsidR="00143C75" w:rsidRDefault="00143C75">
            <w:pPr>
              <w:jc w:val="center"/>
              <w:rPr>
                <w:rFonts w:ascii="仿宋_GB2312" w:eastAsia="仿宋_GB2312" w:hAnsi="仿宋"/>
                <w:sz w:val="30"/>
                <w:szCs w:val="30"/>
              </w:rPr>
            </w:pPr>
          </w:p>
        </w:tc>
        <w:tc>
          <w:tcPr>
            <w:tcW w:w="1276" w:type="dxa"/>
            <w:vAlign w:val="center"/>
          </w:tcPr>
          <w:p w14:paraId="3CDF7932" w14:textId="77777777" w:rsidR="00143C75" w:rsidRDefault="00143C75">
            <w:pPr>
              <w:jc w:val="center"/>
              <w:rPr>
                <w:rFonts w:ascii="仿宋_GB2312" w:eastAsia="仿宋_GB2312" w:hAnsi="仿宋"/>
                <w:sz w:val="30"/>
                <w:szCs w:val="30"/>
              </w:rPr>
            </w:pPr>
          </w:p>
        </w:tc>
        <w:tc>
          <w:tcPr>
            <w:tcW w:w="1210" w:type="dxa"/>
            <w:vAlign w:val="center"/>
          </w:tcPr>
          <w:p w14:paraId="643949EE" w14:textId="77777777" w:rsidR="00143C75" w:rsidRDefault="00143C75">
            <w:pPr>
              <w:jc w:val="center"/>
              <w:rPr>
                <w:rFonts w:ascii="仿宋_GB2312" w:eastAsia="仿宋_GB2312" w:hAnsi="仿宋"/>
                <w:sz w:val="30"/>
                <w:szCs w:val="30"/>
              </w:rPr>
            </w:pPr>
          </w:p>
        </w:tc>
      </w:tr>
      <w:tr w:rsidR="00143C75" w14:paraId="2E68C6AC" w14:textId="77777777">
        <w:trPr>
          <w:trHeight w:val="600"/>
        </w:trPr>
        <w:tc>
          <w:tcPr>
            <w:tcW w:w="1034" w:type="dxa"/>
            <w:vAlign w:val="center"/>
          </w:tcPr>
          <w:p w14:paraId="2423CA25" w14:textId="77777777" w:rsidR="00143C75" w:rsidRDefault="00143C75">
            <w:pPr>
              <w:jc w:val="center"/>
              <w:rPr>
                <w:rFonts w:ascii="仿宋_GB2312" w:eastAsia="仿宋_GB2312" w:hAnsi="仿宋"/>
                <w:sz w:val="30"/>
                <w:szCs w:val="30"/>
              </w:rPr>
            </w:pPr>
          </w:p>
        </w:tc>
        <w:tc>
          <w:tcPr>
            <w:tcW w:w="917" w:type="dxa"/>
            <w:vAlign w:val="center"/>
          </w:tcPr>
          <w:p w14:paraId="0C0EAC4F" w14:textId="77777777" w:rsidR="00143C75" w:rsidRDefault="00143C75">
            <w:pPr>
              <w:jc w:val="center"/>
              <w:rPr>
                <w:rFonts w:ascii="仿宋_GB2312" w:eastAsia="仿宋_GB2312" w:hAnsi="仿宋"/>
                <w:sz w:val="30"/>
                <w:szCs w:val="30"/>
              </w:rPr>
            </w:pPr>
          </w:p>
        </w:tc>
        <w:tc>
          <w:tcPr>
            <w:tcW w:w="2552" w:type="dxa"/>
            <w:vAlign w:val="center"/>
          </w:tcPr>
          <w:p w14:paraId="29F51563" w14:textId="77777777" w:rsidR="00143C75" w:rsidRDefault="00143C75">
            <w:pPr>
              <w:jc w:val="center"/>
              <w:rPr>
                <w:rFonts w:ascii="仿宋_GB2312" w:eastAsia="仿宋_GB2312" w:hAnsi="仿宋"/>
                <w:sz w:val="30"/>
                <w:szCs w:val="30"/>
              </w:rPr>
            </w:pPr>
          </w:p>
        </w:tc>
        <w:tc>
          <w:tcPr>
            <w:tcW w:w="1134" w:type="dxa"/>
            <w:vAlign w:val="center"/>
          </w:tcPr>
          <w:p w14:paraId="3A4243C4" w14:textId="77777777" w:rsidR="00143C75" w:rsidRDefault="00143C75">
            <w:pPr>
              <w:jc w:val="center"/>
              <w:rPr>
                <w:rFonts w:ascii="仿宋_GB2312" w:eastAsia="仿宋_GB2312" w:hAnsi="仿宋"/>
                <w:sz w:val="30"/>
                <w:szCs w:val="30"/>
              </w:rPr>
            </w:pPr>
          </w:p>
        </w:tc>
        <w:tc>
          <w:tcPr>
            <w:tcW w:w="1417" w:type="dxa"/>
            <w:vAlign w:val="center"/>
          </w:tcPr>
          <w:p w14:paraId="1B2E9703" w14:textId="77777777" w:rsidR="00143C75" w:rsidRDefault="00143C75">
            <w:pPr>
              <w:jc w:val="center"/>
              <w:rPr>
                <w:rFonts w:ascii="仿宋_GB2312" w:eastAsia="仿宋_GB2312" w:hAnsi="仿宋"/>
                <w:sz w:val="30"/>
                <w:szCs w:val="30"/>
              </w:rPr>
            </w:pPr>
          </w:p>
        </w:tc>
        <w:tc>
          <w:tcPr>
            <w:tcW w:w="1276" w:type="dxa"/>
            <w:vAlign w:val="center"/>
          </w:tcPr>
          <w:p w14:paraId="65641BA3" w14:textId="77777777" w:rsidR="00143C75" w:rsidRDefault="00143C75">
            <w:pPr>
              <w:jc w:val="center"/>
              <w:rPr>
                <w:rFonts w:ascii="仿宋_GB2312" w:eastAsia="仿宋_GB2312" w:hAnsi="仿宋"/>
                <w:sz w:val="30"/>
                <w:szCs w:val="30"/>
              </w:rPr>
            </w:pPr>
          </w:p>
        </w:tc>
        <w:tc>
          <w:tcPr>
            <w:tcW w:w="1210" w:type="dxa"/>
            <w:vAlign w:val="center"/>
          </w:tcPr>
          <w:p w14:paraId="4C853C57" w14:textId="77777777" w:rsidR="00143C75" w:rsidRDefault="00143C75">
            <w:pPr>
              <w:jc w:val="center"/>
              <w:rPr>
                <w:rFonts w:ascii="仿宋_GB2312" w:eastAsia="仿宋_GB2312" w:hAnsi="仿宋"/>
                <w:sz w:val="30"/>
                <w:szCs w:val="30"/>
              </w:rPr>
            </w:pPr>
          </w:p>
        </w:tc>
      </w:tr>
      <w:tr w:rsidR="00143C75" w14:paraId="447D0FDF" w14:textId="77777777">
        <w:trPr>
          <w:trHeight w:val="600"/>
        </w:trPr>
        <w:tc>
          <w:tcPr>
            <w:tcW w:w="1034" w:type="dxa"/>
            <w:vAlign w:val="center"/>
          </w:tcPr>
          <w:p w14:paraId="049A9200" w14:textId="77777777" w:rsidR="00143C75" w:rsidRDefault="00143C75">
            <w:pPr>
              <w:jc w:val="center"/>
              <w:rPr>
                <w:rFonts w:ascii="仿宋_GB2312" w:eastAsia="仿宋_GB2312" w:hAnsi="仿宋"/>
                <w:sz w:val="30"/>
                <w:szCs w:val="30"/>
              </w:rPr>
            </w:pPr>
          </w:p>
        </w:tc>
        <w:tc>
          <w:tcPr>
            <w:tcW w:w="917" w:type="dxa"/>
            <w:vAlign w:val="center"/>
          </w:tcPr>
          <w:p w14:paraId="38DFB17D" w14:textId="77777777" w:rsidR="00143C75" w:rsidRDefault="00143C75">
            <w:pPr>
              <w:jc w:val="center"/>
              <w:rPr>
                <w:rFonts w:ascii="仿宋_GB2312" w:eastAsia="仿宋_GB2312" w:hAnsi="仿宋"/>
                <w:sz w:val="30"/>
                <w:szCs w:val="30"/>
              </w:rPr>
            </w:pPr>
          </w:p>
        </w:tc>
        <w:tc>
          <w:tcPr>
            <w:tcW w:w="2552" w:type="dxa"/>
            <w:vAlign w:val="center"/>
          </w:tcPr>
          <w:p w14:paraId="78A8D7AE" w14:textId="77777777" w:rsidR="00143C75" w:rsidRDefault="00143C75">
            <w:pPr>
              <w:jc w:val="center"/>
              <w:rPr>
                <w:rFonts w:ascii="仿宋_GB2312" w:eastAsia="仿宋_GB2312" w:hAnsi="仿宋"/>
                <w:sz w:val="30"/>
                <w:szCs w:val="30"/>
              </w:rPr>
            </w:pPr>
          </w:p>
        </w:tc>
        <w:tc>
          <w:tcPr>
            <w:tcW w:w="1134" w:type="dxa"/>
            <w:vAlign w:val="center"/>
          </w:tcPr>
          <w:p w14:paraId="00673529" w14:textId="77777777" w:rsidR="00143C75" w:rsidRDefault="00143C75">
            <w:pPr>
              <w:jc w:val="center"/>
              <w:rPr>
                <w:rFonts w:ascii="仿宋_GB2312" w:eastAsia="仿宋_GB2312" w:hAnsi="仿宋"/>
                <w:sz w:val="30"/>
                <w:szCs w:val="30"/>
              </w:rPr>
            </w:pPr>
          </w:p>
        </w:tc>
        <w:tc>
          <w:tcPr>
            <w:tcW w:w="1417" w:type="dxa"/>
            <w:vAlign w:val="center"/>
          </w:tcPr>
          <w:p w14:paraId="126F1E9E" w14:textId="77777777" w:rsidR="00143C75" w:rsidRDefault="00143C75">
            <w:pPr>
              <w:jc w:val="center"/>
              <w:rPr>
                <w:rFonts w:ascii="仿宋_GB2312" w:eastAsia="仿宋_GB2312" w:hAnsi="仿宋"/>
                <w:sz w:val="30"/>
                <w:szCs w:val="30"/>
              </w:rPr>
            </w:pPr>
          </w:p>
        </w:tc>
        <w:tc>
          <w:tcPr>
            <w:tcW w:w="1276" w:type="dxa"/>
            <w:vAlign w:val="center"/>
          </w:tcPr>
          <w:p w14:paraId="4BF65A22" w14:textId="77777777" w:rsidR="00143C75" w:rsidRDefault="00143C75">
            <w:pPr>
              <w:jc w:val="center"/>
              <w:rPr>
                <w:rFonts w:ascii="仿宋_GB2312" w:eastAsia="仿宋_GB2312" w:hAnsi="仿宋"/>
                <w:sz w:val="30"/>
                <w:szCs w:val="30"/>
              </w:rPr>
            </w:pPr>
          </w:p>
        </w:tc>
        <w:tc>
          <w:tcPr>
            <w:tcW w:w="1210" w:type="dxa"/>
            <w:vAlign w:val="center"/>
          </w:tcPr>
          <w:p w14:paraId="44EC9E2D" w14:textId="77777777" w:rsidR="00143C75" w:rsidRDefault="00143C75">
            <w:pPr>
              <w:jc w:val="center"/>
              <w:rPr>
                <w:rFonts w:ascii="仿宋_GB2312" w:eastAsia="仿宋_GB2312" w:hAnsi="仿宋"/>
                <w:sz w:val="30"/>
                <w:szCs w:val="30"/>
              </w:rPr>
            </w:pPr>
          </w:p>
        </w:tc>
      </w:tr>
      <w:tr w:rsidR="00143C75" w14:paraId="1B72F8E7" w14:textId="77777777">
        <w:trPr>
          <w:trHeight w:val="600"/>
        </w:trPr>
        <w:tc>
          <w:tcPr>
            <w:tcW w:w="1034" w:type="dxa"/>
            <w:vAlign w:val="center"/>
          </w:tcPr>
          <w:p w14:paraId="0CD6AA98" w14:textId="77777777" w:rsidR="00143C75" w:rsidRDefault="00143C75">
            <w:pPr>
              <w:jc w:val="center"/>
              <w:rPr>
                <w:rFonts w:ascii="仿宋_GB2312" w:eastAsia="仿宋_GB2312" w:hAnsi="仿宋"/>
                <w:sz w:val="30"/>
                <w:szCs w:val="30"/>
              </w:rPr>
            </w:pPr>
          </w:p>
        </w:tc>
        <w:tc>
          <w:tcPr>
            <w:tcW w:w="917" w:type="dxa"/>
            <w:vAlign w:val="center"/>
          </w:tcPr>
          <w:p w14:paraId="225B2EC3" w14:textId="77777777" w:rsidR="00143C75" w:rsidRDefault="00143C75">
            <w:pPr>
              <w:jc w:val="center"/>
              <w:rPr>
                <w:rFonts w:ascii="仿宋_GB2312" w:eastAsia="仿宋_GB2312" w:hAnsi="仿宋"/>
                <w:sz w:val="30"/>
                <w:szCs w:val="30"/>
              </w:rPr>
            </w:pPr>
          </w:p>
        </w:tc>
        <w:tc>
          <w:tcPr>
            <w:tcW w:w="2552" w:type="dxa"/>
            <w:vAlign w:val="center"/>
          </w:tcPr>
          <w:p w14:paraId="1F1DA265" w14:textId="77777777" w:rsidR="00143C75" w:rsidRDefault="00143C75">
            <w:pPr>
              <w:jc w:val="center"/>
              <w:rPr>
                <w:rFonts w:ascii="仿宋_GB2312" w:eastAsia="仿宋_GB2312" w:hAnsi="仿宋"/>
                <w:sz w:val="30"/>
                <w:szCs w:val="30"/>
              </w:rPr>
            </w:pPr>
          </w:p>
        </w:tc>
        <w:tc>
          <w:tcPr>
            <w:tcW w:w="1134" w:type="dxa"/>
            <w:vAlign w:val="center"/>
          </w:tcPr>
          <w:p w14:paraId="4EEBAEF8" w14:textId="77777777" w:rsidR="00143C75" w:rsidRDefault="00143C75">
            <w:pPr>
              <w:jc w:val="center"/>
              <w:rPr>
                <w:rFonts w:ascii="仿宋_GB2312" w:eastAsia="仿宋_GB2312" w:hAnsi="仿宋"/>
                <w:sz w:val="30"/>
                <w:szCs w:val="30"/>
              </w:rPr>
            </w:pPr>
          </w:p>
        </w:tc>
        <w:tc>
          <w:tcPr>
            <w:tcW w:w="1417" w:type="dxa"/>
            <w:vAlign w:val="center"/>
          </w:tcPr>
          <w:p w14:paraId="42A4355D" w14:textId="77777777" w:rsidR="00143C75" w:rsidRDefault="00143C75">
            <w:pPr>
              <w:jc w:val="center"/>
              <w:rPr>
                <w:rFonts w:ascii="仿宋_GB2312" w:eastAsia="仿宋_GB2312" w:hAnsi="仿宋"/>
                <w:sz w:val="30"/>
                <w:szCs w:val="30"/>
              </w:rPr>
            </w:pPr>
          </w:p>
        </w:tc>
        <w:tc>
          <w:tcPr>
            <w:tcW w:w="1276" w:type="dxa"/>
            <w:vAlign w:val="center"/>
          </w:tcPr>
          <w:p w14:paraId="309FFF63" w14:textId="77777777" w:rsidR="00143C75" w:rsidRDefault="00143C75">
            <w:pPr>
              <w:jc w:val="center"/>
              <w:rPr>
                <w:rFonts w:ascii="仿宋_GB2312" w:eastAsia="仿宋_GB2312" w:hAnsi="仿宋"/>
                <w:sz w:val="30"/>
                <w:szCs w:val="30"/>
              </w:rPr>
            </w:pPr>
          </w:p>
        </w:tc>
        <w:tc>
          <w:tcPr>
            <w:tcW w:w="1210" w:type="dxa"/>
            <w:vAlign w:val="center"/>
          </w:tcPr>
          <w:p w14:paraId="05154133" w14:textId="77777777" w:rsidR="00143C75" w:rsidRDefault="00143C75">
            <w:pPr>
              <w:jc w:val="center"/>
              <w:rPr>
                <w:rFonts w:ascii="仿宋_GB2312" w:eastAsia="仿宋_GB2312" w:hAnsi="仿宋"/>
                <w:sz w:val="30"/>
                <w:szCs w:val="30"/>
              </w:rPr>
            </w:pPr>
          </w:p>
        </w:tc>
      </w:tr>
      <w:tr w:rsidR="00143C75" w14:paraId="6F475F8A" w14:textId="77777777">
        <w:trPr>
          <w:trHeight w:val="600"/>
        </w:trPr>
        <w:tc>
          <w:tcPr>
            <w:tcW w:w="1034" w:type="dxa"/>
            <w:vAlign w:val="center"/>
          </w:tcPr>
          <w:p w14:paraId="24C37250" w14:textId="77777777" w:rsidR="00143C75" w:rsidRDefault="00143C75">
            <w:pPr>
              <w:jc w:val="center"/>
              <w:rPr>
                <w:rFonts w:ascii="仿宋_GB2312" w:eastAsia="仿宋_GB2312" w:hAnsi="仿宋"/>
                <w:sz w:val="30"/>
                <w:szCs w:val="30"/>
              </w:rPr>
            </w:pPr>
          </w:p>
        </w:tc>
        <w:tc>
          <w:tcPr>
            <w:tcW w:w="917" w:type="dxa"/>
            <w:vAlign w:val="center"/>
          </w:tcPr>
          <w:p w14:paraId="790529F8" w14:textId="77777777" w:rsidR="00143C75" w:rsidRDefault="00143C75">
            <w:pPr>
              <w:jc w:val="center"/>
              <w:rPr>
                <w:rFonts w:ascii="仿宋_GB2312" w:eastAsia="仿宋_GB2312" w:hAnsi="仿宋"/>
                <w:sz w:val="30"/>
                <w:szCs w:val="30"/>
              </w:rPr>
            </w:pPr>
          </w:p>
        </w:tc>
        <w:tc>
          <w:tcPr>
            <w:tcW w:w="2552" w:type="dxa"/>
            <w:vAlign w:val="center"/>
          </w:tcPr>
          <w:p w14:paraId="5628172A" w14:textId="77777777" w:rsidR="00143C75" w:rsidRDefault="00143C75">
            <w:pPr>
              <w:jc w:val="center"/>
              <w:rPr>
                <w:rFonts w:ascii="仿宋_GB2312" w:eastAsia="仿宋_GB2312" w:hAnsi="仿宋"/>
                <w:sz w:val="30"/>
                <w:szCs w:val="30"/>
              </w:rPr>
            </w:pPr>
          </w:p>
        </w:tc>
        <w:tc>
          <w:tcPr>
            <w:tcW w:w="1134" w:type="dxa"/>
            <w:vAlign w:val="center"/>
          </w:tcPr>
          <w:p w14:paraId="5B0D7AB3" w14:textId="77777777" w:rsidR="00143C75" w:rsidRDefault="00143C75">
            <w:pPr>
              <w:jc w:val="center"/>
              <w:rPr>
                <w:rFonts w:ascii="仿宋_GB2312" w:eastAsia="仿宋_GB2312" w:hAnsi="仿宋"/>
                <w:sz w:val="30"/>
                <w:szCs w:val="30"/>
              </w:rPr>
            </w:pPr>
          </w:p>
        </w:tc>
        <w:tc>
          <w:tcPr>
            <w:tcW w:w="1417" w:type="dxa"/>
            <w:vAlign w:val="center"/>
          </w:tcPr>
          <w:p w14:paraId="2F291A11" w14:textId="77777777" w:rsidR="00143C75" w:rsidRDefault="00143C75">
            <w:pPr>
              <w:jc w:val="center"/>
              <w:rPr>
                <w:rFonts w:ascii="仿宋_GB2312" w:eastAsia="仿宋_GB2312" w:hAnsi="仿宋"/>
                <w:sz w:val="30"/>
                <w:szCs w:val="30"/>
              </w:rPr>
            </w:pPr>
          </w:p>
        </w:tc>
        <w:tc>
          <w:tcPr>
            <w:tcW w:w="1276" w:type="dxa"/>
            <w:vAlign w:val="center"/>
          </w:tcPr>
          <w:p w14:paraId="56D9CD60" w14:textId="77777777" w:rsidR="00143C75" w:rsidRDefault="00143C75">
            <w:pPr>
              <w:jc w:val="center"/>
              <w:rPr>
                <w:rFonts w:ascii="仿宋_GB2312" w:eastAsia="仿宋_GB2312" w:hAnsi="仿宋"/>
                <w:sz w:val="30"/>
                <w:szCs w:val="30"/>
              </w:rPr>
            </w:pPr>
          </w:p>
        </w:tc>
        <w:tc>
          <w:tcPr>
            <w:tcW w:w="1210" w:type="dxa"/>
            <w:vAlign w:val="center"/>
          </w:tcPr>
          <w:p w14:paraId="7CA8B57C" w14:textId="77777777" w:rsidR="00143C75" w:rsidRDefault="00143C75">
            <w:pPr>
              <w:jc w:val="center"/>
              <w:rPr>
                <w:rFonts w:ascii="仿宋_GB2312" w:eastAsia="仿宋_GB2312" w:hAnsi="仿宋"/>
                <w:sz w:val="30"/>
                <w:szCs w:val="30"/>
              </w:rPr>
            </w:pPr>
          </w:p>
        </w:tc>
      </w:tr>
      <w:tr w:rsidR="00143C75" w14:paraId="6A11BEAE" w14:textId="77777777">
        <w:trPr>
          <w:trHeight w:val="600"/>
        </w:trPr>
        <w:tc>
          <w:tcPr>
            <w:tcW w:w="1034" w:type="dxa"/>
            <w:vAlign w:val="center"/>
          </w:tcPr>
          <w:p w14:paraId="202916F6" w14:textId="77777777" w:rsidR="00143C75" w:rsidRDefault="00143C75">
            <w:pPr>
              <w:jc w:val="center"/>
              <w:rPr>
                <w:rFonts w:ascii="仿宋_GB2312" w:eastAsia="仿宋_GB2312" w:hAnsi="仿宋"/>
                <w:sz w:val="30"/>
                <w:szCs w:val="30"/>
              </w:rPr>
            </w:pPr>
          </w:p>
        </w:tc>
        <w:tc>
          <w:tcPr>
            <w:tcW w:w="917" w:type="dxa"/>
            <w:vAlign w:val="center"/>
          </w:tcPr>
          <w:p w14:paraId="6362AF83" w14:textId="77777777" w:rsidR="00143C75" w:rsidRDefault="00143C75">
            <w:pPr>
              <w:jc w:val="center"/>
              <w:rPr>
                <w:rFonts w:ascii="仿宋_GB2312" w:eastAsia="仿宋_GB2312" w:hAnsi="仿宋"/>
                <w:sz w:val="30"/>
                <w:szCs w:val="30"/>
              </w:rPr>
            </w:pPr>
          </w:p>
        </w:tc>
        <w:tc>
          <w:tcPr>
            <w:tcW w:w="2552" w:type="dxa"/>
            <w:vAlign w:val="center"/>
          </w:tcPr>
          <w:p w14:paraId="5BF40DC1" w14:textId="77777777" w:rsidR="00143C75" w:rsidRDefault="00143C75">
            <w:pPr>
              <w:jc w:val="center"/>
              <w:rPr>
                <w:rFonts w:ascii="仿宋_GB2312" w:eastAsia="仿宋_GB2312" w:hAnsi="仿宋"/>
                <w:sz w:val="30"/>
                <w:szCs w:val="30"/>
              </w:rPr>
            </w:pPr>
          </w:p>
        </w:tc>
        <w:tc>
          <w:tcPr>
            <w:tcW w:w="1134" w:type="dxa"/>
            <w:vAlign w:val="center"/>
          </w:tcPr>
          <w:p w14:paraId="3CC084CC" w14:textId="77777777" w:rsidR="00143C75" w:rsidRDefault="00143C75">
            <w:pPr>
              <w:jc w:val="center"/>
              <w:rPr>
                <w:rFonts w:ascii="仿宋_GB2312" w:eastAsia="仿宋_GB2312" w:hAnsi="仿宋"/>
                <w:sz w:val="30"/>
                <w:szCs w:val="30"/>
              </w:rPr>
            </w:pPr>
          </w:p>
        </w:tc>
        <w:tc>
          <w:tcPr>
            <w:tcW w:w="1417" w:type="dxa"/>
            <w:vAlign w:val="center"/>
          </w:tcPr>
          <w:p w14:paraId="40B35E3A" w14:textId="77777777" w:rsidR="00143C75" w:rsidRDefault="00143C75">
            <w:pPr>
              <w:jc w:val="center"/>
              <w:rPr>
                <w:rFonts w:ascii="仿宋_GB2312" w:eastAsia="仿宋_GB2312" w:hAnsi="仿宋"/>
                <w:sz w:val="30"/>
                <w:szCs w:val="30"/>
              </w:rPr>
            </w:pPr>
          </w:p>
        </w:tc>
        <w:tc>
          <w:tcPr>
            <w:tcW w:w="1276" w:type="dxa"/>
            <w:vAlign w:val="center"/>
          </w:tcPr>
          <w:p w14:paraId="3C32A1ED" w14:textId="77777777" w:rsidR="00143C75" w:rsidRDefault="00143C75">
            <w:pPr>
              <w:jc w:val="center"/>
              <w:rPr>
                <w:rFonts w:ascii="仿宋_GB2312" w:eastAsia="仿宋_GB2312" w:hAnsi="仿宋"/>
                <w:sz w:val="30"/>
                <w:szCs w:val="30"/>
              </w:rPr>
            </w:pPr>
          </w:p>
        </w:tc>
        <w:tc>
          <w:tcPr>
            <w:tcW w:w="1210" w:type="dxa"/>
            <w:vAlign w:val="center"/>
          </w:tcPr>
          <w:p w14:paraId="7D7AC62E" w14:textId="77777777" w:rsidR="00143C75" w:rsidRDefault="00143C75">
            <w:pPr>
              <w:jc w:val="center"/>
              <w:rPr>
                <w:rFonts w:ascii="仿宋_GB2312" w:eastAsia="仿宋_GB2312" w:hAnsi="仿宋"/>
                <w:sz w:val="30"/>
                <w:szCs w:val="30"/>
              </w:rPr>
            </w:pPr>
          </w:p>
        </w:tc>
      </w:tr>
      <w:tr w:rsidR="00143C75" w14:paraId="6FA52918" w14:textId="77777777">
        <w:trPr>
          <w:trHeight w:val="600"/>
        </w:trPr>
        <w:tc>
          <w:tcPr>
            <w:tcW w:w="1034" w:type="dxa"/>
            <w:vAlign w:val="center"/>
          </w:tcPr>
          <w:p w14:paraId="45CD0FAC" w14:textId="77777777" w:rsidR="00143C75" w:rsidRDefault="00143C75">
            <w:pPr>
              <w:jc w:val="center"/>
              <w:rPr>
                <w:rFonts w:ascii="仿宋_GB2312" w:eastAsia="仿宋_GB2312" w:hAnsi="仿宋"/>
                <w:sz w:val="30"/>
                <w:szCs w:val="30"/>
              </w:rPr>
            </w:pPr>
          </w:p>
        </w:tc>
        <w:tc>
          <w:tcPr>
            <w:tcW w:w="917" w:type="dxa"/>
            <w:vAlign w:val="center"/>
          </w:tcPr>
          <w:p w14:paraId="66DF19FD" w14:textId="77777777" w:rsidR="00143C75" w:rsidRDefault="00143C75">
            <w:pPr>
              <w:jc w:val="center"/>
              <w:rPr>
                <w:rFonts w:ascii="仿宋_GB2312" w:eastAsia="仿宋_GB2312" w:hAnsi="仿宋"/>
                <w:sz w:val="30"/>
                <w:szCs w:val="30"/>
              </w:rPr>
            </w:pPr>
          </w:p>
        </w:tc>
        <w:tc>
          <w:tcPr>
            <w:tcW w:w="2552" w:type="dxa"/>
            <w:vAlign w:val="center"/>
          </w:tcPr>
          <w:p w14:paraId="17F4FD51" w14:textId="77777777" w:rsidR="00143C75" w:rsidRDefault="00143C75">
            <w:pPr>
              <w:jc w:val="center"/>
              <w:rPr>
                <w:rFonts w:ascii="仿宋_GB2312" w:eastAsia="仿宋_GB2312" w:hAnsi="仿宋"/>
                <w:sz w:val="30"/>
                <w:szCs w:val="30"/>
              </w:rPr>
            </w:pPr>
          </w:p>
        </w:tc>
        <w:tc>
          <w:tcPr>
            <w:tcW w:w="1134" w:type="dxa"/>
            <w:vAlign w:val="center"/>
          </w:tcPr>
          <w:p w14:paraId="2CA6D050" w14:textId="77777777" w:rsidR="00143C75" w:rsidRDefault="00143C75">
            <w:pPr>
              <w:jc w:val="center"/>
              <w:rPr>
                <w:rFonts w:ascii="仿宋_GB2312" w:eastAsia="仿宋_GB2312" w:hAnsi="仿宋"/>
                <w:sz w:val="30"/>
                <w:szCs w:val="30"/>
              </w:rPr>
            </w:pPr>
          </w:p>
        </w:tc>
        <w:tc>
          <w:tcPr>
            <w:tcW w:w="1417" w:type="dxa"/>
            <w:vAlign w:val="center"/>
          </w:tcPr>
          <w:p w14:paraId="16925645" w14:textId="77777777" w:rsidR="00143C75" w:rsidRDefault="00143C75">
            <w:pPr>
              <w:jc w:val="center"/>
              <w:rPr>
                <w:rFonts w:ascii="仿宋_GB2312" w:eastAsia="仿宋_GB2312" w:hAnsi="仿宋"/>
                <w:sz w:val="30"/>
                <w:szCs w:val="30"/>
              </w:rPr>
            </w:pPr>
          </w:p>
        </w:tc>
        <w:tc>
          <w:tcPr>
            <w:tcW w:w="1276" w:type="dxa"/>
            <w:vAlign w:val="center"/>
          </w:tcPr>
          <w:p w14:paraId="07045A4E" w14:textId="77777777" w:rsidR="00143C75" w:rsidRDefault="00143C75">
            <w:pPr>
              <w:jc w:val="center"/>
              <w:rPr>
                <w:rFonts w:ascii="仿宋_GB2312" w:eastAsia="仿宋_GB2312" w:hAnsi="仿宋"/>
                <w:sz w:val="30"/>
                <w:szCs w:val="30"/>
              </w:rPr>
            </w:pPr>
          </w:p>
        </w:tc>
        <w:tc>
          <w:tcPr>
            <w:tcW w:w="1210" w:type="dxa"/>
            <w:vAlign w:val="center"/>
          </w:tcPr>
          <w:p w14:paraId="4D090F84" w14:textId="77777777" w:rsidR="00143C75" w:rsidRDefault="00143C75">
            <w:pPr>
              <w:jc w:val="center"/>
              <w:rPr>
                <w:rFonts w:ascii="仿宋_GB2312" w:eastAsia="仿宋_GB2312" w:hAnsi="仿宋"/>
                <w:sz w:val="30"/>
                <w:szCs w:val="30"/>
              </w:rPr>
            </w:pPr>
          </w:p>
        </w:tc>
      </w:tr>
      <w:tr w:rsidR="00143C75" w14:paraId="03672376" w14:textId="77777777">
        <w:trPr>
          <w:trHeight w:val="600"/>
        </w:trPr>
        <w:tc>
          <w:tcPr>
            <w:tcW w:w="1034" w:type="dxa"/>
            <w:vAlign w:val="center"/>
          </w:tcPr>
          <w:p w14:paraId="2E267E5F" w14:textId="77777777" w:rsidR="00143C75" w:rsidRDefault="00143C75">
            <w:pPr>
              <w:jc w:val="center"/>
              <w:rPr>
                <w:rFonts w:ascii="仿宋_GB2312" w:eastAsia="仿宋_GB2312" w:hAnsi="仿宋"/>
                <w:sz w:val="30"/>
                <w:szCs w:val="30"/>
              </w:rPr>
            </w:pPr>
          </w:p>
        </w:tc>
        <w:tc>
          <w:tcPr>
            <w:tcW w:w="917" w:type="dxa"/>
            <w:vAlign w:val="center"/>
          </w:tcPr>
          <w:p w14:paraId="15CAD7B5" w14:textId="77777777" w:rsidR="00143C75" w:rsidRDefault="00143C75">
            <w:pPr>
              <w:jc w:val="center"/>
              <w:rPr>
                <w:rFonts w:ascii="仿宋_GB2312" w:eastAsia="仿宋_GB2312" w:hAnsi="仿宋"/>
                <w:sz w:val="30"/>
                <w:szCs w:val="30"/>
              </w:rPr>
            </w:pPr>
          </w:p>
        </w:tc>
        <w:tc>
          <w:tcPr>
            <w:tcW w:w="2552" w:type="dxa"/>
            <w:vAlign w:val="center"/>
          </w:tcPr>
          <w:p w14:paraId="21C20263" w14:textId="77777777" w:rsidR="00143C75" w:rsidRDefault="00143C75">
            <w:pPr>
              <w:jc w:val="center"/>
              <w:rPr>
                <w:rFonts w:ascii="仿宋_GB2312" w:eastAsia="仿宋_GB2312" w:hAnsi="仿宋"/>
                <w:sz w:val="30"/>
                <w:szCs w:val="30"/>
              </w:rPr>
            </w:pPr>
          </w:p>
        </w:tc>
        <w:tc>
          <w:tcPr>
            <w:tcW w:w="1134" w:type="dxa"/>
            <w:vAlign w:val="center"/>
          </w:tcPr>
          <w:p w14:paraId="2AE25C52" w14:textId="77777777" w:rsidR="00143C75" w:rsidRDefault="00143C75">
            <w:pPr>
              <w:jc w:val="center"/>
              <w:rPr>
                <w:rFonts w:ascii="仿宋_GB2312" w:eastAsia="仿宋_GB2312" w:hAnsi="仿宋"/>
                <w:sz w:val="30"/>
                <w:szCs w:val="30"/>
              </w:rPr>
            </w:pPr>
          </w:p>
        </w:tc>
        <w:tc>
          <w:tcPr>
            <w:tcW w:w="1417" w:type="dxa"/>
            <w:vAlign w:val="center"/>
          </w:tcPr>
          <w:p w14:paraId="48FC6CC9" w14:textId="77777777" w:rsidR="00143C75" w:rsidRDefault="00143C75">
            <w:pPr>
              <w:jc w:val="center"/>
              <w:rPr>
                <w:rFonts w:ascii="仿宋_GB2312" w:eastAsia="仿宋_GB2312" w:hAnsi="仿宋"/>
                <w:sz w:val="30"/>
                <w:szCs w:val="30"/>
              </w:rPr>
            </w:pPr>
          </w:p>
        </w:tc>
        <w:tc>
          <w:tcPr>
            <w:tcW w:w="1276" w:type="dxa"/>
            <w:vAlign w:val="center"/>
          </w:tcPr>
          <w:p w14:paraId="16E6414D" w14:textId="77777777" w:rsidR="00143C75" w:rsidRDefault="00143C75">
            <w:pPr>
              <w:jc w:val="center"/>
              <w:rPr>
                <w:rFonts w:ascii="仿宋_GB2312" w:eastAsia="仿宋_GB2312" w:hAnsi="仿宋"/>
                <w:sz w:val="30"/>
                <w:szCs w:val="30"/>
              </w:rPr>
            </w:pPr>
          </w:p>
        </w:tc>
        <w:tc>
          <w:tcPr>
            <w:tcW w:w="1210" w:type="dxa"/>
            <w:vAlign w:val="center"/>
          </w:tcPr>
          <w:p w14:paraId="1A63D821" w14:textId="77777777" w:rsidR="00143C75" w:rsidRDefault="00143C75">
            <w:pPr>
              <w:jc w:val="center"/>
              <w:rPr>
                <w:rFonts w:ascii="仿宋_GB2312" w:eastAsia="仿宋_GB2312" w:hAnsi="仿宋"/>
                <w:sz w:val="30"/>
                <w:szCs w:val="30"/>
              </w:rPr>
            </w:pPr>
          </w:p>
        </w:tc>
      </w:tr>
      <w:tr w:rsidR="00143C75" w14:paraId="57278417" w14:textId="77777777">
        <w:trPr>
          <w:trHeight w:val="600"/>
        </w:trPr>
        <w:tc>
          <w:tcPr>
            <w:tcW w:w="1034" w:type="dxa"/>
            <w:vAlign w:val="center"/>
          </w:tcPr>
          <w:p w14:paraId="26C8258F" w14:textId="77777777" w:rsidR="00143C75" w:rsidRDefault="00143C75">
            <w:pPr>
              <w:jc w:val="center"/>
              <w:rPr>
                <w:rFonts w:ascii="仿宋_GB2312" w:eastAsia="仿宋_GB2312" w:hAnsi="仿宋"/>
                <w:sz w:val="30"/>
                <w:szCs w:val="30"/>
              </w:rPr>
            </w:pPr>
          </w:p>
        </w:tc>
        <w:tc>
          <w:tcPr>
            <w:tcW w:w="917" w:type="dxa"/>
            <w:vAlign w:val="center"/>
          </w:tcPr>
          <w:p w14:paraId="6755A18F" w14:textId="77777777" w:rsidR="00143C75" w:rsidRDefault="00143C75">
            <w:pPr>
              <w:jc w:val="center"/>
              <w:rPr>
                <w:rFonts w:ascii="仿宋_GB2312" w:eastAsia="仿宋_GB2312" w:hAnsi="仿宋"/>
                <w:sz w:val="30"/>
                <w:szCs w:val="30"/>
              </w:rPr>
            </w:pPr>
          </w:p>
        </w:tc>
        <w:tc>
          <w:tcPr>
            <w:tcW w:w="2552" w:type="dxa"/>
            <w:vAlign w:val="center"/>
          </w:tcPr>
          <w:p w14:paraId="5B23D725" w14:textId="77777777" w:rsidR="00143C75" w:rsidRDefault="00143C75">
            <w:pPr>
              <w:jc w:val="center"/>
              <w:rPr>
                <w:rFonts w:ascii="仿宋_GB2312" w:eastAsia="仿宋_GB2312" w:hAnsi="仿宋"/>
                <w:sz w:val="30"/>
                <w:szCs w:val="30"/>
              </w:rPr>
            </w:pPr>
          </w:p>
        </w:tc>
        <w:tc>
          <w:tcPr>
            <w:tcW w:w="1134" w:type="dxa"/>
            <w:vAlign w:val="center"/>
          </w:tcPr>
          <w:p w14:paraId="09018B60" w14:textId="77777777" w:rsidR="00143C75" w:rsidRDefault="00143C75">
            <w:pPr>
              <w:jc w:val="center"/>
              <w:rPr>
                <w:rFonts w:ascii="仿宋_GB2312" w:eastAsia="仿宋_GB2312" w:hAnsi="仿宋"/>
                <w:sz w:val="30"/>
                <w:szCs w:val="30"/>
              </w:rPr>
            </w:pPr>
          </w:p>
        </w:tc>
        <w:tc>
          <w:tcPr>
            <w:tcW w:w="1417" w:type="dxa"/>
            <w:vAlign w:val="center"/>
          </w:tcPr>
          <w:p w14:paraId="1B4C88B1" w14:textId="77777777" w:rsidR="00143C75" w:rsidRDefault="00143C75">
            <w:pPr>
              <w:jc w:val="center"/>
              <w:rPr>
                <w:rFonts w:ascii="仿宋_GB2312" w:eastAsia="仿宋_GB2312" w:hAnsi="仿宋"/>
                <w:sz w:val="30"/>
                <w:szCs w:val="30"/>
              </w:rPr>
            </w:pPr>
          </w:p>
        </w:tc>
        <w:tc>
          <w:tcPr>
            <w:tcW w:w="1276" w:type="dxa"/>
            <w:vAlign w:val="center"/>
          </w:tcPr>
          <w:p w14:paraId="6224A539" w14:textId="77777777" w:rsidR="00143C75" w:rsidRDefault="00143C75">
            <w:pPr>
              <w:jc w:val="center"/>
              <w:rPr>
                <w:rFonts w:ascii="仿宋_GB2312" w:eastAsia="仿宋_GB2312" w:hAnsi="仿宋"/>
                <w:sz w:val="30"/>
                <w:szCs w:val="30"/>
              </w:rPr>
            </w:pPr>
          </w:p>
        </w:tc>
        <w:tc>
          <w:tcPr>
            <w:tcW w:w="1210" w:type="dxa"/>
            <w:vAlign w:val="center"/>
          </w:tcPr>
          <w:p w14:paraId="32E35B04" w14:textId="77777777" w:rsidR="00143C75" w:rsidRDefault="00143C75">
            <w:pPr>
              <w:jc w:val="center"/>
              <w:rPr>
                <w:rFonts w:ascii="仿宋_GB2312" w:eastAsia="仿宋_GB2312" w:hAnsi="仿宋"/>
                <w:sz w:val="30"/>
                <w:szCs w:val="30"/>
              </w:rPr>
            </w:pPr>
          </w:p>
        </w:tc>
      </w:tr>
      <w:tr w:rsidR="00143C75" w14:paraId="3D9E689C" w14:textId="77777777">
        <w:trPr>
          <w:trHeight w:val="600"/>
        </w:trPr>
        <w:tc>
          <w:tcPr>
            <w:tcW w:w="1034" w:type="dxa"/>
            <w:vAlign w:val="center"/>
          </w:tcPr>
          <w:p w14:paraId="220345D1" w14:textId="77777777" w:rsidR="00143C75" w:rsidRDefault="00143C75">
            <w:pPr>
              <w:jc w:val="center"/>
              <w:rPr>
                <w:rFonts w:ascii="仿宋_GB2312" w:eastAsia="仿宋_GB2312" w:hAnsi="仿宋"/>
                <w:sz w:val="30"/>
                <w:szCs w:val="30"/>
              </w:rPr>
            </w:pPr>
          </w:p>
        </w:tc>
        <w:tc>
          <w:tcPr>
            <w:tcW w:w="917" w:type="dxa"/>
            <w:vAlign w:val="center"/>
          </w:tcPr>
          <w:p w14:paraId="729A2622" w14:textId="77777777" w:rsidR="00143C75" w:rsidRDefault="00143C75">
            <w:pPr>
              <w:jc w:val="center"/>
              <w:rPr>
                <w:rFonts w:ascii="仿宋_GB2312" w:eastAsia="仿宋_GB2312" w:hAnsi="仿宋"/>
                <w:sz w:val="30"/>
                <w:szCs w:val="30"/>
              </w:rPr>
            </w:pPr>
          </w:p>
        </w:tc>
        <w:tc>
          <w:tcPr>
            <w:tcW w:w="2552" w:type="dxa"/>
            <w:vAlign w:val="center"/>
          </w:tcPr>
          <w:p w14:paraId="1EB5E3EF" w14:textId="77777777" w:rsidR="00143C75" w:rsidRDefault="00143C75">
            <w:pPr>
              <w:jc w:val="center"/>
              <w:rPr>
                <w:rFonts w:ascii="仿宋_GB2312" w:eastAsia="仿宋_GB2312" w:hAnsi="仿宋"/>
                <w:sz w:val="30"/>
                <w:szCs w:val="30"/>
              </w:rPr>
            </w:pPr>
          </w:p>
        </w:tc>
        <w:tc>
          <w:tcPr>
            <w:tcW w:w="1134" w:type="dxa"/>
            <w:vAlign w:val="center"/>
          </w:tcPr>
          <w:p w14:paraId="42F60BC9" w14:textId="77777777" w:rsidR="00143C75" w:rsidRDefault="00143C75">
            <w:pPr>
              <w:jc w:val="center"/>
              <w:rPr>
                <w:rFonts w:ascii="仿宋_GB2312" w:eastAsia="仿宋_GB2312" w:hAnsi="仿宋"/>
                <w:sz w:val="30"/>
                <w:szCs w:val="30"/>
              </w:rPr>
            </w:pPr>
          </w:p>
        </w:tc>
        <w:tc>
          <w:tcPr>
            <w:tcW w:w="1417" w:type="dxa"/>
            <w:vAlign w:val="center"/>
          </w:tcPr>
          <w:p w14:paraId="742EEE31" w14:textId="77777777" w:rsidR="00143C75" w:rsidRDefault="00143C75">
            <w:pPr>
              <w:jc w:val="center"/>
              <w:rPr>
                <w:rFonts w:ascii="仿宋_GB2312" w:eastAsia="仿宋_GB2312" w:hAnsi="仿宋"/>
                <w:sz w:val="30"/>
                <w:szCs w:val="30"/>
              </w:rPr>
            </w:pPr>
          </w:p>
        </w:tc>
        <w:tc>
          <w:tcPr>
            <w:tcW w:w="1276" w:type="dxa"/>
            <w:vAlign w:val="center"/>
          </w:tcPr>
          <w:p w14:paraId="4774B547" w14:textId="77777777" w:rsidR="00143C75" w:rsidRDefault="00143C75">
            <w:pPr>
              <w:jc w:val="center"/>
              <w:rPr>
                <w:rFonts w:ascii="仿宋_GB2312" w:eastAsia="仿宋_GB2312" w:hAnsi="仿宋"/>
                <w:sz w:val="30"/>
                <w:szCs w:val="30"/>
              </w:rPr>
            </w:pPr>
          </w:p>
        </w:tc>
        <w:tc>
          <w:tcPr>
            <w:tcW w:w="1210" w:type="dxa"/>
            <w:vAlign w:val="center"/>
          </w:tcPr>
          <w:p w14:paraId="635B38C9" w14:textId="77777777" w:rsidR="00143C75" w:rsidRDefault="00143C75">
            <w:pPr>
              <w:jc w:val="center"/>
              <w:rPr>
                <w:rFonts w:ascii="仿宋_GB2312" w:eastAsia="仿宋_GB2312" w:hAnsi="仿宋"/>
                <w:sz w:val="30"/>
                <w:szCs w:val="30"/>
              </w:rPr>
            </w:pPr>
          </w:p>
        </w:tc>
      </w:tr>
      <w:tr w:rsidR="00143C75" w14:paraId="247A844E" w14:textId="77777777">
        <w:trPr>
          <w:trHeight w:val="600"/>
        </w:trPr>
        <w:tc>
          <w:tcPr>
            <w:tcW w:w="1034" w:type="dxa"/>
            <w:vAlign w:val="center"/>
          </w:tcPr>
          <w:p w14:paraId="0120109A" w14:textId="77777777" w:rsidR="00143C75" w:rsidRDefault="00143C75">
            <w:pPr>
              <w:jc w:val="center"/>
              <w:rPr>
                <w:rFonts w:ascii="仿宋_GB2312" w:eastAsia="仿宋_GB2312" w:hAnsi="仿宋"/>
                <w:sz w:val="30"/>
                <w:szCs w:val="30"/>
              </w:rPr>
            </w:pPr>
          </w:p>
        </w:tc>
        <w:tc>
          <w:tcPr>
            <w:tcW w:w="917" w:type="dxa"/>
            <w:vAlign w:val="center"/>
          </w:tcPr>
          <w:p w14:paraId="462994F3" w14:textId="77777777" w:rsidR="00143C75" w:rsidRDefault="00143C75">
            <w:pPr>
              <w:jc w:val="center"/>
              <w:rPr>
                <w:rFonts w:ascii="仿宋_GB2312" w:eastAsia="仿宋_GB2312" w:hAnsi="仿宋"/>
                <w:sz w:val="30"/>
                <w:szCs w:val="30"/>
              </w:rPr>
            </w:pPr>
          </w:p>
        </w:tc>
        <w:tc>
          <w:tcPr>
            <w:tcW w:w="2552" w:type="dxa"/>
            <w:vAlign w:val="center"/>
          </w:tcPr>
          <w:p w14:paraId="4444002D" w14:textId="77777777" w:rsidR="00143C75" w:rsidRDefault="00143C75">
            <w:pPr>
              <w:jc w:val="center"/>
              <w:rPr>
                <w:rFonts w:ascii="仿宋_GB2312" w:eastAsia="仿宋_GB2312" w:hAnsi="仿宋"/>
                <w:sz w:val="30"/>
                <w:szCs w:val="30"/>
              </w:rPr>
            </w:pPr>
          </w:p>
        </w:tc>
        <w:tc>
          <w:tcPr>
            <w:tcW w:w="1134" w:type="dxa"/>
            <w:vAlign w:val="center"/>
          </w:tcPr>
          <w:p w14:paraId="7FC791BD" w14:textId="77777777" w:rsidR="00143C75" w:rsidRDefault="00143C75">
            <w:pPr>
              <w:jc w:val="center"/>
              <w:rPr>
                <w:rFonts w:ascii="仿宋_GB2312" w:eastAsia="仿宋_GB2312" w:hAnsi="仿宋"/>
                <w:sz w:val="30"/>
                <w:szCs w:val="30"/>
              </w:rPr>
            </w:pPr>
          </w:p>
        </w:tc>
        <w:tc>
          <w:tcPr>
            <w:tcW w:w="1417" w:type="dxa"/>
            <w:vAlign w:val="center"/>
          </w:tcPr>
          <w:p w14:paraId="262F063C" w14:textId="77777777" w:rsidR="00143C75" w:rsidRDefault="00143C75">
            <w:pPr>
              <w:jc w:val="center"/>
              <w:rPr>
                <w:rFonts w:ascii="仿宋_GB2312" w:eastAsia="仿宋_GB2312" w:hAnsi="仿宋"/>
                <w:sz w:val="30"/>
                <w:szCs w:val="30"/>
              </w:rPr>
            </w:pPr>
          </w:p>
        </w:tc>
        <w:tc>
          <w:tcPr>
            <w:tcW w:w="1276" w:type="dxa"/>
            <w:vAlign w:val="center"/>
          </w:tcPr>
          <w:p w14:paraId="750EE7F6" w14:textId="77777777" w:rsidR="00143C75" w:rsidRDefault="00143C75">
            <w:pPr>
              <w:jc w:val="center"/>
              <w:rPr>
                <w:rFonts w:ascii="仿宋_GB2312" w:eastAsia="仿宋_GB2312" w:hAnsi="仿宋"/>
                <w:sz w:val="30"/>
                <w:szCs w:val="30"/>
              </w:rPr>
            </w:pPr>
          </w:p>
        </w:tc>
        <w:tc>
          <w:tcPr>
            <w:tcW w:w="1210" w:type="dxa"/>
            <w:vAlign w:val="center"/>
          </w:tcPr>
          <w:p w14:paraId="57E5C319" w14:textId="77777777" w:rsidR="00143C75" w:rsidRDefault="00143C75">
            <w:pPr>
              <w:jc w:val="center"/>
              <w:rPr>
                <w:rFonts w:ascii="仿宋_GB2312" w:eastAsia="仿宋_GB2312" w:hAnsi="仿宋"/>
                <w:sz w:val="30"/>
                <w:szCs w:val="30"/>
              </w:rPr>
            </w:pPr>
          </w:p>
        </w:tc>
      </w:tr>
      <w:tr w:rsidR="00143C75" w14:paraId="0D3D50BB" w14:textId="77777777">
        <w:trPr>
          <w:trHeight w:val="600"/>
        </w:trPr>
        <w:tc>
          <w:tcPr>
            <w:tcW w:w="1034" w:type="dxa"/>
            <w:vAlign w:val="center"/>
          </w:tcPr>
          <w:p w14:paraId="0B325F3C" w14:textId="77777777" w:rsidR="00143C75" w:rsidRDefault="00143C75">
            <w:pPr>
              <w:jc w:val="center"/>
              <w:rPr>
                <w:rFonts w:ascii="仿宋_GB2312" w:eastAsia="仿宋_GB2312" w:hAnsi="仿宋"/>
                <w:sz w:val="30"/>
                <w:szCs w:val="30"/>
              </w:rPr>
            </w:pPr>
          </w:p>
        </w:tc>
        <w:tc>
          <w:tcPr>
            <w:tcW w:w="917" w:type="dxa"/>
            <w:vAlign w:val="center"/>
          </w:tcPr>
          <w:p w14:paraId="267C2B6F" w14:textId="77777777" w:rsidR="00143C75" w:rsidRDefault="00143C75">
            <w:pPr>
              <w:jc w:val="center"/>
              <w:rPr>
                <w:rFonts w:ascii="仿宋_GB2312" w:eastAsia="仿宋_GB2312" w:hAnsi="仿宋"/>
                <w:sz w:val="30"/>
                <w:szCs w:val="30"/>
              </w:rPr>
            </w:pPr>
          </w:p>
        </w:tc>
        <w:tc>
          <w:tcPr>
            <w:tcW w:w="2552" w:type="dxa"/>
            <w:vAlign w:val="center"/>
          </w:tcPr>
          <w:p w14:paraId="049B025E" w14:textId="77777777" w:rsidR="00143C75" w:rsidRDefault="00143C75">
            <w:pPr>
              <w:jc w:val="center"/>
              <w:rPr>
                <w:rFonts w:ascii="仿宋_GB2312" w:eastAsia="仿宋_GB2312" w:hAnsi="仿宋"/>
                <w:sz w:val="30"/>
                <w:szCs w:val="30"/>
              </w:rPr>
            </w:pPr>
          </w:p>
        </w:tc>
        <w:tc>
          <w:tcPr>
            <w:tcW w:w="1134" w:type="dxa"/>
            <w:vAlign w:val="center"/>
          </w:tcPr>
          <w:p w14:paraId="49B676BC" w14:textId="77777777" w:rsidR="00143C75" w:rsidRDefault="00143C75">
            <w:pPr>
              <w:jc w:val="center"/>
              <w:rPr>
                <w:rFonts w:ascii="仿宋_GB2312" w:eastAsia="仿宋_GB2312" w:hAnsi="仿宋"/>
                <w:sz w:val="30"/>
                <w:szCs w:val="30"/>
              </w:rPr>
            </w:pPr>
          </w:p>
        </w:tc>
        <w:tc>
          <w:tcPr>
            <w:tcW w:w="1417" w:type="dxa"/>
            <w:vAlign w:val="center"/>
          </w:tcPr>
          <w:p w14:paraId="77F5F90A" w14:textId="77777777" w:rsidR="00143C75" w:rsidRDefault="00143C75">
            <w:pPr>
              <w:jc w:val="center"/>
              <w:rPr>
                <w:rFonts w:ascii="仿宋_GB2312" w:eastAsia="仿宋_GB2312" w:hAnsi="仿宋"/>
                <w:sz w:val="30"/>
                <w:szCs w:val="30"/>
              </w:rPr>
            </w:pPr>
          </w:p>
        </w:tc>
        <w:tc>
          <w:tcPr>
            <w:tcW w:w="1276" w:type="dxa"/>
            <w:vAlign w:val="center"/>
          </w:tcPr>
          <w:p w14:paraId="325FE04E" w14:textId="77777777" w:rsidR="00143C75" w:rsidRDefault="00143C75">
            <w:pPr>
              <w:jc w:val="center"/>
              <w:rPr>
                <w:rFonts w:ascii="仿宋_GB2312" w:eastAsia="仿宋_GB2312" w:hAnsi="仿宋"/>
                <w:sz w:val="30"/>
                <w:szCs w:val="30"/>
              </w:rPr>
            </w:pPr>
          </w:p>
        </w:tc>
        <w:tc>
          <w:tcPr>
            <w:tcW w:w="1210" w:type="dxa"/>
            <w:vAlign w:val="center"/>
          </w:tcPr>
          <w:p w14:paraId="232CEAED" w14:textId="77777777" w:rsidR="00143C75" w:rsidRDefault="00143C75">
            <w:pPr>
              <w:jc w:val="center"/>
              <w:rPr>
                <w:rFonts w:ascii="仿宋_GB2312" w:eastAsia="仿宋_GB2312" w:hAnsi="仿宋"/>
                <w:sz w:val="30"/>
                <w:szCs w:val="30"/>
              </w:rPr>
            </w:pPr>
          </w:p>
        </w:tc>
      </w:tr>
    </w:tbl>
    <w:p w14:paraId="044EC61E" w14:textId="77777777" w:rsidR="00143C75" w:rsidRDefault="00143C75">
      <w:pPr>
        <w:rPr>
          <w:rFonts w:ascii="仿宋_GB2312" w:eastAsia="仿宋_GB2312" w:hAnsi="仿宋"/>
          <w:sz w:val="24"/>
        </w:rPr>
      </w:pPr>
      <w:r>
        <w:rPr>
          <w:rFonts w:ascii="仿宋_GB2312" w:eastAsia="仿宋_GB2312" w:hAnsi="仿宋" w:hint="eastAsia"/>
          <w:sz w:val="24"/>
        </w:rPr>
        <w:t>备注：此表应认真填写，不得提供虚假业绩。</w:t>
      </w:r>
    </w:p>
    <w:p w14:paraId="5D131881" w14:textId="77777777" w:rsidR="00143C75" w:rsidRDefault="00143C75">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40A00220" w14:textId="77777777" w:rsidR="00143C75" w:rsidRDefault="00143C75">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557E69BA" w14:textId="77777777" w:rsidR="00143C75" w:rsidRDefault="00143C75">
      <w:pPr>
        <w:ind w:firstLineChars="300" w:firstLine="720"/>
        <w:rPr>
          <w:rFonts w:ascii="仿宋_GB2312" w:eastAsia="仿宋_GB2312" w:hAnsi="仿宋"/>
          <w:sz w:val="24"/>
        </w:rPr>
      </w:pPr>
    </w:p>
    <w:p w14:paraId="6DAAF82F" w14:textId="77777777" w:rsidR="00143C75" w:rsidRDefault="00143C75">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3000754" w14:textId="77777777" w:rsidR="00143C75" w:rsidRDefault="00143C75">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325FCDA" w14:textId="77777777" w:rsidR="00143C75" w:rsidRDefault="00143C75">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23622125" w14:textId="77777777" w:rsidR="00143C75" w:rsidRDefault="00143C75">
      <w:pPr>
        <w:sectPr w:rsidR="00143C75">
          <w:footerReference w:type="default" r:id="rId29"/>
          <w:pgSz w:w="11906" w:h="16838"/>
          <w:pgMar w:top="1440" w:right="1080" w:bottom="1440" w:left="1080" w:header="851" w:footer="992" w:gutter="0"/>
          <w:cols w:space="720"/>
          <w:docGrid w:type="lines" w:linePitch="312"/>
        </w:sectPr>
      </w:pPr>
    </w:p>
    <w:p w14:paraId="069E5C24" w14:textId="77777777" w:rsidR="00143C75" w:rsidRDefault="00143C75">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04418070" w14:textId="77777777" w:rsidR="00143C75" w:rsidRDefault="00143C75"/>
    <w:p w14:paraId="5FE8F45E" w14:textId="77777777" w:rsidR="00143C75" w:rsidRDefault="00143C75">
      <w:pPr>
        <w:sectPr w:rsidR="00143C75">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06F3B662" w14:textId="77777777" w:rsidR="00143C75" w:rsidRDefault="00143C75">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563242">
        <w:rPr>
          <w:rFonts w:ascii="仿宋_GB2312" w:eastAsia="仿宋_GB2312" w:hAnsi="仿宋" w:cs="宋体"/>
          <w:b/>
          <w:bCs/>
          <w:noProof/>
          <w:color w:val="000000"/>
          <w:sz w:val="32"/>
          <w:szCs w:val="32"/>
          <w:shd w:val="solid" w:color="EEECE1" w:fill="FFFFFF"/>
        </w:rPr>
        <w:t>SDRS-HD-2026099</w:t>
      </w:r>
    </w:p>
    <w:p w14:paraId="4EA88739" w14:textId="77777777" w:rsidR="00143C75" w:rsidRDefault="00143C75">
      <w:pPr>
        <w:jc w:val="center"/>
        <w:rPr>
          <w:rFonts w:ascii="仿宋_GB2312" w:eastAsia="仿宋_GB2312" w:hAnsi="仿宋"/>
          <w:b/>
          <w:sz w:val="44"/>
          <w:szCs w:val="44"/>
        </w:rPr>
      </w:pPr>
    </w:p>
    <w:p w14:paraId="32586355" w14:textId="77777777" w:rsidR="00143C75" w:rsidRDefault="00143C75">
      <w:pPr>
        <w:pStyle w:val="23"/>
        <w:ind w:firstLine="880"/>
        <w:rPr>
          <w:rFonts w:ascii="仿宋_GB2312" w:eastAsia="仿宋_GB2312" w:hAnsi="仿宋"/>
          <w:sz w:val="44"/>
          <w:szCs w:val="44"/>
        </w:rPr>
      </w:pPr>
    </w:p>
    <w:p w14:paraId="03E7949E" w14:textId="77777777" w:rsidR="00143C75" w:rsidRDefault="00143C75">
      <w:pPr>
        <w:pStyle w:val="23"/>
        <w:ind w:firstLine="880"/>
        <w:rPr>
          <w:rFonts w:ascii="仿宋_GB2312" w:eastAsia="仿宋_GB2312" w:hAnsi="仿宋"/>
          <w:sz w:val="44"/>
          <w:szCs w:val="44"/>
        </w:rPr>
      </w:pPr>
    </w:p>
    <w:p w14:paraId="663D119E" w14:textId="77777777" w:rsidR="00143C75" w:rsidRDefault="00143C75">
      <w:pPr>
        <w:pStyle w:val="23"/>
        <w:ind w:leftChars="0" w:left="0" w:firstLine="880"/>
        <w:rPr>
          <w:rFonts w:ascii="仿宋_GB2312" w:eastAsia="仿宋_GB2312" w:hAnsi="仿宋"/>
          <w:sz w:val="44"/>
          <w:szCs w:val="44"/>
        </w:rPr>
      </w:pPr>
    </w:p>
    <w:p w14:paraId="4FD9B848" w14:textId="77777777" w:rsidR="00143C75" w:rsidRDefault="00143C75">
      <w:pPr>
        <w:jc w:val="center"/>
        <w:rPr>
          <w:rFonts w:ascii="仿宋_GB2312" w:eastAsia="仿宋_GB2312" w:hAnsi="仿宋"/>
          <w:b/>
          <w:sz w:val="44"/>
          <w:szCs w:val="44"/>
        </w:rPr>
      </w:pPr>
      <w:r w:rsidRPr="00563242">
        <w:rPr>
          <w:rFonts w:ascii="仿宋_GB2312" w:eastAsia="仿宋_GB2312" w:hAnsi="仿宋"/>
          <w:b/>
          <w:noProof/>
          <w:sz w:val="44"/>
          <w:szCs w:val="44"/>
        </w:rPr>
        <w:t>乳山市热力集团有限公司</w:t>
      </w:r>
      <w:r>
        <w:rPr>
          <w:rFonts w:ascii="仿宋_GB2312" w:eastAsia="仿宋_GB2312" w:hAnsi="仿宋" w:hint="eastAsia"/>
          <w:b/>
          <w:sz w:val="44"/>
          <w:szCs w:val="44"/>
        </w:rPr>
        <w:t>采购</w:t>
      </w:r>
    </w:p>
    <w:p w14:paraId="6E7F92D9" w14:textId="77777777" w:rsidR="00143C75" w:rsidRDefault="00143C75">
      <w:pPr>
        <w:ind w:firstLineChars="200" w:firstLine="883"/>
        <w:rPr>
          <w:rFonts w:ascii="仿宋_GB2312" w:eastAsia="仿宋_GB2312" w:hAnsi="仿宋"/>
          <w:b/>
          <w:sz w:val="44"/>
          <w:szCs w:val="44"/>
        </w:rPr>
      </w:pPr>
    </w:p>
    <w:p w14:paraId="2F316FDE" w14:textId="74F56E1A" w:rsidR="00143C75" w:rsidRDefault="000608E4">
      <w:pPr>
        <w:jc w:val="center"/>
        <w:rPr>
          <w:rFonts w:ascii="仿宋_GB2312" w:eastAsia="仿宋_GB2312" w:hAnsi="仿宋"/>
          <w:b/>
          <w:sz w:val="44"/>
          <w:szCs w:val="44"/>
        </w:rPr>
      </w:pPr>
      <w:r>
        <w:rPr>
          <w:rFonts w:ascii="仿宋_GB2312" w:eastAsia="仿宋_GB2312" w:hAnsi="仿宋"/>
          <w:b/>
          <w:noProof/>
          <w:sz w:val="44"/>
          <w:szCs w:val="44"/>
        </w:rPr>
        <w:t>2026年乳山市热力集团有限公司选定年度设计服务商</w:t>
      </w:r>
      <w:r w:rsidR="00143C75">
        <w:rPr>
          <w:rFonts w:ascii="仿宋_GB2312" w:eastAsia="仿宋_GB2312" w:hAnsi="仿宋" w:hint="eastAsia"/>
          <w:b/>
          <w:sz w:val="44"/>
          <w:szCs w:val="44"/>
        </w:rPr>
        <w:t>合同</w:t>
      </w:r>
    </w:p>
    <w:p w14:paraId="169D53D2" w14:textId="77777777" w:rsidR="00143C75" w:rsidRDefault="00143C75">
      <w:pPr>
        <w:ind w:firstLineChars="700" w:firstLine="3080"/>
        <w:rPr>
          <w:rFonts w:ascii="仿宋_GB2312" w:eastAsia="仿宋_GB2312" w:hAnsi="仿宋"/>
          <w:sz w:val="44"/>
          <w:szCs w:val="44"/>
        </w:rPr>
      </w:pPr>
    </w:p>
    <w:p w14:paraId="2CA54D4C" w14:textId="77777777" w:rsidR="00143C75" w:rsidRDefault="00143C75">
      <w:pPr>
        <w:pStyle w:val="23"/>
        <w:ind w:leftChars="0" w:left="0" w:firstLine="880"/>
        <w:rPr>
          <w:rFonts w:ascii="仿宋_GB2312" w:eastAsia="仿宋_GB2312" w:hAnsi="仿宋"/>
          <w:sz w:val="44"/>
          <w:szCs w:val="44"/>
        </w:rPr>
      </w:pPr>
    </w:p>
    <w:p w14:paraId="5C932450" w14:textId="77777777" w:rsidR="00143C75" w:rsidRDefault="00143C75">
      <w:pPr>
        <w:pStyle w:val="23"/>
        <w:ind w:leftChars="0" w:left="0" w:firstLine="880"/>
        <w:rPr>
          <w:rFonts w:ascii="仿宋_GB2312" w:eastAsia="仿宋_GB2312" w:hAnsi="仿宋"/>
          <w:sz w:val="44"/>
          <w:szCs w:val="44"/>
        </w:rPr>
      </w:pPr>
    </w:p>
    <w:p w14:paraId="13E50AC0" w14:textId="77777777" w:rsidR="00143C75" w:rsidRDefault="00143C75">
      <w:pPr>
        <w:pStyle w:val="23"/>
        <w:ind w:leftChars="0" w:left="0" w:firstLine="880"/>
        <w:rPr>
          <w:rFonts w:ascii="仿宋_GB2312" w:eastAsia="仿宋_GB2312" w:hAnsi="仿宋"/>
          <w:sz w:val="44"/>
          <w:szCs w:val="44"/>
        </w:rPr>
      </w:pPr>
    </w:p>
    <w:p w14:paraId="54DA1AA0" w14:textId="77777777" w:rsidR="00143C75" w:rsidRDefault="00143C75">
      <w:pPr>
        <w:pStyle w:val="23"/>
        <w:ind w:leftChars="0" w:left="0" w:firstLine="880"/>
        <w:rPr>
          <w:rFonts w:ascii="仿宋_GB2312" w:eastAsia="仿宋_GB2312" w:hAnsi="仿宋"/>
          <w:sz w:val="44"/>
          <w:szCs w:val="44"/>
        </w:rPr>
      </w:pPr>
    </w:p>
    <w:p w14:paraId="4E3C52C7" w14:textId="77777777" w:rsidR="00143C75" w:rsidRDefault="00143C75">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563242">
        <w:rPr>
          <w:rFonts w:ascii="仿宋_GB2312" w:eastAsia="仿宋_GB2312" w:hAnsi="仿宋"/>
          <w:noProof/>
          <w:sz w:val="32"/>
          <w:szCs w:val="32"/>
        </w:rPr>
        <w:t>乳山市热力集团有限公司</w:t>
      </w:r>
    </w:p>
    <w:p w14:paraId="7B407049" w14:textId="77777777" w:rsidR="00143C75" w:rsidRDefault="00143C75">
      <w:pPr>
        <w:ind w:firstLineChars="650" w:firstLine="2080"/>
        <w:rPr>
          <w:rFonts w:ascii="仿宋_GB2312" w:eastAsia="仿宋_GB2312" w:hAnsi="仿宋"/>
          <w:sz w:val="32"/>
          <w:szCs w:val="32"/>
        </w:rPr>
      </w:pPr>
    </w:p>
    <w:p w14:paraId="7220921C" w14:textId="77777777" w:rsidR="00143C75" w:rsidRDefault="00143C75">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66922418" w14:textId="77777777" w:rsidR="00143C75" w:rsidRDefault="00143C75">
      <w:pPr>
        <w:pStyle w:val="ae"/>
        <w:ind w:firstLineChars="620" w:firstLine="2728"/>
        <w:rPr>
          <w:rFonts w:ascii="仿宋_GB2312" w:eastAsia="仿宋_GB2312" w:hAnsi="仿宋"/>
          <w:sz w:val="44"/>
          <w:szCs w:val="44"/>
        </w:rPr>
      </w:pPr>
    </w:p>
    <w:p w14:paraId="0F7FAA87" w14:textId="77777777" w:rsidR="00143C75" w:rsidRDefault="00143C75">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FBDAF8C" w14:textId="77777777" w:rsidR="00143C75" w:rsidRDefault="00143C75">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1B0451AC" w14:textId="77777777" w:rsidR="00143C75" w:rsidRDefault="00143C75">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0FBDF5B9"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05888391"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12BFE7B"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6FCEA659"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563242">
        <w:rPr>
          <w:rFonts w:ascii="仿宋_GB2312" w:eastAsia="仿宋_GB2312" w:hAnsi="仿宋" w:cs="宋体"/>
          <w:noProof/>
          <w:spacing w:val="6"/>
          <w:sz w:val="30"/>
          <w:szCs w:val="30"/>
        </w:rPr>
        <w:t>SDRS-HD-2026099</w:t>
      </w:r>
      <w:r>
        <w:rPr>
          <w:rFonts w:ascii="仿宋_GB2312" w:eastAsia="仿宋_GB2312" w:hAnsi="仿宋" w:cs="宋体" w:hint="eastAsia"/>
          <w:spacing w:val="6"/>
          <w:sz w:val="30"/>
          <w:szCs w:val="30"/>
        </w:rPr>
        <w:t>公开招标文件</w:t>
      </w:r>
    </w:p>
    <w:p w14:paraId="65D09339"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0DACEB52"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3DCC54B3"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2DA1B6F" w14:textId="77777777" w:rsidR="00143C75" w:rsidRDefault="00143C75">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645B6B4E" w14:textId="77777777" w:rsidR="00143C75" w:rsidRDefault="00143C75">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22308473" w14:textId="77777777" w:rsidR="00143C75" w:rsidRDefault="00143C75">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3A5605F2" w14:textId="77777777" w:rsidR="00143C75" w:rsidRDefault="00143C75">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112EEA69" w14:textId="77777777" w:rsidR="00143C75" w:rsidRDefault="00143C75">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4FE37B49" w14:textId="77777777" w:rsidR="00143C75" w:rsidRDefault="00143C75">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64FD81C0" w14:textId="77777777" w:rsidR="00143C75" w:rsidRDefault="00143C75">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6C67819B"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59E415DC"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1E27912F"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6EF98001" w14:textId="77777777" w:rsidR="00143C75" w:rsidRDefault="00143C75">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74B08E96"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345B03CF" w14:textId="77777777" w:rsidR="00143C75" w:rsidRDefault="00143C75">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22ADE4A8"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0429CD50"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52B62617" w14:textId="77777777" w:rsidR="00143C75" w:rsidRDefault="00143C75">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30E02AC1"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2D50542"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613771F7"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271C0B64"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9EDBC10" w14:textId="77777777" w:rsidR="00143C75" w:rsidRDefault="00143C75">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3054AF9E" w14:textId="77777777" w:rsidR="00143C75" w:rsidRDefault="00143C75">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3BE21957" w14:textId="77777777" w:rsidR="00143C75" w:rsidRDefault="00143C75">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6BF2E962" w14:textId="77777777" w:rsidR="00143C75" w:rsidRDefault="00143C75">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60F03914" w14:textId="77777777" w:rsidR="00143C75" w:rsidRDefault="00143C75">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7ACAA46E" w14:textId="77777777" w:rsidR="00143C75" w:rsidRDefault="00143C75">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4B130CF1" w14:textId="77777777" w:rsidR="00143C75" w:rsidRDefault="00143C75">
      <w:pPr>
        <w:widowControl/>
        <w:spacing w:line="360" w:lineRule="auto"/>
        <w:ind w:firstLineChars="200" w:firstLine="420"/>
        <w:jc w:val="left"/>
        <w:rPr>
          <w:rFonts w:ascii="仿宋_GB2312" w:eastAsia="仿宋_GB2312" w:hAnsi="宋体"/>
          <w:szCs w:val="28"/>
        </w:rPr>
      </w:pPr>
    </w:p>
    <w:p w14:paraId="34E4527E" w14:textId="77777777" w:rsidR="00143C75" w:rsidRDefault="00143C75">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363D768E" w14:textId="77777777" w:rsidR="00143C75" w:rsidRDefault="00143C75">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6EF9E3B3" w14:textId="77777777" w:rsidR="00143C75" w:rsidRDefault="00143C75">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03A13A20"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5B3F86E9"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2F2775B5"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17DB6B29"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57AAC588" w14:textId="77777777" w:rsidR="00143C75" w:rsidRDefault="00143C75">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4D68D0BE" w14:textId="77777777" w:rsidR="00143C75" w:rsidRDefault="00143C75">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491CD6CC" w14:textId="77777777" w:rsidR="00143C75" w:rsidRDefault="00143C75">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72693EC7" w14:textId="77777777" w:rsidR="00143C75" w:rsidRDefault="00143C75">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A9A3CFF"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1A22E146" w14:textId="77777777" w:rsidR="00143C75" w:rsidRDefault="00143C75">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4728FDB7" w14:textId="77777777" w:rsidR="00143C75" w:rsidRDefault="00143C75">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0A9A33AB"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8BCE6F5" w14:textId="77777777" w:rsidR="00143C75" w:rsidRDefault="00143C75">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61F53BEA" w14:textId="77777777" w:rsidR="00143C75" w:rsidRDefault="00143C75">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80863F7"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14EFBA0C"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4BC1247E"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4BA1D036"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19BD8AAD"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77DC745"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F52734A"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91DB3D4"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73888C9A"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5886DFD0"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9450FBF"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979DC6A"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309BA07" w14:textId="77777777" w:rsidR="00143C75" w:rsidRDefault="00143C75">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143C75" w14:paraId="66DE6714" w14:textId="77777777">
        <w:trPr>
          <w:trHeight w:val="1064"/>
        </w:trPr>
        <w:tc>
          <w:tcPr>
            <w:tcW w:w="5035" w:type="dxa"/>
          </w:tcPr>
          <w:p w14:paraId="3732918F"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563242">
              <w:rPr>
                <w:rFonts w:ascii="仿宋_GB2312" w:eastAsia="仿宋_GB2312" w:hAnsi="仿宋"/>
                <w:bCs/>
                <w:noProof/>
                <w:sz w:val="30"/>
                <w:szCs w:val="30"/>
              </w:rPr>
              <w:t>乳山市热力集团有限公司</w:t>
            </w:r>
          </w:p>
        </w:tc>
        <w:tc>
          <w:tcPr>
            <w:tcW w:w="5035" w:type="dxa"/>
          </w:tcPr>
          <w:p w14:paraId="2A06EDD2"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143C75" w14:paraId="4251305F" w14:textId="77777777">
        <w:trPr>
          <w:trHeight w:val="1681"/>
        </w:trPr>
        <w:tc>
          <w:tcPr>
            <w:tcW w:w="5035" w:type="dxa"/>
          </w:tcPr>
          <w:p w14:paraId="7D2569A4"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1F52B0B1"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143C75" w14:paraId="6FA71654" w14:textId="77777777">
        <w:trPr>
          <w:trHeight w:val="1713"/>
        </w:trPr>
        <w:tc>
          <w:tcPr>
            <w:tcW w:w="5035" w:type="dxa"/>
          </w:tcPr>
          <w:p w14:paraId="3FB97D96"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4A13AB7F"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781083A2" w14:textId="77777777" w:rsidR="00143C75" w:rsidRDefault="00143C75">
      <w:pPr>
        <w:spacing w:line="560" w:lineRule="exact"/>
        <w:ind w:firstLineChars="128" w:firstLine="358"/>
        <w:rPr>
          <w:rFonts w:ascii="仿宋_GB2312" w:eastAsia="仿宋_GB2312" w:hAnsi="宋体"/>
          <w:sz w:val="28"/>
          <w:szCs w:val="28"/>
        </w:rPr>
      </w:pPr>
    </w:p>
    <w:p w14:paraId="56EB810F" w14:textId="5B8836E2" w:rsidR="00143C75" w:rsidRDefault="00143C75" w:rsidP="006E68BA">
      <w:pPr>
        <w:spacing w:line="560" w:lineRule="exact"/>
        <w:ind w:firstLineChars="200" w:firstLine="560"/>
      </w:pPr>
      <w:r>
        <w:rPr>
          <w:rFonts w:ascii="仿宋_GB2312" w:eastAsia="仿宋_GB2312" w:hAnsi="宋体" w:hint="eastAsia"/>
          <w:bCs/>
          <w:sz w:val="28"/>
          <w:szCs w:val="28"/>
        </w:rPr>
        <w:t xml:space="preserve"> </w:t>
      </w:r>
    </w:p>
    <w:sectPr w:rsidR="00143C75" w:rsidSect="006E68BA">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9B930" w14:textId="77777777" w:rsidR="00143C75" w:rsidRDefault="00143C75">
      <w:r>
        <w:separator/>
      </w:r>
    </w:p>
  </w:endnote>
  <w:endnote w:type="continuationSeparator" w:id="0">
    <w:p w14:paraId="080AAD23" w14:textId="77777777" w:rsidR="00143C75" w:rsidRDefault="0014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79FE1" w14:textId="77777777" w:rsidR="00143C75" w:rsidRDefault="00143C75">
    <w:pPr>
      <w:pStyle w:val="af2"/>
      <w:jc w:val="center"/>
    </w:pPr>
    <w:r>
      <w:fldChar w:fldCharType="begin"/>
    </w:r>
    <w:r>
      <w:instrText>PAGE   \* MERGEFORMAT</w:instrText>
    </w:r>
    <w:r>
      <w:fldChar w:fldCharType="separate"/>
    </w:r>
    <w:r>
      <w:rPr>
        <w:lang w:val="zh-CN"/>
      </w:rPr>
      <w:t>2</w:t>
    </w:r>
    <w:r>
      <w:fldChar w:fldCharType="end"/>
    </w:r>
  </w:p>
  <w:p w14:paraId="1CDD6524" w14:textId="77777777" w:rsidR="00143C75" w:rsidRDefault="00143C75">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FCF8F" w14:textId="77777777" w:rsidR="00143C75" w:rsidRDefault="00143C75">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23603" w14:textId="77777777" w:rsidR="00143C75" w:rsidRDefault="00143C75">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374ED2BA" w14:textId="77777777" w:rsidR="00143C75" w:rsidRDefault="00143C75">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0D3C" w14:textId="77777777" w:rsidR="00143C75" w:rsidRDefault="00143C75">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D11A3" w14:textId="77777777" w:rsidR="00143C75" w:rsidRDefault="00143C75">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B306" w14:textId="77777777" w:rsidR="00143C75" w:rsidRDefault="00143C75">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1CFD748" w14:textId="77777777" w:rsidR="00143C75" w:rsidRDefault="00143C75">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D426" w14:textId="77777777" w:rsidR="00143C75" w:rsidRDefault="00143C75">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0881D" w14:textId="77777777" w:rsidR="00143C75" w:rsidRDefault="00143C75">
    <w:pPr>
      <w:pStyle w:val="af2"/>
      <w:jc w:val="center"/>
    </w:pPr>
    <w:r>
      <w:fldChar w:fldCharType="begin"/>
    </w:r>
    <w:r>
      <w:instrText>PAGE   \* MERGEFORMAT</w:instrText>
    </w:r>
    <w:r>
      <w:fldChar w:fldCharType="separate"/>
    </w:r>
    <w:r>
      <w:rPr>
        <w:lang w:val="zh-CN"/>
      </w:rPr>
      <w:t>2</w:t>
    </w:r>
    <w:r>
      <w:fldChar w:fldCharType="end"/>
    </w:r>
  </w:p>
  <w:p w14:paraId="0242A40B" w14:textId="77777777" w:rsidR="00143C75" w:rsidRDefault="00143C75">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FF5F9" w14:textId="77777777" w:rsidR="00143C75" w:rsidRDefault="00143C75">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D558" w14:textId="77777777" w:rsidR="00143C75" w:rsidRDefault="00143C75">
    <w:pPr>
      <w:pStyle w:val="af2"/>
    </w:pPr>
  </w:p>
  <w:p w14:paraId="23015ADA" w14:textId="77777777" w:rsidR="00143C75" w:rsidRDefault="00143C75">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9918" w14:textId="77777777" w:rsidR="00143C75" w:rsidRDefault="00143C7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2F23F" w14:textId="77777777" w:rsidR="00143C75" w:rsidRDefault="00143C75">
      <w:r>
        <w:separator/>
      </w:r>
    </w:p>
  </w:footnote>
  <w:footnote w:type="continuationSeparator" w:id="0">
    <w:p w14:paraId="4A1838E1" w14:textId="77777777" w:rsidR="00143C75" w:rsidRDefault="00143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2A2EB" w14:textId="77777777" w:rsidR="00143C75" w:rsidRDefault="00143C75">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E2FE" w14:textId="77777777" w:rsidR="00143C75" w:rsidRDefault="00143C75">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721B0" w14:textId="77777777" w:rsidR="00143C75" w:rsidRDefault="00143C75">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5C5A3" w14:textId="77777777" w:rsidR="00143C75" w:rsidRDefault="00143C75">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5FF3" w14:textId="77777777" w:rsidR="00143C75" w:rsidRDefault="00143C75">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D93D1" w14:textId="77777777" w:rsidR="00143C75" w:rsidRDefault="00143C75">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BCB6" w14:textId="77777777" w:rsidR="00143C75" w:rsidRDefault="00143C75">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19FC6" w14:textId="77777777" w:rsidR="00143C75" w:rsidRDefault="00143C75">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14314" w14:textId="77777777" w:rsidR="00143C75" w:rsidRDefault="00143C75">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59780" w14:textId="77777777" w:rsidR="00143C75" w:rsidRDefault="00143C75">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2CFA" w14:textId="77777777" w:rsidR="00143C75" w:rsidRDefault="00143C7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3FE25" w14:textId="77777777" w:rsidR="00143C75" w:rsidRDefault="00143C75">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1DCC" w14:textId="77777777" w:rsidR="00143C75" w:rsidRDefault="00143C75">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608E4"/>
    <w:rsid w:val="00081DC3"/>
    <w:rsid w:val="000B0976"/>
    <w:rsid w:val="00143C75"/>
    <w:rsid w:val="0016523F"/>
    <w:rsid w:val="001724C5"/>
    <w:rsid w:val="001814D3"/>
    <w:rsid w:val="001E18E9"/>
    <w:rsid w:val="00201637"/>
    <w:rsid w:val="00211414"/>
    <w:rsid w:val="00244A18"/>
    <w:rsid w:val="00296847"/>
    <w:rsid w:val="002B342E"/>
    <w:rsid w:val="002D7182"/>
    <w:rsid w:val="002F4D59"/>
    <w:rsid w:val="0034588C"/>
    <w:rsid w:val="00357A30"/>
    <w:rsid w:val="0036708E"/>
    <w:rsid w:val="00375398"/>
    <w:rsid w:val="003B37CE"/>
    <w:rsid w:val="0041532C"/>
    <w:rsid w:val="00420993"/>
    <w:rsid w:val="004624FD"/>
    <w:rsid w:val="004652FC"/>
    <w:rsid w:val="004C0BC9"/>
    <w:rsid w:val="005605F4"/>
    <w:rsid w:val="005823A6"/>
    <w:rsid w:val="005F3253"/>
    <w:rsid w:val="006275E5"/>
    <w:rsid w:val="00635480"/>
    <w:rsid w:val="00686D87"/>
    <w:rsid w:val="006C497A"/>
    <w:rsid w:val="006E68BA"/>
    <w:rsid w:val="00715160"/>
    <w:rsid w:val="0071519A"/>
    <w:rsid w:val="007318A6"/>
    <w:rsid w:val="007522FC"/>
    <w:rsid w:val="00753A17"/>
    <w:rsid w:val="00753F50"/>
    <w:rsid w:val="007C5EC0"/>
    <w:rsid w:val="007F100F"/>
    <w:rsid w:val="00826846"/>
    <w:rsid w:val="00842025"/>
    <w:rsid w:val="008A00E5"/>
    <w:rsid w:val="008A339F"/>
    <w:rsid w:val="008C52F9"/>
    <w:rsid w:val="00966C69"/>
    <w:rsid w:val="00976522"/>
    <w:rsid w:val="009E0B57"/>
    <w:rsid w:val="00A31784"/>
    <w:rsid w:val="00A54CFD"/>
    <w:rsid w:val="00A91B96"/>
    <w:rsid w:val="00AC2868"/>
    <w:rsid w:val="00B107A7"/>
    <w:rsid w:val="00B66CF2"/>
    <w:rsid w:val="00B66F59"/>
    <w:rsid w:val="00B77255"/>
    <w:rsid w:val="00BB57BD"/>
    <w:rsid w:val="00BD7792"/>
    <w:rsid w:val="00C053F8"/>
    <w:rsid w:val="00C96135"/>
    <w:rsid w:val="00CA49A9"/>
    <w:rsid w:val="00CC77D6"/>
    <w:rsid w:val="00D81921"/>
    <w:rsid w:val="00DA764D"/>
    <w:rsid w:val="00DB6DC5"/>
    <w:rsid w:val="00DE6C1B"/>
    <w:rsid w:val="00E006CA"/>
    <w:rsid w:val="00E13D89"/>
    <w:rsid w:val="00E558E9"/>
    <w:rsid w:val="00E920DC"/>
    <w:rsid w:val="00EA07A6"/>
    <w:rsid w:val="00EB2A8D"/>
    <w:rsid w:val="00EC27C2"/>
    <w:rsid w:val="00F00356"/>
    <w:rsid w:val="00F24FB2"/>
    <w:rsid w:val="00F32236"/>
    <w:rsid w:val="00F63943"/>
    <w:rsid w:val="00F649F4"/>
    <w:rsid w:val="00F73E3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01820D1"/>
  <w15:chartTrackingRefBased/>
  <w15:docId w15:val="{3B87139E-D40E-4413-92B2-0FBAFCC7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36359930">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85</Pages>
  <Words>30042</Words>
  <Characters>3909</Characters>
  <Application>Microsoft Office Word</Application>
  <DocSecurity>0</DocSecurity>
  <Lines>229</Lines>
  <Paragraphs>998</Paragraphs>
  <ScaleCrop>false</ScaleCrop>
  <Company/>
  <LinksUpToDate>false</LinksUpToDate>
  <CharactersWithSpaces>32953</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10</cp:revision>
  <dcterms:created xsi:type="dcterms:W3CDTF">2026-06-24T05:58:00Z</dcterms:created>
  <dcterms:modified xsi:type="dcterms:W3CDTF">2026-06-29T08:10:00Z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