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D19A" w14:textId="77777777" w:rsidR="007B4E42" w:rsidRDefault="007B4E42">
      <w:pPr>
        <w:widowControl/>
        <w:adjustRightInd w:val="0"/>
        <w:spacing w:line="240" w:lineRule="atLeast"/>
        <w:jc w:val="center"/>
        <w:rPr>
          <w:rFonts w:eastAsia="方正小标宋简体" w:cs="宋体"/>
          <w:color w:val="000000"/>
          <w:sz w:val="36"/>
          <w:szCs w:val="36"/>
        </w:rPr>
      </w:pPr>
    </w:p>
    <w:p w14:paraId="7375BCBC" w14:textId="77777777" w:rsidR="007B4E42" w:rsidRDefault="007B4E42">
      <w:pPr>
        <w:spacing w:line="360" w:lineRule="exact"/>
        <w:rPr>
          <w:rFonts w:ascii="宋体" w:hAnsi="宋体"/>
          <w:color w:val="000000"/>
          <w:szCs w:val="21"/>
          <w:highlight w:val="white"/>
        </w:rPr>
      </w:pPr>
    </w:p>
    <w:p w14:paraId="06D6768E" w14:textId="77777777" w:rsidR="007B4E42" w:rsidRDefault="007B4E42">
      <w:pPr>
        <w:spacing w:line="360" w:lineRule="exact"/>
        <w:rPr>
          <w:rFonts w:ascii="宋体" w:hAnsi="宋体"/>
          <w:color w:val="000000"/>
          <w:szCs w:val="21"/>
          <w:highlight w:val="white"/>
        </w:rPr>
      </w:pPr>
    </w:p>
    <w:p w14:paraId="6C8EDB9B" w14:textId="77777777" w:rsidR="007B4E42" w:rsidRDefault="007B4E42">
      <w:pPr>
        <w:spacing w:line="360" w:lineRule="auto"/>
        <w:ind w:firstLineChars="201" w:firstLine="565"/>
        <w:jc w:val="center"/>
        <w:rPr>
          <w:rFonts w:ascii="宋体" w:hAnsi="宋体"/>
          <w:b/>
          <w:bCs/>
          <w:kern w:val="0"/>
          <w:sz w:val="28"/>
          <w:szCs w:val="28"/>
        </w:rPr>
      </w:pPr>
    </w:p>
    <w:p w14:paraId="3F8BC816" w14:textId="77777777" w:rsidR="007B4E42" w:rsidRDefault="007B4E42">
      <w:pPr>
        <w:snapToGrid w:val="0"/>
        <w:jc w:val="center"/>
        <w:rPr>
          <w:rFonts w:ascii="方正小标宋简体" w:eastAsia="方正小标宋简体" w:hAnsi="黑体" w:cs="方正小标宋简体"/>
          <w:kern w:val="0"/>
          <w:sz w:val="56"/>
          <w:szCs w:val="52"/>
        </w:rPr>
      </w:pPr>
      <w:r w:rsidRPr="00F90B51">
        <w:rPr>
          <w:rFonts w:ascii="方正小标宋简体" w:eastAsia="方正小标宋简体" w:hAnsi="黑体" w:cs="方正小标宋简体" w:hint="eastAsia"/>
          <w:noProof/>
          <w:kern w:val="0"/>
          <w:sz w:val="56"/>
          <w:szCs w:val="52"/>
        </w:rPr>
        <w:t>乳山市热力集团有限公司</w:t>
      </w:r>
    </w:p>
    <w:p w14:paraId="7087DAB7" w14:textId="77777777" w:rsidR="007B4E42" w:rsidRDefault="007B4E42">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26DE9FCF" w14:textId="77777777" w:rsidR="007B4E42" w:rsidRDefault="007B4E42">
      <w:pPr>
        <w:spacing w:line="360" w:lineRule="auto"/>
        <w:ind w:firstLineChars="201" w:firstLine="724"/>
        <w:jc w:val="left"/>
        <w:rPr>
          <w:rFonts w:ascii="宋体" w:hAnsi="宋体"/>
          <w:sz w:val="36"/>
          <w:szCs w:val="36"/>
        </w:rPr>
      </w:pPr>
    </w:p>
    <w:p w14:paraId="45A58F75" w14:textId="77777777" w:rsidR="007B4E42" w:rsidRDefault="007B4E42">
      <w:pPr>
        <w:spacing w:line="360" w:lineRule="auto"/>
        <w:jc w:val="left"/>
        <w:rPr>
          <w:rFonts w:ascii="宋体" w:hAnsi="宋体"/>
          <w:sz w:val="36"/>
          <w:szCs w:val="36"/>
        </w:rPr>
      </w:pPr>
      <w:r>
        <w:rPr>
          <w:rFonts w:ascii="宋体" w:hAnsi="宋体" w:hint="eastAsia"/>
          <w:sz w:val="36"/>
          <w:szCs w:val="36"/>
        </w:rPr>
        <w:t xml:space="preserve">    </w:t>
      </w:r>
    </w:p>
    <w:p w14:paraId="7B7D4B60" w14:textId="77777777" w:rsidR="007B4E42" w:rsidRDefault="007B4E42">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90B51">
        <w:rPr>
          <w:rFonts w:ascii="仿宋_GB2312" w:eastAsia="仿宋_GB2312" w:hAnsi="仿宋" w:cs="方正楷体简体" w:hint="eastAsia"/>
          <w:noProof/>
          <w:sz w:val="36"/>
          <w:szCs w:val="36"/>
        </w:rPr>
        <w:t>2026-2027供暖季银滩热力煤炭采购</w:t>
      </w:r>
    </w:p>
    <w:p w14:paraId="10C193D8" w14:textId="472E2222" w:rsidR="007B4E42" w:rsidRDefault="007B4E4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BA7AE7">
        <w:rPr>
          <w:rFonts w:ascii="仿宋_GB2312" w:eastAsia="仿宋_GB2312" w:hAnsi="仿宋" w:cs="方正楷体简体" w:hint="eastAsia"/>
          <w:noProof/>
          <w:sz w:val="36"/>
          <w:szCs w:val="36"/>
        </w:rPr>
        <w:t>SDRS-HD-2026127</w:t>
      </w:r>
    </w:p>
    <w:p w14:paraId="6D518395" w14:textId="77777777" w:rsidR="007B4E42" w:rsidRDefault="007B4E4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F90B51">
        <w:rPr>
          <w:rFonts w:ascii="仿宋_GB2312" w:eastAsia="仿宋_GB2312" w:hAnsi="仿宋" w:cs="方正楷体简体" w:hint="eastAsia"/>
          <w:noProof/>
          <w:sz w:val="36"/>
          <w:szCs w:val="36"/>
        </w:rPr>
        <w:t>2026-2027供暖季银滩热力煤炭采购</w:t>
      </w:r>
      <w:r>
        <w:rPr>
          <w:rFonts w:ascii="仿宋_GB2312" w:eastAsia="仿宋_GB2312" w:hAnsi="仿宋" w:cs="方正楷体简体" w:hint="eastAsia"/>
          <w:sz w:val="36"/>
          <w:szCs w:val="36"/>
        </w:rPr>
        <w:t>(第</w:t>
      </w:r>
      <w:r w:rsidRPr="00F90B51">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F90B51">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6B31DB38" w14:textId="77777777" w:rsidR="007B4E42" w:rsidRDefault="007B4E4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90B51">
        <w:rPr>
          <w:rFonts w:ascii="仿宋_GB2312" w:eastAsia="仿宋_GB2312" w:hAnsi="仿宋" w:cs="方正楷体简体" w:hint="eastAsia"/>
          <w:noProof/>
          <w:sz w:val="36"/>
          <w:szCs w:val="36"/>
        </w:rPr>
        <w:t>自愿公开招标</w:t>
      </w:r>
    </w:p>
    <w:p w14:paraId="72B3E95A" w14:textId="77777777" w:rsidR="007B4E42" w:rsidRPr="00BA7AE7" w:rsidRDefault="007B4E42">
      <w:pPr>
        <w:spacing w:line="360" w:lineRule="auto"/>
        <w:rPr>
          <w:rFonts w:ascii="仿宋_GB2312" w:eastAsia="仿宋_GB2312" w:hAnsi="仿宋" w:cs="方正楷体简体"/>
          <w:b/>
          <w:sz w:val="16"/>
          <w:szCs w:val="36"/>
        </w:rPr>
      </w:pPr>
    </w:p>
    <w:p w14:paraId="7B0C2531" w14:textId="77777777" w:rsidR="007B4E42" w:rsidRDefault="007B4E42">
      <w:pPr>
        <w:spacing w:line="360" w:lineRule="auto"/>
        <w:ind w:firstLineChars="201" w:firstLine="363"/>
        <w:jc w:val="center"/>
        <w:rPr>
          <w:rFonts w:ascii="仿宋_GB2312" w:eastAsia="仿宋_GB2312" w:hAnsi="仿宋" w:cs="方正楷体简体"/>
          <w:b/>
          <w:sz w:val="18"/>
          <w:szCs w:val="36"/>
        </w:rPr>
      </w:pPr>
    </w:p>
    <w:p w14:paraId="1BFBC09D" w14:textId="77777777" w:rsidR="007B4E42" w:rsidRDefault="007B4E42">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90B51">
        <w:rPr>
          <w:rFonts w:ascii="仿宋_GB2312" w:eastAsia="仿宋_GB2312" w:hAnsi="仿宋" w:cs="方正楷体简体" w:hint="eastAsia"/>
          <w:noProof/>
          <w:sz w:val="36"/>
          <w:szCs w:val="36"/>
        </w:rPr>
        <w:t>乳山宏大工程咨询有限公司</w:t>
      </w:r>
    </w:p>
    <w:p w14:paraId="24190B99" w14:textId="148B4981" w:rsidR="007B4E42" w:rsidRDefault="007B4E42">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F90B51">
        <w:rPr>
          <w:rFonts w:ascii="仿宋_GB2312" w:eastAsia="仿宋_GB2312" w:hAnsi="仿宋" w:cs="方正楷体简体" w:hint="eastAsia"/>
          <w:noProof/>
          <w:sz w:val="36"/>
          <w:szCs w:val="36"/>
        </w:rPr>
        <w:t>2026年07月2</w:t>
      </w:r>
      <w:r w:rsidR="00AE0861">
        <w:rPr>
          <w:rFonts w:ascii="仿宋_GB2312" w:eastAsia="仿宋_GB2312" w:hAnsi="仿宋" w:cs="方正楷体简体"/>
          <w:noProof/>
          <w:sz w:val="36"/>
          <w:szCs w:val="36"/>
        </w:rPr>
        <w:t>9</w:t>
      </w:r>
      <w:r w:rsidRPr="00F90B51">
        <w:rPr>
          <w:rFonts w:ascii="仿宋_GB2312" w:eastAsia="仿宋_GB2312" w:hAnsi="仿宋" w:cs="方正楷体简体" w:hint="eastAsia"/>
          <w:noProof/>
          <w:sz w:val="36"/>
          <w:szCs w:val="36"/>
        </w:rPr>
        <w:t>日</w:t>
      </w:r>
    </w:p>
    <w:p w14:paraId="6FDEA7C6" w14:textId="77777777" w:rsidR="007B4E42" w:rsidRDefault="007B4E42">
      <w:pPr>
        <w:spacing w:beforeLines="50" w:before="156" w:line="360" w:lineRule="auto"/>
        <w:ind w:firstLineChars="201" w:firstLine="726"/>
        <w:jc w:val="center"/>
        <w:rPr>
          <w:rFonts w:ascii="仿宋_GB2312" w:eastAsia="仿宋_GB2312" w:hAnsi="仿宋" w:cs="方正楷体简体"/>
          <w:b/>
          <w:sz w:val="36"/>
          <w:szCs w:val="36"/>
        </w:rPr>
      </w:pPr>
    </w:p>
    <w:p w14:paraId="4BD743CD" w14:textId="77777777" w:rsidR="007B4E42" w:rsidRDefault="007B4E42">
      <w:pPr>
        <w:spacing w:line="360" w:lineRule="auto"/>
        <w:ind w:firstLineChars="201" w:firstLine="1045"/>
        <w:jc w:val="center"/>
        <w:rPr>
          <w:rFonts w:ascii="黑体" w:eastAsia="黑体" w:hAnsi="黑体" w:cs="方正小标宋简体"/>
          <w:color w:val="000000"/>
          <w:kern w:val="0"/>
          <w:sz w:val="52"/>
          <w:szCs w:val="52"/>
        </w:rPr>
        <w:sectPr w:rsidR="007B4E42" w:rsidSect="007B4E42">
          <w:footerReference w:type="default" r:id="rId6"/>
          <w:pgSz w:w="11906" w:h="16838"/>
          <w:pgMar w:top="1440" w:right="1080" w:bottom="1440" w:left="1080" w:header="851" w:footer="992" w:gutter="0"/>
          <w:pgNumType w:start="1"/>
          <w:cols w:space="720"/>
          <w:docGrid w:type="lines" w:linePitch="312"/>
        </w:sectPr>
      </w:pPr>
    </w:p>
    <w:p w14:paraId="1C50E678" w14:textId="77777777" w:rsidR="007B4E42" w:rsidRDefault="007B4E42">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6A638A6" w14:textId="77777777" w:rsidR="007B4E42" w:rsidRDefault="007B4E42">
      <w:pPr>
        <w:spacing w:line="560" w:lineRule="exact"/>
        <w:ind w:firstLineChars="201" w:firstLine="563"/>
        <w:jc w:val="left"/>
        <w:rPr>
          <w:rFonts w:ascii="宋体" w:hAnsi="宋体" w:cs="方正楷体简体"/>
          <w:sz w:val="28"/>
          <w:szCs w:val="28"/>
        </w:rPr>
      </w:pPr>
    </w:p>
    <w:p w14:paraId="11D814D8" w14:textId="77777777" w:rsidR="007B4E42" w:rsidRDefault="007B4E42">
      <w:pPr>
        <w:spacing w:line="560" w:lineRule="exact"/>
        <w:ind w:firstLineChars="201" w:firstLine="563"/>
        <w:jc w:val="left"/>
        <w:rPr>
          <w:rFonts w:ascii="宋体" w:hAnsi="宋体" w:cs="方正楷体简体"/>
          <w:sz w:val="28"/>
          <w:szCs w:val="28"/>
        </w:rPr>
      </w:pPr>
    </w:p>
    <w:p w14:paraId="29A46276" w14:textId="77777777" w:rsidR="007B4E42" w:rsidRDefault="007B4E42">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226200FE" w14:textId="77777777" w:rsidR="007B4E42" w:rsidRDefault="007B4E4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24CCC5A0" w14:textId="77777777" w:rsidR="007B4E42" w:rsidRDefault="007B4E4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EC64B30" w14:textId="77777777" w:rsidR="007B4E42" w:rsidRDefault="007B4E4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783F55E3" w14:textId="77777777" w:rsidR="007B4E42" w:rsidRDefault="007B4E4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0CEE36C" w14:textId="77777777" w:rsidR="007B4E42" w:rsidRDefault="007B4E4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0BF766C0" w14:textId="77777777" w:rsidR="007B4E42" w:rsidRDefault="007B4E42">
      <w:pPr>
        <w:spacing w:line="560" w:lineRule="exact"/>
        <w:ind w:firstLineChars="201" w:firstLine="565"/>
        <w:jc w:val="left"/>
        <w:rPr>
          <w:rFonts w:ascii="仿宋_GB2312" w:eastAsia="仿宋_GB2312" w:hAnsi="宋体" w:cs="宋体"/>
          <w:b/>
          <w:bCs/>
          <w:caps/>
          <w:sz w:val="28"/>
          <w:szCs w:val="28"/>
        </w:rPr>
      </w:pPr>
    </w:p>
    <w:p w14:paraId="2D2D964A" w14:textId="77777777" w:rsidR="007B4E42" w:rsidRDefault="007B4E42">
      <w:pPr>
        <w:rPr>
          <w:rFonts w:ascii="仿宋_GB2312" w:eastAsia="仿宋_GB2312" w:hAnsi="宋体"/>
          <w:b/>
        </w:rPr>
      </w:pPr>
    </w:p>
    <w:p w14:paraId="48EB53BF" w14:textId="77777777" w:rsidR="007B4E42" w:rsidRDefault="007B4E42">
      <w:pPr>
        <w:spacing w:line="560" w:lineRule="exact"/>
        <w:ind w:firstLineChars="201" w:firstLine="565"/>
        <w:jc w:val="left"/>
        <w:rPr>
          <w:rFonts w:ascii="仿宋_GB2312" w:eastAsia="仿宋_GB2312" w:hAnsi="宋体"/>
          <w:b/>
          <w:bCs/>
          <w:caps/>
          <w:sz w:val="28"/>
          <w:szCs w:val="28"/>
        </w:rPr>
      </w:pPr>
    </w:p>
    <w:p w14:paraId="06F8AF71" w14:textId="77777777" w:rsidR="007B4E42" w:rsidRDefault="007B4E42">
      <w:pPr>
        <w:spacing w:line="560" w:lineRule="exact"/>
        <w:ind w:firstLineChars="151" w:firstLine="424"/>
        <w:jc w:val="left"/>
        <w:rPr>
          <w:rFonts w:ascii="仿宋_GB2312" w:eastAsia="仿宋_GB2312" w:hAnsi="宋体" w:cs="宋体"/>
          <w:b/>
          <w:bCs/>
          <w:caps/>
          <w:sz w:val="28"/>
          <w:szCs w:val="28"/>
        </w:rPr>
      </w:pPr>
    </w:p>
    <w:p w14:paraId="0D6F287E" w14:textId="77777777" w:rsidR="007B4E42" w:rsidRDefault="007B4E42">
      <w:pPr>
        <w:spacing w:line="560" w:lineRule="exact"/>
        <w:ind w:firstLineChars="151" w:firstLine="424"/>
        <w:jc w:val="left"/>
        <w:rPr>
          <w:rFonts w:ascii="仿宋_GB2312" w:eastAsia="仿宋_GB2312" w:hAnsi="宋体"/>
          <w:b/>
          <w:bCs/>
          <w:caps/>
          <w:sz w:val="28"/>
          <w:szCs w:val="28"/>
        </w:rPr>
      </w:pPr>
    </w:p>
    <w:p w14:paraId="7C712437" w14:textId="77777777" w:rsidR="007B4E42" w:rsidRDefault="007B4E42">
      <w:pPr>
        <w:rPr>
          <w:rFonts w:ascii="宋体" w:hAnsi="宋体"/>
          <w:kern w:val="0"/>
        </w:rPr>
        <w:sectPr w:rsidR="007B4E42" w:rsidSect="007B4E42">
          <w:headerReference w:type="default" r:id="rId7"/>
          <w:pgSz w:w="11906" w:h="16838"/>
          <w:pgMar w:top="1440" w:right="1080" w:bottom="1440" w:left="1080" w:header="851" w:footer="992" w:gutter="0"/>
          <w:pgNumType w:start="1"/>
          <w:cols w:space="720"/>
          <w:docGrid w:type="lines" w:linePitch="312"/>
        </w:sectPr>
      </w:pPr>
    </w:p>
    <w:p w14:paraId="1B8745E6" w14:textId="77777777" w:rsidR="007B4E42" w:rsidRDefault="007B4E42">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2F913C08" w14:textId="77777777" w:rsidR="007B4E42" w:rsidRDefault="007B4E42"/>
    <w:p w14:paraId="71B8D093" w14:textId="77777777" w:rsidR="007B4E42" w:rsidRDefault="007B4E42">
      <w:pPr>
        <w:sectPr w:rsidR="007B4E42" w:rsidSect="007B4E42">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5A269727" w14:textId="77777777" w:rsidR="007B4E42" w:rsidRDefault="007B4E42">
      <w:pPr>
        <w:jc w:val="center"/>
        <w:rPr>
          <w:rFonts w:ascii="方正小标宋简体" w:eastAsia="方正小标宋简体"/>
          <w:b/>
          <w:sz w:val="30"/>
          <w:szCs w:val="30"/>
        </w:rPr>
      </w:pPr>
      <w:r w:rsidRPr="00F90B51">
        <w:rPr>
          <w:rFonts w:ascii="方正小标宋简体" w:eastAsia="方正小标宋简体" w:hint="eastAsia"/>
          <w:b/>
          <w:noProof/>
          <w:sz w:val="30"/>
          <w:szCs w:val="30"/>
        </w:rPr>
        <w:lastRenderedPageBreak/>
        <w:t>2026-2027供暖季银滩热力煤炭采购</w:t>
      </w:r>
    </w:p>
    <w:p w14:paraId="1581A7D6" w14:textId="77777777" w:rsidR="007B4E42" w:rsidRDefault="007B4E42">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29CD24D" w14:textId="77777777" w:rsidR="007B4E42" w:rsidRDefault="007B4E42">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53CB53A" w14:textId="6B878997" w:rsidR="007B4E42" w:rsidRDefault="007B4E42">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B51">
        <w:rPr>
          <w:rFonts w:ascii="仿宋_GB2312" w:eastAsia="仿宋_GB2312" w:hAnsi="仿宋" w:cs="宋体" w:hint="eastAsia"/>
          <w:noProof/>
          <w:color w:val="333333"/>
          <w:spacing w:val="8"/>
          <w:kern w:val="0"/>
          <w:sz w:val="28"/>
          <w:szCs w:val="28"/>
        </w:rPr>
        <w:t>2026-2027供暖季银滩热力煤炭采购</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C53A0">
        <w:rPr>
          <w:rFonts w:ascii="仿宋_GB2312" w:eastAsia="仿宋_GB2312" w:hAnsi="仿宋" w:cs="宋体" w:hint="eastAsia"/>
          <w:noProof/>
          <w:color w:val="333333"/>
          <w:spacing w:val="8"/>
          <w:kern w:val="0"/>
          <w:sz w:val="28"/>
          <w:szCs w:val="28"/>
          <w:u w:val="single"/>
        </w:rPr>
        <w:t>2026年08月19日09时00分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501696E" w14:textId="77777777" w:rsidR="007B4E42" w:rsidRDefault="007B4E42"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0236885E" w14:textId="3F5A90FA"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00BA7AE7">
        <w:rPr>
          <w:rFonts w:ascii="仿宋_GB2312" w:eastAsia="仿宋_GB2312" w:hAnsi="仿宋" w:cs="宋体" w:hint="eastAsia"/>
          <w:noProof/>
          <w:color w:val="333333"/>
          <w:spacing w:val="8"/>
          <w:kern w:val="0"/>
          <w:sz w:val="28"/>
          <w:szCs w:val="28"/>
        </w:rPr>
        <w:t>SDRS-HD-2026127</w:t>
      </w:r>
    </w:p>
    <w:p w14:paraId="011A24BE"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F90B51">
        <w:rPr>
          <w:rFonts w:ascii="仿宋_GB2312" w:eastAsia="仿宋_GB2312" w:hAnsi="仿宋" w:cs="宋体" w:hint="eastAsia"/>
          <w:noProof/>
          <w:color w:val="333333"/>
          <w:spacing w:val="8"/>
          <w:kern w:val="0"/>
          <w:sz w:val="28"/>
          <w:szCs w:val="28"/>
        </w:rPr>
        <w:t>2026-2027供暖季银滩热力煤炭采购</w:t>
      </w:r>
    </w:p>
    <w:p w14:paraId="63002F0B"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851"/>
        <w:gridCol w:w="1559"/>
        <w:gridCol w:w="1417"/>
        <w:gridCol w:w="2321"/>
        <w:gridCol w:w="1426"/>
      </w:tblGrid>
      <w:tr w:rsidR="007B4E42" w14:paraId="01701431" w14:textId="77777777" w:rsidTr="00631043">
        <w:trPr>
          <w:trHeight w:val="1021"/>
          <w:jc w:val="center"/>
        </w:trPr>
        <w:tc>
          <w:tcPr>
            <w:tcW w:w="846" w:type="dxa"/>
            <w:tcBorders>
              <w:bottom w:val="single" w:sz="4" w:space="0" w:color="auto"/>
            </w:tcBorders>
            <w:vAlign w:val="center"/>
          </w:tcPr>
          <w:p w14:paraId="1919954E" w14:textId="77777777" w:rsidR="007B4E42" w:rsidRDefault="007B4E4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559" w:type="dxa"/>
            <w:vAlign w:val="center"/>
          </w:tcPr>
          <w:p w14:paraId="05818FAE" w14:textId="77777777" w:rsidR="007B4E42" w:rsidRDefault="007B4E4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1" w:type="dxa"/>
            <w:vAlign w:val="center"/>
          </w:tcPr>
          <w:p w14:paraId="5671BE7B" w14:textId="77777777" w:rsidR="007B4E42" w:rsidRDefault="007B4E4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59" w:type="dxa"/>
            <w:tcBorders>
              <w:right w:val="single" w:sz="4" w:space="0" w:color="auto"/>
            </w:tcBorders>
            <w:vAlign w:val="center"/>
          </w:tcPr>
          <w:p w14:paraId="64A55E55" w14:textId="77777777" w:rsidR="007B4E42" w:rsidRDefault="007B4E4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720C111" w14:textId="77777777" w:rsidR="007B4E42" w:rsidRDefault="007B4E4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17" w:type="dxa"/>
            <w:vAlign w:val="center"/>
          </w:tcPr>
          <w:p w14:paraId="7E9B6903" w14:textId="77777777" w:rsidR="007B4E42" w:rsidRDefault="007B4E4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2321" w:type="dxa"/>
            <w:tcBorders>
              <w:right w:val="single" w:sz="4" w:space="0" w:color="auto"/>
            </w:tcBorders>
            <w:vAlign w:val="center"/>
          </w:tcPr>
          <w:p w14:paraId="2B188F01" w14:textId="77777777" w:rsidR="007B4E42" w:rsidRDefault="007B4E4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6832D707" w14:textId="77777777" w:rsidR="007B4E42" w:rsidRDefault="007B4E4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7B4E42" w14:paraId="347872C8" w14:textId="77777777" w:rsidTr="00631043">
        <w:trPr>
          <w:trHeight w:val="1021"/>
          <w:jc w:val="center"/>
        </w:trPr>
        <w:tc>
          <w:tcPr>
            <w:tcW w:w="846" w:type="dxa"/>
            <w:tcBorders>
              <w:top w:val="single" w:sz="4" w:space="0" w:color="auto"/>
              <w:bottom w:val="single" w:sz="4" w:space="0" w:color="auto"/>
            </w:tcBorders>
            <w:vAlign w:val="center"/>
          </w:tcPr>
          <w:p w14:paraId="43C35DD0" w14:textId="77777777" w:rsidR="007B4E42" w:rsidRDefault="007B4E4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1559" w:type="dxa"/>
            <w:vAlign w:val="center"/>
          </w:tcPr>
          <w:p w14:paraId="38F2CF61" w14:textId="77777777" w:rsidR="007B4E42" w:rsidRDefault="007B4E4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2026-2027</w:t>
            </w:r>
            <w:proofErr w:type="gramStart"/>
            <w:r>
              <w:rPr>
                <w:rFonts w:ascii="仿宋_GB2312" w:eastAsia="仿宋_GB2312" w:hAnsi="宋体" w:cs="宋体" w:hint="eastAsia"/>
                <w:color w:val="000000"/>
                <w:kern w:val="0"/>
                <w:sz w:val="24"/>
              </w:rPr>
              <w:t>供暖季银滩</w:t>
            </w:r>
            <w:proofErr w:type="gramEnd"/>
            <w:r>
              <w:rPr>
                <w:rFonts w:ascii="仿宋_GB2312" w:eastAsia="仿宋_GB2312" w:hAnsi="宋体" w:cs="宋体" w:hint="eastAsia"/>
                <w:color w:val="000000"/>
                <w:kern w:val="0"/>
                <w:sz w:val="24"/>
              </w:rPr>
              <w:t>热力煤炭采购</w:t>
            </w:r>
          </w:p>
        </w:tc>
        <w:tc>
          <w:tcPr>
            <w:tcW w:w="851" w:type="dxa"/>
            <w:vAlign w:val="center"/>
          </w:tcPr>
          <w:p w14:paraId="560A80DF" w14:textId="77777777" w:rsidR="007B4E42" w:rsidRDefault="007B4E4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559" w:type="dxa"/>
            <w:tcBorders>
              <w:right w:val="single" w:sz="4" w:space="0" w:color="auto"/>
            </w:tcBorders>
            <w:vAlign w:val="center"/>
          </w:tcPr>
          <w:p w14:paraId="6BFED389" w14:textId="77777777" w:rsidR="007B4E42" w:rsidRDefault="007B4E4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112.50</w:t>
            </w:r>
          </w:p>
        </w:tc>
        <w:tc>
          <w:tcPr>
            <w:tcW w:w="1417" w:type="dxa"/>
            <w:vAlign w:val="center"/>
          </w:tcPr>
          <w:p w14:paraId="2A061785" w14:textId="77777777" w:rsidR="007B4E42" w:rsidRDefault="007B4E4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112.50</w:t>
            </w:r>
          </w:p>
        </w:tc>
        <w:tc>
          <w:tcPr>
            <w:tcW w:w="2321" w:type="dxa"/>
            <w:tcBorders>
              <w:right w:val="single" w:sz="4" w:space="0" w:color="auto"/>
            </w:tcBorders>
            <w:vAlign w:val="center"/>
          </w:tcPr>
          <w:p w14:paraId="46C120C2" w14:textId="0ACF0172" w:rsidR="007B4E42" w:rsidRDefault="007B4E42">
            <w:pPr>
              <w:widowControl/>
              <w:adjustRightInd w:val="0"/>
              <w:snapToGrid w:val="0"/>
              <w:jc w:val="center"/>
              <w:rPr>
                <w:rFonts w:ascii="仿宋_GB2312" w:eastAsia="仿宋_GB2312" w:hAnsi="宋体" w:cs="宋体"/>
                <w:color w:val="000000"/>
                <w:kern w:val="0"/>
                <w:sz w:val="24"/>
              </w:rPr>
            </w:pPr>
            <w:r w:rsidRPr="007B4E42">
              <w:rPr>
                <w:rFonts w:ascii="仿宋_GB2312" w:eastAsia="仿宋_GB2312" w:hAnsi="宋体" w:cs="宋体" w:hint="eastAsia"/>
                <w:color w:val="000000"/>
                <w:kern w:val="0"/>
                <w:sz w:val="24"/>
              </w:rPr>
              <w:t>2026-2027年</w:t>
            </w:r>
            <w:proofErr w:type="gramStart"/>
            <w:r w:rsidRPr="007B4E42">
              <w:rPr>
                <w:rFonts w:ascii="仿宋_GB2312" w:eastAsia="仿宋_GB2312" w:hAnsi="宋体" w:cs="宋体" w:hint="eastAsia"/>
                <w:color w:val="000000"/>
                <w:kern w:val="0"/>
                <w:sz w:val="24"/>
              </w:rPr>
              <w:t>供暖季银滩</w:t>
            </w:r>
            <w:proofErr w:type="gramEnd"/>
            <w:r w:rsidRPr="007B4E42">
              <w:rPr>
                <w:rFonts w:ascii="仿宋_GB2312" w:eastAsia="仿宋_GB2312" w:hAnsi="宋体" w:cs="宋体" w:hint="eastAsia"/>
                <w:color w:val="000000"/>
                <w:kern w:val="0"/>
                <w:sz w:val="24"/>
              </w:rPr>
              <w:t>热力需求煤炭2.5万吨，本次招标控制价为煤炭综合加价，即中国煤炭资源网CCI指数基准+综合加价为最终煤炭价格。</w:t>
            </w:r>
          </w:p>
        </w:tc>
        <w:tc>
          <w:tcPr>
            <w:tcW w:w="1426" w:type="dxa"/>
            <w:tcBorders>
              <w:right w:val="single" w:sz="4" w:space="0" w:color="auto"/>
            </w:tcBorders>
            <w:vAlign w:val="center"/>
          </w:tcPr>
          <w:p w14:paraId="7A128B57" w14:textId="77777777" w:rsidR="007B4E42" w:rsidRDefault="007B4E4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BD824F9"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E0F0E6A"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2A8EDEC" w14:textId="77777777" w:rsidR="007B4E42" w:rsidRPr="00F90B51" w:rsidRDefault="007B4E42" w:rsidP="00057BB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B51">
        <w:rPr>
          <w:rFonts w:ascii="仿宋_GB2312" w:eastAsia="仿宋_GB2312" w:hAnsi="仿宋" w:cs="宋体" w:hint="eastAsia"/>
          <w:noProof/>
          <w:color w:val="333333"/>
          <w:spacing w:val="8"/>
          <w:kern w:val="0"/>
          <w:sz w:val="28"/>
          <w:szCs w:val="28"/>
        </w:rPr>
        <w:t>1.具有独立承担民事责任的能力；</w:t>
      </w:r>
    </w:p>
    <w:p w14:paraId="45BC427D" w14:textId="77777777" w:rsidR="007B4E42" w:rsidRPr="00F90B51" w:rsidRDefault="007B4E42" w:rsidP="00057BB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B51">
        <w:rPr>
          <w:rFonts w:ascii="仿宋_GB2312" w:eastAsia="仿宋_GB2312" w:hAnsi="仿宋" w:cs="宋体" w:hint="eastAsia"/>
          <w:noProof/>
          <w:color w:val="333333"/>
          <w:spacing w:val="8"/>
          <w:kern w:val="0"/>
          <w:sz w:val="28"/>
          <w:szCs w:val="28"/>
        </w:rPr>
        <w:t>2.具有良好的商业信誉和健全的财务会计制度及履约能力；</w:t>
      </w:r>
    </w:p>
    <w:p w14:paraId="624F8163" w14:textId="77777777" w:rsidR="007B4E42" w:rsidRPr="00F90B51" w:rsidRDefault="007B4E42" w:rsidP="00057BB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B51">
        <w:rPr>
          <w:rFonts w:ascii="仿宋_GB2312" w:eastAsia="仿宋_GB2312" w:hAnsi="仿宋" w:cs="宋体" w:hint="eastAsia"/>
          <w:noProof/>
          <w:color w:val="333333"/>
          <w:spacing w:val="8"/>
          <w:kern w:val="0"/>
          <w:sz w:val="28"/>
          <w:szCs w:val="28"/>
        </w:rPr>
        <w:t>3.具有履行合同所必需的设备和专业技术能力；</w:t>
      </w:r>
    </w:p>
    <w:p w14:paraId="1F2393D9" w14:textId="77777777" w:rsidR="007B4E42" w:rsidRPr="00F90B51" w:rsidRDefault="007B4E42" w:rsidP="00057BB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B51">
        <w:rPr>
          <w:rFonts w:ascii="仿宋_GB2312" w:eastAsia="仿宋_GB2312" w:hAnsi="仿宋" w:cs="宋体" w:hint="eastAsia"/>
          <w:noProof/>
          <w:color w:val="333333"/>
          <w:spacing w:val="8"/>
          <w:kern w:val="0"/>
          <w:sz w:val="28"/>
          <w:szCs w:val="28"/>
        </w:rPr>
        <w:t>4.有依法缴纳税收和社会保障资金的良好记录；</w:t>
      </w:r>
    </w:p>
    <w:p w14:paraId="32EBC05A" w14:textId="77777777" w:rsidR="007B4E42" w:rsidRPr="00F90B51" w:rsidRDefault="007B4E42" w:rsidP="00057BB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B51">
        <w:rPr>
          <w:rFonts w:ascii="仿宋_GB2312" w:eastAsia="仿宋_GB2312" w:hAnsi="仿宋" w:cs="宋体" w:hint="eastAsia"/>
          <w:noProof/>
          <w:color w:val="333333"/>
          <w:spacing w:val="8"/>
          <w:kern w:val="0"/>
          <w:sz w:val="28"/>
          <w:szCs w:val="28"/>
        </w:rPr>
        <w:lastRenderedPageBreak/>
        <w:t>5.投标人参加采购活动前3年内在经营活动中没有重大违法记录；</w:t>
      </w:r>
    </w:p>
    <w:p w14:paraId="193F1257" w14:textId="77777777" w:rsidR="007B4E42" w:rsidRPr="00F90B51" w:rsidRDefault="007B4E42" w:rsidP="00057BB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B51">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23AF5EB0"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B51">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19D03991"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43D28EB" w14:textId="3909E976"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3C53A0">
        <w:rPr>
          <w:rFonts w:ascii="仿宋_GB2312" w:eastAsia="仿宋_GB2312" w:hAnsi="仿宋" w:cs="宋体" w:hint="eastAsia"/>
          <w:noProof/>
          <w:color w:val="333333"/>
          <w:spacing w:val="8"/>
          <w:kern w:val="0"/>
          <w:sz w:val="28"/>
          <w:szCs w:val="28"/>
        </w:rPr>
        <w:t>2026年07月29日</w:t>
      </w:r>
      <w:r w:rsidRPr="00F90B51">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3C53A0">
        <w:rPr>
          <w:rFonts w:ascii="仿宋_GB2312" w:eastAsia="仿宋_GB2312" w:hAnsi="仿宋" w:cs="宋体" w:hint="eastAsia"/>
          <w:noProof/>
          <w:color w:val="333333"/>
          <w:spacing w:val="8"/>
          <w:kern w:val="0"/>
          <w:sz w:val="28"/>
          <w:szCs w:val="28"/>
        </w:rPr>
        <w:t>2026年08月05日17时00分</w:t>
      </w:r>
      <w:r>
        <w:rPr>
          <w:rFonts w:ascii="仿宋_GB2312" w:eastAsia="仿宋_GB2312" w:hAnsi="仿宋" w:cs="宋体" w:hint="eastAsia"/>
          <w:color w:val="333333"/>
          <w:spacing w:val="8"/>
          <w:kern w:val="0"/>
          <w:sz w:val="28"/>
          <w:szCs w:val="28"/>
        </w:rPr>
        <w:t>（北京时间）</w:t>
      </w:r>
    </w:p>
    <w:p w14:paraId="1957B6E2"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8258E9">
        <w:fldChar w:fldCharType="begin"/>
      </w:r>
      <w:r w:rsidR="008258E9">
        <w:instrText xml:space="preserve"> HYPERLINK "http://ggzyjy.weihai.cn/rongcheng/</w:instrText>
      </w:r>
      <w:r w:rsidR="008258E9">
        <w:instrText>）。逾期无法从威海市国有企业阳光采购电子化服务平台中获取文件，未在规定时间内从系统中获取招标文件的投标人将无法递交电子投标文件。</w:instrText>
      </w:r>
      <w:r w:rsidR="008258E9">
        <w:instrText xml:space="preserve">" </w:instrText>
      </w:r>
      <w:r w:rsidR="008258E9">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8258E9">
        <w:rPr>
          <w:rFonts w:ascii="仿宋_GB2312" w:eastAsia="仿宋_GB2312" w:hAnsi="仿宋" w:cs="宋体"/>
          <w:color w:val="333333"/>
          <w:spacing w:val="8"/>
          <w:kern w:val="0"/>
          <w:sz w:val="28"/>
          <w:szCs w:val="28"/>
        </w:rPr>
        <w:fldChar w:fldCharType="end"/>
      </w:r>
    </w:p>
    <w:p w14:paraId="550FCB13"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59EE82F9"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E2379F4"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220A43E8"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7EDBF2F2" w14:textId="74C10744"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3C53A0">
        <w:rPr>
          <w:rFonts w:ascii="仿宋_GB2312" w:eastAsia="仿宋_GB2312" w:hAnsi="仿宋" w:cs="宋体" w:hint="eastAsia"/>
          <w:noProof/>
          <w:color w:val="333333"/>
          <w:spacing w:val="8"/>
          <w:kern w:val="0"/>
          <w:sz w:val="28"/>
          <w:szCs w:val="28"/>
        </w:rPr>
        <w:t>2026年07月29日</w:t>
      </w:r>
      <w:r w:rsidRPr="00F90B51">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C53A0">
        <w:rPr>
          <w:rFonts w:ascii="仿宋_GB2312" w:eastAsia="仿宋_GB2312" w:hAnsi="仿宋" w:cs="宋体" w:hint="eastAsia"/>
          <w:noProof/>
          <w:color w:val="333333"/>
          <w:spacing w:val="8"/>
          <w:kern w:val="0"/>
          <w:sz w:val="28"/>
          <w:szCs w:val="28"/>
        </w:rPr>
        <w:t>2026年08月19日09时00分</w:t>
      </w:r>
    </w:p>
    <w:p w14:paraId="57041BAF"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3A6E675" w14:textId="490E3545"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C53A0">
        <w:rPr>
          <w:rFonts w:ascii="仿宋_GB2312" w:eastAsia="仿宋_GB2312" w:hAnsi="仿宋" w:cs="宋体" w:hint="eastAsia"/>
          <w:noProof/>
          <w:color w:val="333333"/>
          <w:spacing w:val="8"/>
          <w:kern w:val="0"/>
          <w:sz w:val="28"/>
          <w:szCs w:val="28"/>
        </w:rPr>
        <w:t>2026年08月19日09时00分</w:t>
      </w:r>
      <w:r>
        <w:rPr>
          <w:rFonts w:ascii="仿宋_GB2312" w:eastAsia="仿宋_GB2312" w:hAnsi="仿宋" w:cs="宋体" w:hint="eastAsia"/>
          <w:color w:val="333333"/>
          <w:spacing w:val="8"/>
          <w:kern w:val="0"/>
          <w:sz w:val="28"/>
          <w:szCs w:val="28"/>
        </w:rPr>
        <w:t>（北京时间）</w:t>
      </w:r>
    </w:p>
    <w:p w14:paraId="44E40732"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AF4EA31"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0C9629F"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8D93B4F"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70C545D3" w14:textId="77777777" w:rsidR="007B4E42" w:rsidRDefault="007B4E42"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5B14A0B8"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166906E"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6BFA0C8"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90B51">
        <w:rPr>
          <w:rFonts w:ascii="仿宋_GB2312" w:eastAsia="仿宋_GB2312" w:hAnsi="仿宋" w:cs="宋体" w:hint="eastAsia"/>
          <w:noProof/>
          <w:color w:val="333333"/>
          <w:spacing w:val="8"/>
          <w:kern w:val="0"/>
          <w:sz w:val="28"/>
          <w:szCs w:val="28"/>
        </w:rPr>
        <w:t>乳山市热力集团有限公司</w:t>
      </w:r>
    </w:p>
    <w:p w14:paraId="5087E3CF"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90B51">
        <w:rPr>
          <w:rFonts w:ascii="仿宋_GB2312" w:eastAsia="仿宋_GB2312" w:hAnsi="仿宋" w:cs="宋体" w:hint="eastAsia"/>
          <w:noProof/>
          <w:color w:val="333333"/>
          <w:spacing w:val="8"/>
          <w:kern w:val="0"/>
          <w:sz w:val="28"/>
          <w:szCs w:val="28"/>
        </w:rPr>
        <w:t>山东省威海市乳山市城区街道北环路21号</w:t>
      </w:r>
    </w:p>
    <w:p w14:paraId="083B5D29" w14:textId="2D112A8D"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745752">
        <w:rPr>
          <w:rFonts w:ascii="仿宋_GB2312" w:eastAsia="仿宋_GB2312" w:hAnsi="仿宋" w:cs="宋体" w:hint="eastAsia"/>
          <w:noProof/>
          <w:color w:val="333333"/>
          <w:spacing w:val="8"/>
          <w:kern w:val="0"/>
          <w:sz w:val="28"/>
          <w:szCs w:val="28"/>
        </w:rPr>
        <w:t>18563123807</w:t>
      </w:r>
    </w:p>
    <w:p w14:paraId="6871A304"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A87C856"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90B51">
        <w:rPr>
          <w:rFonts w:ascii="仿宋_GB2312" w:eastAsia="仿宋_GB2312" w:hAnsi="仿宋" w:cs="宋体" w:hint="eastAsia"/>
          <w:noProof/>
          <w:color w:val="333333"/>
          <w:spacing w:val="8"/>
          <w:kern w:val="0"/>
          <w:sz w:val="28"/>
          <w:szCs w:val="28"/>
        </w:rPr>
        <w:t>乳山宏大工程咨询有限公司</w:t>
      </w:r>
    </w:p>
    <w:p w14:paraId="761D7D0E"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90B51">
        <w:rPr>
          <w:rFonts w:ascii="仿宋_GB2312" w:eastAsia="仿宋_GB2312" w:hAnsi="仿宋" w:cs="宋体" w:hint="eastAsia"/>
          <w:noProof/>
          <w:color w:val="333333"/>
          <w:spacing w:val="8"/>
          <w:kern w:val="0"/>
          <w:sz w:val="28"/>
          <w:szCs w:val="28"/>
        </w:rPr>
        <w:t>乳山市世纪大道260号北楼二楼</w:t>
      </w:r>
    </w:p>
    <w:p w14:paraId="64537EEA"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F90B51">
        <w:rPr>
          <w:rFonts w:ascii="仿宋_GB2312" w:eastAsia="仿宋_GB2312" w:hAnsi="仿宋" w:cs="宋体" w:hint="eastAsia"/>
          <w:noProof/>
          <w:color w:val="333333"/>
          <w:spacing w:val="8"/>
          <w:kern w:val="0"/>
          <w:sz w:val="28"/>
          <w:szCs w:val="28"/>
        </w:rPr>
        <w:t>柯耀辉</w:t>
      </w:r>
    </w:p>
    <w:p w14:paraId="7238C885"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F90B51">
        <w:rPr>
          <w:rFonts w:ascii="仿宋_GB2312" w:eastAsia="仿宋_GB2312" w:hAnsi="仿宋" w:cs="宋体" w:hint="eastAsia"/>
          <w:noProof/>
          <w:color w:val="333333"/>
          <w:spacing w:val="8"/>
          <w:kern w:val="0"/>
          <w:sz w:val="28"/>
          <w:szCs w:val="28"/>
        </w:rPr>
        <w:t>0631-6675889</w:t>
      </w:r>
    </w:p>
    <w:p w14:paraId="07719DA4" w14:textId="77777777" w:rsidR="007B4E42" w:rsidRDefault="007B4E4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CB951DB" w14:textId="77777777" w:rsidR="007B4E42" w:rsidRDefault="007B4E4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C85F7A7" w14:textId="77777777" w:rsidR="007B4E42" w:rsidRDefault="007B4E42">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F90B51">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1A7AAB3F" w14:textId="34A70E93" w:rsidR="007B4E42" w:rsidRDefault="007B4E42">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3C53A0">
        <w:rPr>
          <w:rFonts w:ascii="仿宋_GB2312" w:eastAsia="仿宋_GB2312" w:hAnsi="宋体" w:cs="宋体" w:hint="eastAsia"/>
          <w:noProof/>
          <w:kern w:val="0"/>
          <w:sz w:val="28"/>
          <w:szCs w:val="28"/>
        </w:rPr>
        <w:t>2026年07月29日</w:t>
      </w:r>
    </w:p>
    <w:p w14:paraId="6F0840BD" w14:textId="77777777" w:rsidR="007B4E42" w:rsidRDefault="007B4E42">
      <w:pPr>
        <w:widowControl/>
        <w:adjustRightInd w:val="0"/>
        <w:spacing w:line="360" w:lineRule="auto"/>
        <w:ind w:left="-240"/>
        <w:jc w:val="right"/>
        <w:rPr>
          <w:rFonts w:ascii="宋体" w:hAnsi="宋体" w:cs="宋体"/>
          <w:kern w:val="0"/>
          <w:sz w:val="24"/>
        </w:rPr>
      </w:pPr>
    </w:p>
    <w:p w14:paraId="2AA87CFC" w14:textId="77777777" w:rsidR="007B4E42" w:rsidRDefault="007B4E42">
      <w:pPr>
        <w:sectPr w:rsidR="007B4E42" w:rsidSect="007B4E42">
          <w:footerReference w:type="default" r:id="rId11"/>
          <w:pgSz w:w="11906" w:h="16838"/>
          <w:pgMar w:top="1440" w:right="1080" w:bottom="1440" w:left="1080" w:header="851" w:footer="992" w:gutter="0"/>
          <w:cols w:space="720"/>
          <w:docGrid w:type="lines" w:linePitch="312"/>
        </w:sectPr>
      </w:pPr>
    </w:p>
    <w:p w14:paraId="1CCF9FCC" w14:textId="77777777" w:rsidR="007B4E42" w:rsidRDefault="007B4E4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64321D30" w14:textId="77777777" w:rsidR="007B4E42" w:rsidRDefault="007B4E42"/>
    <w:p w14:paraId="7196B099" w14:textId="77777777" w:rsidR="007B4E42" w:rsidRDefault="007B4E42">
      <w:pPr>
        <w:sectPr w:rsidR="007B4E42" w:rsidSect="007B4E42">
          <w:pgSz w:w="11906" w:h="16838"/>
          <w:pgMar w:top="1440" w:right="1077" w:bottom="1440" w:left="1077" w:header="851" w:footer="992" w:gutter="0"/>
          <w:cols w:space="720"/>
          <w:docGrid w:type="lines" w:linePitch="312"/>
        </w:sectPr>
      </w:pPr>
    </w:p>
    <w:p w14:paraId="3D01C895" w14:textId="77777777" w:rsidR="007B4E42" w:rsidRDefault="007B4E42">
      <w:pPr>
        <w:jc w:val="center"/>
        <w:rPr>
          <w:rFonts w:ascii="黑体" w:eastAsia="黑体" w:hAnsi="黑体"/>
          <w:sz w:val="32"/>
          <w:szCs w:val="32"/>
        </w:rPr>
      </w:pPr>
      <w:r>
        <w:rPr>
          <w:rFonts w:ascii="黑体" w:eastAsia="黑体" w:hAnsi="黑体" w:hint="eastAsia"/>
          <w:sz w:val="32"/>
          <w:szCs w:val="32"/>
        </w:rPr>
        <w:lastRenderedPageBreak/>
        <w:t>投标须知前附表</w:t>
      </w:r>
    </w:p>
    <w:p w14:paraId="0878BE4B" w14:textId="77777777" w:rsidR="007B4E42" w:rsidRDefault="007B4E42">
      <w:pPr>
        <w:spacing w:line="560" w:lineRule="exact"/>
        <w:ind w:firstLineChars="200" w:firstLine="560"/>
        <w:jc w:val="left"/>
        <w:rPr>
          <w:rFonts w:ascii="仿宋_GB2312" w:eastAsia="仿宋_GB2312" w:hAnsi="宋体"/>
          <w:sz w:val="28"/>
          <w:szCs w:val="28"/>
        </w:rPr>
      </w:pPr>
    </w:p>
    <w:p w14:paraId="1B2905A3" w14:textId="77777777" w:rsidR="007B4E42" w:rsidRDefault="007B4E42">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B4E42" w14:paraId="7587ED90" w14:textId="77777777">
        <w:trPr>
          <w:trHeight w:val="607"/>
          <w:jc w:val="center"/>
        </w:trPr>
        <w:tc>
          <w:tcPr>
            <w:tcW w:w="908" w:type="dxa"/>
            <w:tcBorders>
              <w:top w:val="single" w:sz="4" w:space="0" w:color="auto"/>
              <w:bottom w:val="single" w:sz="4" w:space="0" w:color="auto"/>
              <w:right w:val="single" w:sz="4" w:space="0" w:color="auto"/>
            </w:tcBorders>
            <w:vAlign w:val="center"/>
          </w:tcPr>
          <w:p w14:paraId="0FC9EF25"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0E8295E" w14:textId="77777777" w:rsidR="007B4E42" w:rsidRDefault="007B4E42">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B4E42" w14:paraId="628D8EDD" w14:textId="77777777">
        <w:trPr>
          <w:trHeight w:val="607"/>
          <w:jc w:val="center"/>
        </w:trPr>
        <w:tc>
          <w:tcPr>
            <w:tcW w:w="908" w:type="dxa"/>
            <w:tcBorders>
              <w:top w:val="single" w:sz="4" w:space="0" w:color="auto"/>
              <w:bottom w:val="single" w:sz="4" w:space="0" w:color="auto"/>
              <w:right w:val="single" w:sz="4" w:space="0" w:color="auto"/>
            </w:tcBorders>
            <w:vAlign w:val="center"/>
          </w:tcPr>
          <w:p w14:paraId="7AB19529"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9B43CCF"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90B51">
              <w:rPr>
                <w:rFonts w:ascii="仿宋_GB2312" w:eastAsia="仿宋_GB2312" w:hAnsi="宋体" w:hint="eastAsia"/>
                <w:noProof/>
                <w:sz w:val="28"/>
                <w:szCs w:val="28"/>
              </w:rPr>
              <w:t>2026-2027供暖季银滩热力煤炭采购</w:t>
            </w:r>
          </w:p>
        </w:tc>
      </w:tr>
      <w:tr w:rsidR="007B4E42" w14:paraId="09B996A2" w14:textId="77777777">
        <w:trPr>
          <w:trHeight w:val="613"/>
          <w:jc w:val="center"/>
        </w:trPr>
        <w:tc>
          <w:tcPr>
            <w:tcW w:w="908" w:type="dxa"/>
            <w:tcBorders>
              <w:top w:val="single" w:sz="4" w:space="0" w:color="auto"/>
              <w:bottom w:val="single" w:sz="4" w:space="0" w:color="auto"/>
              <w:right w:val="single" w:sz="4" w:space="0" w:color="auto"/>
            </w:tcBorders>
            <w:vAlign w:val="center"/>
          </w:tcPr>
          <w:p w14:paraId="6BAEA0EE"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560B2D7" w14:textId="7D1497F2"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BA7AE7">
              <w:rPr>
                <w:rFonts w:ascii="仿宋_GB2312" w:eastAsia="仿宋_GB2312" w:hAnsi="宋体" w:hint="eastAsia"/>
                <w:noProof/>
                <w:sz w:val="28"/>
                <w:szCs w:val="28"/>
              </w:rPr>
              <w:t>SDRS-HD-2026127</w:t>
            </w:r>
          </w:p>
        </w:tc>
      </w:tr>
      <w:tr w:rsidR="007B4E42" w14:paraId="160A15D5" w14:textId="77777777">
        <w:trPr>
          <w:trHeight w:val="346"/>
          <w:jc w:val="center"/>
        </w:trPr>
        <w:tc>
          <w:tcPr>
            <w:tcW w:w="908" w:type="dxa"/>
            <w:tcBorders>
              <w:top w:val="single" w:sz="4" w:space="0" w:color="auto"/>
              <w:bottom w:val="single" w:sz="4" w:space="0" w:color="auto"/>
              <w:right w:val="single" w:sz="4" w:space="0" w:color="auto"/>
            </w:tcBorders>
            <w:vAlign w:val="center"/>
          </w:tcPr>
          <w:p w14:paraId="2FD484FE" w14:textId="77777777" w:rsidR="007B4E42" w:rsidRDefault="007B4E42">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6FECA56"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90B51">
              <w:rPr>
                <w:rFonts w:ascii="仿宋_GB2312" w:eastAsia="仿宋_GB2312" w:hAnsi="宋体" w:hint="eastAsia"/>
                <w:noProof/>
                <w:sz w:val="28"/>
                <w:szCs w:val="28"/>
              </w:rPr>
              <w:t>乳山市热力集团有限公司</w:t>
            </w:r>
          </w:p>
          <w:p w14:paraId="77A4F259"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90B51">
              <w:rPr>
                <w:rFonts w:ascii="仿宋_GB2312" w:eastAsia="仿宋_GB2312" w:hAnsi="仿宋" w:cs="宋体" w:hint="eastAsia"/>
                <w:noProof/>
                <w:color w:val="333333"/>
                <w:spacing w:val="8"/>
                <w:sz w:val="28"/>
                <w:szCs w:val="28"/>
              </w:rPr>
              <w:t>山东省威海市乳山市城区街道北环路21号</w:t>
            </w:r>
          </w:p>
          <w:p w14:paraId="0DF22783" w14:textId="106D1D81"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745752">
              <w:rPr>
                <w:rFonts w:ascii="仿宋_GB2312" w:eastAsia="仿宋_GB2312" w:hAnsi="宋体" w:hint="eastAsia"/>
                <w:noProof/>
                <w:sz w:val="28"/>
                <w:szCs w:val="28"/>
              </w:rPr>
              <w:t>李滨</w:t>
            </w:r>
          </w:p>
          <w:p w14:paraId="1DE284B7" w14:textId="3B37B6DF"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745752">
              <w:rPr>
                <w:rFonts w:ascii="仿宋_GB2312" w:eastAsia="仿宋_GB2312" w:hAnsi="宋体" w:hint="eastAsia"/>
                <w:noProof/>
                <w:sz w:val="28"/>
                <w:szCs w:val="28"/>
              </w:rPr>
              <w:t>18563123807</w:t>
            </w:r>
          </w:p>
        </w:tc>
      </w:tr>
      <w:tr w:rsidR="007B4E42" w14:paraId="2255CF0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BF44C72" w14:textId="77777777" w:rsidR="007B4E42" w:rsidRDefault="007B4E42">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06257082"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90B51">
              <w:rPr>
                <w:rFonts w:ascii="仿宋_GB2312" w:eastAsia="仿宋_GB2312" w:hAnsi="宋体" w:hint="eastAsia"/>
                <w:noProof/>
                <w:sz w:val="28"/>
                <w:szCs w:val="28"/>
              </w:rPr>
              <w:t>乳山宏大工程咨询有限公司</w:t>
            </w:r>
          </w:p>
          <w:p w14:paraId="6559DC74"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90B51">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436B34F1"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90B51">
              <w:rPr>
                <w:rFonts w:ascii="仿宋_GB2312" w:eastAsia="仿宋_GB2312" w:hAnsi="宋体" w:hint="eastAsia"/>
                <w:noProof/>
                <w:sz w:val="28"/>
                <w:szCs w:val="28"/>
              </w:rPr>
              <w:t>柯耀辉</w:t>
            </w:r>
          </w:p>
          <w:p w14:paraId="02DAE37C"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90B51">
              <w:rPr>
                <w:rFonts w:ascii="仿宋_GB2312" w:eastAsia="仿宋_GB2312" w:hAnsi="宋体" w:hint="eastAsia"/>
                <w:noProof/>
                <w:sz w:val="28"/>
                <w:szCs w:val="28"/>
              </w:rPr>
              <w:t>0631-6675889</w:t>
            </w:r>
          </w:p>
        </w:tc>
      </w:tr>
      <w:tr w:rsidR="007B4E42" w14:paraId="24A72A7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0F44E95" w14:textId="77777777" w:rsidR="007B4E42" w:rsidRDefault="007B4E42">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7779174"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8258E9">
              <w:fldChar w:fldCharType="begin"/>
            </w:r>
            <w:r w:rsidR="008258E9">
              <w:instrText xml:space="preserve"> HYPERLINK "http://rc.whggzyjy.cn/" </w:instrText>
            </w:r>
            <w:r w:rsidR="008258E9">
              <w:fldChar w:fldCharType="separate"/>
            </w:r>
            <w:r>
              <w:rPr>
                <w:rFonts w:ascii="仿宋_GB2312" w:eastAsia="仿宋_GB2312" w:hAnsi="宋体" w:hint="eastAsia"/>
                <w:sz w:val="28"/>
                <w:szCs w:val="28"/>
              </w:rPr>
              <w:t>http://ggzyjy.weihai.cn/rushan/</w:t>
            </w:r>
            <w:r w:rsidR="008258E9">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113FB7C"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6A3B6EA" w14:textId="77777777" w:rsidR="007B4E42" w:rsidRDefault="007B4E42">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51ACF3F1"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73174295"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E624CC2"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C27876A"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382DEA7" w14:textId="77777777" w:rsidR="007B4E42" w:rsidRDefault="007B4E4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1EA46AF0" w14:textId="77777777" w:rsidR="007B4E42" w:rsidRDefault="007B4E4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7B4E42" w14:paraId="10CED50B" w14:textId="77777777">
        <w:trPr>
          <w:trHeight w:val="545"/>
          <w:jc w:val="center"/>
        </w:trPr>
        <w:tc>
          <w:tcPr>
            <w:tcW w:w="908" w:type="dxa"/>
            <w:tcBorders>
              <w:top w:val="single" w:sz="4" w:space="0" w:color="auto"/>
              <w:bottom w:val="single" w:sz="4" w:space="0" w:color="auto"/>
              <w:right w:val="single" w:sz="4" w:space="0" w:color="auto"/>
            </w:tcBorders>
            <w:vAlign w:val="center"/>
          </w:tcPr>
          <w:p w14:paraId="3C15EB2E"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FEC2186" w14:textId="77777777" w:rsidR="007B4E42" w:rsidRDefault="007B4E42">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B4E42" w14:paraId="4F68C05E" w14:textId="77777777">
        <w:trPr>
          <w:trHeight w:val="545"/>
          <w:jc w:val="center"/>
        </w:trPr>
        <w:tc>
          <w:tcPr>
            <w:tcW w:w="908" w:type="dxa"/>
            <w:tcBorders>
              <w:top w:val="single" w:sz="4" w:space="0" w:color="auto"/>
              <w:bottom w:val="single" w:sz="4" w:space="0" w:color="auto"/>
              <w:right w:val="single" w:sz="4" w:space="0" w:color="auto"/>
            </w:tcBorders>
            <w:vAlign w:val="center"/>
          </w:tcPr>
          <w:p w14:paraId="69CFC5C9"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2E39219"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7B4E42" w14:paraId="0B2BE9E7" w14:textId="77777777">
        <w:trPr>
          <w:trHeight w:val="445"/>
          <w:jc w:val="center"/>
        </w:trPr>
        <w:tc>
          <w:tcPr>
            <w:tcW w:w="908" w:type="dxa"/>
            <w:tcBorders>
              <w:top w:val="single" w:sz="4" w:space="0" w:color="auto"/>
              <w:bottom w:val="single" w:sz="4" w:space="0" w:color="auto"/>
              <w:right w:val="single" w:sz="4" w:space="0" w:color="auto"/>
            </w:tcBorders>
            <w:vAlign w:val="center"/>
          </w:tcPr>
          <w:p w14:paraId="00A8B696"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3714333"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B4E42" w14:paraId="00F6F745" w14:textId="77777777">
        <w:trPr>
          <w:trHeight w:val="445"/>
          <w:jc w:val="center"/>
        </w:trPr>
        <w:tc>
          <w:tcPr>
            <w:tcW w:w="908" w:type="dxa"/>
            <w:tcBorders>
              <w:top w:val="single" w:sz="4" w:space="0" w:color="auto"/>
              <w:bottom w:val="single" w:sz="4" w:space="0" w:color="auto"/>
              <w:right w:val="single" w:sz="4" w:space="0" w:color="auto"/>
            </w:tcBorders>
            <w:vAlign w:val="center"/>
          </w:tcPr>
          <w:p w14:paraId="2EB8F0DA"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07FC9BF0" w14:textId="77777777" w:rsidR="007B4E42" w:rsidRDefault="007B4E42">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B4E42" w14:paraId="23A0F0EF" w14:textId="77777777">
        <w:trPr>
          <w:trHeight w:val="452"/>
          <w:jc w:val="center"/>
        </w:trPr>
        <w:tc>
          <w:tcPr>
            <w:tcW w:w="908" w:type="dxa"/>
            <w:tcBorders>
              <w:top w:val="single" w:sz="4" w:space="0" w:color="auto"/>
              <w:bottom w:val="single" w:sz="4" w:space="0" w:color="auto"/>
              <w:right w:val="single" w:sz="4" w:space="0" w:color="auto"/>
            </w:tcBorders>
            <w:vAlign w:val="center"/>
          </w:tcPr>
          <w:p w14:paraId="1D78C492"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D19D8DA"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B4E42" w14:paraId="3CA46729" w14:textId="77777777">
        <w:trPr>
          <w:trHeight w:val="452"/>
          <w:jc w:val="center"/>
        </w:trPr>
        <w:tc>
          <w:tcPr>
            <w:tcW w:w="908" w:type="dxa"/>
            <w:tcBorders>
              <w:top w:val="single" w:sz="4" w:space="0" w:color="auto"/>
              <w:bottom w:val="single" w:sz="4" w:space="0" w:color="auto"/>
              <w:right w:val="single" w:sz="4" w:space="0" w:color="auto"/>
            </w:tcBorders>
            <w:vAlign w:val="center"/>
          </w:tcPr>
          <w:p w14:paraId="7047D8CA"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F54A0AB"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B4E42" w14:paraId="4F5203EE" w14:textId="77777777">
        <w:trPr>
          <w:trHeight w:val="452"/>
          <w:jc w:val="center"/>
        </w:trPr>
        <w:tc>
          <w:tcPr>
            <w:tcW w:w="908" w:type="dxa"/>
            <w:tcBorders>
              <w:top w:val="single" w:sz="4" w:space="0" w:color="auto"/>
              <w:bottom w:val="single" w:sz="4" w:space="0" w:color="auto"/>
              <w:right w:val="single" w:sz="4" w:space="0" w:color="auto"/>
            </w:tcBorders>
            <w:vAlign w:val="center"/>
          </w:tcPr>
          <w:p w14:paraId="0A165BBA"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6C99B28" w14:textId="3F6E32D7" w:rsidR="007B4E42" w:rsidRDefault="007B4E42">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F90B51">
              <w:rPr>
                <w:rFonts w:ascii="仿宋_GB2312" w:eastAsia="仿宋_GB2312" w:hAnsi="宋体" w:hint="eastAsia"/>
                <w:noProof/>
                <w:sz w:val="28"/>
                <w:szCs w:val="28"/>
                <w:u w:val="single"/>
              </w:rPr>
              <w:t>112.50</w:t>
            </w:r>
            <w:r>
              <w:rPr>
                <w:rFonts w:ascii="仿宋_GB2312" w:eastAsia="仿宋_GB2312" w:hAnsi="宋体" w:hint="eastAsia"/>
                <w:sz w:val="28"/>
                <w:szCs w:val="28"/>
              </w:rPr>
              <w:t>元</w:t>
            </w:r>
            <w:r w:rsidR="00BB5A51">
              <w:rPr>
                <w:rFonts w:ascii="仿宋_GB2312" w:eastAsia="仿宋_GB2312" w:hAnsi="宋体" w:hint="eastAsia"/>
                <w:sz w:val="28"/>
                <w:szCs w:val="28"/>
              </w:rPr>
              <w:t>（综合加价）</w:t>
            </w:r>
          </w:p>
        </w:tc>
      </w:tr>
      <w:tr w:rsidR="007B4E42" w14:paraId="60D7088C"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6D965C"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F2DF32E"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7B4E42" w14:paraId="69DA0776"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6FBEB9"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DF48D35"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7B4E42" w14:paraId="6E09F5CB" w14:textId="77777777">
        <w:trPr>
          <w:trHeight w:val="613"/>
          <w:jc w:val="center"/>
        </w:trPr>
        <w:tc>
          <w:tcPr>
            <w:tcW w:w="908" w:type="dxa"/>
            <w:tcBorders>
              <w:top w:val="single" w:sz="4" w:space="0" w:color="auto"/>
              <w:bottom w:val="single" w:sz="4" w:space="0" w:color="auto"/>
              <w:right w:val="single" w:sz="4" w:space="0" w:color="auto"/>
            </w:tcBorders>
            <w:vAlign w:val="center"/>
          </w:tcPr>
          <w:p w14:paraId="6C5D3892"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F5018CC"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ED42958" w14:textId="46BFD191" w:rsidR="007B4E42" w:rsidRDefault="003C53A0">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2026年07月29日</w:t>
            </w:r>
            <w:r w:rsidR="007B4E42" w:rsidRPr="00F90B51">
              <w:rPr>
                <w:rFonts w:ascii="仿宋_GB2312" w:eastAsia="仿宋_GB2312" w:hAnsi="宋体" w:hint="eastAsia"/>
                <w:noProof/>
                <w:sz w:val="28"/>
                <w:szCs w:val="28"/>
              </w:rPr>
              <w:t>18时00分</w:t>
            </w:r>
            <w:r w:rsidR="007B4E42">
              <w:rPr>
                <w:rFonts w:ascii="仿宋_GB2312" w:eastAsia="仿宋_GB2312" w:hAnsi="宋体" w:hint="eastAsia"/>
                <w:sz w:val="28"/>
                <w:szCs w:val="28"/>
              </w:rPr>
              <w:t>至</w:t>
            </w:r>
            <w:r>
              <w:rPr>
                <w:rFonts w:ascii="仿宋_GB2312" w:eastAsia="仿宋_GB2312" w:hAnsi="宋体" w:hint="eastAsia"/>
                <w:noProof/>
                <w:sz w:val="28"/>
                <w:szCs w:val="28"/>
              </w:rPr>
              <w:t>2026年08月19日09时00分</w:t>
            </w:r>
            <w:r w:rsidR="007B4E42">
              <w:rPr>
                <w:rFonts w:ascii="仿宋_GB2312" w:eastAsia="仿宋_GB2312" w:hAnsi="宋体" w:hint="eastAsia"/>
                <w:sz w:val="28"/>
                <w:szCs w:val="28"/>
              </w:rPr>
              <w:t>（以电子交易系统具体显示时间为准）</w:t>
            </w:r>
          </w:p>
          <w:p w14:paraId="3C42E9A3"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7B4E42" w14:paraId="2AD50640" w14:textId="77777777">
        <w:trPr>
          <w:trHeight w:val="466"/>
          <w:jc w:val="center"/>
        </w:trPr>
        <w:tc>
          <w:tcPr>
            <w:tcW w:w="908" w:type="dxa"/>
            <w:tcBorders>
              <w:top w:val="single" w:sz="4" w:space="0" w:color="auto"/>
              <w:bottom w:val="single" w:sz="4" w:space="0" w:color="auto"/>
              <w:right w:val="single" w:sz="4" w:space="0" w:color="auto"/>
            </w:tcBorders>
            <w:vAlign w:val="center"/>
          </w:tcPr>
          <w:p w14:paraId="0F2755F3"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318FFA6" w14:textId="324B4E38"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C53A0">
              <w:rPr>
                <w:rFonts w:ascii="仿宋_GB2312" w:eastAsia="仿宋_GB2312" w:hAnsi="宋体" w:hint="eastAsia"/>
                <w:noProof/>
                <w:sz w:val="28"/>
                <w:szCs w:val="28"/>
              </w:rPr>
              <w:t>2026年08月19日09时00分</w:t>
            </w:r>
          </w:p>
          <w:p w14:paraId="2114823C"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B4E42" w14:paraId="5A274CF6" w14:textId="77777777">
        <w:trPr>
          <w:trHeight w:val="443"/>
          <w:jc w:val="center"/>
        </w:trPr>
        <w:tc>
          <w:tcPr>
            <w:tcW w:w="908" w:type="dxa"/>
            <w:tcBorders>
              <w:top w:val="single" w:sz="4" w:space="0" w:color="auto"/>
              <w:bottom w:val="single" w:sz="4" w:space="0" w:color="auto"/>
              <w:right w:val="single" w:sz="4" w:space="0" w:color="auto"/>
            </w:tcBorders>
            <w:vAlign w:val="center"/>
          </w:tcPr>
          <w:p w14:paraId="495D7F8B"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2F2DD7A" w14:textId="77777777" w:rsidR="007B4E42" w:rsidRDefault="007B4E42">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7B4E42" w14:paraId="790D4076" w14:textId="77777777">
        <w:trPr>
          <w:trHeight w:val="443"/>
          <w:jc w:val="center"/>
        </w:trPr>
        <w:tc>
          <w:tcPr>
            <w:tcW w:w="908" w:type="dxa"/>
            <w:tcBorders>
              <w:top w:val="single" w:sz="4" w:space="0" w:color="auto"/>
              <w:bottom w:val="single" w:sz="4" w:space="0" w:color="auto"/>
              <w:right w:val="single" w:sz="4" w:space="0" w:color="auto"/>
            </w:tcBorders>
            <w:vAlign w:val="center"/>
          </w:tcPr>
          <w:p w14:paraId="30C069B0"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0A34320"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25319AF"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7B4E42" w14:paraId="2F896A94"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6EF2AB"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17605115" w14:textId="77777777" w:rsidR="007B4E42" w:rsidRDefault="007B4E42">
            <w:pPr>
              <w:spacing w:line="560" w:lineRule="exact"/>
              <w:rPr>
                <w:rFonts w:ascii="仿宋_GB2312" w:eastAsia="仿宋_GB2312" w:hAnsi="宋体"/>
                <w:sz w:val="28"/>
                <w:szCs w:val="28"/>
              </w:rPr>
            </w:pPr>
            <w:r w:rsidRPr="00F90B51">
              <w:rPr>
                <w:rFonts w:ascii="仿宋_GB2312" w:eastAsia="仿宋_GB2312" w:hAnsi="宋体" w:hint="eastAsia"/>
                <w:noProof/>
                <w:sz w:val="28"/>
                <w:szCs w:val="28"/>
              </w:rPr>
              <w:t>2026-2027供暖季银滩热力煤炭采购</w:t>
            </w:r>
            <w:r>
              <w:rPr>
                <w:rFonts w:ascii="仿宋_GB2312" w:eastAsia="仿宋_GB2312" w:hAnsi="宋体" w:hint="eastAsia"/>
                <w:sz w:val="28"/>
                <w:szCs w:val="28"/>
              </w:rPr>
              <w:t>(</w:t>
            </w:r>
            <w:r w:rsidRPr="00F90B51">
              <w:rPr>
                <w:rFonts w:ascii="仿宋_GB2312" w:eastAsia="仿宋_GB2312" w:hAnsi="宋体" w:hint="eastAsia"/>
                <w:noProof/>
                <w:sz w:val="28"/>
                <w:szCs w:val="28"/>
              </w:rPr>
              <w:t>A</w:t>
            </w:r>
            <w:r>
              <w:rPr>
                <w:rFonts w:ascii="仿宋_GB2312" w:eastAsia="仿宋_GB2312" w:hAnsi="宋体" w:hint="eastAsia"/>
                <w:sz w:val="28"/>
                <w:szCs w:val="28"/>
              </w:rPr>
              <w:t>包)</w:t>
            </w:r>
          </w:p>
          <w:p w14:paraId="651346A1"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F90B51">
              <w:rPr>
                <w:rFonts w:ascii="仿宋_GB2312" w:eastAsia="仿宋_GB2312" w:hAnsi="宋体" w:hint="eastAsia"/>
                <w:noProof/>
                <w:sz w:val="28"/>
                <w:szCs w:val="28"/>
              </w:rPr>
              <w:t>一年</w:t>
            </w:r>
          </w:p>
        </w:tc>
      </w:tr>
      <w:tr w:rsidR="007B4E42" w14:paraId="01431D9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5CA6C4F"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1A9E38D" w14:textId="77777777" w:rsidR="007B4E42" w:rsidRDefault="007B4E42">
            <w:pPr>
              <w:spacing w:line="560" w:lineRule="exact"/>
              <w:rPr>
                <w:rFonts w:ascii="仿宋_GB2312" w:eastAsia="仿宋_GB2312" w:hAnsi="宋体"/>
                <w:sz w:val="28"/>
                <w:szCs w:val="28"/>
              </w:rPr>
            </w:pPr>
            <w:r w:rsidRPr="00F90B51">
              <w:rPr>
                <w:rFonts w:ascii="仿宋_GB2312" w:eastAsia="仿宋_GB2312" w:hAnsi="宋体" w:hint="eastAsia"/>
                <w:noProof/>
                <w:sz w:val="28"/>
                <w:szCs w:val="28"/>
              </w:rPr>
              <w:t>2026-2027供暖季银滩热力煤炭采购</w:t>
            </w:r>
            <w:r>
              <w:rPr>
                <w:rFonts w:ascii="仿宋_GB2312" w:eastAsia="仿宋_GB2312" w:hAnsi="宋体" w:hint="eastAsia"/>
                <w:sz w:val="28"/>
                <w:szCs w:val="28"/>
              </w:rPr>
              <w:t>(</w:t>
            </w:r>
            <w:r w:rsidRPr="00F90B51">
              <w:rPr>
                <w:rFonts w:ascii="仿宋_GB2312" w:eastAsia="仿宋_GB2312" w:hAnsi="宋体" w:hint="eastAsia"/>
                <w:noProof/>
                <w:sz w:val="28"/>
                <w:szCs w:val="28"/>
              </w:rPr>
              <w:t>A</w:t>
            </w:r>
            <w:r>
              <w:rPr>
                <w:rFonts w:ascii="仿宋_GB2312" w:eastAsia="仿宋_GB2312" w:hAnsi="宋体" w:hint="eastAsia"/>
                <w:sz w:val="28"/>
                <w:szCs w:val="28"/>
              </w:rPr>
              <w:t>包)</w:t>
            </w:r>
          </w:p>
          <w:p w14:paraId="6D8B4B52"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F90B51">
              <w:rPr>
                <w:rFonts w:ascii="仿宋_GB2312" w:eastAsia="仿宋_GB2312" w:hAnsi="宋体" w:hint="eastAsia"/>
                <w:noProof/>
                <w:sz w:val="28"/>
                <w:szCs w:val="28"/>
              </w:rPr>
              <w:t>合同签订后七日历天内货到乳山口港</w:t>
            </w:r>
          </w:p>
          <w:p w14:paraId="13D5845A"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B4E42" w14:paraId="0EC7CA1F" w14:textId="77777777">
        <w:trPr>
          <w:trHeight w:val="665"/>
          <w:jc w:val="center"/>
        </w:trPr>
        <w:tc>
          <w:tcPr>
            <w:tcW w:w="908" w:type="dxa"/>
            <w:tcBorders>
              <w:top w:val="single" w:sz="4" w:space="0" w:color="auto"/>
              <w:bottom w:val="single" w:sz="4" w:space="0" w:color="auto"/>
              <w:right w:val="single" w:sz="4" w:space="0" w:color="auto"/>
            </w:tcBorders>
            <w:vAlign w:val="center"/>
          </w:tcPr>
          <w:p w14:paraId="06D2890A"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5E0090B"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F90B51">
              <w:rPr>
                <w:rFonts w:ascii="仿宋_GB2312" w:eastAsia="仿宋_GB2312" w:hAnsi="宋体" w:hint="eastAsia"/>
                <w:noProof/>
                <w:sz w:val="28"/>
                <w:szCs w:val="28"/>
              </w:rPr>
              <w:t>2026-2027供暖季银滩热力煤炭采购</w:t>
            </w:r>
            <w:r>
              <w:rPr>
                <w:rFonts w:ascii="仿宋_GB2312" w:eastAsia="仿宋_GB2312" w:hAnsi="宋体" w:hint="eastAsia"/>
                <w:sz w:val="28"/>
                <w:szCs w:val="28"/>
              </w:rPr>
              <w:t>(</w:t>
            </w:r>
            <w:r w:rsidRPr="00F90B51">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7B4E42" w14:paraId="679E2521" w14:textId="77777777">
        <w:trPr>
          <w:trHeight w:val="673"/>
          <w:jc w:val="center"/>
        </w:trPr>
        <w:tc>
          <w:tcPr>
            <w:tcW w:w="908" w:type="dxa"/>
            <w:tcBorders>
              <w:top w:val="single" w:sz="4" w:space="0" w:color="auto"/>
              <w:bottom w:val="single" w:sz="4" w:space="0" w:color="auto"/>
              <w:right w:val="single" w:sz="4" w:space="0" w:color="auto"/>
            </w:tcBorders>
            <w:vAlign w:val="center"/>
          </w:tcPr>
          <w:p w14:paraId="21A1BE43"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50CD041"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B4E42" w14:paraId="7974EA94" w14:textId="77777777">
        <w:trPr>
          <w:trHeight w:val="673"/>
          <w:jc w:val="center"/>
        </w:trPr>
        <w:tc>
          <w:tcPr>
            <w:tcW w:w="908" w:type="dxa"/>
            <w:tcBorders>
              <w:top w:val="single" w:sz="4" w:space="0" w:color="auto"/>
              <w:bottom w:val="single" w:sz="4" w:space="0" w:color="auto"/>
              <w:right w:val="single" w:sz="4" w:space="0" w:color="auto"/>
            </w:tcBorders>
            <w:vAlign w:val="center"/>
          </w:tcPr>
          <w:p w14:paraId="390342D3"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D275857" w14:textId="3F0C8A25" w:rsidR="007B4E42" w:rsidRDefault="007B4E42">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174B66">
              <w:rPr>
                <w:rFonts w:ascii="仿宋_GB2312" w:eastAsia="仿宋_GB2312" w:hAnsi="宋体" w:hint="eastAsia"/>
                <w:sz w:val="28"/>
                <w:szCs w:val="28"/>
              </w:rPr>
              <w:t>/</w:t>
            </w:r>
          </w:p>
        </w:tc>
      </w:tr>
      <w:tr w:rsidR="007B4E42" w14:paraId="5F3045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15581BF7"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035914B"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213DDC9" w14:textId="4C25F54F" w:rsidR="007B4E42" w:rsidRDefault="007B338B">
            <w:pPr>
              <w:spacing w:line="560" w:lineRule="exact"/>
              <w:rPr>
                <w:rFonts w:ascii="仿宋_GB2312" w:eastAsia="仿宋_GB2312" w:hAnsi="宋体"/>
                <w:sz w:val="28"/>
                <w:szCs w:val="28"/>
              </w:rPr>
            </w:pPr>
            <w:r>
              <w:rPr>
                <w:rFonts w:ascii="仿宋_GB2312" w:eastAsia="仿宋_GB2312" w:hAnsi="宋体" w:hint="eastAsia"/>
                <w:noProof/>
                <w:sz w:val="28"/>
                <w:szCs w:val="28"/>
              </w:rPr>
              <w:t>中标合同签订后,双方按甲方需求分批次供货，每批次以订货当日一票含税到厂价签订批次合同，甲方按当日确认的订货数量与价格核算总金额，乙方确保七天内货到乳山口港，乙方煤炭到达乳山口港甲方验收合格后支付煤款的90%，煤炭发运到厂，甲方向乙方出具煤炭结算凭证，并付清剩余煤款。乙方收到尾款后出具13%增值税专用发票给甲方</w:t>
            </w:r>
            <w:r w:rsidR="003A748F">
              <w:rPr>
                <w:rFonts w:ascii="仿宋_GB2312" w:eastAsia="仿宋_GB2312" w:hAnsi="宋体" w:hint="eastAsia"/>
                <w:noProof/>
                <w:sz w:val="28"/>
                <w:szCs w:val="28"/>
              </w:rPr>
              <w:t xml:space="preserve">。 </w:t>
            </w:r>
          </w:p>
        </w:tc>
      </w:tr>
      <w:tr w:rsidR="007B4E42" w14:paraId="1C356EA2"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E56063"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FAF895C"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B4E42" w14:paraId="4A28E4C3" w14:textId="77777777">
        <w:trPr>
          <w:trHeight w:val="713"/>
          <w:jc w:val="center"/>
        </w:trPr>
        <w:tc>
          <w:tcPr>
            <w:tcW w:w="908" w:type="dxa"/>
            <w:tcBorders>
              <w:top w:val="single" w:sz="4" w:space="0" w:color="auto"/>
              <w:bottom w:val="single" w:sz="4" w:space="0" w:color="auto"/>
              <w:right w:val="single" w:sz="4" w:space="0" w:color="auto"/>
            </w:tcBorders>
            <w:vAlign w:val="center"/>
          </w:tcPr>
          <w:p w14:paraId="48E1F905"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01B0930"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83C3E25"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B4E42" w14:paraId="3992EE01" w14:textId="77777777">
        <w:trPr>
          <w:trHeight w:val="713"/>
          <w:jc w:val="center"/>
        </w:trPr>
        <w:tc>
          <w:tcPr>
            <w:tcW w:w="908" w:type="dxa"/>
            <w:tcBorders>
              <w:top w:val="single" w:sz="4" w:space="0" w:color="auto"/>
              <w:bottom w:val="single" w:sz="4" w:space="0" w:color="auto"/>
              <w:right w:val="single" w:sz="4" w:space="0" w:color="auto"/>
            </w:tcBorders>
            <w:vAlign w:val="center"/>
          </w:tcPr>
          <w:p w14:paraId="1DDCE615"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E7373EB" w14:textId="77777777" w:rsidR="007B4E42" w:rsidRDefault="007B4E42">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E32D25D" w14:textId="77777777" w:rsidR="007B4E42" w:rsidRDefault="007B4E4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2EBD2B61" w14:textId="77777777" w:rsidR="007B4E42" w:rsidRDefault="007B4E4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90B51">
              <w:rPr>
                <w:rFonts w:ascii="仿宋_GB2312" w:eastAsia="仿宋_GB2312" w:hAnsi="仿宋" w:cs="宋体" w:hint="eastAsia"/>
                <w:noProof/>
                <w:sz w:val="28"/>
                <w:szCs w:val="28"/>
              </w:rPr>
              <w:t>rshdzb@163.com</w:t>
            </w:r>
          </w:p>
          <w:p w14:paraId="2A35E9CD" w14:textId="77777777" w:rsidR="007B4E42" w:rsidRDefault="007B4E42">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（3）采购电子交易系统上传：通过威海市国有企业阳光采购电子化服务平台中“公文管理-供”功能上传。</w:t>
            </w:r>
          </w:p>
          <w:p w14:paraId="715734D6" w14:textId="77777777" w:rsidR="007B4E42" w:rsidRDefault="007B4E4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B4E42" w14:paraId="238A5F7D" w14:textId="77777777">
        <w:trPr>
          <w:trHeight w:val="713"/>
          <w:jc w:val="center"/>
        </w:trPr>
        <w:tc>
          <w:tcPr>
            <w:tcW w:w="908" w:type="dxa"/>
            <w:tcBorders>
              <w:top w:val="single" w:sz="4" w:space="0" w:color="auto"/>
              <w:bottom w:val="single" w:sz="4" w:space="0" w:color="auto"/>
              <w:right w:val="single" w:sz="4" w:space="0" w:color="auto"/>
            </w:tcBorders>
            <w:vAlign w:val="center"/>
          </w:tcPr>
          <w:p w14:paraId="54C1645E"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1A345958"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F90B51">
              <w:rPr>
                <w:rFonts w:ascii="仿宋_GB2312" w:eastAsia="仿宋_GB2312" w:hAnsi="宋体" w:hint="eastAsia"/>
                <w:noProof/>
                <w:sz w:val="28"/>
                <w:szCs w:val="28"/>
              </w:rPr>
              <w:t>104300.00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65544DB9" w14:textId="77777777" w:rsidR="007B4E42" w:rsidRDefault="007B4E4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F90B51">
              <w:rPr>
                <w:rFonts w:ascii="仿宋_GB2312" w:eastAsia="仿宋_GB2312" w:hAnsi="宋体" w:hint="eastAsia"/>
                <w:noProof/>
                <w:sz w:val="28"/>
                <w:szCs w:val="28"/>
              </w:rPr>
              <w:t>乳山宏大工程咨询有限公司</w:t>
            </w:r>
          </w:p>
          <w:p w14:paraId="6E369A5B"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90B51">
              <w:rPr>
                <w:rFonts w:ascii="仿宋_GB2312" w:eastAsia="仿宋_GB2312" w:hAnsi="宋体" w:hint="eastAsia"/>
                <w:noProof/>
                <w:sz w:val="28"/>
                <w:szCs w:val="28"/>
              </w:rPr>
              <w:t>威海银行股份有限公司乳山支行</w:t>
            </w:r>
          </w:p>
          <w:p w14:paraId="3FCC8155"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90B51">
              <w:rPr>
                <w:rFonts w:ascii="仿宋_GB2312" w:eastAsia="仿宋_GB2312" w:hAnsi="宋体" w:hint="eastAsia"/>
                <w:noProof/>
                <w:sz w:val="28"/>
                <w:szCs w:val="28"/>
              </w:rPr>
              <w:t>817892001421012945</w:t>
            </w:r>
          </w:p>
        </w:tc>
      </w:tr>
      <w:tr w:rsidR="007B4E42" w14:paraId="3874A773" w14:textId="77777777">
        <w:trPr>
          <w:trHeight w:val="713"/>
          <w:jc w:val="center"/>
        </w:trPr>
        <w:tc>
          <w:tcPr>
            <w:tcW w:w="908" w:type="dxa"/>
            <w:tcBorders>
              <w:top w:val="single" w:sz="4" w:space="0" w:color="auto"/>
              <w:bottom w:val="single" w:sz="4" w:space="0" w:color="auto"/>
              <w:right w:val="single" w:sz="4" w:space="0" w:color="auto"/>
            </w:tcBorders>
            <w:vAlign w:val="center"/>
          </w:tcPr>
          <w:p w14:paraId="0E7E0E70" w14:textId="77777777" w:rsidR="007B4E42" w:rsidRDefault="007B4E4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4FC91DE" w14:textId="77777777" w:rsidR="007B4E42" w:rsidRDefault="007B4E42">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90B51">
              <w:rPr>
                <w:rFonts w:ascii="仿宋_GB2312" w:eastAsia="仿宋_GB2312" w:hAnsi="宋体" w:hint="eastAsia"/>
                <w:noProof/>
                <w:sz w:val="28"/>
                <w:szCs w:val="28"/>
              </w:rPr>
              <w:t>货物类</w:t>
            </w:r>
            <w:r>
              <w:rPr>
                <w:rFonts w:ascii="仿宋_GB2312" w:eastAsia="仿宋_GB2312" w:hAnsi="宋体" w:hint="eastAsia"/>
                <w:sz w:val="28"/>
                <w:szCs w:val="28"/>
              </w:rPr>
              <w:t>以</w:t>
            </w:r>
            <w:r w:rsidRPr="00F90B51">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E48AA49" w14:textId="77777777" w:rsidR="007B4E42" w:rsidRDefault="007B4E42">
      <w:pPr>
        <w:spacing w:line="560" w:lineRule="exact"/>
        <w:ind w:firstLineChars="200" w:firstLine="560"/>
        <w:jc w:val="left"/>
        <w:rPr>
          <w:rFonts w:ascii="仿宋_GB2312" w:eastAsia="仿宋_GB2312" w:hAnsi="宋体"/>
          <w:sz w:val="28"/>
          <w:szCs w:val="28"/>
        </w:rPr>
      </w:pPr>
    </w:p>
    <w:p w14:paraId="74B9A59B" w14:textId="77777777" w:rsidR="007B4E42" w:rsidRDefault="007B4E42">
      <w:pPr>
        <w:pStyle w:val="af7"/>
        <w:spacing w:line="432" w:lineRule="auto"/>
        <w:ind w:firstLineChars="150" w:firstLine="480"/>
        <w:rPr>
          <w:rFonts w:eastAsia="黑体"/>
          <w:sz w:val="32"/>
          <w:szCs w:val="32"/>
        </w:rPr>
      </w:pPr>
      <w:r>
        <w:rPr>
          <w:rFonts w:eastAsia="黑体" w:hint="eastAsia"/>
          <w:sz w:val="32"/>
          <w:szCs w:val="32"/>
        </w:rPr>
        <w:t xml:space="preserve"> </w:t>
      </w:r>
    </w:p>
    <w:p w14:paraId="11132B84" w14:textId="77777777" w:rsidR="007B4E42" w:rsidRDefault="007B4E42">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7791257" w14:textId="77777777" w:rsidR="007B4E42" w:rsidRDefault="007B4E42">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A70DE9" w14:paraId="09008A87" w14:textId="77777777" w:rsidTr="00A70DE9">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3E34C1EE" w14:textId="77777777" w:rsidR="00A70DE9" w:rsidRDefault="00A70DE9">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A70DE9" w14:paraId="10148547" w14:textId="77777777" w:rsidTr="00A70DE9">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74CEFFF5"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443E4C92"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2、法定代表人授权委托书；被授权人身份证扫描件；</w:t>
            </w:r>
          </w:p>
          <w:p w14:paraId="250C4C8A"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63E11941"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4D92CB9F"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4、参加本项目报价前三年内无重大违法记录声明（格式自定）；(A)包</w:t>
            </w:r>
          </w:p>
          <w:p w14:paraId="139A7A04"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2847AA78"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60638E37"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6、财务状况报告等相关材料</w:t>
            </w:r>
          </w:p>
          <w:p w14:paraId="6653BEE7"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35CF857A"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B.银行出具的有效期内的资信证明扫描件。</w:t>
            </w:r>
          </w:p>
          <w:p w14:paraId="75405FD3" w14:textId="77777777" w:rsidR="00A70DE9" w:rsidRDefault="00A70DE9">
            <w:pPr>
              <w:spacing w:line="560" w:lineRule="exact"/>
              <w:ind w:firstLineChars="122" w:firstLine="342"/>
              <w:rPr>
                <w:rFonts w:ascii="仿宋_GB2312" w:eastAsia="仿宋_GB2312" w:hAnsi="宋体" w:hint="eastAsia"/>
                <w:noProof/>
                <w:sz w:val="28"/>
                <w:szCs w:val="28"/>
              </w:rPr>
            </w:pPr>
            <w:r>
              <w:rPr>
                <w:rFonts w:ascii="仿宋_GB2312" w:eastAsia="仿宋_GB2312" w:hAnsi="宋体" w:hint="eastAsia"/>
                <w:noProof/>
                <w:sz w:val="28"/>
                <w:szCs w:val="28"/>
              </w:rPr>
              <w:t>注：A、B两项提供任意一项均可。(A)包</w:t>
            </w:r>
          </w:p>
          <w:p w14:paraId="41A91EEF" w14:textId="77777777" w:rsidR="00A70DE9" w:rsidRDefault="00A70DE9">
            <w:pPr>
              <w:spacing w:line="560" w:lineRule="exact"/>
              <w:ind w:firstLineChars="122" w:firstLine="342"/>
              <w:rPr>
                <w:rFonts w:ascii="仿宋_GB2312" w:eastAsia="仿宋_GB2312" w:hAnsi="宋体" w:hint="eastAsia"/>
                <w:sz w:val="28"/>
                <w:szCs w:val="28"/>
              </w:rPr>
            </w:pPr>
            <w:r>
              <w:rPr>
                <w:rFonts w:ascii="仿宋_GB2312" w:eastAsia="仿宋_GB2312" w:hAnsi="宋体" w:hint="eastAsia"/>
                <w:noProof/>
                <w:sz w:val="28"/>
                <w:szCs w:val="28"/>
              </w:rPr>
              <w:t>7、具有履行合同所必需的设备和专业技术能力承诺函（格式自拟）；(A)包</w:t>
            </w:r>
          </w:p>
        </w:tc>
      </w:tr>
      <w:tr w:rsidR="00A70DE9" w14:paraId="6BCEC4F8" w14:textId="77777777" w:rsidTr="00A70DE9">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7E49AF15" w14:textId="77777777" w:rsidR="00A70DE9" w:rsidRDefault="00A70DE9">
            <w:pPr>
              <w:spacing w:line="560" w:lineRule="exact"/>
              <w:rPr>
                <w:rFonts w:ascii="仿宋_GB2312" w:eastAsia="仿宋_GB2312" w:hAnsi="宋体" w:hint="eastAsia"/>
                <w:b/>
                <w:bCs/>
                <w:sz w:val="28"/>
                <w:szCs w:val="28"/>
              </w:rPr>
            </w:pPr>
            <w:r>
              <w:rPr>
                <w:rFonts w:ascii="仿宋_GB2312" w:eastAsia="仿宋_GB2312" w:hAnsi="宋体" w:hint="eastAsia"/>
                <w:b/>
                <w:bCs/>
                <w:sz w:val="28"/>
                <w:szCs w:val="28"/>
              </w:rPr>
              <w:lastRenderedPageBreak/>
              <w:t>符合性检查</w:t>
            </w:r>
          </w:p>
        </w:tc>
      </w:tr>
      <w:tr w:rsidR="00A70DE9" w14:paraId="51C2AA21" w14:textId="77777777" w:rsidTr="00A70DE9">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7667402C" w14:textId="77777777" w:rsidR="00A70DE9" w:rsidRDefault="00A70DE9">
            <w:pPr>
              <w:widowControl/>
              <w:adjustRightInd w:val="0"/>
              <w:spacing w:line="520" w:lineRule="exact"/>
              <w:ind w:firstLineChars="122" w:firstLine="342"/>
              <w:jc w:val="left"/>
              <w:rPr>
                <w:rFonts w:ascii="仿宋_GB2312" w:eastAsia="仿宋_GB2312" w:hAnsi="宋体" w:hint="eastAsia"/>
                <w:noProof/>
                <w:sz w:val="28"/>
                <w:szCs w:val="28"/>
              </w:rPr>
            </w:pPr>
            <w:r>
              <w:rPr>
                <w:rFonts w:ascii="仿宋_GB2312" w:eastAsia="仿宋_GB2312" w:hAnsi="宋体" w:hint="eastAsia"/>
                <w:noProof/>
                <w:sz w:val="28"/>
                <w:szCs w:val="28"/>
              </w:rPr>
              <w:t>1、投标文件未按规定签章的，作为无效投标；(A)包</w:t>
            </w:r>
          </w:p>
          <w:p w14:paraId="7215CF58" w14:textId="77777777" w:rsidR="00A70DE9" w:rsidRDefault="00A70DE9">
            <w:pPr>
              <w:widowControl/>
              <w:adjustRightInd w:val="0"/>
              <w:spacing w:line="520" w:lineRule="exact"/>
              <w:ind w:firstLineChars="122" w:firstLine="342"/>
              <w:jc w:val="left"/>
              <w:rPr>
                <w:rFonts w:ascii="仿宋_GB2312" w:eastAsia="仿宋_GB2312" w:hAnsi="宋体" w:hint="eastAsia"/>
                <w:noProof/>
                <w:sz w:val="28"/>
                <w:szCs w:val="28"/>
              </w:rPr>
            </w:pPr>
            <w:r>
              <w:rPr>
                <w:rFonts w:ascii="仿宋_GB2312" w:eastAsia="仿宋_GB2312" w:hAnsi="宋体" w:hint="eastAsia"/>
                <w:noProof/>
                <w:sz w:val="28"/>
                <w:szCs w:val="28"/>
              </w:rPr>
              <w:t>2、被授权人未在规定时间内答疑或澄清的，作为无效投标；(A)包</w:t>
            </w:r>
          </w:p>
          <w:p w14:paraId="49C04A72" w14:textId="77777777" w:rsidR="00A70DE9" w:rsidRDefault="00A70DE9">
            <w:pPr>
              <w:widowControl/>
              <w:adjustRightInd w:val="0"/>
              <w:spacing w:line="520" w:lineRule="exact"/>
              <w:ind w:firstLineChars="122" w:firstLine="342"/>
              <w:jc w:val="left"/>
              <w:rPr>
                <w:rFonts w:ascii="仿宋_GB2312" w:eastAsia="仿宋_GB2312" w:hAnsi="宋体" w:hint="eastAsia"/>
                <w:noProof/>
                <w:sz w:val="28"/>
                <w:szCs w:val="28"/>
              </w:rPr>
            </w:pPr>
            <w:r>
              <w:rPr>
                <w:rFonts w:ascii="仿宋_GB2312" w:eastAsia="仿宋_GB2312" w:hAnsi="宋体" w:hint="eastAsia"/>
                <w:noProof/>
                <w:sz w:val="28"/>
                <w:szCs w:val="28"/>
              </w:rPr>
              <w:t>3、投标文件含有采购人不能接受的附加条件的，作为无效投标；(A)包</w:t>
            </w:r>
          </w:p>
          <w:p w14:paraId="70F4CB68" w14:textId="77777777" w:rsidR="00A70DE9" w:rsidRDefault="00A70DE9">
            <w:pPr>
              <w:widowControl/>
              <w:adjustRightInd w:val="0"/>
              <w:spacing w:line="520" w:lineRule="exact"/>
              <w:ind w:firstLineChars="122" w:firstLine="342"/>
              <w:jc w:val="left"/>
              <w:rPr>
                <w:rFonts w:ascii="仿宋_GB2312" w:eastAsia="仿宋_GB2312" w:hAnsi="宋体" w:hint="eastAsia"/>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4、投标报价、交付期（工期）、服务期（质保期）、付款方式、投标有效期等内容不满足招标文件要求的作为无效投标；(A)包</w:t>
            </w:r>
          </w:p>
          <w:p w14:paraId="7A2C465F" w14:textId="77777777" w:rsidR="00A70DE9" w:rsidRDefault="00A70DE9">
            <w:pPr>
              <w:widowControl/>
              <w:adjustRightInd w:val="0"/>
              <w:spacing w:line="520" w:lineRule="exact"/>
              <w:ind w:firstLineChars="122" w:firstLine="342"/>
              <w:jc w:val="left"/>
              <w:rPr>
                <w:rFonts w:ascii="仿宋_GB2312" w:eastAsia="仿宋_GB2312" w:hAnsi="宋体" w:hint="eastAsia"/>
                <w:noProof/>
                <w:sz w:val="28"/>
                <w:szCs w:val="28"/>
              </w:rPr>
            </w:pPr>
            <w:r>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0F949271" w14:textId="77777777" w:rsidR="00A70DE9" w:rsidRDefault="00A70DE9">
            <w:pPr>
              <w:widowControl/>
              <w:adjustRightInd w:val="0"/>
              <w:spacing w:line="520" w:lineRule="exact"/>
              <w:ind w:firstLineChars="122" w:firstLine="342"/>
              <w:jc w:val="left"/>
              <w:rPr>
                <w:rFonts w:ascii="仿宋_GB2312" w:eastAsia="仿宋_GB2312" w:hAnsi="宋体" w:hint="eastAsia"/>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09BEA168" w14:textId="77777777" w:rsidR="007B4E42" w:rsidRDefault="007B4E42">
      <w:pPr>
        <w:rPr>
          <w:rFonts w:ascii="宋体" w:hAnsi="宋体"/>
          <w:szCs w:val="28"/>
        </w:rPr>
      </w:pPr>
    </w:p>
    <w:p w14:paraId="7142CFEC" w14:textId="77777777" w:rsidR="007B4E42" w:rsidRDefault="007B4E42">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2B2F72F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65A4CAA"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13BF4E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42FA91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F90B51">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4375FF3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0CDAFFD"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DE534C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D27B00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698092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1A4017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BDA474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3FEDE04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3C23AC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6D5560C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7F6E5129"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62C8BC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35FC25B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3ED88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706B6F2"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7A5495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AFA756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7575D29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441DE33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49A2C3D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441046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D529458" w14:textId="77777777" w:rsidR="007B4E42" w:rsidRDefault="007B4E42">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411E542"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6D95076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9496F4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13DE80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1EFC39F4" w14:textId="77777777" w:rsidR="007B4E42" w:rsidRDefault="007B4E4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D480973" w14:textId="77777777" w:rsidR="007B4E42" w:rsidRDefault="007B4E4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F9F6960" w14:textId="77777777" w:rsidR="007B4E42" w:rsidRDefault="007B4E4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19A7799" w14:textId="77777777" w:rsidR="007B4E42" w:rsidRDefault="007B4E4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DEAD564" w14:textId="77777777" w:rsidR="007B4E42" w:rsidRDefault="007B4E42">
      <w:pPr>
        <w:spacing w:line="560" w:lineRule="exact"/>
        <w:ind w:firstLineChars="201" w:firstLine="563"/>
        <w:rPr>
          <w:rFonts w:ascii="仿宋_GB2312" w:eastAsia="仿宋_GB2312" w:hAnsi="仿宋" w:cs="宋体"/>
          <w:sz w:val="28"/>
          <w:szCs w:val="28"/>
        </w:rPr>
      </w:pPr>
    </w:p>
    <w:p w14:paraId="550928A2"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B68A2E2"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83D99F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E482E6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228526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FEDE30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042A6FF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6B15041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04B694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813CBF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7A83F15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2CF263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4FFA1D6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9475B0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17AF3A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4E13F2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040A8F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B9DDD1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236EC3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01182D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AD5C2D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5A13E5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5E1C0A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0A8F58D"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CE0FA1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DE806D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95B8448"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36EE82A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716A82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B3E444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ECD21CA"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E963AB7"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45773B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0A00243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4279B31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51D9194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0ACA0E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9A5700B"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6AC843B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FD9B42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7DE0B6F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0D9406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1987D13C"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0A72B847"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E14283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65807E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4A33B954"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D599CE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1E4945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91BD2A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2B6E277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BECDA4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087F55D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1004A87B" w14:textId="77777777" w:rsidR="00B0635C" w:rsidRDefault="00B0635C" w:rsidP="00B0635C">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1DC04104"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②法定代表人授权委托书；被授权人身份证扫描件；</w:t>
      </w:r>
    </w:p>
    <w:p w14:paraId="738AF11F"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w:t>
      </w:r>
    </w:p>
    <w:p w14:paraId="345114B8"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2594A465"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④参加本项目报价前三年内无重大违法记录声明（格式自定）；</w:t>
      </w:r>
    </w:p>
    <w:p w14:paraId="52739074"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679A335"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737705C3"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⑥财务状况报告等相关材料</w:t>
      </w:r>
    </w:p>
    <w:p w14:paraId="3824FE0E"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w:t>
      </w:r>
      <w:r>
        <w:rPr>
          <w:rFonts w:ascii="仿宋_GB2312" w:eastAsia="仿宋_GB2312" w:hAnsi="宋体" w:hint="eastAsia"/>
          <w:noProof/>
          <w:sz w:val="28"/>
          <w:szCs w:val="28"/>
        </w:rPr>
        <w:lastRenderedPageBreak/>
        <w:t>报表）；</w:t>
      </w:r>
    </w:p>
    <w:p w14:paraId="7E332E6E"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B.银行出具的有效期内的资信证明扫描件。</w:t>
      </w:r>
    </w:p>
    <w:p w14:paraId="0C893FE1"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注：A、B两项提供任意一项均可。</w:t>
      </w:r>
    </w:p>
    <w:p w14:paraId="08644F6B"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⑦具有履行合同所必需的设备和专业技术能力承诺函（格式自拟）；</w:t>
      </w:r>
    </w:p>
    <w:p w14:paraId="0B476396" w14:textId="77777777" w:rsidR="00B0635C" w:rsidRDefault="00B0635C" w:rsidP="00B0635C">
      <w:pPr>
        <w:snapToGrid w:val="0"/>
        <w:spacing w:line="560" w:lineRule="exact"/>
        <w:ind w:firstLineChars="201" w:firstLine="563"/>
        <w:rPr>
          <w:rFonts w:ascii="仿宋_GB2312" w:eastAsia="仿宋_GB2312" w:hAnsi="宋体" w:hint="eastAsia"/>
          <w:noProof/>
          <w:sz w:val="28"/>
          <w:szCs w:val="28"/>
        </w:rPr>
      </w:pPr>
      <w:r>
        <w:rPr>
          <w:rFonts w:ascii="仿宋_GB2312" w:eastAsia="仿宋_GB2312" w:hAnsi="宋体" w:hint="eastAsia"/>
          <w:noProof/>
          <w:sz w:val="28"/>
          <w:szCs w:val="28"/>
        </w:rPr>
        <w:t>⑧采购公告中要求的有关资质资格文件；</w:t>
      </w:r>
    </w:p>
    <w:p w14:paraId="4CC42F4F" w14:textId="77777777" w:rsidR="00B0635C" w:rsidRDefault="00B0635C" w:rsidP="00B0635C">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noProof/>
          <w:sz w:val="28"/>
          <w:szCs w:val="28"/>
        </w:rPr>
        <w:t>⑨报价供应商认为需要提供的资质资格证明文件。</w:t>
      </w:r>
    </w:p>
    <w:p w14:paraId="75CC3CF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374AE90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4FD9A42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6B7B4F5F" w14:textId="77777777" w:rsidR="007B4E42" w:rsidRPr="00F90B51" w:rsidRDefault="007B4E42" w:rsidP="00057BB8">
      <w:pPr>
        <w:snapToGrid w:val="0"/>
        <w:spacing w:line="560" w:lineRule="exact"/>
        <w:ind w:firstLineChars="201" w:firstLine="563"/>
        <w:rPr>
          <w:rFonts w:ascii="仿宋_GB2312" w:eastAsia="仿宋_GB2312" w:hAnsi="宋体"/>
          <w:noProof/>
          <w:sz w:val="28"/>
          <w:szCs w:val="28"/>
        </w:rPr>
      </w:pPr>
      <w:r w:rsidRPr="00F90B51">
        <w:rPr>
          <w:rFonts w:ascii="仿宋_GB2312" w:eastAsia="仿宋_GB2312" w:hAnsi="宋体" w:hint="eastAsia"/>
          <w:noProof/>
          <w:sz w:val="28"/>
          <w:szCs w:val="28"/>
        </w:rPr>
        <w:t>①供货方案</w:t>
      </w:r>
    </w:p>
    <w:p w14:paraId="74A0DC3B" w14:textId="77777777" w:rsidR="007B4E42" w:rsidRPr="00F90B51" w:rsidRDefault="007B4E42" w:rsidP="00057BB8">
      <w:pPr>
        <w:snapToGrid w:val="0"/>
        <w:spacing w:line="560" w:lineRule="exact"/>
        <w:ind w:firstLineChars="201" w:firstLine="563"/>
        <w:rPr>
          <w:rFonts w:ascii="仿宋_GB2312" w:eastAsia="仿宋_GB2312" w:hAnsi="宋体"/>
          <w:noProof/>
          <w:sz w:val="28"/>
          <w:szCs w:val="28"/>
        </w:rPr>
      </w:pPr>
      <w:r w:rsidRPr="00F90B51">
        <w:rPr>
          <w:rFonts w:ascii="仿宋_GB2312" w:eastAsia="仿宋_GB2312" w:hAnsi="宋体" w:hint="eastAsia"/>
          <w:noProof/>
          <w:sz w:val="28"/>
          <w:szCs w:val="28"/>
        </w:rPr>
        <w:t>②质量保证措施</w:t>
      </w:r>
    </w:p>
    <w:p w14:paraId="5A2DB2DA" w14:textId="77777777" w:rsidR="007B4E42" w:rsidRPr="00F90B51" w:rsidRDefault="007B4E42" w:rsidP="00057BB8">
      <w:pPr>
        <w:snapToGrid w:val="0"/>
        <w:spacing w:line="560" w:lineRule="exact"/>
        <w:ind w:firstLineChars="201" w:firstLine="563"/>
        <w:rPr>
          <w:rFonts w:ascii="仿宋_GB2312" w:eastAsia="仿宋_GB2312" w:hAnsi="宋体"/>
          <w:noProof/>
          <w:sz w:val="28"/>
          <w:szCs w:val="28"/>
        </w:rPr>
      </w:pPr>
      <w:r w:rsidRPr="00F90B51">
        <w:rPr>
          <w:rFonts w:ascii="仿宋_GB2312" w:eastAsia="仿宋_GB2312" w:hAnsi="宋体" w:hint="eastAsia"/>
          <w:noProof/>
          <w:sz w:val="28"/>
          <w:szCs w:val="28"/>
        </w:rPr>
        <w:t>③售后服务承诺</w:t>
      </w:r>
    </w:p>
    <w:p w14:paraId="263332EF" w14:textId="77777777" w:rsidR="007B4E42" w:rsidRPr="00530503" w:rsidRDefault="007B4E42" w:rsidP="00C707F0">
      <w:pPr>
        <w:snapToGrid w:val="0"/>
        <w:spacing w:line="560" w:lineRule="exact"/>
        <w:ind w:firstLineChars="201" w:firstLine="563"/>
        <w:rPr>
          <w:rFonts w:ascii="仿宋_GB2312" w:eastAsia="仿宋_GB2312" w:hAnsi="宋体"/>
          <w:sz w:val="28"/>
          <w:szCs w:val="28"/>
        </w:rPr>
      </w:pPr>
      <w:r w:rsidRPr="00F90B51">
        <w:rPr>
          <w:rFonts w:ascii="仿宋_GB2312" w:eastAsia="仿宋_GB2312" w:hAnsi="宋体" w:hint="eastAsia"/>
          <w:noProof/>
          <w:sz w:val="28"/>
          <w:szCs w:val="28"/>
        </w:rPr>
        <w:t>④评审时需要的相关证明材料。</w:t>
      </w:r>
    </w:p>
    <w:p w14:paraId="1535B73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48C2A241"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6DD7795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E56133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72CB38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18F0D81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（1）封面</w:t>
      </w:r>
    </w:p>
    <w:p w14:paraId="6A9F39E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97D58A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8BF545D" w14:textId="77777777" w:rsidR="007B4E42" w:rsidRDefault="007B4E42">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F144F20"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092C423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1F4E55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B0E03C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53B3E1B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6E6A34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912184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56396A6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73B4B84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（5）本次招标项目质保期见投标须知前附表或第3章。质保期大于招标文件要求的，投标人视投标需要提供制造商出具的质保函。</w:t>
      </w:r>
    </w:p>
    <w:p w14:paraId="770D7B9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5B4B31EF"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6EC7952F" w14:textId="77777777" w:rsidR="007B4E42" w:rsidRDefault="007B4E4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79B31379"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65FEFC45"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220D1E4"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020BDBE"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31BF86B"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315FBE9" w14:textId="77777777" w:rsidR="007B4E42" w:rsidRDefault="007B4E4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1D6DE7B9" w14:textId="77777777" w:rsidR="007B4E42" w:rsidRDefault="007B4E42">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C5F6206"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12405467"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8F2AD30"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0EAE60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E86667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516B71B"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37B5DA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EC4972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6E7719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7FD46C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A92395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66AE4C5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7B2A27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B10277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5C6F7D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5D1DE2D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5E954599"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F9BEE7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3C1792E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6F6AD18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FF4F15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2DAC982" w14:textId="77777777" w:rsidR="007B4E42" w:rsidRDefault="007B4E4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3E71374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18634BD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461E3F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A72E7D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535525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39A58E2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F4B5C3D"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291E637B"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0DDB3EED"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F09CA6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5A60BF6"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E25A79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59B5A25"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3DE14E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19D3FAF8" w14:textId="77777777" w:rsidR="007B4E42" w:rsidRDefault="007B4E42">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44FBFE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3281E98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CE85CAC"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93805A8"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353DC95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E61B0C6"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4C76F2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200E39F"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47290F2C" w14:textId="77777777" w:rsidR="007B4E42" w:rsidRDefault="007B4E4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D37DE9C" w14:textId="77777777" w:rsidR="007B4E42" w:rsidRDefault="007B4E4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363AF0F"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23FA89F"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F348AE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0DC1305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47680F1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7E188407"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0D8DFF1A"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B8033F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056EC1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1ACFCC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46991B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108014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B250A6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70D11E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B755D6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408DA96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5A81AC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6D18EA2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6FDC0FD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859A3E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51F25A5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980B1F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93936D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2F8A5B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77FA941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630FB65B"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CD39AE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0CEA3B3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0EEF99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3AEAB1D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8B5224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37EFE45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917B77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6DE5621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13F0BF6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5EAE0E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6EC2D0A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42CAEB6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DB6E2A7" w14:textId="77777777" w:rsidR="007B4E42" w:rsidRDefault="007B4E42">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6C221EF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40C001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B6B678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F90B51">
        <w:rPr>
          <w:rFonts w:ascii="仿宋_GB2312" w:eastAsia="仿宋_GB2312" w:hAnsi="仿宋" w:cs="宋体" w:hint="eastAsia"/>
          <w:noProof/>
          <w:sz w:val="28"/>
          <w:szCs w:val="28"/>
        </w:rPr>
        <w:t>rshdzb@163.com</w:t>
      </w:r>
    </w:p>
    <w:p w14:paraId="326EF69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65F7BFB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C82079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36B578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80A683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24C84A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C890A5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05EEDD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4D663F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1FC4AF14"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577D514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DA407C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18CB483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99E479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82E1F8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C7BB76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31371FC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ACB658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80270B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0A9F3D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2FB77A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429727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5193FA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4ABF69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4208BB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F9C216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13B9476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45F5FB7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08BDAA8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F44A94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81F02A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18B49B7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3BC771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5032D32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8DA5DE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7C5204C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18DD1D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68B7B15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A1A61A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1120BC0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FDA1E2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DC38E3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3232C75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11630C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2B59B91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2C1E00F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1618EA1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4DA2C3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50DEC6A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D77762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AFD1B60"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B0FFDD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F8A751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DBA54C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405378A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5D48DCD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F4CD7BB" w14:textId="77777777" w:rsidR="007B4E42" w:rsidRDefault="007B4E4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1FD008B"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20AA5A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D8179E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B2EF13C" w14:textId="77777777" w:rsidR="007B4E42" w:rsidRDefault="007B4E42">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2E93B8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689C79E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55FCD1E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5F0C8B7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F4F2F3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BD2584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F91377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3108C4D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387531D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3050F7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742F41B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3F7E7A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87E3BF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DCE83B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069EC970"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4A280A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392DDAD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F31139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08CA600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6D1C46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8688C8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6DE48443" w14:textId="77777777" w:rsidR="007B4E42" w:rsidRDefault="007B4E4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72B30163"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5849275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9769EC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6B6FDC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532BD4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1694C5B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47173F6"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F7AA1F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4EA3AB3D"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77ED1368"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D0E6B3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D34600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2D54726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BB5204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EA2FA6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D6C783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654C9E0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7589B9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D569AA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6E787AA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1F05F4B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28901B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1D14AEE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D8624A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5E3869D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w:t>
      </w:r>
      <w:r>
        <w:rPr>
          <w:rFonts w:ascii="仿宋_GB2312" w:eastAsia="仿宋_GB2312" w:hAnsi="仿宋" w:cs="宋体" w:hint="eastAsia"/>
          <w:sz w:val="28"/>
          <w:szCs w:val="28"/>
        </w:rPr>
        <w:lastRenderedPageBreak/>
        <w:t>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540404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7CEEDD53"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2ADAAD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B7F02E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29EE57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4D674C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724BC37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F97D5F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5EF88E9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0832E9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39F3AB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4E9D1D0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7C6EAB71" w14:textId="77777777" w:rsidR="007B4E42" w:rsidRDefault="007B4E42">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w:t>
      </w:r>
      <w:r>
        <w:rPr>
          <w:rFonts w:ascii="仿宋_GB2312" w:eastAsia="仿宋_GB2312" w:hAnsi="宋体" w:hint="eastAsia"/>
          <w:sz w:val="28"/>
          <w:szCs w:val="28"/>
        </w:rPr>
        <w:lastRenderedPageBreak/>
        <w:t>中标。</w:t>
      </w:r>
    </w:p>
    <w:p w14:paraId="3CB40676"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6168B2CF"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08A0962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13AD1FA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3A4EA9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8C88C48"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0BA6F8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B54C7C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E804F2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0B69070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w:t>
      </w:r>
      <w:r>
        <w:rPr>
          <w:rFonts w:ascii="仿宋_GB2312" w:eastAsia="仿宋_GB2312" w:hAnsi="仿宋" w:cs="宋体" w:hint="eastAsia"/>
          <w:sz w:val="28"/>
          <w:szCs w:val="28"/>
        </w:rPr>
        <w:lastRenderedPageBreak/>
        <w:t>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740319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54BAA28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16FAE65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32649A9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88C332E"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59443C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73F806F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0D31543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8783A9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776B80D3"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23A08A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76BAF96"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93BE622"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9F87B9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5CAB515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335D2504"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761E831"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35.14对捏造事实，提供虚假材料或者以非法手段取得证明材料进行恶意质疑的，一经查实，将上报主管部门列入黑名单，并给以相应处罚。</w:t>
      </w:r>
    </w:p>
    <w:p w14:paraId="22155C32"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287EAD14"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EC2939C"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29A59C1E" w14:textId="77777777" w:rsidR="007B4E42" w:rsidRDefault="007B4E42">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162F993"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D0D4B9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621A2C8F"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12C4D1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B95DE05"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F7332EA"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017537B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8E63E5F"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3F3776B"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2E38E5A1"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57CE119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785A39D" w14:textId="77777777" w:rsidR="007B4E42" w:rsidRDefault="007B4E4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CE2806B"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18658687"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09E6B40D"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2960361" w14:textId="77777777" w:rsidR="007B4E42" w:rsidRDefault="007B4E4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00C83F9"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B2F91F0" w14:textId="77777777" w:rsidR="007B4E42" w:rsidRDefault="007B4E4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AFEA404" w14:textId="77777777" w:rsidR="007B4E42" w:rsidRDefault="007B4E42">
      <w:pPr>
        <w:sectPr w:rsidR="007B4E42" w:rsidSect="007B4E42">
          <w:headerReference w:type="default" r:id="rId12"/>
          <w:footerReference w:type="default" r:id="rId13"/>
          <w:pgSz w:w="11906" w:h="16838"/>
          <w:pgMar w:top="1440" w:right="1080" w:bottom="1440" w:left="1080" w:header="851" w:footer="992" w:gutter="0"/>
          <w:cols w:space="720"/>
          <w:docGrid w:type="lines" w:linePitch="312"/>
        </w:sectPr>
      </w:pPr>
    </w:p>
    <w:p w14:paraId="45E7106F" w14:textId="77777777" w:rsidR="007B4E42" w:rsidRDefault="007B4E42">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4C6E4A37" w14:textId="77777777" w:rsidR="007B4E42" w:rsidRDefault="007B4E42"/>
    <w:p w14:paraId="3E21FC4B" w14:textId="77777777" w:rsidR="007B4E42" w:rsidRDefault="007B4E42">
      <w:pPr>
        <w:sectPr w:rsidR="007B4E42" w:rsidSect="007B4E42">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8D89AB2" w14:textId="77777777" w:rsidR="007B4E42" w:rsidRDefault="007B4E4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8B36325"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44EF8365"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90B51">
        <w:rPr>
          <w:rFonts w:ascii="仿宋_GB2312" w:eastAsia="仿宋_GB2312" w:hAnsi="宋体" w:hint="eastAsia"/>
          <w:noProof/>
          <w:sz w:val="28"/>
          <w:szCs w:val="21"/>
        </w:rPr>
        <w:t>2026-2027供暖季银滩热力煤炭采购</w:t>
      </w:r>
    </w:p>
    <w:p w14:paraId="33908452" w14:textId="5BD1A95F"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BA7AE7">
        <w:rPr>
          <w:rFonts w:ascii="仿宋_GB2312" w:eastAsia="仿宋_GB2312" w:hAnsi="宋体" w:hint="eastAsia"/>
          <w:noProof/>
          <w:sz w:val="28"/>
          <w:szCs w:val="21"/>
        </w:rPr>
        <w:t>SDRS-HD-2026127</w:t>
      </w:r>
    </w:p>
    <w:p w14:paraId="4A311455"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F90B51">
        <w:rPr>
          <w:rFonts w:ascii="仿宋_GB2312" w:eastAsia="仿宋_GB2312" w:hAnsi="宋体" w:hint="eastAsia"/>
          <w:noProof/>
          <w:sz w:val="28"/>
          <w:szCs w:val="21"/>
        </w:rPr>
        <w:t>2026-2027年供暖季银滩热力需求煤炭2.5万吨，本次招标控制价为煤炭综合加价，即中国煤炭资源网CCI指数基准+综合加价为最终煤炭价格。</w:t>
      </w:r>
    </w:p>
    <w:p w14:paraId="57E5D2D9"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82DB0D3" w14:textId="01219006" w:rsidR="007B4E42" w:rsidRDefault="007B4E42">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F90B51">
        <w:rPr>
          <w:rFonts w:ascii="仿宋_GB2312" w:eastAsia="仿宋_GB2312" w:hAnsi="宋体" w:hint="eastAsia"/>
          <w:noProof/>
          <w:szCs w:val="21"/>
        </w:rPr>
        <w:t>2026-2027年供暖季银滩热力需求煤炭</w:t>
      </w:r>
      <w:r>
        <w:rPr>
          <w:rFonts w:ascii="仿宋_GB2312" w:eastAsia="仿宋_GB2312" w:hAnsi="宋体" w:hint="eastAsia"/>
          <w:noProof/>
          <w:szCs w:val="21"/>
        </w:rPr>
        <w:t>采购</w:t>
      </w:r>
    </w:p>
    <w:p w14:paraId="2BE55BE8" w14:textId="77777777" w:rsidR="007B4E42" w:rsidRDefault="007B4E4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903912D" w14:textId="22ACBCB2" w:rsidR="007B4E42" w:rsidRDefault="007B4E42">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F90B51">
        <w:rPr>
          <w:rFonts w:ascii="仿宋_GB2312" w:eastAsia="仿宋_GB2312" w:hAnsi="宋体" w:hint="eastAsia"/>
          <w:noProof/>
        </w:rPr>
        <w:t>112.50</w:t>
      </w:r>
      <w:r>
        <w:rPr>
          <w:rFonts w:ascii="仿宋_GB2312" w:eastAsia="仿宋_GB2312" w:hAnsi="宋体" w:hint="eastAsia"/>
        </w:rPr>
        <w:t>元（</w:t>
      </w:r>
      <w:r w:rsidRPr="00F90B51">
        <w:rPr>
          <w:rFonts w:ascii="仿宋_GB2312" w:eastAsia="仿宋_GB2312" w:hAnsi="宋体" w:hint="eastAsia"/>
          <w:noProof/>
          <w:szCs w:val="21"/>
        </w:rPr>
        <w:t>综合加价</w:t>
      </w:r>
      <w:r>
        <w:rPr>
          <w:rFonts w:ascii="仿宋_GB2312" w:eastAsia="仿宋_GB2312" w:hAnsi="宋体" w:hint="eastAsia"/>
        </w:rPr>
        <w:t>）。</w:t>
      </w:r>
    </w:p>
    <w:p w14:paraId="38E5202C"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91013FF" w14:textId="77777777" w:rsidR="007B4E42" w:rsidRDefault="007B4E42">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08DBF994" w14:textId="77777777" w:rsidR="007B4E42" w:rsidRDefault="007B4E42">
      <w:pPr>
        <w:widowControl/>
        <w:spacing w:line="560" w:lineRule="exact"/>
        <w:ind w:firstLineChars="200" w:firstLine="640"/>
        <w:jc w:val="center"/>
        <w:rPr>
          <w:rFonts w:ascii="楷体_GB2312" w:eastAsia="楷体_GB2312" w:hAnsi="宋体"/>
          <w:b/>
          <w:bCs/>
          <w:kern w:val="44"/>
          <w:sz w:val="32"/>
          <w:szCs w:val="30"/>
        </w:rPr>
        <w:sectPr w:rsidR="007B4E42" w:rsidSect="007B4E42">
          <w:headerReference w:type="default" r:id="rId17"/>
          <w:footerReference w:type="default" r:id="rId18"/>
          <w:pgSz w:w="11906" w:h="16838"/>
          <w:pgMar w:top="1440" w:right="1077" w:bottom="1440" w:left="1077" w:header="851" w:footer="992" w:gutter="0"/>
          <w:cols w:space="720"/>
          <w:docGrid w:type="lines" w:linePitch="312"/>
        </w:sectPr>
      </w:pPr>
    </w:p>
    <w:p w14:paraId="7A02515E" w14:textId="77777777" w:rsidR="007B4E42" w:rsidRDefault="007B4E4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45F8829A" w14:textId="77777777" w:rsidR="007B4E42" w:rsidRDefault="007B4E42">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700"/>
        <w:gridCol w:w="851"/>
        <w:gridCol w:w="851"/>
        <w:gridCol w:w="7008"/>
      </w:tblGrid>
      <w:tr w:rsidR="007B4E42" w14:paraId="4A98D0D0" w14:textId="77777777" w:rsidTr="00F70E2A">
        <w:trPr>
          <w:trHeight w:val="454"/>
          <w:jc w:val="center"/>
        </w:trPr>
        <w:tc>
          <w:tcPr>
            <w:tcW w:w="705" w:type="dxa"/>
            <w:shd w:val="clear" w:color="auto" w:fill="D9D9D9"/>
            <w:vAlign w:val="center"/>
          </w:tcPr>
          <w:p w14:paraId="69B726BC" w14:textId="77777777" w:rsidR="007B4E42" w:rsidRDefault="007B4E42">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255DD81" w14:textId="77777777" w:rsidR="007B4E42" w:rsidRDefault="007B4E42">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31F6439" w14:textId="77777777" w:rsidR="007B4E42" w:rsidRDefault="007B4E42">
            <w:pPr>
              <w:jc w:val="center"/>
              <w:rPr>
                <w:rFonts w:ascii="仿宋_GB2312" w:eastAsia="仿宋_GB2312" w:hAnsi="宋体"/>
                <w:b/>
                <w:sz w:val="24"/>
              </w:rPr>
            </w:pPr>
            <w:r>
              <w:rPr>
                <w:rFonts w:ascii="仿宋_GB2312" w:eastAsia="仿宋_GB2312" w:hAnsi="宋体" w:hint="eastAsia"/>
                <w:b/>
                <w:sz w:val="24"/>
              </w:rPr>
              <w:t>清单</w:t>
            </w:r>
          </w:p>
          <w:p w14:paraId="0654A7B1" w14:textId="77777777" w:rsidR="007B4E42" w:rsidRDefault="007B4E42">
            <w:pPr>
              <w:jc w:val="center"/>
              <w:rPr>
                <w:rFonts w:ascii="仿宋_GB2312" w:eastAsia="仿宋_GB2312" w:hAnsi="宋体"/>
                <w:b/>
                <w:sz w:val="24"/>
              </w:rPr>
            </w:pPr>
            <w:r>
              <w:rPr>
                <w:rFonts w:ascii="仿宋_GB2312" w:eastAsia="仿宋_GB2312" w:hAnsi="宋体" w:hint="eastAsia"/>
                <w:b/>
                <w:sz w:val="24"/>
              </w:rPr>
              <w:t>分组</w:t>
            </w:r>
          </w:p>
        </w:tc>
        <w:tc>
          <w:tcPr>
            <w:tcW w:w="1700" w:type="dxa"/>
            <w:shd w:val="clear" w:color="auto" w:fill="D9D9D9"/>
            <w:vAlign w:val="center"/>
          </w:tcPr>
          <w:p w14:paraId="78B1E1A0" w14:textId="77777777" w:rsidR="007B4E42" w:rsidRDefault="007B4E42">
            <w:pPr>
              <w:jc w:val="center"/>
              <w:rPr>
                <w:rFonts w:ascii="仿宋_GB2312" w:eastAsia="仿宋_GB2312" w:hAnsi="宋体"/>
                <w:b/>
                <w:sz w:val="24"/>
              </w:rPr>
            </w:pPr>
            <w:r>
              <w:rPr>
                <w:rFonts w:ascii="仿宋_GB2312" w:eastAsia="仿宋_GB2312" w:hAnsi="宋体" w:hint="eastAsia"/>
                <w:b/>
                <w:sz w:val="24"/>
              </w:rPr>
              <w:t>清单名称</w:t>
            </w:r>
          </w:p>
        </w:tc>
        <w:tc>
          <w:tcPr>
            <w:tcW w:w="851" w:type="dxa"/>
            <w:shd w:val="clear" w:color="auto" w:fill="D9D9D9"/>
            <w:vAlign w:val="center"/>
          </w:tcPr>
          <w:p w14:paraId="5B29BD65" w14:textId="77777777" w:rsidR="007B4E42" w:rsidRDefault="007B4E42">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6B53B8B6" w14:textId="77777777" w:rsidR="007B4E42" w:rsidRDefault="007B4E42">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5E202F9" w14:textId="77777777" w:rsidR="007B4E42" w:rsidRDefault="007B4E42">
            <w:pPr>
              <w:jc w:val="center"/>
              <w:rPr>
                <w:rFonts w:ascii="仿宋_GB2312" w:eastAsia="仿宋_GB2312" w:hAnsi="宋体"/>
                <w:b/>
                <w:sz w:val="24"/>
              </w:rPr>
            </w:pPr>
            <w:r>
              <w:rPr>
                <w:rFonts w:ascii="仿宋_GB2312" w:eastAsia="仿宋_GB2312" w:hAnsi="宋体" w:hint="eastAsia"/>
                <w:b/>
                <w:sz w:val="24"/>
              </w:rPr>
              <w:t>功能与技术参数</w:t>
            </w:r>
          </w:p>
        </w:tc>
      </w:tr>
      <w:tr w:rsidR="007B4E42" w14:paraId="2CE514CA" w14:textId="77777777" w:rsidTr="00F70E2A">
        <w:trPr>
          <w:trHeight w:val="970"/>
          <w:jc w:val="center"/>
        </w:trPr>
        <w:tc>
          <w:tcPr>
            <w:tcW w:w="705" w:type="dxa"/>
            <w:vAlign w:val="center"/>
          </w:tcPr>
          <w:p w14:paraId="638FAAE7" w14:textId="360896FD" w:rsidR="007B4E42" w:rsidRDefault="007B4E42">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99C5CFA" w14:textId="0405212C" w:rsidR="007B4E42" w:rsidRDefault="007B4E42">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1EA79C5E" w14:textId="77777777" w:rsidR="007B4E42" w:rsidRDefault="007B4E42">
            <w:pPr>
              <w:jc w:val="center"/>
              <w:rPr>
                <w:rFonts w:ascii="仿宋_GB2312" w:eastAsia="仿宋_GB2312" w:hAnsi="宋体"/>
                <w:sz w:val="24"/>
              </w:rPr>
            </w:pPr>
          </w:p>
        </w:tc>
        <w:tc>
          <w:tcPr>
            <w:tcW w:w="1700" w:type="dxa"/>
            <w:vAlign w:val="center"/>
          </w:tcPr>
          <w:p w14:paraId="1F2688CF" w14:textId="5D00BA2B" w:rsidR="007B4E42" w:rsidRDefault="007B4E42">
            <w:pPr>
              <w:jc w:val="center"/>
              <w:rPr>
                <w:rFonts w:ascii="仿宋_GB2312" w:eastAsia="仿宋_GB2312" w:hAnsi="宋体"/>
                <w:sz w:val="24"/>
              </w:rPr>
            </w:pPr>
            <w:r>
              <w:rPr>
                <w:rFonts w:ascii="仿宋_GB2312" w:eastAsia="仿宋_GB2312" w:hAnsi="宋体" w:hint="eastAsia"/>
                <w:sz w:val="24"/>
              </w:rPr>
              <w:t>煤炭</w:t>
            </w:r>
            <w:r w:rsidR="00F70E2A">
              <w:rPr>
                <w:rFonts w:ascii="仿宋_GB2312" w:eastAsia="仿宋_GB2312" w:hAnsi="宋体" w:hint="eastAsia"/>
                <w:sz w:val="24"/>
              </w:rPr>
              <w:t>（蒙煤）</w:t>
            </w:r>
          </w:p>
        </w:tc>
        <w:tc>
          <w:tcPr>
            <w:tcW w:w="851" w:type="dxa"/>
            <w:vAlign w:val="center"/>
          </w:tcPr>
          <w:p w14:paraId="245B2BB1" w14:textId="47A808C0" w:rsidR="007B4E42" w:rsidRDefault="007B4E42">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58A7EB82" w14:textId="1BA86546" w:rsidR="007B4E42" w:rsidRDefault="007B4E42">
            <w:pPr>
              <w:jc w:val="center"/>
              <w:rPr>
                <w:rFonts w:ascii="仿宋_GB2312" w:eastAsia="仿宋_GB2312" w:hAnsi="宋体"/>
                <w:sz w:val="24"/>
              </w:rPr>
            </w:pPr>
            <w:r>
              <w:rPr>
                <w:rFonts w:ascii="仿宋_GB2312" w:eastAsia="仿宋_GB2312" w:hAnsi="宋体" w:hint="eastAsia"/>
                <w:sz w:val="24"/>
              </w:rPr>
              <w:t>吨</w:t>
            </w:r>
          </w:p>
        </w:tc>
        <w:tc>
          <w:tcPr>
            <w:tcW w:w="7008" w:type="dxa"/>
          </w:tcPr>
          <w:p w14:paraId="1CC1F6D4" w14:textId="5D73525A" w:rsidR="007B4E42" w:rsidRPr="007B4E42" w:rsidRDefault="007B4E42" w:rsidP="007B4E42">
            <w:pPr>
              <w:rPr>
                <w:rFonts w:ascii="仿宋_GB2312" w:eastAsia="仿宋_GB2312" w:hAnsi="宋体"/>
                <w:sz w:val="24"/>
              </w:rPr>
            </w:pPr>
            <w:r w:rsidRPr="007B4E42">
              <w:rPr>
                <w:rFonts w:ascii="仿宋_GB2312" w:eastAsia="仿宋_GB2312" w:hAnsi="宋体" w:hint="eastAsia"/>
                <w:sz w:val="24"/>
              </w:rPr>
              <w:t>收到基低位发热量：≥</w:t>
            </w:r>
            <w:r w:rsidR="00F70E2A">
              <w:rPr>
                <w:rFonts w:ascii="仿宋_GB2312" w:eastAsia="仿宋_GB2312" w:hAnsi="宋体"/>
                <w:sz w:val="24"/>
              </w:rPr>
              <w:t>5000</w:t>
            </w:r>
            <w:r w:rsidRPr="007B4E42">
              <w:rPr>
                <w:rFonts w:ascii="仿宋_GB2312" w:eastAsia="仿宋_GB2312" w:hAnsi="宋体" w:hint="eastAsia"/>
                <w:sz w:val="24"/>
              </w:rPr>
              <w:t>Kcal/kg</w:t>
            </w:r>
          </w:p>
          <w:p w14:paraId="5826E088" w14:textId="77777777" w:rsidR="007B4E42" w:rsidRPr="007B4E42" w:rsidRDefault="007B4E42" w:rsidP="007B4E42">
            <w:pPr>
              <w:rPr>
                <w:rFonts w:ascii="仿宋_GB2312" w:eastAsia="仿宋_GB2312" w:hAnsi="宋体"/>
                <w:sz w:val="24"/>
              </w:rPr>
            </w:pPr>
            <w:r w:rsidRPr="007B4E42">
              <w:rPr>
                <w:rFonts w:ascii="仿宋_GB2312" w:eastAsia="仿宋_GB2312" w:hAnsi="宋体" w:hint="eastAsia"/>
                <w:sz w:val="24"/>
              </w:rPr>
              <w:t>空气干燥基挥发份：25%-36%</w:t>
            </w:r>
          </w:p>
          <w:p w14:paraId="6680A01D" w14:textId="77777777" w:rsidR="007B4E42" w:rsidRPr="007B4E42" w:rsidRDefault="007B4E42" w:rsidP="007B4E42">
            <w:pPr>
              <w:rPr>
                <w:rFonts w:ascii="仿宋_GB2312" w:eastAsia="仿宋_GB2312" w:hAnsi="宋体"/>
                <w:sz w:val="24"/>
              </w:rPr>
            </w:pPr>
            <w:r w:rsidRPr="007B4E42">
              <w:rPr>
                <w:rFonts w:ascii="仿宋_GB2312" w:eastAsia="仿宋_GB2312" w:hAnsi="宋体" w:hint="eastAsia"/>
                <w:sz w:val="24"/>
              </w:rPr>
              <w:t>空气干燥基灰份：18%-28%</w:t>
            </w:r>
          </w:p>
          <w:p w14:paraId="6F8B6926" w14:textId="77777777" w:rsidR="007B4E42" w:rsidRPr="007B4E42" w:rsidRDefault="007B4E42" w:rsidP="007B4E42">
            <w:pPr>
              <w:rPr>
                <w:rFonts w:ascii="仿宋_GB2312" w:eastAsia="仿宋_GB2312" w:hAnsi="宋体"/>
                <w:sz w:val="24"/>
              </w:rPr>
            </w:pPr>
            <w:r w:rsidRPr="007B4E42">
              <w:rPr>
                <w:rFonts w:ascii="仿宋_GB2312" w:eastAsia="仿宋_GB2312" w:hAnsi="宋体" w:hint="eastAsia"/>
                <w:sz w:val="24"/>
              </w:rPr>
              <w:t>全水：≤16%</w:t>
            </w:r>
          </w:p>
          <w:p w14:paraId="524DD73B" w14:textId="77777777" w:rsidR="007B4E42" w:rsidRPr="007B4E42" w:rsidRDefault="007B4E42" w:rsidP="007B4E42">
            <w:pPr>
              <w:rPr>
                <w:rFonts w:ascii="仿宋_GB2312" w:eastAsia="仿宋_GB2312" w:hAnsi="宋体"/>
                <w:sz w:val="24"/>
              </w:rPr>
            </w:pPr>
            <w:r w:rsidRPr="007B4E42">
              <w:rPr>
                <w:rFonts w:ascii="仿宋_GB2312" w:eastAsia="仿宋_GB2312" w:hAnsi="宋体" w:hint="eastAsia"/>
                <w:sz w:val="24"/>
              </w:rPr>
              <w:t>空气干燥基全硫：≤0.8%</w:t>
            </w:r>
          </w:p>
          <w:p w14:paraId="0F46D92A" w14:textId="77777777" w:rsidR="007B4E42" w:rsidRPr="007B4E42" w:rsidRDefault="007B4E42" w:rsidP="007B4E42">
            <w:pPr>
              <w:rPr>
                <w:rFonts w:ascii="仿宋_GB2312" w:eastAsia="仿宋_GB2312" w:hAnsi="宋体"/>
                <w:sz w:val="24"/>
              </w:rPr>
            </w:pPr>
            <w:r w:rsidRPr="007B4E42">
              <w:rPr>
                <w:rFonts w:ascii="仿宋_GB2312" w:eastAsia="仿宋_GB2312" w:hAnsi="宋体" w:hint="eastAsia"/>
                <w:sz w:val="24"/>
              </w:rPr>
              <w:t>灰软化温度：≥1250℃</w:t>
            </w:r>
          </w:p>
          <w:p w14:paraId="3D02BBA2" w14:textId="2C05D4DC" w:rsidR="007B4E42" w:rsidRDefault="007B4E42" w:rsidP="007B4E42">
            <w:pPr>
              <w:rPr>
                <w:rFonts w:ascii="仿宋_GB2312" w:eastAsia="仿宋_GB2312" w:hAnsi="宋体"/>
                <w:sz w:val="24"/>
              </w:rPr>
            </w:pPr>
            <w:proofErr w:type="gramStart"/>
            <w:r w:rsidRPr="007B4E42">
              <w:rPr>
                <w:rFonts w:ascii="仿宋_GB2312" w:eastAsia="仿宋_GB2312" w:hAnsi="宋体" w:hint="eastAsia"/>
                <w:sz w:val="24"/>
              </w:rPr>
              <w:t>焦渣特征</w:t>
            </w:r>
            <w:proofErr w:type="gramEnd"/>
            <w:r w:rsidRPr="007B4E42">
              <w:rPr>
                <w:rFonts w:ascii="仿宋_GB2312" w:eastAsia="仿宋_GB2312" w:hAnsi="宋体" w:hint="eastAsia"/>
                <w:sz w:val="24"/>
              </w:rPr>
              <w:t>：#1-#3</w:t>
            </w:r>
          </w:p>
        </w:tc>
      </w:tr>
    </w:tbl>
    <w:p w14:paraId="3D05091C" w14:textId="77777777" w:rsidR="007B4E42" w:rsidRDefault="007B4E42">
      <w:pPr>
        <w:widowControl/>
        <w:spacing w:line="200" w:lineRule="exact"/>
        <w:ind w:firstLineChars="200" w:firstLine="200"/>
        <w:jc w:val="center"/>
        <w:rPr>
          <w:rFonts w:ascii="仿宋_GB2312" w:eastAsia="仿宋_GB2312" w:hAnsi="宋体"/>
          <w:sz w:val="10"/>
          <w:szCs w:val="10"/>
        </w:rPr>
      </w:pPr>
    </w:p>
    <w:p w14:paraId="053B4FE4" w14:textId="77777777" w:rsidR="007B4E42" w:rsidRDefault="007B4E42">
      <w:pPr>
        <w:widowControl/>
        <w:spacing w:line="560" w:lineRule="exact"/>
        <w:ind w:firstLineChars="200" w:firstLine="640"/>
        <w:jc w:val="left"/>
        <w:rPr>
          <w:rFonts w:ascii="楷体_GB2312" w:eastAsia="楷体_GB2312" w:hAnsi="宋体"/>
          <w:b/>
          <w:bCs/>
          <w:kern w:val="44"/>
          <w:sz w:val="32"/>
          <w:szCs w:val="30"/>
        </w:rPr>
      </w:pPr>
    </w:p>
    <w:p w14:paraId="4F7493B3" w14:textId="77777777" w:rsidR="007B4E42" w:rsidRDefault="007B4E42">
      <w:pPr>
        <w:widowControl/>
        <w:spacing w:line="560" w:lineRule="exact"/>
        <w:ind w:firstLineChars="253" w:firstLine="708"/>
        <w:jc w:val="left"/>
        <w:rPr>
          <w:rFonts w:ascii="仿宋_GB2312" w:eastAsia="仿宋_GB2312" w:hAnsi="宋体"/>
          <w:sz w:val="28"/>
          <w:szCs w:val="21"/>
        </w:rPr>
        <w:sectPr w:rsidR="007B4E42" w:rsidSect="007B4E42">
          <w:pgSz w:w="16838" w:h="11906" w:orient="landscape"/>
          <w:pgMar w:top="1077" w:right="1440" w:bottom="1077" w:left="1440" w:header="851" w:footer="992" w:gutter="0"/>
          <w:cols w:space="720"/>
          <w:docGrid w:type="lines" w:linePitch="312"/>
        </w:sectPr>
      </w:pPr>
    </w:p>
    <w:p w14:paraId="46532ADF" w14:textId="77777777" w:rsidR="007B4E42" w:rsidRDefault="007B4E4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FA0759D"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9CD089D"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59D03D2F"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4C81F39"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C629DCF"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E4CC858"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2AEB002"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2A326FA"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81B0E07"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0F5E7C8"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44C990D7"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03C64FE4" w14:textId="77777777" w:rsidR="007B4E42" w:rsidRDefault="007B4E42">
      <w:pPr>
        <w:spacing w:line="560" w:lineRule="exact"/>
        <w:ind w:firstLineChars="200" w:firstLine="560"/>
        <w:rPr>
          <w:rFonts w:ascii="仿宋_GB2312" w:eastAsia="仿宋_GB2312" w:hAnsi="宋体"/>
          <w:sz w:val="28"/>
          <w:szCs w:val="21"/>
        </w:rPr>
      </w:pPr>
      <w:r w:rsidRPr="00F90B51">
        <w:rPr>
          <w:rFonts w:ascii="仿宋_GB2312" w:eastAsia="仿宋_GB2312" w:hAnsi="宋体" w:hint="eastAsia"/>
          <w:noProof/>
          <w:sz w:val="28"/>
          <w:szCs w:val="21"/>
        </w:rPr>
        <w:t>合同签订后七日历天内货到乳山口港</w:t>
      </w:r>
    </w:p>
    <w:p w14:paraId="69F391C0"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02B6E3B"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D30B475"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087E357" w14:textId="2D5AEEC3" w:rsidR="007B4E42" w:rsidRDefault="007B338B">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8"/>
        </w:rPr>
        <w:t>中标合同签订后,双方按甲方需求分批次供货，每批次以订货当日一票含税到厂价签订批次合同，甲方按当日确认的订货数量与价格核算总金额，乙方确保七天内货到乳山口港，乙方煤炭到达乳山口港甲方验收合格后支付煤款的90%，煤炭发运到厂，甲方向乙方出具煤炭结算凭证，并付清剩余煤款。乙方收到尾款后出具13%增值税专用发票给甲方</w:t>
      </w:r>
      <w:r w:rsidR="003A748F">
        <w:rPr>
          <w:rFonts w:ascii="仿宋_GB2312" w:eastAsia="仿宋_GB2312" w:hAnsi="宋体" w:hint="eastAsia"/>
          <w:noProof/>
          <w:sz w:val="28"/>
          <w:szCs w:val="28"/>
        </w:rPr>
        <w:t xml:space="preserve">。 </w:t>
      </w:r>
    </w:p>
    <w:p w14:paraId="68295D97"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5F853A8"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2AE19C9"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C203858"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lastRenderedPageBreak/>
        <w:t>2）</w:t>
      </w:r>
      <w:r>
        <w:rPr>
          <w:rFonts w:ascii="仿宋_GB2312" w:eastAsia="仿宋_GB2312" w:hAnsi="宋体" w:hint="eastAsia"/>
          <w:sz w:val="28"/>
          <w:szCs w:val="21"/>
        </w:rPr>
        <w:t>质保期</w:t>
      </w:r>
    </w:p>
    <w:p w14:paraId="1B1E596B" w14:textId="77777777" w:rsidR="007B4E42" w:rsidRDefault="007B4E42">
      <w:pPr>
        <w:spacing w:line="560" w:lineRule="exact"/>
        <w:ind w:firstLineChars="200" w:firstLine="560"/>
        <w:rPr>
          <w:rFonts w:ascii="仿宋_GB2312" w:eastAsia="仿宋_GB2312" w:hAnsi="宋体"/>
          <w:sz w:val="28"/>
          <w:szCs w:val="21"/>
        </w:rPr>
      </w:pPr>
      <w:r w:rsidRPr="00F90B51">
        <w:rPr>
          <w:rFonts w:ascii="仿宋_GB2312" w:eastAsia="仿宋_GB2312" w:hAnsi="宋体" w:hint="eastAsia"/>
          <w:noProof/>
          <w:sz w:val="28"/>
          <w:szCs w:val="21"/>
        </w:rPr>
        <w:t>一年</w:t>
      </w:r>
    </w:p>
    <w:p w14:paraId="7659225A" w14:textId="77777777"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487D7A5" w14:textId="205E48B3" w:rsidR="007B4E42" w:rsidRDefault="00B7731C">
      <w:pPr>
        <w:spacing w:line="560" w:lineRule="exact"/>
        <w:ind w:firstLineChars="200" w:firstLine="560"/>
        <w:rPr>
          <w:rFonts w:ascii="仿宋_GB2312" w:eastAsia="仿宋_GB2312" w:hAnsi="宋体"/>
          <w:sz w:val="28"/>
          <w:szCs w:val="21"/>
        </w:rPr>
      </w:pPr>
      <w:r w:rsidRPr="00B7731C">
        <w:rPr>
          <w:rFonts w:ascii="仿宋_GB2312" w:eastAsia="仿宋_GB2312" w:hAnsi="宋体" w:hint="eastAsia"/>
          <w:sz w:val="28"/>
          <w:szCs w:val="28"/>
        </w:rPr>
        <w:t>煤质检测执行国标：最终价格确认依据以第三方出具的船检报告为准。货物到港/到厂时甲方随机取样，甲方检测结果对标船检报告，如差异值较大甲方有权暂停货物进厂。如双方提出质疑，在十五个工作日内，并由甲、乙双方共同认可的具有CMA和CNAS资质的第三方检验机构进行重新采样复检</w:t>
      </w:r>
      <w:r w:rsidR="00F70E2A" w:rsidRPr="00F70E2A">
        <w:rPr>
          <w:rFonts w:ascii="仿宋_GB2312" w:eastAsia="仿宋_GB2312" w:hAnsi="宋体" w:hint="eastAsia"/>
          <w:sz w:val="28"/>
          <w:szCs w:val="28"/>
        </w:rPr>
        <w:t>。</w:t>
      </w:r>
    </w:p>
    <w:p w14:paraId="7A68C601" w14:textId="0E8A9FE3" w:rsidR="007B4E42" w:rsidRDefault="007B4E42">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7247791" w14:textId="7E8B4F87" w:rsidR="00A70DE9" w:rsidRPr="00A70DE9" w:rsidRDefault="00A70DE9">
      <w:pPr>
        <w:spacing w:line="560" w:lineRule="exact"/>
        <w:ind w:firstLineChars="200" w:firstLine="560"/>
        <w:rPr>
          <w:rFonts w:ascii="仿宋_GB2312" w:eastAsia="仿宋_GB2312" w:hAnsi="宋体" w:hint="eastAsia"/>
          <w:sz w:val="28"/>
          <w:szCs w:val="28"/>
        </w:rPr>
      </w:pPr>
      <w:r w:rsidRPr="00A70DE9">
        <w:rPr>
          <w:rFonts w:ascii="仿宋_GB2312" w:eastAsia="仿宋_GB2312" w:hAnsi="宋体" w:hint="eastAsia"/>
          <w:sz w:val="28"/>
          <w:szCs w:val="28"/>
        </w:rPr>
        <w:t>1</w:t>
      </w:r>
      <w:r w:rsidRPr="00A70DE9">
        <w:rPr>
          <w:rFonts w:ascii="仿宋_GB2312" w:eastAsia="仿宋_GB2312" w:hAnsi="宋体"/>
          <w:sz w:val="28"/>
          <w:szCs w:val="28"/>
        </w:rPr>
        <w:t>.</w:t>
      </w:r>
      <w:r w:rsidRPr="00F90B51">
        <w:rPr>
          <w:rFonts w:ascii="仿宋_GB2312" w:eastAsia="仿宋_GB2312" w:hAnsi="宋体" w:hint="eastAsia"/>
          <w:sz w:val="28"/>
          <w:szCs w:val="28"/>
        </w:rPr>
        <w:t>具有符合标准的煤炭质量检测报告扫描件。</w:t>
      </w:r>
    </w:p>
    <w:p w14:paraId="535E2848" w14:textId="0A037F9F" w:rsidR="007B4E42" w:rsidRPr="007B4E42" w:rsidRDefault="00A70DE9" w:rsidP="007B4E42">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2.</w:t>
      </w:r>
      <w:r w:rsidR="007B4E42">
        <w:rPr>
          <w:rFonts w:ascii="仿宋_GB2312" w:eastAsia="仿宋_GB2312" w:hAnsi="宋体" w:hint="eastAsia"/>
          <w:sz w:val="28"/>
          <w:szCs w:val="28"/>
        </w:rPr>
        <w:t>2</w:t>
      </w:r>
      <w:r w:rsidR="007B4E42" w:rsidRPr="007B4E42">
        <w:rPr>
          <w:rFonts w:ascii="仿宋_GB2312" w:eastAsia="仿宋_GB2312" w:hAnsi="宋体" w:hint="eastAsia"/>
          <w:sz w:val="28"/>
          <w:szCs w:val="28"/>
        </w:rPr>
        <w:t>026-2027年</w:t>
      </w:r>
      <w:proofErr w:type="gramStart"/>
      <w:r w:rsidR="007B4E42" w:rsidRPr="007B4E42">
        <w:rPr>
          <w:rFonts w:ascii="仿宋_GB2312" w:eastAsia="仿宋_GB2312" w:hAnsi="宋体" w:hint="eastAsia"/>
          <w:sz w:val="28"/>
          <w:szCs w:val="28"/>
        </w:rPr>
        <w:t>供暖季银滩</w:t>
      </w:r>
      <w:proofErr w:type="gramEnd"/>
      <w:r w:rsidR="007B4E42" w:rsidRPr="007B4E42">
        <w:rPr>
          <w:rFonts w:ascii="仿宋_GB2312" w:eastAsia="仿宋_GB2312" w:hAnsi="宋体" w:hint="eastAsia"/>
          <w:sz w:val="28"/>
          <w:szCs w:val="28"/>
        </w:rPr>
        <w:t>热力需求煤炭2.5万吨，本次招标控制价为煤炭综合加价，即中国煤炭资源网CCI指数基准+综合加价为最终煤炭价格。</w:t>
      </w:r>
      <w:r w:rsidR="00B7731C" w:rsidRPr="00B7731C">
        <w:rPr>
          <w:rFonts w:ascii="仿宋_GB2312" w:eastAsia="仿宋_GB2312" w:hAnsi="宋体" w:hint="eastAsia"/>
          <w:sz w:val="28"/>
          <w:szCs w:val="28"/>
        </w:rPr>
        <w:t>综合加价均已包含但不限于港杂费、船运费、车运费、亏吨、财务成本、利润等综合费用</w:t>
      </w:r>
      <w:r w:rsidR="007B4E42">
        <w:rPr>
          <w:rFonts w:ascii="仿宋_GB2312" w:eastAsia="仿宋_GB2312" w:hAnsi="宋体" w:hint="eastAsia"/>
          <w:sz w:val="28"/>
          <w:szCs w:val="28"/>
        </w:rPr>
        <w:t>。</w:t>
      </w:r>
    </w:p>
    <w:p w14:paraId="138BAA04" w14:textId="77777777" w:rsidR="007B4E42" w:rsidRDefault="007B4E4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006045D"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F90B51">
        <w:rPr>
          <w:rFonts w:ascii="仿宋_GB2312" w:eastAsia="仿宋_GB2312" w:hAnsi="宋体" w:hint="eastAsia"/>
          <w:noProof/>
          <w:sz w:val="28"/>
          <w:szCs w:val="21"/>
        </w:rPr>
        <w:t>乳山市热力集团有限公司</w:t>
      </w:r>
    </w:p>
    <w:p w14:paraId="31E2445E" w14:textId="77777777"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F90B51">
        <w:rPr>
          <w:rFonts w:ascii="仿宋_GB2312" w:eastAsia="仿宋_GB2312" w:hAnsi="宋体" w:hint="eastAsia"/>
          <w:noProof/>
          <w:sz w:val="28"/>
          <w:szCs w:val="21"/>
        </w:rPr>
        <w:t>山东省威海市乳山市城区街道北环路21号</w:t>
      </w:r>
    </w:p>
    <w:p w14:paraId="5065A93B" w14:textId="51825FED"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745752">
        <w:rPr>
          <w:rFonts w:ascii="仿宋_GB2312" w:eastAsia="仿宋_GB2312" w:hAnsi="宋体" w:hint="eastAsia"/>
          <w:noProof/>
          <w:sz w:val="28"/>
          <w:szCs w:val="21"/>
        </w:rPr>
        <w:t>李滨</w:t>
      </w:r>
    </w:p>
    <w:p w14:paraId="671A2987" w14:textId="2C7FAB20" w:rsidR="007B4E42" w:rsidRDefault="007B4E4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745752">
        <w:rPr>
          <w:rFonts w:ascii="仿宋_GB2312" w:eastAsia="仿宋_GB2312" w:hAnsi="宋体" w:hint="eastAsia"/>
          <w:noProof/>
          <w:sz w:val="28"/>
          <w:szCs w:val="21"/>
        </w:rPr>
        <w:t>18563123807</w:t>
      </w:r>
    </w:p>
    <w:p w14:paraId="71B80BDD" w14:textId="77777777" w:rsidR="007B4E42" w:rsidRDefault="007B4E42">
      <w:pPr>
        <w:spacing w:line="560" w:lineRule="exact"/>
        <w:ind w:firstLineChars="200" w:firstLine="560"/>
        <w:rPr>
          <w:rFonts w:ascii="仿宋_GB2312" w:eastAsia="仿宋_GB2312" w:hAnsi="宋体"/>
          <w:sz w:val="28"/>
          <w:szCs w:val="21"/>
        </w:rPr>
      </w:pPr>
    </w:p>
    <w:p w14:paraId="3CAC05BC" w14:textId="77777777" w:rsidR="007B4E42" w:rsidRDefault="007B4E42">
      <w:pPr>
        <w:sectPr w:rsidR="007B4E42" w:rsidSect="007B4E42">
          <w:pgSz w:w="11906" w:h="16838"/>
          <w:pgMar w:top="1440" w:right="1077" w:bottom="1440" w:left="1077" w:header="851" w:footer="992" w:gutter="0"/>
          <w:cols w:space="720"/>
          <w:docGrid w:type="lines" w:linePitch="312"/>
        </w:sectPr>
      </w:pPr>
    </w:p>
    <w:p w14:paraId="2E64DF3B" w14:textId="77777777" w:rsidR="007B4E42" w:rsidRDefault="007B4E42">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ED49D6B" w14:textId="77777777" w:rsidR="007B4E42" w:rsidRDefault="007B4E42">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DA7FA8B"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60439D41"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CF4C312"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74EC5810"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9FB4571"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7A3BB9F"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4F6185BF" w14:textId="77777777" w:rsidR="007B4E42" w:rsidRDefault="007B4E42">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B54D90F"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1180B23"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2700CC5"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FA686E2"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291511D"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BE19B2E"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90AFECB"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05DD6560"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986CD1F"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377EF68"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0B285E1F"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26AF8FF9"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38330C96"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976BB20"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AF56BED"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43A50DE"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3C3D3289"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2C87C1A"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04DAC1E" w14:textId="77777777" w:rsidR="007B4E42" w:rsidRDefault="007B4E42">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ED0B6FE" w14:textId="77777777" w:rsidR="007B4E42" w:rsidRDefault="007B4E42">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1808FBAD"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2BABE7AD" w14:textId="77777777" w:rsidR="007B4E42" w:rsidRDefault="007B4E4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B4E42" w14:paraId="40AB02F6" w14:textId="77777777">
        <w:trPr>
          <w:trHeight w:val="454"/>
          <w:jc w:val="center"/>
        </w:trPr>
        <w:tc>
          <w:tcPr>
            <w:tcW w:w="826" w:type="dxa"/>
            <w:shd w:val="clear" w:color="auto" w:fill="D9D9D9"/>
            <w:vAlign w:val="center"/>
          </w:tcPr>
          <w:p w14:paraId="7CE3AACA" w14:textId="77777777" w:rsidR="007B4E42" w:rsidRDefault="007B4E4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51C0A82" w14:textId="77777777" w:rsidR="007B4E42" w:rsidRDefault="007B4E4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FCBF245" w14:textId="77777777" w:rsidR="007B4E42" w:rsidRDefault="007B4E4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2E1A2120" w14:textId="77777777" w:rsidR="007B4E42" w:rsidRDefault="007B4E4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3B759D38" w14:textId="77777777" w:rsidR="007B4E42" w:rsidRDefault="007B4E4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A1D49F5" w14:textId="77777777" w:rsidR="007B4E42" w:rsidRDefault="007B4E4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B4E42" w14:paraId="1AE93EE0" w14:textId="77777777">
        <w:trPr>
          <w:trHeight w:val="454"/>
          <w:jc w:val="center"/>
        </w:trPr>
        <w:tc>
          <w:tcPr>
            <w:tcW w:w="826" w:type="dxa"/>
            <w:vAlign w:val="center"/>
          </w:tcPr>
          <w:p w14:paraId="7B9D71BA"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6220EF05"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47E75CC"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279EAED"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报价采用低价优先法计算，即满足招标文件要求且报价最低的为评标基准价，其价格分为满分，其他的报价得分统一按下列公式进行计算：报价得分=（评标基准价/投标报价）×50分</w:t>
            </w:r>
          </w:p>
        </w:tc>
        <w:tc>
          <w:tcPr>
            <w:tcW w:w="1026" w:type="dxa"/>
            <w:vAlign w:val="center"/>
          </w:tcPr>
          <w:p w14:paraId="3A365B71"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25ED39E"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50</w:t>
            </w:r>
          </w:p>
        </w:tc>
      </w:tr>
      <w:tr w:rsidR="007B4E42" w14:paraId="7B55FF90" w14:textId="77777777">
        <w:trPr>
          <w:trHeight w:val="454"/>
          <w:jc w:val="center"/>
        </w:trPr>
        <w:tc>
          <w:tcPr>
            <w:tcW w:w="826" w:type="dxa"/>
            <w:vAlign w:val="center"/>
          </w:tcPr>
          <w:p w14:paraId="011DCF20"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6F9FB77E"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D4F57CE"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47E868F4"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近三年（从开标日期前推，以合同签订日期为准）投标人承揽的类似煤炭供应项目业绩，每提供1项得1分，本项最多得5分（以合同扫描件为准）。 注：时间以签订合同时间为准。</w:t>
            </w:r>
          </w:p>
        </w:tc>
        <w:tc>
          <w:tcPr>
            <w:tcW w:w="1026" w:type="dxa"/>
            <w:vAlign w:val="center"/>
          </w:tcPr>
          <w:p w14:paraId="3A0F40CB"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63571A7"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7B4E42" w14:paraId="7637D6E5" w14:textId="77777777">
        <w:trPr>
          <w:trHeight w:val="454"/>
          <w:jc w:val="center"/>
        </w:trPr>
        <w:tc>
          <w:tcPr>
            <w:tcW w:w="826" w:type="dxa"/>
            <w:vAlign w:val="center"/>
          </w:tcPr>
          <w:p w14:paraId="2D3A26BB"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2AECB1AC"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568CFE0"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30FBADA7"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评委根据供货方案以0.1分为单位进行打分：</w:t>
            </w:r>
          </w:p>
          <w:p w14:paraId="42419B03"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供货计划完整、方案详细、按期供货等措施及人员配备完美，能够很好的满足采购需求, 得11-15分 </w:t>
            </w:r>
          </w:p>
          <w:p w14:paraId="69E49688"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供货计划较完整、方案详细、按期供货等措施及人员配备良好，能够较好的满足采购需求, 得6-10分 </w:t>
            </w:r>
          </w:p>
          <w:p w14:paraId="016FD473"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 得0-5分</w:t>
            </w:r>
          </w:p>
        </w:tc>
        <w:tc>
          <w:tcPr>
            <w:tcW w:w="1026" w:type="dxa"/>
            <w:vAlign w:val="center"/>
          </w:tcPr>
          <w:p w14:paraId="3A35E89D"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129A8A7"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7B4E42" w14:paraId="05FB8FB8" w14:textId="77777777">
        <w:trPr>
          <w:trHeight w:val="454"/>
          <w:jc w:val="center"/>
        </w:trPr>
        <w:tc>
          <w:tcPr>
            <w:tcW w:w="826" w:type="dxa"/>
            <w:vAlign w:val="center"/>
          </w:tcPr>
          <w:p w14:paraId="573C134A"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36BCE0B7"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705965D"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7C662501"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评委根据质量保证措施以0.1分为单位进行打分：</w:t>
            </w:r>
          </w:p>
          <w:p w14:paraId="75A6928B"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 得11-15分</w:t>
            </w:r>
          </w:p>
          <w:p w14:paraId="1250D004"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 得6-10分</w:t>
            </w:r>
          </w:p>
          <w:p w14:paraId="4148E41F"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 得0-5分</w:t>
            </w:r>
          </w:p>
        </w:tc>
        <w:tc>
          <w:tcPr>
            <w:tcW w:w="1026" w:type="dxa"/>
            <w:vAlign w:val="center"/>
          </w:tcPr>
          <w:p w14:paraId="24645BB8"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91F6F3F"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7B4E42" w14:paraId="04AA3148" w14:textId="77777777">
        <w:trPr>
          <w:trHeight w:val="454"/>
          <w:jc w:val="center"/>
        </w:trPr>
        <w:tc>
          <w:tcPr>
            <w:tcW w:w="826" w:type="dxa"/>
            <w:vAlign w:val="center"/>
          </w:tcPr>
          <w:p w14:paraId="1EC5326E"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0E2C5C5D"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6E00A51"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6BF8978B"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评委根据售后服务措施及承诺以0.1分为单位进行打分：</w:t>
            </w:r>
          </w:p>
          <w:p w14:paraId="3ADAB2B2"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售后服务内容全面、措施完善，技术支持响应时间快，售后服务技术经验丰富，能够很好的满足用户需求，有突出的售后服务优势，得11-15分</w:t>
            </w:r>
          </w:p>
          <w:p w14:paraId="73063299"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w:t>
            </w:r>
            <w:r>
              <w:rPr>
                <w:rFonts w:ascii="仿宋_GB2312" w:eastAsia="仿宋_GB2312" w:hAnsi="宋体" w:hint="eastAsia"/>
                <w:sz w:val="24"/>
                <w:szCs w:val="24"/>
              </w:rPr>
              <w:lastRenderedPageBreak/>
              <w:t>善，技术支持响应时间略长，能够满足用户实际使用要求，得6-10分</w:t>
            </w:r>
          </w:p>
          <w:p w14:paraId="4FD012EA" w14:textId="77777777" w:rsidR="007B4E42" w:rsidRDefault="007B4E4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售后服务内容比较简陋或存在部分缺陷，承诺的服务水平相对较低，仅能基本满足用户实际使用要求，得0-5分</w:t>
            </w:r>
          </w:p>
        </w:tc>
        <w:tc>
          <w:tcPr>
            <w:tcW w:w="1026" w:type="dxa"/>
            <w:vAlign w:val="center"/>
          </w:tcPr>
          <w:p w14:paraId="7C72743E"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DE27B8A" w14:textId="77777777" w:rsidR="007B4E42" w:rsidRDefault="007B4E4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103149F6" w14:textId="77777777" w:rsidR="007B4E42" w:rsidRDefault="007B4E42">
      <w:pPr>
        <w:spacing w:line="520" w:lineRule="exact"/>
        <w:ind w:firstLineChars="200" w:firstLine="420"/>
        <w:rPr>
          <w:rFonts w:ascii="仿宋_GB2312" w:eastAsia="仿宋_GB2312" w:hAnsi="宋体"/>
          <w:szCs w:val="21"/>
        </w:rPr>
      </w:pPr>
    </w:p>
    <w:p w14:paraId="4DEF1BB0" w14:textId="77777777" w:rsidR="007B4E42" w:rsidRDefault="007B4E42">
      <w:pPr>
        <w:spacing w:line="520" w:lineRule="exact"/>
        <w:ind w:firstLineChars="200" w:firstLine="420"/>
        <w:rPr>
          <w:rFonts w:ascii="仿宋_GB2312" w:eastAsia="仿宋_GB2312" w:hAnsi="宋体"/>
          <w:szCs w:val="21"/>
        </w:rPr>
        <w:sectPr w:rsidR="007B4E42" w:rsidSect="007B4E42">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6906070D" w14:textId="77777777" w:rsidR="007B4E42" w:rsidRDefault="007B4E42">
      <w:pPr>
        <w:spacing w:before="100" w:beforeAutospacing="1" w:after="100" w:afterAutospacing="1" w:line="415" w:lineRule="auto"/>
        <w:ind w:left="2410"/>
        <w:outlineLvl w:val="0"/>
        <w:rPr>
          <w:rFonts w:ascii="楷体_GB2312" w:eastAsia="楷体_GB2312" w:hAnsi="宋体" w:cs="宋体"/>
          <w:b/>
          <w:bCs/>
          <w:sz w:val="44"/>
          <w:szCs w:val="44"/>
        </w:rPr>
        <w:sectPr w:rsidR="007B4E42" w:rsidSect="007B4E42">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27496EF1" w14:textId="77777777" w:rsidR="007B4E42" w:rsidRDefault="007B4E42">
      <w:pPr>
        <w:spacing w:line="460" w:lineRule="exact"/>
        <w:jc w:val="left"/>
        <w:rPr>
          <w:b/>
          <w:kern w:val="0"/>
          <w:sz w:val="24"/>
        </w:rPr>
      </w:pPr>
    </w:p>
    <w:p w14:paraId="4731D8A2" w14:textId="77777777" w:rsidR="007B4E42" w:rsidRDefault="007B4E42">
      <w:pPr>
        <w:ind w:right="2080"/>
        <w:rPr>
          <w:rFonts w:ascii="仿宋" w:eastAsia="仿宋" w:hAnsi="仿宋"/>
          <w:sz w:val="52"/>
        </w:rPr>
      </w:pPr>
    </w:p>
    <w:p w14:paraId="5E50AAD2" w14:textId="77777777" w:rsidR="007B4E42" w:rsidRDefault="007B4E42">
      <w:pPr>
        <w:ind w:right="2080"/>
        <w:rPr>
          <w:rFonts w:ascii="仿宋" w:eastAsia="仿宋" w:hAnsi="仿宋"/>
          <w:sz w:val="52"/>
        </w:rPr>
      </w:pPr>
    </w:p>
    <w:p w14:paraId="57B630AD" w14:textId="77777777" w:rsidR="007B4E42" w:rsidRDefault="007B4E42">
      <w:pPr>
        <w:rPr>
          <w:rFonts w:ascii="方正小标宋简体" w:eastAsia="方正小标宋简体" w:hAnsi="仿宋"/>
          <w:bCs/>
          <w:sz w:val="84"/>
        </w:rPr>
      </w:pPr>
    </w:p>
    <w:p w14:paraId="03763664" w14:textId="77777777" w:rsidR="007B4E42" w:rsidRDefault="007B4E42">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9115020" w14:textId="77777777" w:rsidR="007B4E42" w:rsidRDefault="007B4E42">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83BC57F" w14:textId="77777777" w:rsidR="007B4E42" w:rsidRDefault="007B4E42">
      <w:pPr>
        <w:jc w:val="center"/>
        <w:rPr>
          <w:rFonts w:ascii="仿宋" w:eastAsia="仿宋" w:hAnsi="仿宋"/>
          <w:sz w:val="72"/>
        </w:rPr>
      </w:pPr>
    </w:p>
    <w:p w14:paraId="08148C3B" w14:textId="77777777" w:rsidR="007B4E42" w:rsidRDefault="007B4E42">
      <w:pPr>
        <w:jc w:val="center"/>
        <w:rPr>
          <w:rFonts w:ascii="仿宋" w:eastAsia="仿宋" w:hAnsi="仿宋"/>
          <w:sz w:val="72"/>
        </w:rPr>
      </w:pPr>
    </w:p>
    <w:p w14:paraId="175466EA" w14:textId="77777777" w:rsidR="007B4E42" w:rsidRDefault="007B4E42">
      <w:pPr>
        <w:jc w:val="left"/>
        <w:rPr>
          <w:rFonts w:ascii="仿宋_GB2312" w:eastAsia="仿宋_GB2312" w:hAnsi="宋体"/>
          <w:sz w:val="36"/>
          <w:szCs w:val="36"/>
        </w:rPr>
      </w:pPr>
      <w:r>
        <w:rPr>
          <w:rFonts w:ascii="仿宋_GB2312" w:eastAsia="仿宋_GB2312" w:hAnsi="宋体" w:hint="eastAsia"/>
          <w:bCs/>
          <w:sz w:val="36"/>
          <w:szCs w:val="36"/>
        </w:rPr>
        <w:t>采购项目：</w:t>
      </w:r>
      <w:r w:rsidRPr="00F90B51">
        <w:rPr>
          <w:rFonts w:ascii="仿宋_GB2312" w:eastAsia="仿宋_GB2312" w:hAnsi="宋体" w:hint="eastAsia"/>
          <w:bCs/>
          <w:noProof/>
          <w:kern w:val="0"/>
          <w:sz w:val="36"/>
          <w:szCs w:val="36"/>
        </w:rPr>
        <w:t>2026-2027供暖季银滩热力煤炭采购</w:t>
      </w:r>
    </w:p>
    <w:p w14:paraId="1BFCCA52" w14:textId="72D70F02" w:rsidR="007B4E42" w:rsidRDefault="007B4E42">
      <w:pPr>
        <w:jc w:val="left"/>
        <w:rPr>
          <w:rFonts w:ascii="仿宋_GB2312" w:eastAsia="仿宋_GB2312" w:hAnsi="宋体"/>
          <w:sz w:val="36"/>
          <w:szCs w:val="36"/>
        </w:rPr>
      </w:pPr>
      <w:r>
        <w:rPr>
          <w:rFonts w:ascii="仿宋_GB2312" w:eastAsia="仿宋_GB2312" w:hAnsi="宋体" w:hint="eastAsia"/>
          <w:bCs/>
          <w:sz w:val="36"/>
          <w:szCs w:val="36"/>
        </w:rPr>
        <w:t>采购编号：</w:t>
      </w:r>
      <w:r w:rsidR="00BA7AE7">
        <w:rPr>
          <w:rFonts w:ascii="仿宋_GB2312" w:eastAsia="仿宋_GB2312" w:hAnsi="宋体" w:hint="eastAsia"/>
          <w:noProof/>
          <w:sz w:val="36"/>
          <w:szCs w:val="36"/>
        </w:rPr>
        <w:t>SDRS-HD-2026127</w:t>
      </w:r>
    </w:p>
    <w:p w14:paraId="4BEA5ED1" w14:textId="77777777" w:rsidR="007B4E42" w:rsidRDefault="007B4E42">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F90B51">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79444626" w14:textId="77777777" w:rsidR="007B4E42" w:rsidRDefault="007B4E42">
      <w:pPr>
        <w:jc w:val="left"/>
        <w:rPr>
          <w:rFonts w:ascii="仿宋" w:eastAsia="仿宋" w:hAnsi="仿宋"/>
          <w:sz w:val="44"/>
        </w:rPr>
      </w:pPr>
    </w:p>
    <w:p w14:paraId="4B4411EC" w14:textId="77777777" w:rsidR="007B4E42" w:rsidRDefault="007B4E42">
      <w:pPr>
        <w:jc w:val="left"/>
        <w:rPr>
          <w:rFonts w:ascii="仿宋" w:eastAsia="仿宋" w:hAnsi="仿宋"/>
          <w:sz w:val="36"/>
        </w:rPr>
      </w:pPr>
    </w:p>
    <w:p w14:paraId="0D7056CA" w14:textId="77777777" w:rsidR="007B4E42" w:rsidRDefault="007B4E42">
      <w:pPr>
        <w:tabs>
          <w:tab w:val="left" w:pos="580"/>
        </w:tabs>
        <w:ind w:leftChars="88" w:left="185" w:firstLineChars="500" w:firstLine="1800"/>
        <w:rPr>
          <w:rFonts w:ascii="仿宋" w:eastAsia="仿宋" w:hAnsi="仿宋"/>
          <w:kern w:val="0"/>
          <w:sz w:val="36"/>
          <w:szCs w:val="21"/>
        </w:rPr>
      </w:pPr>
    </w:p>
    <w:p w14:paraId="29BE44DF" w14:textId="77777777" w:rsidR="007B4E42" w:rsidRDefault="007B4E42">
      <w:pPr>
        <w:tabs>
          <w:tab w:val="left" w:pos="580"/>
        </w:tabs>
        <w:ind w:leftChars="88" w:left="185" w:firstLineChars="500" w:firstLine="1800"/>
        <w:rPr>
          <w:rFonts w:ascii="仿宋_GB2312" w:eastAsia="仿宋_GB2312" w:hAnsi="仿宋"/>
          <w:kern w:val="0"/>
          <w:sz w:val="36"/>
          <w:szCs w:val="36"/>
        </w:rPr>
      </w:pPr>
    </w:p>
    <w:p w14:paraId="0364EF6A" w14:textId="77777777" w:rsidR="007B4E42" w:rsidRDefault="007B4E4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2416529" w14:textId="77777777" w:rsidR="007B4E42" w:rsidRDefault="007B4E4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1D2C3D1" w14:textId="77777777" w:rsidR="007B4E42" w:rsidRDefault="007B4E42">
      <w:pPr>
        <w:tabs>
          <w:tab w:val="left" w:pos="580"/>
        </w:tabs>
        <w:ind w:firstLineChars="500" w:firstLine="1800"/>
        <w:rPr>
          <w:rFonts w:ascii="仿宋_GB2312" w:eastAsia="仿宋_GB2312" w:hAnsi="仿宋"/>
          <w:kern w:val="0"/>
          <w:sz w:val="36"/>
          <w:szCs w:val="36"/>
        </w:rPr>
      </w:pPr>
    </w:p>
    <w:p w14:paraId="7DAEEE4E" w14:textId="77777777" w:rsidR="007B4E42" w:rsidRDefault="007B4E42"/>
    <w:p w14:paraId="3AF92E2E" w14:textId="77777777" w:rsidR="007B4E42" w:rsidRDefault="007B4E42">
      <w:pPr>
        <w:widowControl/>
        <w:jc w:val="right"/>
        <w:rPr>
          <w:rFonts w:ascii="仿宋_GB2312" w:eastAsia="仿宋_GB2312" w:hAnsi="宋体"/>
          <w:b/>
          <w:bCs/>
          <w:sz w:val="30"/>
          <w:szCs w:val="30"/>
        </w:rPr>
        <w:sectPr w:rsidR="007B4E42" w:rsidSect="007B4E42">
          <w:headerReference w:type="default" r:id="rId24"/>
          <w:pgSz w:w="11906" w:h="16838"/>
          <w:pgMar w:top="1440" w:right="1077" w:bottom="1440" w:left="1077" w:header="851" w:footer="992" w:gutter="0"/>
          <w:cols w:space="720"/>
          <w:docGrid w:linePitch="312"/>
        </w:sectPr>
      </w:pPr>
    </w:p>
    <w:p w14:paraId="046D80B1" w14:textId="77777777" w:rsidR="007B4E42" w:rsidRDefault="007B4E42">
      <w:pPr>
        <w:jc w:val="center"/>
        <w:rPr>
          <w:rFonts w:ascii="黑体" w:eastAsia="黑体" w:hAnsi="黑体"/>
          <w:sz w:val="44"/>
          <w:szCs w:val="44"/>
        </w:rPr>
      </w:pPr>
      <w:r>
        <w:rPr>
          <w:rFonts w:ascii="黑体" w:eastAsia="黑体" w:hAnsi="黑体" w:hint="eastAsia"/>
          <w:sz w:val="44"/>
          <w:szCs w:val="44"/>
        </w:rPr>
        <w:lastRenderedPageBreak/>
        <w:t>目录</w:t>
      </w:r>
    </w:p>
    <w:p w14:paraId="77EEC1F1" w14:textId="77777777" w:rsidR="007B4E42" w:rsidRDefault="007B4E42">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D932ADF" w14:textId="77777777" w:rsidR="007B4E42" w:rsidRDefault="007B4E42">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31E06B47" w14:textId="77777777" w:rsidR="007B4E42" w:rsidRDefault="007B4E42">
      <w:pPr>
        <w:spacing w:line="560" w:lineRule="exact"/>
        <w:rPr>
          <w:rFonts w:ascii="仿宋_GB2312" w:eastAsia="仿宋_GB2312" w:hAnsi="仿宋"/>
          <w:color w:val="C00000"/>
          <w:kern w:val="0"/>
          <w:sz w:val="30"/>
          <w:szCs w:val="30"/>
        </w:rPr>
      </w:pPr>
      <w:r w:rsidRPr="00F90B51">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09805A76" w14:textId="0A99BADE" w:rsidR="007B4E42" w:rsidRDefault="007B4E4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00BA7AE7">
        <w:rPr>
          <w:rFonts w:ascii="仿宋_GB2312" w:eastAsia="仿宋_GB2312" w:hAnsi="宋体" w:cs="宋体" w:hint="eastAsia"/>
          <w:noProof/>
          <w:kern w:val="0"/>
          <w:sz w:val="30"/>
          <w:szCs w:val="30"/>
        </w:rPr>
        <w:t>SDRS-HD-2026127</w:t>
      </w:r>
      <w:r>
        <w:rPr>
          <w:rFonts w:ascii="仿宋_GB2312" w:eastAsia="仿宋_GB2312" w:hAnsi="宋体" w:cs="宋体" w:hint="eastAsia"/>
          <w:kern w:val="0"/>
          <w:sz w:val="30"/>
          <w:szCs w:val="30"/>
        </w:rPr>
        <w:t>名称</w:t>
      </w:r>
      <w:r w:rsidRPr="00F90B51">
        <w:rPr>
          <w:rFonts w:ascii="仿宋_GB2312" w:eastAsia="仿宋_GB2312" w:hAnsi="宋体" w:cs="宋体" w:hint="eastAsia"/>
          <w:noProof/>
          <w:kern w:val="0"/>
          <w:sz w:val="30"/>
          <w:szCs w:val="30"/>
        </w:rPr>
        <w:t>2026-2027供暖季银滩热力煤炭采购</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1C1B2847" w14:textId="77777777" w:rsidR="007B4E42" w:rsidRDefault="007B4E4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8E4E33D" w14:textId="77777777" w:rsidR="007B4E42" w:rsidRDefault="007B4E4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FEE84E2" w14:textId="77777777" w:rsidR="007B4E42" w:rsidRDefault="007B4E4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C6CB741" w14:textId="77777777" w:rsidR="007B4E42" w:rsidRDefault="007B4E4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1BF1AB2" w14:textId="77777777" w:rsidR="007B4E42" w:rsidRDefault="007B4E4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B6FEF97" w14:textId="77777777" w:rsidR="007B4E42" w:rsidRDefault="007B4E4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0472DEE" w14:textId="77777777" w:rsidR="007B4E42" w:rsidRDefault="007B4E4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45B9AE2C" w14:textId="77777777" w:rsidR="007B4E42" w:rsidRDefault="007B4E42">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7F5B95FD" w14:textId="77777777" w:rsidR="007B4E42" w:rsidRDefault="007B4E4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7796087D"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51D08DBC"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8DA358B"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64503F0"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50B50459"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4B74B567"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57601FE9"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DB51247"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468ADF19"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89D897D" w14:textId="77777777" w:rsidR="007B4E42" w:rsidRDefault="007B4E4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EB05E39" w14:textId="77777777" w:rsidR="007B4E42" w:rsidRDefault="007B4E42">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3F1B7411" w14:textId="77777777" w:rsidR="007B4E42" w:rsidRDefault="007B4E42">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B409555" w14:textId="77777777" w:rsidR="007B4E42" w:rsidRDefault="007B4E42"/>
    <w:p w14:paraId="2D925C4C" w14:textId="3EF61B66" w:rsidR="007B4E42" w:rsidRDefault="007B4E42" w:rsidP="007B4E42">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62EBA0C1" w14:textId="77777777" w:rsidR="007B4E42" w:rsidRDefault="007B4E42">
      <w:pPr>
        <w:ind w:right="840"/>
        <w:jc w:val="center"/>
        <w:rPr>
          <w:rFonts w:hAnsi="宋体"/>
        </w:rPr>
      </w:pPr>
    </w:p>
    <w:p w14:paraId="04830174" w14:textId="77777777" w:rsidR="007B4E42" w:rsidRDefault="007B4E42">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F90B51">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30DB83DA" w14:textId="77777777" w:rsidR="007B4E42" w:rsidRDefault="007B4E42">
      <w:pPr>
        <w:tabs>
          <w:tab w:val="left" w:pos="5580"/>
        </w:tabs>
        <w:spacing w:line="600" w:lineRule="exact"/>
        <w:ind w:leftChars="-29" w:left="1100" w:hanging="1161"/>
        <w:rPr>
          <w:rFonts w:ascii="仿宋_GB2312" w:eastAsia="仿宋_GB2312" w:hAnsi="仿宋"/>
          <w:sz w:val="32"/>
          <w:szCs w:val="32"/>
        </w:rPr>
      </w:pPr>
    </w:p>
    <w:p w14:paraId="705E0B53" w14:textId="77777777" w:rsidR="007B4E42" w:rsidRDefault="007B4E42">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62E553C7" w14:textId="77777777" w:rsidR="007B4E42" w:rsidRDefault="007B4E42">
      <w:pPr>
        <w:tabs>
          <w:tab w:val="left" w:pos="5580"/>
        </w:tabs>
        <w:spacing w:line="600" w:lineRule="exact"/>
        <w:rPr>
          <w:rFonts w:ascii="仿宋_GB2312" w:eastAsia="仿宋_GB2312" w:hAnsi="仿宋"/>
          <w:sz w:val="32"/>
          <w:szCs w:val="32"/>
        </w:rPr>
      </w:pPr>
    </w:p>
    <w:p w14:paraId="12CBF766" w14:textId="77777777" w:rsidR="007B4E42" w:rsidRDefault="007B4E42">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5DED26E" w14:textId="77777777" w:rsidR="007B4E42" w:rsidRDefault="007B4E42">
      <w:pPr>
        <w:spacing w:line="600" w:lineRule="exact"/>
        <w:rPr>
          <w:rFonts w:ascii="仿宋_GB2312" w:eastAsia="仿宋_GB2312" w:hAnsi="仿宋"/>
          <w:sz w:val="32"/>
          <w:szCs w:val="32"/>
        </w:rPr>
      </w:pPr>
    </w:p>
    <w:p w14:paraId="403B9FA7" w14:textId="77777777" w:rsidR="007B4E42" w:rsidRDefault="007B4E42">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A688D67" w14:textId="77777777" w:rsidR="007B4E42" w:rsidRDefault="007B4E4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28058A0D" w14:textId="672641F0" w:rsidR="007B4E42" w:rsidRDefault="007B4E42">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00BA7AE7">
        <w:rPr>
          <w:rFonts w:ascii="仿宋_GB2312" w:eastAsia="仿宋_GB2312" w:hAnsi="仿宋" w:hint="eastAsia"/>
          <w:noProof/>
          <w:sz w:val="32"/>
          <w:szCs w:val="32"/>
        </w:rPr>
        <w:t>SDRS-HD-2026127</w:t>
      </w:r>
      <w:r>
        <w:rPr>
          <w:rFonts w:ascii="仿宋_GB2312" w:eastAsia="仿宋_GB2312" w:hAnsi="仿宋" w:hint="eastAsia"/>
          <w:sz w:val="32"/>
          <w:szCs w:val="32"/>
        </w:rPr>
        <w:t>号的公开招标采购活动，以本公司名义处理一切与之有关的事宜。</w:t>
      </w:r>
    </w:p>
    <w:p w14:paraId="778DE232"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92B9153"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3772EC0D"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ED692D4" w14:textId="77777777" w:rsidR="007B4E42" w:rsidRDefault="007B4E42">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18CB9C45"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5636C0F5"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D955232"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347EFDD0"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6DBF081"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EA63378" w14:textId="77777777" w:rsidR="007B4E42" w:rsidRDefault="007B4E4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09115BB0" w14:textId="77777777" w:rsidR="007B4E42" w:rsidRDefault="007B4E42">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7B4E42" w14:paraId="563C9FD0" w14:textId="77777777">
        <w:trPr>
          <w:trHeight w:val="2963"/>
        </w:trPr>
        <w:tc>
          <w:tcPr>
            <w:tcW w:w="4503" w:type="dxa"/>
            <w:vAlign w:val="center"/>
          </w:tcPr>
          <w:p w14:paraId="79F72149" w14:textId="77777777" w:rsidR="007B4E42" w:rsidRDefault="007B4E42">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8C4F01F" w14:textId="77777777" w:rsidR="007B4E42" w:rsidRDefault="007B4E42">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ECBE47F" w14:textId="77777777" w:rsidR="007B4E42" w:rsidRDefault="007B4E42">
      <w:pPr>
        <w:rPr>
          <w:vanish/>
        </w:rPr>
      </w:pPr>
    </w:p>
    <w:p w14:paraId="1F09D898" w14:textId="77777777" w:rsidR="007B4E42" w:rsidRDefault="007B4E42">
      <w:pPr>
        <w:spacing w:line="520" w:lineRule="exact"/>
        <w:rPr>
          <w:rFonts w:ascii="仿宋_GB2312" w:eastAsia="仿宋_GB2312" w:hAnsi="仿宋"/>
          <w:b/>
          <w:kern w:val="0"/>
          <w:sz w:val="36"/>
          <w:szCs w:val="21"/>
        </w:rPr>
      </w:pPr>
    </w:p>
    <w:p w14:paraId="57C70DD1" w14:textId="77777777" w:rsidR="007B4E42" w:rsidRDefault="007B4E42">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0A69F986" w14:textId="77777777" w:rsidR="007B4E42" w:rsidRDefault="007B4E42">
      <w:pPr>
        <w:jc w:val="center"/>
        <w:rPr>
          <w:rFonts w:ascii="仿宋_GB2312" w:eastAsia="仿宋_GB2312"/>
          <w:sz w:val="28"/>
          <w:szCs w:val="28"/>
        </w:rPr>
      </w:pPr>
      <w:r>
        <w:rPr>
          <w:rFonts w:ascii="仿宋_GB2312" w:eastAsia="仿宋_GB2312" w:hint="eastAsia"/>
          <w:sz w:val="28"/>
          <w:szCs w:val="28"/>
        </w:rPr>
        <w:t>（格式自拟，加盖投标人公章）</w:t>
      </w:r>
    </w:p>
    <w:p w14:paraId="1E96410E" w14:textId="77777777" w:rsidR="007B4E42" w:rsidRDefault="007B4E42">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054A727B" w14:textId="77777777" w:rsidR="007B4E42" w:rsidRDefault="007B4E42">
      <w:pPr>
        <w:jc w:val="center"/>
        <w:rPr>
          <w:rFonts w:ascii="仿宋_GB2312" w:eastAsia="仿宋_GB2312"/>
          <w:sz w:val="28"/>
          <w:szCs w:val="28"/>
        </w:rPr>
      </w:pPr>
      <w:r>
        <w:rPr>
          <w:rFonts w:ascii="仿宋_GB2312" w:eastAsia="仿宋_GB2312" w:hint="eastAsia"/>
          <w:sz w:val="28"/>
          <w:szCs w:val="28"/>
        </w:rPr>
        <w:t>（加盖投标人公章）</w:t>
      </w:r>
    </w:p>
    <w:p w14:paraId="14169B99" w14:textId="77777777" w:rsidR="007B4E42" w:rsidRDefault="007B4E42" w:rsidP="00B13ED6">
      <w:pPr>
        <w:jc w:val="center"/>
        <w:rPr>
          <w:rFonts w:ascii="仿宋_GB2312" w:eastAsia="仿宋_GB2312"/>
          <w:sz w:val="28"/>
          <w:szCs w:val="28"/>
        </w:rPr>
      </w:pPr>
    </w:p>
    <w:p w14:paraId="425BF7ED" w14:textId="77777777" w:rsidR="007B4E42" w:rsidRDefault="007B4E42" w:rsidP="00B13ED6">
      <w:pPr>
        <w:jc w:val="center"/>
        <w:rPr>
          <w:rFonts w:ascii="仿宋_GB2312" w:eastAsia="仿宋_GB2312"/>
          <w:sz w:val="28"/>
          <w:szCs w:val="28"/>
        </w:rPr>
      </w:pPr>
    </w:p>
    <w:p w14:paraId="5D43138A" w14:textId="77777777" w:rsidR="007B4E42" w:rsidRDefault="007B4E42" w:rsidP="00B13ED6">
      <w:pPr>
        <w:jc w:val="center"/>
        <w:rPr>
          <w:rFonts w:ascii="仿宋_GB2312" w:eastAsia="仿宋_GB2312"/>
          <w:sz w:val="28"/>
          <w:szCs w:val="28"/>
        </w:rPr>
      </w:pPr>
    </w:p>
    <w:p w14:paraId="71518A2B" w14:textId="77777777" w:rsidR="007B4E42" w:rsidRDefault="007B4E42" w:rsidP="00B13ED6">
      <w:pPr>
        <w:jc w:val="center"/>
        <w:rPr>
          <w:rFonts w:ascii="仿宋_GB2312" w:eastAsia="仿宋_GB2312"/>
          <w:sz w:val="28"/>
          <w:szCs w:val="28"/>
        </w:rPr>
      </w:pPr>
    </w:p>
    <w:p w14:paraId="602E892F" w14:textId="77777777" w:rsidR="007B4E42" w:rsidRDefault="007B4E42" w:rsidP="00B13ED6">
      <w:pPr>
        <w:jc w:val="center"/>
        <w:rPr>
          <w:rFonts w:ascii="仿宋_GB2312" w:eastAsia="仿宋_GB2312"/>
          <w:sz w:val="28"/>
          <w:szCs w:val="28"/>
        </w:rPr>
      </w:pPr>
    </w:p>
    <w:p w14:paraId="7451A9C3" w14:textId="77777777" w:rsidR="007B4E42" w:rsidRDefault="007B4E42" w:rsidP="00B13ED6">
      <w:pPr>
        <w:jc w:val="center"/>
        <w:rPr>
          <w:rFonts w:ascii="仿宋_GB2312" w:eastAsia="仿宋_GB2312"/>
          <w:sz w:val="28"/>
          <w:szCs w:val="28"/>
        </w:rPr>
      </w:pPr>
    </w:p>
    <w:p w14:paraId="7BEA87EF" w14:textId="77777777" w:rsidR="007B4E42" w:rsidRDefault="007B4E42" w:rsidP="00B13ED6">
      <w:pPr>
        <w:jc w:val="center"/>
        <w:rPr>
          <w:rFonts w:ascii="仿宋_GB2312" w:eastAsia="仿宋_GB2312"/>
          <w:sz w:val="28"/>
          <w:szCs w:val="28"/>
        </w:rPr>
      </w:pPr>
    </w:p>
    <w:p w14:paraId="6F6DE3D1" w14:textId="77777777" w:rsidR="007B4E42" w:rsidRDefault="007B4E42" w:rsidP="00B13ED6">
      <w:pPr>
        <w:jc w:val="center"/>
        <w:rPr>
          <w:rFonts w:ascii="仿宋_GB2312" w:eastAsia="仿宋_GB2312"/>
          <w:sz w:val="28"/>
          <w:szCs w:val="28"/>
        </w:rPr>
      </w:pPr>
    </w:p>
    <w:p w14:paraId="65C9BCD6" w14:textId="77777777" w:rsidR="007B4E42" w:rsidRDefault="007B4E42" w:rsidP="00B13ED6">
      <w:pPr>
        <w:jc w:val="center"/>
        <w:rPr>
          <w:rFonts w:ascii="仿宋_GB2312" w:eastAsia="仿宋_GB2312"/>
          <w:sz w:val="28"/>
          <w:szCs w:val="28"/>
        </w:rPr>
      </w:pPr>
    </w:p>
    <w:p w14:paraId="075E5DF3" w14:textId="77777777" w:rsidR="007B4E42" w:rsidRDefault="007B4E42" w:rsidP="00B13ED6">
      <w:pPr>
        <w:jc w:val="center"/>
        <w:rPr>
          <w:rFonts w:ascii="仿宋_GB2312" w:eastAsia="仿宋_GB2312"/>
          <w:sz w:val="28"/>
          <w:szCs w:val="28"/>
        </w:rPr>
      </w:pPr>
    </w:p>
    <w:p w14:paraId="4A46DE96" w14:textId="77777777" w:rsidR="007B4E42" w:rsidRDefault="007B4E42" w:rsidP="00B13ED6">
      <w:pPr>
        <w:jc w:val="center"/>
        <w:rPr>
          <w:rFonts w:ascii="仿宋_GB2312" w:eastAsia="仿宋_GB2312"/>
          <w:sz w:val="28"/>
          <w:szCs w:val="28"/>
        </w:rPr>
      </w:pPr>
    </w:p>
    <w:p w14:paraId="1BD5F9E2" w14:textId="77777777" w:rsidR="007B4E42" w:rsidRDefault="007B4E42" w:rsidP="00B13ED6">
      <w:pPr>
        <w:jc w:val="center"/>
        <w:rPr>
          <w:rFonts w:ascii="仿宋_GB2312" w:eastAsia="仿宋_GB2312"/>
          <w:sz w:val="28"/>
          <w:szCs w:val="28"/>
        </w:rPr>
      </w:pPr>
    </w:p>
    <w:p w14:paraId="7AE02153" w14:textId="77777777" w:rsidR="007B4E42" w:rsidRDefault="007B4E42" w:rsidP="00B13ED6">
      <w:pPr>
        <w:jc w:val="center"/>
        <w:rPr>
          <w:rFonts w:ascii="仿宋_GB2312" w:eastAsia="仿宋_GB2312"/>
          <w:sz w:val="28"/>
          <w:szCs w:val="28"/>
        </w:rPr>
      </w:pPr>
    </w:p>
    <w:p w14:paraId="036B5F46" w14:textId="77777777" w:rsidR="007B4E42" w:rsidRDefault="007B4E42" w:rsidP="00B13ED6">
      <w:pPr>
        <w:jc w:val="center"/>
        <w:rPr>
          <w:rFonts w:ascii="仿宋_GB2312" w:eastAsia="仿宋_GB2312"/>
          <w:sz w:val="28"/>
          <w:szCs w:val="28"/>
        </w:rPr>
      </w:pPr>
    </w:p>
    <w:p w14:paraId="4932A61E" w14:textId="77777777" w:rsidR="007B4E42" w:rsidRDefault="007B4E42" w:rsidP="00B13ED6">
      <w:pPr>
        <w:jc w:val="center"/>
        <w:rPr>
          <w:rFonts w:ascii="仿宋_GB2312" w:eastAsia="仿宋_GB2312"/>
          <w:sz w:val="28"/>
          <w:szCs w:val="28"/>
        </w:rPr>
      </w:pPr>
    </w:p>
    <w:p w14:paraId="371BB4C0" w14:textId="77777777" w:rsidR="007B4E42" w:rsidRDefault="007B4E42" w:rsidP="00B13ED6">
      <w:pPr>
        <w:jc w:val="center"/>
        <w:rPr>
          <w:rFonts w:ascii="仿宋_GB2312" w:eastAsia="仿宋_GB2312"/>
          <w:sz w:val="28"/>
          <w:szCs w:val="28"/>
        </w:rPr>
      </w:pPr>
    </w:p>
    <w:p w14:paraId="3CF1FA26" w14:textId="77777777" w:rsidR="007B4E42" w:rsidRDefault="007B4E42"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A1659D3" w14:textId="77777777" w:rsidR="007B4E42" w:rsidRDefault="007B4E42">
      <w:pPr>
        <w:jc w:val="center"/>
        <w:rPr>
          <w:rFonts w:ascii="仿宋_GB2312" w:eastAsia="仿宋_GB2312"/>
          <w:sz w:val="28"/>
          <w:szCs w:val="28"/>
        </w:rPr>
      </w:pPr>
    </w:p>
    <w:p w14:paraId="3680BB36" w14:textId="77777777" w:rsidR="007B4E42" w:rsidRDefault="007B4E4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39ACC01" w14:textId="77777777" w:rsidR="007B4E42" w:rsidRDefault="007B4E42">
      <w:pPr>
        <w:tabs>
          <w:tab w:val="left" w:pos="5580"/>
        </w:tabs>
        <w:spacing w:line="360" w:lineRule="auto"/>
        <w:rPr>
          <w:rFonts w:ascii="仿宋_GB2312" w:eastAsia="仿宋_GB2312" w:hAnsi="仿宋"/>
          <w:bCs/>
          <w:sz w:val="28"/>
          <w:szCs w:val="28"/>
        </w:rPr>
      </w:pPr>
    </w:p>
    <w:p w14:paraId="6490FD7B" w14:textId="77777777" w:rsidR="007B4E42" w:rsidRDefault="007B4E4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9593D96" w14:textId="77777777" w:rsidR="007B4E42" w:rsidRDefault="007B4E4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F9C7E87" w14:textId="77777777" w:rsidR="007B4E42" w:rsidRDefault="007B4E4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1AEF57C" w14:textId="77777777" w:rsidR="007B4E42" w:rsidRDefault="007B4E4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00C53DE" w14:textId="77777777" w:rsidR="007B4E42" w:rsidRDefault="007B4E42">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73FA1980" w14:textId="77777777" w:rsidR="007B4E42" w:rsidRDefault="007B4E42">
      <w:pPr>
        <w:tabs>
          <w:tab w:val="left" w:pos="5580"/>
        </w:tabs>
        <w:spacing w:line="360" w:lineRule="auto"/>
        <w:ind w:firstLineChars="1476" w:firstLine="4133"/>
        <w:rPr>
          <w:rFonts w:ascii="仿宋_GB2312" w:eastAsia="仿宋_GB2312" w:hAnsi="仿宋"/>
          <w:bCs/>
          <w:sz w:val="28"/>
          <w:szCs w:val="28"/>
        </w:rPr>
      </w:pPr>
    </w:p>
    <w:p w14:paraId="5CB149FF" w14:textId="77777777" w:rsidR="007B4E42" w:rsidRDefault="007B4E42">
      <w:pPr>
        <w:tabs>
          <w:tab w:val="left" w:pos="5580"/>
        </w:tabs>
        <w:spacing w:line="360" w:lineRule="auto"/>
        <w:ind w:firstLineChars="1476" w:firstLine="4133"/>
        <w:rPr>
          <w:rFonts w:ascii="仿宋_GB2312" w:eastAsia="仿宋_GB2312" w:hAnsi="仿宋"/>
          <w:bCs/>
          <w:sz w:val="28"/>
          <w:szCs w:val="28"/>
        </w:rPr>
      </w:pPr>
    </w:p>
    <w:p w14:paraId="1870A4EA" w14:textId="77777777" w:rsidR="007B4E42" w:rsidRDefault="007B4E42">
      <w:pPr>
        <w:tabs>
          <w:tab w:val="left" w:pos="5580"/>
        </w:tabs>
        <w:spacing w:line="360" w:lineRule="auto"/>
        <w:ind w:firstLineChars="1476" w:firstLine="4133"/>
        <w:rPr>
          <w:rFonts w:ascii="仿宋_GB2312" w:eastAsia="仿宋_GB2312" w:hAnsi="仿宋"/>
          <w:bCs/>
          <w:sz w:val="28"/>
          <w:szCs w:val="28"/>
        </w:rPr>
      </w:pPr>
    </w:p>
    <w:p w14:paraId="3473605A" w14:textId="77777777" w:rsidR="007B4E42" w:rsidRDefault="007B4E42">
      <w:pPr>
        <w:tabs>
          <w:tab w:val="left" w:pos="5580"/>
        </w:tabs>
        <w:spacing w:line="360" w:lineRule="auto"/>
        <w:ind w:firstLineChars="1476" w:firstLine="4133"/>
        <w:rPr>
          <w:rFonts w:ascii="仿宋_GB2312" w:eastAsia="仿宋_GB2312" w:hAnsi="仿宋"/>
          <w:bCs/>
          <w:sz w:val="28"/>
          <w:szCs w:val="28"/>
        </w:rPr>
      </w:pPr>
    </w:p>
    <w:p w14:paraId="49443124" w14:textId="77777777" w:rsidR="007B4E42" w:rsidRDefault="007B4E42">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81E00C0" w14:textId="77777777" w:rsidR="007B4E42" w:rsidRDefault="007B4E42"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20FBB51" w14:textId="77777777" w:rsidR="007B4E42" w:rsidRDefault="007B4E42">
      <w:pPr>
        <w:tabs>
          <w:tab w:val="left" w:pos="5580"/>
        </w:tabs>
        <w:spacing w:line="360" w:lineRule="auto"/>
        <w:ind w:firstLineChars="1476" w:firstLine="4133"/>
        <w:rPr>
          <w:rFonts w:ascii="仿宋_GB2312" w:eastAsia="仿宋_GB2312"/>
          <w:kern w:val="0"/>
          <w:sz w:val="28"/>
          <w:szCs w:val="28"/>
        </w:rPr>
      </w:pPr>
    </w:p>
    <w:p w14:paraId="0091C5AE" w14:textId="77777777" w:rsidR="007B4E42" w:rsidRDefault="007B4E42">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735960FA" w14:textId="77777777" w:rsidR="007B4E42" w:rsidRPr="00F85711" w:rsidRDefault="007B4E42"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46EA3C93" w14:textId="77777777" w:rsidR="007B4E42" w:rsidRPr="00F85711" w:rsidRDefault="007B4E4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2322AC0B" w14:textId="77777777" w:rsidR="007B4E42" w:rsidRPr="00F85711" w:rsidRDefault="007B4E42"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42EF745" w14:textId="77777777" w:rsidR="007B4E42" w:rsidRPr="00F85711" w:rsidRDefault="007B4E42"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8D0BA4E" w14:textId="77777777" w:rsidR="007B4E42" w:rsidRDefault="007B4E42"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1A880A92" w14:textId="77777777" w:rsidR="007B4E42" w:rsidRPr="00F85711" w:rsidRDefault="007B4E4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00A3A69" w14:textId="77777777" w:rsidR="007B4E42" w:rsidRPr="00F85711" w:rsidRDefault="007B4E42" w:rsidP="008116E0"/>
    <w:p w14:paraId="536FB0E6" w14:textId="77777777" w:rsidR="007B4E42" w:rsidRPr="00F85711" w:rsidRDefault="007B4E42" w:rsidP="008116E0">
      <w:pPr>
        <w:rPr>
          <w:rFonts w:ascii="宋体" w:hAnsi="Courier New"/>
          <w:kern w:val="0"/>
          <w:szCs w:val="21"/>
        </w:rPr>
      </w:pPr>
    </w:p>
    <w:p w14:paraId="7EE250FA" w14:textId="77777777" w:rsidR="007B4E42" w:rsidRPr="00F85711" w:rsidRDefault="007B4E42"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4B497677" w14:textId="77777777" w:rsidR="007B4E42" w:rsidRPr="00F85711" w:rsidRDefault="007B4E42"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C527F95" w14:textId="77777777" w:rsidR="007B4E42" w:rsidRDefault="007B4E42"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63F5547D" w14:textId="77777777" w:rsidR="007B4E42" w:rsidRDefault="007B4E42"/>
    <w:p w14:paraId="55B725B0" w14:textId="77777777" w:rsidR="007B4E42" w:rsidRDefault="007B4E42">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B4E42" w14:paraId="787F219D" w14:textId="77777777">
        <w:trPr>
          <w:cantSplit/>
          <w:trHeight w:val="227"/>
          <w:jc w:val="center"/>
        </w:trPr>
        <w:tc>
          <w:tcPr>
            <w:tcW w:w="2214" w:type="dxa"/>
            <w:gridSpan w:val="2"/>
            <w:vAlign w:val="center"/>
          </w:tcPr>
          <w:p w14:paraId="6E2DA874"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8A449F9" w14:textId="77777777" w:rsidR="007B4E42" w:rsidRDefault="007B4E42">
            <w:pPr>
              <w:spacing w:line="440" w:lineRule="exact"/>
              <w:jc w:val="center"/>
              <w:rPr>
                <w:rFonts w:ascii="仿宋_GB2312" w:eastAsia="仿宋_GB2312" w:hAnsi="仿宋"/>
                <w:sz w:val="28"/>
                <w:szCs w:val="28"/>
              </w:rPr>
            </w:pPr>
          </w:p>
        </w:tc>
        <w:tc>
          <w:tcPr>
            <w:tcW w:w="2106" w:type="dxa"/>
            <w:gridSpan w:val="3"/>
            <w:vAlign w:val="center"/>
          </w:tcPr>
          <w:p w14:paraId="01B6BB97"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A473312" w14:textId="77777777" w:rsidR="007B4E42" w:rsidRDefault="007B4E42">
            <w:pPr>
              <w:spacing w:line="440" w:lineRule="exact"/>
              <w:jc w:val="center"/>
              <w:rPr>
                <w:rFonts w:ascii="仿宋_GB2312" w:eastAsia="仿宋_GB2312" w:hAnsi="仿宋"/>
                <w:sz w:val="28"/>
                <w:szCs w:val="28"/>
              </w:rPr>
            </w:pPr>
          </w:p>
        </w:tc>
      </w:tr>
      <w:tr w:rsidR="007B4E42" w14:paraId="3C442041" w14:textId="77777777">
        <w:trPr>
          <w:cantSplit/>
          <w:trHeight w:val="227"/>
          <w:jc w:val="center"/>
        </w:trPr>
        <w:tc>
          <w:tcPr>
            <w:tcW w:w="2214" w:type="dxa"/>
            <w:gridSpan w:val="2"/>
            <w:vAlign w:val="center"/>
          </w:tcPr>
          <w:p w14:paraId="40398057"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8FD70A1" w14:textId="77777777" w:rsidR="007B4E42" w:rsidRDefault="007B4E42">
            <w:pPr>
              <w:spacing w:line="440" w:lineRule="exact"/>
              <w:jc w:val="center"/>
              <w:rPr>
                <w:rFonts w:ascii="仿宋_GB2312" w:eastAsia="仿宋_GB2312" w:hAnsi="仿宋"/>
                <w:sz w:val="28"/>
                <w:szCs w:val="28"/>
              </w:rPr>
            </w:pPr>
          </w:p>
        </w:tc>
        <w:tc>
          <w:tcPr>
            <w:tcW w:w="2106" w:type="dxa"/>
            <w:gridSpan w:val="3"/>
            <w:vAlign w:val="center"/>
          </w:tcPr>
          <w:p w14:paraId="2DD6C753"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23A9984A" w14:textId="77777777" w:rsidR="007B4E42" w:rsidRDefault="007B4E42">
            <w:pPr>
              <w:spacing w:line="440" w:lineRule="exact"/>
              <w:jc w:val="center"/>
              <w:rPr>
                <w:rFonts w:ascii="仿宋_GB2312" w:eastAsia="仿宋_GB2312" w:hAnsi="仿宋"/>
                <w:sz w:val="28"/>
                <w:szCs w:val="28"/>
              </w:rPr>
            </w:pPr>
          </w:p>
        </w:tc>
      </w:tr>
      <w:tr w:rsidR="007B4E42" w14:paraId="0B1E284E" w14:textId="77777777">
        <w:trPr>
          <w:cantSplit/>
          <w:trHeight w:val="227"/>
          <w:jc w:val="center"/>
        </w:trPr>
        <w:tc>
          <w:tcPr>
            <w:tcW w:w="2214" w:type="dxa"/>
            <w:gridSpan w:val="2"/>
            <w:vAlign w:val="center"/>
          </w:tcPr>
          <w:p w14:paraId="1C96417F"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B5B5D7C"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7B4E42" w14:paraId="2594099F" w14:textId="77777777">
        <w:trPr>
          <w:cantSplit/>
          <w:trHeight w:val="227"/>
          <w:jc w:val="center"/>
        </w:trPr>
        <w:tc>
          <w:tcPr>
            <w:tcW w:w="2214" w:type="dxa"/>
            <w:gridSpan w:val="2"/>
            <w:vAlign w:val="center"/>
          </w:tcPr>
          <w:p w14:paraId="1EFCEC0A"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7F7FBD8" w14:textId="77777777" w:rsidR="007B4E42" w:rsidRDefault="007B4E42">
            <w:pPr>
              <w:spacing w:line="440" w:lineRule="exact"/>
              <w:jc w:val="center"/>
              <w:rPr>
                <w:rFonts w:ascii="仿宋_GB2312" w:eastAsia="仿宋_GB2312" w:hAnsi="仿宋"/>
                <w:sz w:val="28"/>
                <w:szCs w:val="28"/>
              </w:rPr>
            </w:pPr>
          </w:p>
        </w:tc>
        <w:tc>
          <w:tcPr>
            <w:tcW w:w="2827" w:type="dxa"/>
            <w:gridSpan w:val="4"/>
            <w:vAlign w:val="center"/>
          </w:tcPr>
          <w:p w14:paraId="2F8580DC"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FAD4746" w14:textId="77777777" w:rsidR="007B4E42" w:rsidRDefault="007B4E42">
            <w:pPr>
              <w:spacing w:line="440" w:lineRule="exact"/>
              <w:jc w:val="center"/>
              <w:rPr>
                <w:rFonts w:ascii="仿宋_GB2312" w:eastAsia="仿宋_GB2312" w:hAnsi="仿宋"/>
                <w:sz w:val="28"/>
                <w:szCs w:val="28"/>
              </w:rPr>
            </w:pPr>
          </w:p>
        </w:tc>
      </w:tr>
      <w:tr w:rsidR="007B4E42" w14:paraId="467943A1" w14:textId="77777777">
        <w:trPr>
          <w:cantSplit/>
          <w:trHeight w:val="227"/>
          <w:jc w:val="center"/>
        </w:trPr>
        <w:tc>
          <w:tcPr>
            <w:tcW w:w="567" w:type="dxa"/>
            <w:vMerge w:val="restart"/>
            <w:vAlign w:val="center"/>
          </w:tcPr>
          <w:p w14:paraId="3B41CD49"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66D5005"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0AA3BC3E" w14:textId="77777777" w:rsidR="007B4E42" w:rsidRDefault="007B4E42">
            <w:pPr>
              <w:spacing w:line="440" w:lineRule="exact"/>
              <w:jc w:val="center"/>
              <w:rPr>
                <w:rFonts w:ascii="仿宋_GB2312" w:eastAsia="仿宋_GB2312" w:hAnsi="仿宋"/>
                <w:sz w:val="28"/>
                <w:szCs w:val="28"/>
              </w:rPr>
            </w:pPr>
          </w:p>
        </w:tc>
      </w:tr>
      <w:tr w:rsidR="007B4E42" w14:paraId="02B83656" w14:textId="77777777">
        <w:trPr>
          <w:cantSplit/>
          <w:trHeight w:val="227"/>
          <w:jc w:val="center"/>
        </w:trPr>
        <w:tc>
          <w:tcPr>
            <w:tcW w:w="567" w:type="dxa"/>
            <w:vMerge/>
            <w:textDirection w:val="tbRlV"/>
            <w:vAlign w:val="center"/>
          </w:tcPr>
          <w:p w14:paraId="35245EAA" w14:textId="77777777" w:rsidR="007B4E42" w:rsidRDefault="007B4E42">
            <w:pPr>
              <w:spacing w:line="440" w:lineRule="exact"/>
              <w:jc w:val="center"/>
              <w:rPr>
                <w:rFonts w:ascii="仿宋_GB2312" w:eastAsia="仿宋_GB2312" w:hAnsi="仿宋"/>
                <w:sz w:val="28"/>
                <w:szCs w:val="28"/>
              </w:rPr>
            </w:pPr>
          </w:p>
        </w:tc>
        <w:tc>
          <w:tcPr>
            <w:tcW w:w="2214" w:type="dxa"/>
            <w:gridSpan w:val="2"/>
            <w:vAlign w:val="center"/>
          </w:tcPr>
          <w:p w14:paraId="4F507E2B"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E050C5D" w14:textId="77777777" w:rsidR="007B4E42" w:rsidRDefault="007B4E42">
            <w:pPr>
              <w:spacing w:line="440" w:lineRule="exact"/>
              <w:jc w:val="center"/>
              <w:rPr>
                <w:rFonts w:ascii="仿宋_GB2312" w:eastAsia="仿宋_GB2312" w:hAnsi="仿宋"/>
                <w:sz w:val="28"/>
                <w:szCs w:val="28"/>
              </w:rPr>
            </w:pPr>
          </w:p>
        </w:tc>
      </w:tr>
      <w:tr w:rsidR="007B4E42" w14:paraId="496495C4" w14:textId="77777777">
        <w:trPr>
          <w:cantSplit/>
          <w:trHeight w:val="227"/>
          <w:jc w:val="center"/>
        </w:trPr>
        <w:tc>
          <w:tcPr>
            <w:tcW w:w="567" w:type="dxa"/>
            <w:vMerge/>
            <w:textDirection w:val="tbRlV"/>
            <w:vAlign w:val="center"/>
          </w:tcPr>
          <w:p w14:paraId="70093FF4" w14:textId="77777777" w:rsidR="007B4E42" w:rsidRDefault="007B4E42">
            <w:pPr>
              <w:spacing w:line="440" w:lineRule="exact"/>
              <w:jc w:val="center"/>
              <w:rPr>
                <w:rFonts w:ascii="仿宋_GB2312" w:eastAsia="仿宋_GB2312" w:hAnsi="仿宋"/>
                <w:sz w:val="28"/>
                <w:szCs w:val="28"/>
              </w:rPr>
            </w:pPr>
          </w:p>
        </w:tc>
        <w:tc>
          <w:tcPr>
            <w:tcW w:w="2214" w:type="dxa"/>
            <w:gridSpan w:val="2"/>
            <w:vAlign w:val="center"/>
          </w:tcPr>
          <w:p w14:paraId="2DE7751F"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384EC06" w14:textId="77777777" w:rsidR="007B4E42" w:rsidRDefault="007B4E42">
            <w:pPr>
              <w:spacing w:line="440" w:lineRule="exact"/>
              <w:jc w:val="center"/>
              <w:rPr>
                <w:rFonts w:ascii="仿宋_GB2312" w:eastAsia="仿宋_GB2312" w:hAnsi="仿宋"/>
                <w:sz w:val="28"/>
                <w:szCs w:val="28"/>
              </w:rPr>
            </w:pPr>
          </w:p>
        </w:tc>
        <w:tc>
          <w:tcPr>
            <w:tcW w:w="2214" w:type="dxa"/>
            <w:gridSpan w:val="2"/>
            <w:vAlign w:val="center"/>
          </w:tcPr>
          <w:p w14:paraId="3D5F59C7"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E03F898" w14:textId="77777777" w:rsidR="007B4E42" w:rsidRDefault="007B4E42">
            <w:pPr>
              <w:spacing w:line="440" w:lineRule="exact"/>
              <w:jc w:val="center"/>
              <w:rPr>
                <w:rFonts w:ascii="仿宋_GB2312" w:eastAsia="仿宋_GB2312" w:hAnsi="仿宋"/>
                <w:sz w:val="28"/>
                <w:szCs w:val="28"/>
              </w:rPr>
            </w:pPr>
          </w:p>
        </w:tc>
      </w:tr>
      <w:tr w:rsidR="007B4E42" w14:paraId="52A2C209" w14:textId="77777777">
        <w:trPr>
          <w:cantSplit/>
          <w:trHeight w:val="227"/>
          <w:jc w:val="center"/>
        </w:trPr>
        <w:tc>
          <w:tcPr>
            <w:tcW w:w="567" w:type="dxa"/>
            <w:vMerge/>
            <w:textDirection w:val="tbRlV"/>
            <w:vAlign w:val="center"/>
          </w:tcPr>
          <w:p w14:paraId="32D26309" w14:textId="77777777" w:rsidR="007B4E42" w:rsidRDefault="007B4E42">
            <w:pPr>
              <w:spacing w:line="440" w:lineRule="exact"/>
              <w:jc w:val="center"/>
              <w:rPr>
                <w:rFonts w:ascii="仿宋_GB2312" w:eastAsia="仿宋_GB2312" w:hAnsi="仿宋"/>
                <w:sz w:val="28"/>
                <w:szCs w:val="28"/>
              </w:rPr>
            </w:pPr>
          </w:p>
        </w:tc>
        <w:tc>
          <w:tcPr>
            <w:tcW w:w="2214" w:type="dxa"/>
            <w:gridSpan w:val="2"/>
            <w:vAlign w:val="center"/>
          </w:tcPr>
          <w:p w14:paraId="4C2E1A26"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FAE0164" w14:textId="77777777" w:rsidR="007B4E42" w:rsidRDefault="007B4E42">
            <w:pPr>
              <w:spacing w:line="440" w:lineRule="exact"/>
              <w:jc w:val="center"/>
              <w:rPr>
                <w:rFonts w:ascii="仿宋_GB2312" w:eastAsia="仿宋_GB2312" w:hAnsi="仿宋"/>
                <w:sz w:val="28"/>
                <w:szCs w:val="28"/>
              </w:rPr>
            </w:pPr>
          </w:p>
        </w:tc>
        <w:tc>
          <w:tcPr>
            <w:tcW w:w="2214" w:type="dxa"/>
            <w:gridSpan w:val="2"/>
            <w:vAlign w:val="center"/>
          </w:tcPr>
          <w:p w14:paraId="71782E25"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A8F32F6" w14:textId="77777777" w:rsidR="007B4E42" w:rsidRDefault="007B4E42">
            <w:pPr>
              <w:spacing w:line="440" w:lineRule="exact"/>
              <w:jc w:val="center"/>
              <w:rPr>
                <w:rFonts w:ascii="仿宋_GB2312" w:eastAsia="仿宋_GB2312" w:hAnsi="仿宋"/>
                <w:sz w:val="28"/>
                <w:szCs w:val="28"/>
              </w:rPr>
            </w:pPr>
          </w:p>
        </w:tc>
      </w:tr>
      <w:tr w:rsidR="007B4E42" w14:paraId="13AC8478" w14:textId="77777777">
        <w:trPr>
          <w:cantSplit/>
          <w:trHeight w:val="227"/>
          <w:jc w:val="center"/>
        </w:trPr>
        <w:tc>
          <w:tcPr>
            <w:tcW w:w="567" w:type="dxa"/>
            <w:vMerge/>
            <w:textDirection w:val="tbRlV"/>
            <w:vAlign w:val="center"/>
          </w:tcPr>
          <w:p w14:paraId="48FAB5BA" w14:textId="77777777" w:rsidR="007B4E42" w:rsidRDefault="007B4E42">
            <w:pPr>
              <w:spacing w:line="440" w:lineRule="exact"/>
              <w:jc w:val="center"/>
              <w:rPr>
                <w:rFonts w:ascii="仿宋_GB2312" w:eastAsia="仿宋_GB2312" w:hAnsi="仿宋"/>
                <w:sz w:val="28"/>
                <w:szCs w:val="28"/>
              </w:rPr>
            </w:pPr>
          </w:p>
        </w:tc>
        <w:tc>
          <w:tcPr>
            <w:tcW w:w="2214" w:type="dxa"/>
            <w:gridSpan w:val="2"/>
            <w:vAlign w:val="center"/>
          </w:tcPr>
          <w:p w14:paraId="551A6DF8"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1F9B548"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7B4E42" w14:paraId="4F89B60A" w14:textId="77777777">
        <w:trPr>
          <w:cantSplit/>
          <w:trHeight w:val="227"/>
          <w:jc w:val="center"/>
        </w:trPr>
        <w:tc>
          <w:tcPr>
            <w:tcW w:w="9258" w:type="dxa"/>
            <w:gridSpan w:val="10"/>
            <w:vAlign w:val="center"/>
          </w:tcPr>
          <w:p w14:paraId="5C62A611" w14:textId="77777777" w:rsidR="007B4E42" w:rsidRDefault="007B4E42">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7B4E42" w14:paraId="7743030F" w14:textId="77777777">
        <w:trPr>
          <w:cantSplit/>
          <w:trHeight w:val="3590"/>
          <w:jc w:val="center"/>
        </w:trPr>
        <w:tc>
          <w:tcPr>
            <w:tcW w:w="9258" w:type="dxa"/>
            <w:gridSpan w:val="10"/>
          </w:tcPr>
          <w:p w14:paraId="71196BA1" w14:textId="77777777" w:rsidR="007B4E42" w:rsidRDefault="007B4E42">
            <w:pPr>
              <w:spacing w:line="440" w:lineRule="exact"/>
              <w:rPr>
                <w:rFonts w:ascii="仿宋_GB2312" w:eastAsia="仿宋_GB2312" w:hAnsi="仿宋"/>
                <w:sz w:val="28"/>
                <w:szCs w:val="28"/>
              </w:rPr>
            </w:pPr>
          </w:p>
        </w:tc>
      </w:tr>
    </w:tbl>
    <w:p w14:paraId="60D95527" w14:textId="77777777" w:rsidR="007B4E42" w:rsidRDefault="007B4E42">
      <w:pPr>
        <w:jc w:val="center"/>
        <w:rPr>
          <w:rFonts w:ascii="仿宋_GB2312" w:eastAsia="仿宋_GB2312" w:hAnsi="仿宋"/>
          <w:b/>
          <w:sz w:val="44"/>
          <w:szCs w:val="44"/>
        </w:rPr>
      </w:pPr>
    </w:p>
    <w:p w14:paraId="0CA49901" w14:textId="77777777" w:rsidR="007B4E42" w:rsidRDefault="007B4E4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18E7B0E" w14:textId="77777777" w:rsidR="007B4E42" w:rsidRDefault="007B4E4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5D4417F" w14:textId="0285F4D2" w:rsidR="007B4E42" w:rsidRDefault="007B4E42" w:rsidP="007B4E42">
      <w:pPr>
        <w:jc w:val="right"/>
        <w:rPr>
          <w:rFonts w:ascii="仿宋_GB2312" w:eastAsia="仿宋_GB2312" w:hAnsi="宋体"/>
          <w:b/>
          <w:sz w:val="28"/>
          <w:szCs w:val="28"/>
        </w:rPr>
      </w:pPr>
      <w:r>
        <w:rPr>
          <w:rFonts w:hAnsi="仿宋"/>
          <w:sz w:val="32"/>
          <w:szCs w:val="32"/>
        </w:rPr>
        <w:br w:type="page"/>
      </w:r>
      <w:r>
        <w:rPr>
          <w:rFonts w:ascii="仿宋_GB2312" w:eastAsia="仿宋_GB2312" w:hAnsi="仿宋" w:hint="eastAsia"/>
          <w:sz w:val="30"/>
          <w:szCs w:val="30"/>
        </w:rPr>
        <w:lastRenderedPageBreak/>
        <w:t xml:space="preserve"> </w:t>
      </w:r>
    </w:p>
    <w:p w14:paraId="5AE1699F" w14:textId="680DCAD1" w:rsidR="007B4E42" w:rsidRDefault="007B4E42">
      <w:pPr>
        <w:jc w:val="center"/>
        <w:rPr>
          <w:rFonts w:ascii="黑体" w:eastAsia="黑体" w:hAnsi="黑体"/>
          <w:sz w:val="32"/>
          <w:szCs w:val="32"/>
        </w:rPr>
      </w:pP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7B4E42" w14:paraId="05C1EE54"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49DD35A" w14:textId="77777777" w:rsidR="007B4E42" w:rsidRDefault="007B4E42">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7B4E42" w14:paraId="70BCDFEF"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BE0BCB1"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77B3CAA2" w14:textId="77777777" w:rsidR="007B4E42" w:rsidRDefault="007B4E42">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47719E44"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6CD16274" w14:textId="77777777" w:rsidR="007B4E42" w:rsidRDefault="007B4E42">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7BAEE7B"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95BC5B8" w14:textId="77777777" w:rsidR="007B4E42" w:rsidRDefault="007B4E42">
            <w:pPr>
              <w:spacing w:line="460" w:lineRule="exact"/>
              <w:jc w:val="center"/>
              <w:rPr>
                <w:rFonts w:ascii="仿宋_GB2312" w:eastAsia="仿宋_GB2312" w:hAnsi="仿宋"/>
                <w:sz w:val="30"/>
                <w:szCs w:val="30"/>
              </w:rPr>
            </w:pPr>
          </w:p>
        </w:tc>
      </w:tr>
      <w:tr w:rsidR="007B4E42" w14:paraId="1F47E25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8E7C797"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EE0B7C3" w14:textId="77777777" w:rsidR="007B4E42" w:rsidRDefault="007B4E42">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DF66764"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0E93FF8" w14:textId="77777777" w:rsidR="007B4E42" w:rsidRDefault="007B4E42">
            <w:pPr>
              <w:spacing w:line="460" w:lineRule="exact"/>
              <w:jc w:val="center"/>
              <w:rPr>
                <w:rFonts w:ascii="仿宋_GB2312" w:eastAsia="仿宋_GB2312" w:hAnsi="仿宋"/>
                <w:sz w:val="30"/>
                <w:szCs w:val="30"/>
              </w:rPr>
            </w:pPr>
          </w:p>
        </w:tc>
      </w:tr>
      <w:tr w:rsidR="007B4E42" w14:paraId="059852FA"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3C3D863"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B511633" w14:textId="77777777" w:rsidR="007B4E42" w:rsidRDefault="007B4E42">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0CD59E6"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0FEAF4F" w14:textId="77777777" w:rsidR="007B4E42" w:rsidRDefault="007B4E42">
            <w:pPr>
              <w:spacing w:line="460" w:lineRule="exact"/>
              <w:jc w:val="center"/>
              <w:rPr>
                <w:rFonts w:ascii="仿宋_GB2312" w:eastAsia="仿宋_GB2312" w:hAnsi="仿宋"/>
                <w:sz w:val="30"/>
                <w:szCs w:val="30"/>
              </w:rPr>
            </w:pPr>
          </w:p>
        </w:tc>
      </w:tr>
      <w:tr w:rsidR="007B4E42" w14:paraId="11076A3C"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FB3FC2A"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6DDABB3" w14:textId="77777777" w:rsidR="007B4E42" w:rsidRDefault="007B4E42">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110E711"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07D4686" w14:textId="77777777" w:rsidR="007B4E42" w:rsidRDefault="007B4E42">
            <w:pPr>
              <w:spacing w:line="460" w:lineRule="exact"/>
              <w:jc w:val="center"/>
              <w:rPr>
                <w:rFonts w:ascii="仿宋_GB2312" w:eastAsia="仿宋_GB2312" w:hAnsi="仿宋"/>
                <w:sz w:val="30"/>
                <w:szCs w:val="30"/>
              </w:rPr>
            </w:pPr>
          </w:p>
        </w:tc>
      </w:tr>
      <w:tr w:rsidR="007B4E42" w14:paraId="1880D409"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4833478"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7B4E42" w14:paraId="1F868AA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1531B16"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C42EF37"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EDFCABF"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A72034F"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32F5ECB4"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7B4E42" w14:paraId="2E0C2BA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7824400"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7755DF"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C260363"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5CA95B"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2D9F154" w14:textId="77777777" w:rsidR="007B4E42" w:rsidRDefault="007B4E42">
            <w:pPr>
              <w:spacing w:line="460" w:lineRule="exact"/>
              <w:jc w:val="center"/>
              <w:rPr>
                <w:rFonts w:ascii="仿宋_GB2312" w:eastAsia="仿宋_GB2312" w:hAnsi="仿宋"/>
                <w:sz w:val="30"/>
                <w:szCs w:val="30"/>
              </w:rPr>
            </w:pPr>
          </w:p>
        </w:tc>
      </w:tr>
      <w:tr w:rsidR="007B4E42" w14:paraId="759DD89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3F3CDE2"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B2E289F"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4D94D95"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F81FD3B"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8DCB1CC" w14:textId="77777777" w:rsidR="007B4E42" w:rsidRDefault="007B4E42">
            <w:pPr>
              <w:spacing w:line="460" w:lineRule="exact"/>
              <w:jc w:val="center"/>
              <w:rPr>
                <w:rFonts w:ascii="仿宋_GB2312" w:eastAsia="仿宋_GB2312" w:hAnsi="仿宋"/>
                <w:sz w:val="30"/>
                <w:szCs w:val="30"/>
              </w:rPr>
            </w:pPr>
          </w:p>
        </w:tc>
      </w:tr>
      <w:tr w:rsidR="007B4E42" w14:paraId="6CF3492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38A1D60"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495B887"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ED4E5EA"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8517CC"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4EEEC7D" w14:textId="77777777" w:rsidR="007B4E42" w:rsidRDefault="007B4E42">
            <w:pPr>
              <w:spacing w:line="460" w:lineRule="exact"/>
              <w:jc w:val="center"/>
              <w:rPr>
                <w:rFonts w:ascii="仿宋_GB2312" w:eastAsia="仿宋_GB2312" w:hAnsi="仿宋"/>
                <w:sz w:val="30"/>
                <w:szCs w:val="30"/>
              </w:rPr>
            </w:pPr>
          </w:p>
        </w:tc>
      </w:tr>
      <w:tr w:rsidR="007B4E42" w14:paraId="5CE6EC1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C4A63E3"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7B4E42" w14:paraId="7C50176D"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1FBBBB2"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15C5BE0"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3D93C3"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5A958D"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62829C7"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6DD76BD1" w14:textId="77777777" w:rsidR="007B4E42" w:rsidRDefault="007B4E42">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7B4E42" w14:paraId="678B06D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79F9D05"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1579C5D"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9166392"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AF68BF7"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F6457DA" w14:textId="77777777" w:rsidR="007B4E42" w:rsidRDefault="007B4E42">
            <w:pPr>
              <w:spacing w:line="460" w:lineRule="exact"/>
              <w:jc w:val="center"/>
              <w:rPr>
                <w:rFonts w:ascii="仿宋_GB2312" w:eastAsia="仿宋_GB2312" w:hAnsi="仿宋"/>
                <w:sz w:val="30"/>
                <w:szCs w:val="30"/>
              </w:rPr>
            </w:pPr>
          </w:p>
        </w:tc>
      </w:tr>
      <w:tr w:rsidR="007B4E42" w14:paraId="17E1453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B92F665"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0035DAE"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2D9FA6"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D526910"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D9568C5" w14:textId="77777777" w:rsidR="007B4E42" w:rsidRDefault="007B4E42">
            <w:pPr>
              <w:spacing w:line="460" w:lineRule="exact"/>
              <w:jc w:val="center"/>
              <w:rPr>
                <w:rFonts w:ascii="仿宋_GB2312" w:eastAsia="仿宋_GB2312" w:hAnsi="仿宋"/>
                <w:sz w:val="30"/>
                <w:szCs w:val="30"/>
              </w:rPr>
            </w:pPr>
          </w:p>
        </w:tc>
      </w:tr>
      <w:tr w:rsidR="007B4E42" w14:paraId="6C8561C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8299F0F"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FC7C5E3"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DFF5B3A"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5B77AA"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80AAC6C" w14:textId="77777777" w:rsidR="007B4E42" w:rsidRDefault="007B4E42">
            <w:pPr>
              <w:spacing w:line="460" w:lineRule="exact"/>
              <w:jc w:val="center"/>
              <w:rPr>
                <w:rFonts w:ascii="仿宋_GB2312" w:eastAsia="仿宋_GB2312" w:hAnsi="仿宋"/>
                <w:sz w:val="30"/>
                <w:szCs w:val="30"/>
              </w:rPr>
            </w:pPr>
          </w:p>
        </w:tc>
      </w:tr>
      <w:tr w:rsidR="007B4E42" w14:paraId="1B4EC5B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405187C" w14:textId="77777777" w:rsidR="007B4E42" w:rsidRDefault="007B4E4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2893D5D" w14:textId="77777777" w:rsidR="007B4E42" w:rsidRDefault="007B4E4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03FD57" w14:textId="77777777" w:rsidR="007B4E42" w:rsidRDefault="007B4E4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21AC34E" w14:textId="77777777" w:rsidR="007B4E42" w:rsidRDefault="007B4E4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7C352DC" w14:textId="77777777" w:rsidR="007B4E42" w:rsidRDefault="007B4E42">
            <w:pPr>
              <w:spacing w:line="460" w:lineRule="exact"/>
              <w:jc w:val="center"/>
              <w:rPr>
                <w:rFonts w:ascii="仿宋_GB2312" w:eastAsia="仿宋_GB2312" w:hAnsi="仿宋"/>
                <w:sz w:val="30"/>
                <w:szCs w:val="30"/>
              </w:rPr>
            </w:pPr>
          </w:p>
        </w:tc>
      </w:tr>
    </w:tbl>
    <w:p w14:paraId="3804112A" w14:textId="77777777" w:rsidR="007B4E42" w:rsidRDefault="007B4E42">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0F1352A0" w14:textId="77777777" w:rsidR="007B4E42" w:rsidRDefault="007B4E42">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735579D9" w14:textId="77777777" w:rsidR="007B4E42" w:rsidRDefault="007B4E42">
      <w:pPr>
        <w:spacing w:line="460" w:lineRule="exact"/>
        <w:ind w:firstLineChars="200" w:firstLine="420"/>
        <w:rPr>
          <w:rFonts w:ascii="仿宋_GB2312" w:eastAsia="仿宋_GB2312" w:hAnsi="宋体"/>
        </w:rPr>
      </w:pPr>
    </w:p>
    <w:p w14:paraId="31305CBD" w14:textId="77777777" w:rsidR="007B4E42" w:rsidRDefault="007B4E42">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7628F82" w14:textId="77777777" w:rsidR="007B4E42" w:rsidRDefault="007B4E42">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B2847B2" w14:textId="77777777" w:rsidR="007B4E42" w:rsidRDefault="007B4E4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2353267F" w14:textId="77777777" w:rsidR="007B4E42" w:rsidRDefault="007B4E42">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47F89DC5" w14:textId="77777777" w:rsidR="007B4E42" w:rsidRDefault="007B4E42">
      <w:pPr>
        <w:jc w:val="center"/>
        <w:rPr>
          <w:rFonts w:ascii="仿宋_GB2312" w:eastAsia="仿宋_GB2312" w:hAnsi="仿宋"/>
          <w:sz w:val="30"/>
          <w:szCs w:val="30"/>
        </w:rPr>
      </w:pPr>
    </w:p>
    <w:p w14:paraId="3C26D075" w14:textId="4115357E" w:rsidR="007B4E42" w:rsidRDefault="007B4E42" w:rsidP="007B4E42">
      <w:pPr>
        <w:jc w:val="center"/>
        <w:rPr>
          <w:rFonts w:ascii="仿宋_GB2312" w:eastAsia="仿宋_GB2312" w:hAnsi="宋体"/>
          <w:sz w:val="22"/>
          <w:szCs w:val="28"/>
        </w:rPr>
      </w:pPr>
      <w:r>
        <w:rPr>
          <w:rFonts w:ascii="仿宋_GB2312" w:eastAsia="仿宋_GB2312" w:hAnsi="仿宋"/>
          <w:sz w:val="30"/>
          <w:szCs w:val="30"/>
        </w:rPr>
        <w:br w:type="page"/>
      </w:r>
      <w:r>
        <w:rPr>
          <w:rFonts w:ascii="仿宋_GB2312" w:eastAsia="仿宋_GB2312" w:hAnsi="宋体" w:hint="eastAsia"/>
          <w:sz w:val="22"/>
          <w:szCs w:val="28"/>
        </w:rPr>
        <w:lastRenderedPageBreak/>
        <w:t>如中标（成交），随中标（成交）公告公示</w:t>
      </w:r>
    </w:p>
    <w:p w14:paraId="3817E1A2" w14:textId="77777777" w:rsidR="007B4E42" w:rsidRDefault="007B4E42">
      <w:pPr>
        <w:widowControl/>
        <w:jc w:val="center"/>
        <w:rPr>
          <w:rFonts w:ascii="仿宋_GB2312" w:eastAsia="仿宋_GB2312" w:hAnsi="仿宋" w:cs="Arial"/>
          <w:sz w:val="32"/>
          <w:szCs w:val="32"/>
        </w:rPr>
      </w:pPr>
    </w:p>
    <w:p w14:paraId="0737E87C" w14:textId="77777777" w:rsidR="007B4E42" w:rsidRDefault="007B4E42">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7B4E42" w14:paraId="5456DB92" w14:textId="77777777">
        <w:trPr>
          <w:trHeight w:val="465"/>
        </w:trPr>
        <w:tc>
          <w:tcPr>
            <w:tcW w:w="1034" w:type="dxa"/>
            <w:vAlign w:val="center"/>
          </w:tcPr>
          <w:p w14:paraId="06DE8E5A"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307DA1B"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7F46F541"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03BA856"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BB5D078"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90B74A5"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786AAE6" w14:textId="77777777" w:rsidR="007B4E42" w:rsidRDefault="007B4E4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7B4E42" w14:paraId="03EF6F91" w14:textId="77777777">
        <w:trPr>
          <w:trHeight w:val="600"/>
        </w:trPr>
        <w:tc>
          <w:tcPr>
            <w:tcW w:w="1034" w:type="dxa"/>
            <w:vAlign w:val="center"/>
          </w:tcPr>
          <w:p w14:paraId="23325BB7" w14:textId="77777777" w:rsidR="007B4E42" w:rsidRDefault="007B4E42">
            <w:pPr>
              <w:jc w:val="center"/>
              <w:rPr>
                <w:rFonts w:ascii="仿宋_GB2312" w:eastAsia="仿宋_GB2312" w:hAnsi="仿宋"/>
                <w:sz w:val="30"/>
                <w:szCs w:val="30"/>
              </w:rPr>
            </w:pPr>
          </w:p>
        </w:tc>
        <w:tc>
          <w:tcPr>
            <w:tcW w:w="917" w:type="dxa"/>
            <w:vAlign w:val="center"/>
          </w:tcPr>
          <w:p w14:paraId="5DF52FA1" w14:textId="77777777" w:rsidR="007B4E42" w:rsidRDefault="007B4E42">
            <w:pPr>
              <w:jc w:val="center"/>
              <w:rPr>
                <w:rFonts w:ascii="仿宋_GB2312" w:eastAsia="仿宋_GB2312" w:hAnsi="仿宋"/>
                <w:sz w:val="30"/>
                <w:szCs w:val="30"/>
              </w:rPr>
            </w:pPr>
          </w:p>
        </w:tc>
        <w:tc>
          <w:tcPr>
            <w:tcW w:w="2552" w:type="dxa"/>
            <w:vAlign w:val="center"/>
          </w:tcPr>
          <w:p w14:paraId="22311D84" w14:textId="77777777" w:rsidR="007B4E42" w:rsidRDefault="007B4E42">
            <w:pPr>
              <w:jc w:val="center"/>
              <w:rPr>
                <w:rFonts w:ascii="仿宋_GB2312" w:eastAsia="仿宋_GB2312" w:hAnsi="仿宋"/>
                <w:sz w:val="30"/>
                <w:szCs w:val="30"/>
              </w:rPr>
            </w:pPr>
          </w:p>
        </w:tc>
        <w:tc>
          <w:tcPr>
            <w:tcW w:w="1134" w:type="dxa"/>
            <w:vAlign w:val="center"/>
          </w:tcPr>
          <w:p w14:paraId="51460541" w14:textId="77777777" w:rsidR="007B4E42" w:rsidRDefault="007B4E42">
            <w:pPr>
              <w:jc w:val="center"/>
              <w:rPr>
                <w:rFonts w:ascii="仿宋_GB2312" w:eastAsia="仿宋_GB2312" w:hAnsi="仿宋"/>
                <w:sz w:val="30"/>
                <w:szCs w:val="30"/>
              </w:rPr>
            </w:pPr>
          </w:p>
        </w:tc>
        <w:tc>
          <w:tcPr>
            <w:tcW w:w="1417" w:type="dxa"/>
            <w:vAlign w:val="center"/>
          </w:tcPr>
          <w:p w14:paraId="06446037" w14:textId="77777777" w:rsidR="007B4E42" w:rsidRDefault="007B4E42">
            <w:pPr>
              <w:jc w:val="center"/>
              <w:rPr>
                <w:rFonts w:ascii="仿宋_GB2312" w:eastAsia="仿宋_GB2312" w:hAnsi="仿宋"/>
                <w:sz w:val="30"/>
                <w:szCs w:val="30"/>
              </w:rPr>
            </w:pPr>
          </w:p>
        </w:tc>
        <w:tc>
          <w:tcPr>
            <w:tcW w:w="1276" w:type="dxa"/>
            <w:vAlign w:val="center"/>
          </w:tcPr>
          <w:p w14:paraId="082BCA0B" w14:textId="77777777" w:rsidR="007B4E42" w:rsidRDefault="007B4E42">
            <w:pPr>
              <w:jc w:val="center"/>
              <w:rPr>
                <w:rFonts w:ascii="仿宋_GB2312" w:eastAsia="仿宋_GB2312" w:hAnsi="仿宋"/>
                <w:sz w:val="30"/>
                <w:szCs w:val="30"/>
              </w:rPr>
            </w:pPr>
          </w:p>
        </w:tc>
        <w:tc>
          <w:tcPr>
            <w:tcW w:w="1210" w:type="dxa"/>
            <w:vAlign w:val="center"/>
          </w:tcPr>
          <w:p w14:paraId="12F2B3FB" w14:textId="77777777" w:rsidR="007B4E42" w:rsidRDefault="007B4E42">
            <w:pPr>
              <w:jc w:val="center"/>
              <w:rPr>
                <w:rFonts w:ascii="仿宋_GB2312" w:eastAsia="仿宋_GB2312" w:hAnsi="仿宋"/>
                <w:sz w:val="30"/>
                <w:szCs w:val="30"/>
              </w:rPr>
            </w:pPr>
          </w:p>
        </w:tc>
      </w:tr>
      <w:tr w:rsidR="007B4E42" w14:paraId="260AD738" w14:textId="77777777">
        <w:trPr>
          <w:trHeight w:val="600"/>
        </w:trPr>
        <w:tc>
          <w:tcPr>
            <w:tcW w:w="1034" w:type="dxa"/>
            <w:vAlign w:val="center"/>
          </w:tcPr>
          <w:p w14:paraId="1397B6D1" w14:textId="77777777" w:rsidR="007B4E42" w:rsidRDefault="007B4E42">
            <w:pPr>
              <w:jc w:val="center"/>
              <w:rPr>
                <w:rFonts w:ascii="仿宋_GB2312" w:eastAsia="仿宋_GB2312" w:hAnsi="仿宋"/>
                <w:sz w:val="30"/>
                <w:szCs w:val="30"/>
              </w:rPr>
            </w:pPr>
          </w:p>
        </w:tc>
        <w:tc>
          <w:tcPr>
            <w:tcW w:w="917" w:type="dxa"/>
            <w:vAlign w:val="center"/>
          </w:tcPr>
          <w:p w14:paraId="3E4D18B0" w14:textId="77777777" w:rsidR="007B4E42" w:rsidRDefault="007B4E42">
            <w:pPr>
              <w:jc w:val="center"/>
              <w:rPr>
                <w:rFonts w:ascii="仿宋_GB2312" w:eastAsia="仿宋_GB2312" w:hAnsi="仿宋"/>
                <w:sz w:val="30"/>
                <w:szCs w:val="30"/>
              </w:rPr>
            </w:pPr>
          </w:p>
        </w:tc>
        <w:tc>
          <w:tcPr>
            <w:tcW w:w="2552" w:type="dxa"/>
            <w:vAlign w:val="center"/>
          </w:tcPr>
          <w:p w14:paraId="2EB8EA96" w14:textId="77777777" w:rsidR="007B4E42" w:rsidRDefault="007B4E42">
            <w:pPr>
              <w:jc w:val="center"/>
              <w:rPr>
                <w:rFonts w:ascii="仿宋_GB2312" w:eastAsia="仿宋_GB2312" w:hAnsi="仿宋"/>
                <w:sz w:val="30"/>
                <w:szCs w:val="30"/>
              </w:rPr>
            </w:pPr>
          </w:p>
        </w:tc>
        <w:tc>
          <w:tcPr>
            <w:tcW w:w="1134" w:type="dxa"/>
            <w:vAlign w:val="center"/>
          </w:tcPr>
          <w:p w14:paraId="070C3D62" w14:textId="77777777" w:rsidR="007B4E42" w:rsidRDefault="007B4E42">
            <w:pPr>
              <w:jc w:val="center"/>
              <w:rPr>
                <w:rFonts w:ascii="仿宋_GB2312" w:eastAsia="仿宋_GB2312" w:hAnsi="仿宋"/>
                <w:sz w:val="30"/>
                <w:szCs w:val="30"/>
              </w:rPr>
            </w:pPr>
          </w:p>
        </w:tc>
        <w:tc>
          <w:tcPr>
            <w:tcW w:w="1417" w:type="dxa"/>
            <w:vAlign w:val="center"/>
          </w:tcPr>
          <w:p w14:paraId="7B9B979D" w14:textId="77777777" w:rsidR="007B4E42" w:rsidRDefault="007B4E42">
            <w:pPr>
              <w:jc w:val="center"/>
              <w:rPr>
                <w:rFonts w:ascii="仿宋_GB2312" w:eastAsia="仿宋_GB2312" w:hAnsi="仿宋"/>
                <w:sz w:val="30"/>
                <w:szCs w:val="30"/>
              </w:rPr>
            </w:pPr>
          </w:p>
        </w:tc>
        <w:tc>
          <w:tcPr>
            <w:tcW w:w="1276" w:type="dxa"/>
            <w:vAlign w:val="center"/>
          </w:tcPr>
          <w:p w14:paraId="1B145906" w14:textId="77777777" w:rsidR="007B4E42" w:rsidRDefault="007B4E42">
            <w:pPr>
              <w:jc w:val="center"/>
              <w:rPr>
                <w:rFonts w:ascii="仿宋_GB2312" w:eastAsia="仿宋_GB2312" w:hAnsi="仿宋"/>
                <w:sz w:val="30"/>
                <w:szCs w:val="30"/>
              </w:rPr>
            </w:pPr>
          </w:p>
        </w:tc>
        <w:tc>
          <w:tcPr>
            <w:tcW w:w="1210" w:type="dxa"/>
            <w:vAlign w:val="center"/>
          </w:tcPr>
          <w:p w14:paraId="76A7FFBC" w14:textId="77777777" w:rsidR="007B4E42" w:rsidRDefault="007B4E42">
            <w:pPr>
              <w:jc w:val="center"/>
              <w:rPr>
                <w:rFonts w:ascii="仿宋_GB2312" w:eastAsia="仿宋_GB2312" w:hAnsi="仿宋"/>
                <w:sz w:val="30"/>
                <w:szCs w:val="30"/>
              </w:rPr>
            </w:pPr>
          </w:p>
        </w:tc>
      </w:tr>
      <w:tr w:rsidR="007B4E42" w14:paraId="00EB12F3" w14:textId="77777777">
        <w:trPr>
          <w:trHeight w:val="600"/>
        </w:trPr>
        <w:tc>
          <w:tcPr>
            <w:tcW w:w="1034" w:type="dxa"/>
            <w:vAlign w:val="center"/>
          </w:tcPr>
          <w:p w14:paraId="08EF4601" w14:textId="77777777" w:rsidR="007B4E42" w:rsidRDefault="007B4E42">
            <w:pPr>
              <w:jc w:val="center"/>
              <w:rPr>
                <w:rFonts w:ascii="仿宋_GB2312" w:eastAsia="仿宋_GB2312" w:hAnsi="仿宋"/>
                <w:sz w:val="30"/>
                <w:szCs w:val="30"/>
              </w:rPr>
            </w:pPr>
          </w:p>
        </w:tc>
        <w:tc>
          <w:tcPr>
            <w:tcW w:w="917" w:type="dxa"/>
            <w:vAlign w:val="center"/>
          </w:tcPr>
          <w:p w14:paraId="5E5D52DA" w14:textId="77777777" w:rsidR="007B4E42" w:rsidRDefault="007B4E42">
            <w:pPr>
              <w:jc w:val="center"/>
              <w:rPr>
                <w:rFonts w:ascii="仿宋_GB2312" w:eastAsia="仿宋_GB2312" w:hAnsi="仿宋"/>
                <w:sz w:val="30"/>
                <w:szCs w:val="30"/>
              </w:rPr>
            </w:pPr>
          </w:p>
        </w:tc>
        <w:tc>
          <w:tcPr>
            <w:tcW w:w="2552" w:type="dxa"/>
            <w:vAlign w:val="center"/>
          </w:tcPr>
          <w:p w14:paraId="3D4061C4" w14:textId="77777777" w:rsidR="007B4E42" w:rsidRDefault="007B4E42">
            <w:pPr>
              <w:jc w:val="center"/>
              <w:rPr>
                <w:rFonts w:ascii="仿宋_GB2312" w:eastAsia="仿宋_GB2312" w:hAnsi="仿宋"/>
                <w:sz w:val="30"/>
                <w:szCs w:val="30"/>
              </w:rPr>
            </w:pPr>
          </w:p>
        </w:tc>
        <w:tc>
          <w:tcPr>
            <w:tcW w:w="1134" w:type="dxa"/>
            <w:vAlign w:val="center"/>
          </w:tcPr>
          <w:p w14:paraId="69F37D9C" w14:textId="77777777" w:rsidR="007B4E42" w:rsidRDefault="007B4E42">
            <w:pPr>
              <w:jc w:val="center"/>
              <w:rPr>
                <w:rFonts w:ascii="仿宋_GB2312" w:eastAsia="仿宋_GB2312" w:hAnsi="仿宋"/>
                <w:sz w:val="30"/>
                <w:szCs w:val="30"/>
              </w:rPr>
            </w:pPr>
          </w:p>
        </w:tc>
        <w:tc>
          <w:tcPr>
            <w:tcW w:w="1417" w:type="dxa"/>
            <w:vAlign w:val="center"/>
          </w:tcPr>
          <w:p w14:paraId="3D26A89B" w14:textId="77777777" w:rsidR="007B4E42" w:rsidRDefault="007B4E42">
            <w:pPr>
              <w:jc w:val="center"/>
              <w:rPr>
                <w:rFonts w:ascii="仿宋_GB2312" w:eastAsia="仿宋_GB2312" w:hAnsi="仿宋"/>
                <w:sz w:val="30"/>
                <w:szCs w:val="30"/>
              </w:rPr>
            </w:pPr>
          </w:p>
        </w:tc>
        <w:tc>
          <w:tcPr>
            <w:tcW w:w="1276" w:type="dxa"/>
            <w:vAlign w:val="center"/>
          </w:tcPr>
          <w:p w14:paraId="0F1F2179" w14:textId="77777777" w:rsidR="007B4E42" w:rsidRDefault="007B4E42">
            <w:pPr>
              <w:jc w:val="center"/>
              <w:rPr>
                <w:rFonts w:ascii="仿宋_GB2312" w:eastAsia="仿宋_GB2312" w:hAnsi="仿宋"/>
                <w:sz w:val="30"/>
                <w:szCs w:val="30"/>
              </w:rPr>
            </w:pPr>
          </w:p>
        </w:tc>
        <w:tc>
          <w:tcPr>
            <w:tcW w:w="1210" w:type="dxa"/>
            <w:vAlign w:val="center"/>
          </w:tcPr>
          <w:p w14:paraId="3853C64C" w14:textId="77777777" w:rsidR="007B4E42" w:rsidRDefault="007B4E42">
            <w:pPr>
              <w:jc w:val="center"/>
              <w:rPr>
                <w:rFonts w:ascii="仿宋_GB2312" w:eastAsia="仿宋_GB2312" w:hAnsi="仿宋"/>
                <w:sz w:val="30"/>
                <w:szCs w:val="30"/>
              </w:rPr>
            </w:pPr>
          </w:p>
        </w:tc>
      </w:tr>
      <w:tr w:rsidR="007B4E42" w14:paraId="06D81711" w14:textId="77777777">
        <w:trPr>
          <w:trHeight w:val="600"/>
        </w:trPr>
        <w:tc>
          <w:tcPr>
            <w:tcW w:w="1034" w:type="dxa"/>
            <w:vAlign w:val="center"/>
          </w:tcPr>
          <w:p w14:paraId="5542B6BD" w14:textId="77777777" w:rsidR="007B4E42" w:rsidRDefault="007B4E42">
            <w:pPr>
              <w:jc w:val="center"/>
              <w:rPr>
                <w:rFonts w:ascii="仿宋_GB2312" w:eastAsia="仿宋_GB2312" w:hAnsi="仿宋"/>
                <w:sz w:val="30"/>
                <w:szCs w:val="30"/>
              </w:rPr>
            </w:pPr>
          </w:p>
        </w:tc>
        <w:tc>
          <w:tcPr>
            <w:tcW w:w="917" w:type="dxa"/>
            <w:vAlign w:val="center"/>
          </w:tcPr>
          <w:p w14:paraId="7B694EEB" w14:textId="77777777" w:rsidR="007B4E42" w:rsidRDefault="007B4E42">
            <w:pPr>
              <w:jc w:val="center"/>
              <w:rPr>
                <w:rFonts w:ascii="仿宋_GB2312" w:eastAsia="仿宋_GB2312" w:hAnsi="仿宋"/>
                <w:sz w:val="30"/>
                <w:szCs w:val="30"/>
              </w:rPr>
            </w:pPr>
          </w:p>
        </w:tc>
        <w:tc>
          <w:tcPr>
            <w:tcW w:w="2552" w:type="dxa"/>
            <w:vAlign w:val="center"/>
          </w:tcPr>
          <w:p w14:paraId="12058602" w14:textId="77777777" w:rsidR="007B4E42" w:rsidRDefault="007B4E42">
            <w:pPr>
              <w:jc w:val="center"/>
              <w:rPr>
                <w:rFonts w:ascii="仿宋_GB2312" w:eastAsia="仿宋_GB2312" w:hAnsi="仿宋"/>
                <w:sz w:val="30"/>
                <w:szCs w:val="30"/>
              </w:rPr>
            </w:pPr>
          </w:p>
        </w:tc>
        <w:tc>
          <w:tcPr>
            <w:tcW w:w="1134" w:type="dxa"/>
            <w:vAlign w:val="center"/>
          </w:tcPr>
          <w:p w14:paraId="78F2BF48" w14:textId="77777777" w:rsidR="007B4E42" w:rsidRDefault="007B4E42">
            <w:pPr>
              <w:jc w:val="center"/>
              <w:rPr>
                <w:rFonts w:ascii="仿宋_GB2312" w:eastAsia="仿宋_GB2312" w:hAnsi="仿宋"/>
                <w:sz w:val="30"/>
                <w:szCs w:val="30"/>
              </w:rPr>
            </w:pPr>
          </w:p>
        </w:tc>
        <w:tc>
          <w:tcPr>
            <w:tcW w:w="1417" w:type="dxa"/>
            <w:vAlign w:val="center"/>
          </w:tcPr>
          <w:p w14:paraId="13A13514" w14:textId="77777777" w:rsidR="007B4E42" w:rsidRDefault="007B4E42">
            <w:pPr>
              <w:jc w:val="center"/>
              <w:rPr>
                <w:rFonts w:ascii="仿宋_GB2312" w:eastAsia="仿宋_GB2312" w:hAnsi="仿宋"/>
                <w:sz w:val="30"/>
                <w:szCs w:val="30"/>
              </w:rPr>
            </w:pPr>
          </w:p>
        </w:tc>
        <w:tc>
          <w:tcPr>
            <w:tcW w:w="1276" w:type="dxa"/>
            <w:vAlign w:val="center"/>
          </w:tcPr>
          <w:p w14:paraId="2A7E06ED" w14:textId="77777777" w:rsidR="007B4E42" w:rsidRDefault="007B4E42">
            <w:pPr>
              <w:jc w:val="center"/>
              <w:rPr>
                <w:rFonts w:ascii="仿宋_GB2312" w:eastAsia="仿宋_GB2312" w:hAnsi="仿宋"/>
                <w:sz w:val="30"/>
                <w:szCs w:val="30"/>
              </w:rPr>
            </w:pPr>
          </w:p>
        </w:tc>
        <w:tc>
          <w:tcPr>
            <w:tcW w:w="1210" w:type="dxa"/>
            <w:vAlign w:val="center"/>
          </w:tcPr>
          <w:p w14:paraId="3FDC7097" w14:textId="77777777" w:rsidR="007B4E42" w:rsidRDefault="007B4E42">
            <w:pPr>
              <w:jc w:val="center"/>
              <w:rPr>
                <w:rFonts w:ascii="仿宋_GB2312" w:eastAsia="仿宋_GB2312" w:hAnsi="仿宋"/>
                <w:sz w:val="30"/>
                <w:szCs w:val="30"/>
              </w:rPr>
            </w:pPr>
          </w:p>
        </w:tc>
      </w:tr>
      <w:tr w:rsidR="007B4E42" w14:paraId="55439BC5" w14:textId="77777777">
        <w:trPr>
          <w:trHeight w:val="600"/>
        </w:trPr>
        <w:tc>
          <w:tcPr>
            <w:tcW w:w="1034" w:type="dxa"/>
            <w:vAlign w:val="center"/>
          </w:tcPr>
          <w:p w14:paraId="2AF9A239" w14:textId="77777777" w:rsidR="007B4E42" w:rsidRDefault="007B4E42">
            <w:pPr>
              <w:jc w:val="center"/>
              <w:rPr>
                <w:rFonts w:ascii="仿宋_GB2312" w:eastAsia="仿宋_GB2312" w:hAnsi="仿宋"/>
                <w:sz w:val="30"/>
                <w:szCs w:val="30"/>
              </w:rPr>
            </w:pPr>
          </w:p>
        </w:tc>
        <w:tc>
          <w:tcPr>
            <w:tcW w:w="917" w:type="dxa"/>
            <w:vAlign w:val="center"/>
          </w:tcPr>
          <w:p w14:paraId="45D11D47" w14:textId="77777777" w:rsidR="007B4E42" w:rsidRDefault="007B4E42">
            <w:pPr>
              <w:jc w:val="center"/>
              <w:rPr>
                <w:rFonts w:ascii="仿宋_GB2312" w:eastAsia="仿宋_GB2312" w:hAnsi="仿宋"/>
                <w:sz w:val="30"/>
                <w:szCs w:val="30"/>
              </w:rPr>
            </w:pPr>
          </w:p>
        </w:tc>
        <w:tc>
          <w:tcPr>
            <w:tcW w:w="2552" w:type="dxa"/>
            <w:vAlign w:val="center"/>
          </w:tcPr>
          <w:p w14:paraId="025D0BF5" w14:textId="77777777" w:rsidR="007B4E42" w:rsidRDefault="007B4E42">
            <w:pPr>
              <w:jc w:val="center"/>
              <w:rPr>
                <w:rFonts w:ascii="仿宋_GB2312" w:eastAsia="仿宋_GB2312" w:hAnsi="仿宋"/>
                <w:sz w:val="30"/>
                <w:szCs w:val="30"/>
              </w:rPr>
            </w:pPr>
          </w:p>
        </w:tc>
        <w:tc>
          <w:tcPr>
            <w:tcW w:w="1134" w:type="dxa"/>
            <w:vAlign w:val="center"/>
          </w:tcPr>
          <w:p w14:paraId="46A05D57" w14:textId="77777777" w:rsidR="007B4E42" w:rsidRDefault="007B4E42">
            <w:pPr>
              <w:jc w:val="center"/>
              <w:rPr>
                <w:rFonts w:ascii="仿宋_GB2312" w:eastAsia="仿宋_GB2312" w:hAnsi="仿宋"/>
                <w:sz w:val="30"/>
                <w:szCs w:val="30"/>
              </w:rPr>
            </w:pPr>
          </w:p>
        </w:tc>
        <w:tc>
          <w:tcPr>
            <w:tcW w:w="1417" w:type="dxa"/>
            <w:vAlign w:val="center"/>
          </w:tcPr>
          <w:p w14:paraId="1129BA50" w14:textId="77777777" w:rsidR="007B4E42" w:rsidRDefault="007B4E42">
            <w:pPr>
              <w:jc w:val="center"/>
              <w:rPr>
                <w:rFonts w:ascii="仿宋_GB2312" w:eastAsia="仿宋_GB2312" w:hAnsi="仿宋"/>
                <w:sz w:val="30"/>
                <w:szCs w:val="30"/>
              </w:rPr>
            </w:pPr>
          </w:p>
        </w:tc>
        <w:tc>
          <w:tcPr>
            <w:tcW w:w="1276" w:type="dxa"/>
            <w:vAlign w:val="center"/>
          </w:tcPr>
          <w:p w14:paraId="08DD422B" w14:textId="77777777" w:rsidR="007B4E42" w:rsidRDefault="007B4E42">
            <w:pPr>
              <w:jc w:val="center"/>
              <w:rPr>
                <w:rFonts w:ascii="仿宋_GB2312" w:eastAsia="仿宋_GB2312" w:hAnsi="仿宋"/>
                <w:sz w:val="30"/>
                <w:szCs w:val="30"/>
              </w:rPr>
            </w:pPr>
          </w:p>
        </w:tc>
        <w:tc>
          <w:tcPr>
            <w:tcW w:w="1210" w:type="dxa"/>
            <w:vAlign w:val="center"/>
          </w:tcPr>
          <w:p w14:paraId="2B401A74" w14:textId="77777777" w:rsidR="007B4E42" w:rsidRDefault="007B4E42">
            <w:pPr>
              <w:jc w:val="center"/>
              <w:rPr>
                <w:rFonts w:ascii="仿宋_GB2312" w:eastAsia="仿宋_GB2312" w:hAnsi="仿宋"/>
                <w:sz w:val="30"/>
                <w:szCs w:val="30"/>
              </w:rPr>
            </w:pPr>
          </w:p>
        </w:tc>
      </w:tr>
      <w:tr w:rsidR="007B4E42" w14:paraId="57C2404C" w14:textId="77777777">
        <w:trPr>
          <w:trHeight w:val="600"/>
        </w:trPr>
        <w:tc>
          <w:tcPr>
            <w:tcW w:w="1034" w:type="dxa"/>
            <w:vAlign w:val="center"/>
          </w:tcPr>
          <w:p w14:paraId="1DBBC749" w14:textId="77777777" w:rsidR="007B4E42" w:rsidRDefault="007B4E42">
            <w:pPr>
              <w:jc w:val="center"/>
              <w:rPr>
                <w:rFonts w:ascii="仿宋_GB2312" w:eastAsia="仿宋_GB2312" w:hAnsi="仿宋"/>
                <w:sz w:val="30"/>
                <w:szCs w:val="30"/>
              </w:rPr>
            </w:pPr>
          </w:p>
        </w:tc>
        <w:tc>
          <w:tcPr>
            <w:tcW w:w="917" w:type="dxa"/>
            <w:vAlign w:val="center"/>
          </w:tcPr>
          <w:p w14:paraId="47D8F284" w14:textId="77777777" w:rsidR="007B4E42" w:rsidRDefault="007B4E42">
            <w:pPr>
              <w:jc w:val="center"/>
              <w:rPr>
                <w:rFonts w:ascii="仿宋_GB2312" w:eastAsia="仿宋_GB2312" w:hAnsi="仿宋"/>
                <w:sz w:val="30"/>
                <w:szCs w:val="30"/>
              </w:rPr>
            </w:pPr>
          </w:p>
        </w:tc>
        <w:tc>
          <w:tcPr>
            <w:tcW w:w="2552" w:type="dxa"/>
            <w:vAlign w:val="center"/>
          </w:tcPr>
          <w:p w14:paraId="68DC983A" w14:textId="77777777" w:rsidR="007B4E42" w:rsidRDefault="007B4E42">
            <w:pPr>
              <w:jc w:val="center"/>
              <w:rPr>
                <w:rFonts w:ascii="仿宋_GB2312" w:eastAsia="仿宋_GB2312" w:hAnsi="仿宋"/>
                <w:sz w:val="30"/>
                <w:szCs w:val="30"/>
              </w:rPr>
            </w:pPr>
          </w:p>
        </w:tc>
        <w:tc>
          <w:tcPr>
            <w:tcW w:w="1134" w:type="dxa"/>
            <w:vAlign w:val="center"/>
          </w:tcPr>
          <w:p w14:paraId="71C8E6F2" w14:textId="77777777" w:rsidR="007B4E42" w:rsidRDefault="007B4E42">
            <w:pPr>
              <w:jc w:val="center"/>
              <w:rPr>
                <w:rFonts w:ascii="仿宋_GB2312" w:eastAsia="仿宋_GB2312" w:hAnsi="仿宋"/>
                <w:sz w:val="30"/>
                <w:szCs w:val="30"/>
              </w:rPr>
            </w:pPr>
          </w:p>
        </w:tc>
        <w:tc>
          <w:tcPr>
            <w:tcW w:w="1417" w:type="dxa"/>
            <w:vAlign w:val="center"/>
          </w:tcPr>
          <w:p w14:paraId="4350D81C" w14:textId="77777777" w:rsidR="007B4E42" w:rsidRDefault="007B4E42">
            <w:pPr>
              <w:jc w:val="center"/>
              <w:rPr>
                <w:rFonts w:ascii="仿宋_GB2312" w:eastAsia="仿宋_GB2312" w:hAnsi="仿宋"/>
                <w:sz w:val="30"/>
                <w:szCs w:val="30"/>
              </w:rPr>
            </w:pPr>
          </w:p>
        </w:tc>
        <w:tc>
          <w:tcPr>
            <w:tcW w:w="1276" w:type="dxa"/>
            <w:vAlign w:val="center"/>
          </w:tcPr>
          <w:p w14:paraId="0F7F904D" w14:textId="77777777" w:rsidR="007B4E42" w:rsidRDefault="007B4E42">
            <w:pPr>
              <w:jc w:val="center"/>
              <w:rPr>
                <w:rFonts w:ascii="仿宋_GB2312" w:eastAsia="仿宋_GB2312" w:hAnsi="仿宋"/>
                <w:sz w:val="30"/>
                <w:szCs w:val="30"/>
              </w:rPr>
            </w:pPr>
          </w:p>
        </w:tc>
        <w:tc>
          <w:tcPr>
            <w:tcW w:w="1210" w:type="dxa"/>
            <w:vAlign w:val="center"/>
          </w:tcPr>
          <w:p w14:paraId="2BCFA38E" w14:textId="77777777" w:rsidR="007B4E42" w:rsidRDefault="007B4E42">
            <w:pPr>
              <w:jc w:val="center"/>
              <w:rPr>
                <w:rFonts w:ascii="仿宋_GB2312" w:eastAsia="仿宋_GB2312" w:hAnsi="仿宋"/>
                <w:sz w:val="30"/>
                <w:szCs w:val="30"/>
              </w:rPr>
            </w:pPr>
          </w:p>
        </w:tc>
      </w:tr>
      <w:tr w:rsidR="007B4E42" w14:paraId="65EC4E12" w14:textId="77777777">
        <w:trPr>
          <w:trHeight w:val="600"/>
        </w:trPr>
        <w:tc>
          <w:tcPr>
            <w:tcW w:w="1034" w:type="dxa"/>
            <w:vAlign w:val="center"/>
          </w:tcPr>
          <w:p w14:paraId="522988E9" w14:textId="77777777" w:rsidR="007B4E42" w:rsidRDefault="007B4E42">
            <w:pPr>
              <w:jc w:val="center"/>
              <w:rPr>
                <w:rFonts w:ascii="仿宋_GB2312" w:eastAsia="仿宋_GB2312" w:hAnsi="仿宋"/>
                <w:sz w:val="30"/>
                <w:szCs w:val="30"/>
              </w:rPr>
            </w:pPr>
          </w:p>
        </w:tc>
        <w:tc>
          <w:tcPr>
            <w:tcW w:w="917" w:type="dxa"/>
            <w:vAlign w:val="center"/>
          </w:tcPr>
          <w:p w14:paraId="1E7642AA" w14:textId="77777777" w:rsidR="007B4E42" w:rsidRDefault="007B4E42">
            <w:pPr>
              <w:jc w:val="center"/>
              <w:rPr>
                <w:rFonts w:ascii="仿宋_GB2312" w:eastAsia="仿宋_GB2312" w:hAnsi="仿宋"/>
                <w:sz w:val="30"/>
                <w:szCs w:val="30"/>
              </w:rPr>
            </w:pPr>
          </w:p>
        </w:tc>
        <w:tc>
          <w:tcPr>
            <w:tcW w:w="2552" w:type="dxa"/>
            <w:vAlign w:val="center"/>
          </w:tcPr>
          <w:p w14:paraId="39E83C70" w14:textId="77777777" w:rsidR="007B4E42" w:rsidRDefault="007B4E42">
            <w:pPr>
              <w:jc w:val="center"/>
              <w:rPr>
                <w:rFonts w:ascii="仿宋_GB2312" w:eastAsia="仿宋_GB2312" w:hAnsi="仿宋"/>
                <w:sz w:val="30"/>
                <w:szCs w:val="30"/>
              </w:rPr>
            </w:pPr>
          </w:p>
        </w:tc>
        <w:tc>
          <w:tcPr>
            <w:tcW w:w="1134" w:type="dxa"/>
            <w:vAlign w:val="center"/>
          </w:tcPr>
          <w:p w14:paraId="1D6375DF" w14:textId="77777777" w:rsidR="007B4E42" w:rsidRDefault="007B4E42">
            <w:pPr>
              <w:jc w:val="center"/>
              <w:rPr>
                <w:rFonts w:ascii="仿宋_GB2312" w:eastAsia="仿宋_GB2312" w:hAnsi="仿宋"/>
                <w:sz w:val="30"/>
                <w:szCs w:val="30"/>
              </w:rPr>
            </w:pPr>
          </w:p>
        </w:tc>
        <w:tc>
          <w:tcPr>
            <w:tcW w:w="1417" w:type="dxa"/>
            <w:vAlign w:val="center"/>
          </w:tcPr>
          <w:p w14:paraId="0BADB60B" w14:textId="77777777" w:rsidR="007B4E42" w:rsidRDefault="007B4E42">
            <w:pPr>
              <w:jc w:val="center"/>
              <w:rPr>
                <w:rFonts w:ascii="仿宋_GB2312" w:eastAsia="仿宋_GB2312" w:hAnsi="仿宋"/>
                <w:sz w:val="30"/>
                <w:szCs w:val="30"/>
              </w:rPr>
            </w:pPr>
          </w:p>
        </w:tc>
        <w:tc>
          <w:tcPr>
            <w:tcW w:w="1276" w:type="dxa"/>
            <w:vAlign w:val="center"/>
          </w:tcPr>
          <w:p w14:paraId="222D8928" w14:textId="77777777" w:rsidR="007B4E42" w:rsidRDefault="007B4E42">
            <w:pPr>
              <w:jc w:val="center"/>
              <w:rPr>
                <w:rFonts w:ascii="仿宋_GB2312" w:eastAsia="仿宋_GB2312" w:hAnsi="仿宋"/>
                <w:sz w:val="30"/>
                <w:szCs w:val="30"/>
              </w:rPr>
            </w:pPr>
          </w:p>
        </w:tc>
        <w:tc>
          <w:tcPr>
            <w:tcW w:w="1210" w:type="dxa"/>
            <w:vAlign w:val="center"/>
          </w:tcPr>
          <w:p w14:paraId="47F3901C" w14:textId="77777777" w:rsidR="007B4E42" w:rsidRDefault="007B4E42">
            <w:pPr>
              <w:jc w:val="center"/>
              <w:rPr>
                <w:rFonts w:ascii="仿宋_GB2312" w:eastAsia="仿宋_GB2312" w:hAnsi="仿宋"/>
                <w:sz w:val="30"/>
                <w:szCs w:val="30"/>
              </w:rPr>
            </w:pPr>
          </w:p>
        </w:tc>
      </w:tr>
      <w:tr w:rsidR="007B4E42" w14:paraId="2923C286" w14:textId="77777777">
        <w:trPr>
          <w:trHeight w:val="600"/>
        </w:trPr>
        <w:tc>
          <w:tcPr>
            <w:tcW w:w="1034" w:type="dxa"/>
            <w:vAlign w:val="center"/>
          </w:tcPr>
          <w:p w14:paraId="357C08D1" w14:textId="77777777" w:rsidR="007B4E42" w:rsidRDefault="007B4E42">
            <w:pPr>
              <w:jc w:val="center"/>
              <w:rPr>
                <w:rFonts w:ascii="仿宋_GB2312" w:eastAsia="仿宋_GB2312" w:hAnsi="仿宋"/>
                <w:sz w:val="30"/>
                <w:szCs w:val="30"/>
              </w:rPr>
            </w:pPr>
          </w:p>
        </w:tc>
        <w:tc>
          <w:tcPr>
            <w:tcW w:w="917" w:type="dxa"/>
            <w:vAlign w:val="center"/>
          </w:tcPr>
          <w:p w14:paraId="726B1290" w14:textId="77777777" w:rsidR="007B4E42" w:rsidRDefault="007B4E42">
            <w:pPr>
              <w:jc w:val="center"/>
              <w:rPr>
                <w:rFonts w:ascii="仿宋_GB2312" w:eastAsia="仿宋_GB2312" w:hAnsi="仿宋"/>
                <w:sz w:val="30"/>
                <w:szCs w:val="30"/>
              </w:rPr>
            </w:pPr>
          </w:p>
        </w:tc>
        <w:tc>
          <w:tcPr>
            <w:tcW w:w="2552" w:type="dxa"/>
            <w:vAlign w:val="center"/>
          </w:tcPr>
          <w:p w14:paraId="10B419F3" w14:textId="77777777" w:rsidR="007B4E42" w:rsidRDefault="007B4E42">
            <w:pPr>
              <w:jc w:val="center"/>
              <w:rPr>
                <w:rFonts w:ascii="仿宋_GB2312" w:eastAsia="仿宋_GB2312" w:hAnsi="仿宋"/>
                <w:sz w:val="30"/>
                <w:szCs w:val="30"/>
              </w:rPr>
            </w:pPr>
          </w:p>
        </w:tc>
        <w:tc>
          <w:tcPr>
            <w:tcW w:w="1134" w:type="dxa"/>
            <w:vAlign w:val="center"/>
          </w:tcPr>
          <w:p w14:paraId="685427A9" w14:textId="77777777" w:rsidR="007B4E42" w:rsidRDefault="007B4E42">
            <w:pPr>
              <w:jc w:val="center"/>
              <w:rPr>
                <w:rFonts w:ascii="仿宋_GB2312" w:eastAsia="仿宋_GB2312" w:hAnsi="仿宋"/>
                <w:sz w:val="30"/>
                <w:szCs w:val="30"/>
              </w:rPr>
            </w:pPr>
          </w:p>
        </w:tc>
        <w:tc>
          <w:tcPr>
            <w:tcW w:w="1417" w:type="dxa"/>
            <w:vAlign w:val="center"/>
          </w:tcPr>
          <w:p w14:paraId="7F827AEC" w14:textId="77777777" w:rsidR="007B4E42" w:rsidRDefault="007B4E42">
            <w:pPr>
              <w:jc w:val="center"/>
              <w:rPr>
                <w:rFonts w:ascii="仿宋_GB2312" w:eastAsia="仿宋_GB2312" w:hAnsi="仿宋"/>
                <w:sz w:val="30"/>
                <w:szCs w:val="30"/>
              </w:rPr>
            </w:pPr>
          </w:p>
        </w:tc>
        <w:tc>
          <w:tcPr>
            <w:tcW w:w="1276" w:type="dxa"/>
            <w:vAlign w:val="center"/>
          </w:tcPr>
          <w:p w14:paraId="4BB2AB97" w14:textId="77777777" w:rsidR="007B4E42" w:rsidRDefault="007B4E42">
            <w:pPr>
              <w:jc w:val="center"/>
              <w:rPr>
                <w:rFonts w:ascii="仿宋_GB2312" w:eastAsia="仿宋_GB2312" w:hAnsi="仿宋"/>
                <w:sz w:val="30"/>
                <w:szCs w:val="30"/>
              </w:rPr>
            </w:pPr>
          </w:p>
        </w:tc>
        <w:tc>
          <w:tcPr>
            <w:tcW w:w="1210" w:type="dxa"/>
            <w:vAlign w:val="center"/>
          </w:tcPr>
          <w:p w14:paraId="206DA370" w14:textId="77777777" w:rsidR="007B4E42" w:rsidRDefault="007B4E42">
            <w:pPr>
              <w:jc w:val="center"/>
              <w:rPr>
                <w:rFonts w:ascii="仿宋_GB2312" w:eastAsia="仿宋_GB2312" w:hAnsi="仿宋"/>
                <w:sz w:val="30"/>
                <w:szCs w:val="30"/>
              </w:rPr>
            </w:pPr>
          </w:p>
        </w:tc>
      </w:tr>
      <w:tr w:rsidR="007B4E42" w14:paraId="4EA7E665" w14:textId="77777777">
        <w:trPr>
          <w:trHeight w:val="600"/>
        </w:trPr>
        <w:tc>
          <w:tcPr>
            <w:tcW w:w="1034" w:type="dxa"/>
            <w:vAlign w:val="center"/>
          </w:tcPr>
          <w:p w14:paraId="5BEA696B" w14:textId="77777777" w:rsidR="007B4E42" w:rsidRDefault="007B4E42">
            <w:pPr>
              <w:jc w:val="center"/>
              <w:rPr>
                <w:rFonts w:ascii="仿宋_GB2312" w:eastAsia="仿宋_GB2312" w:hAnsi="仿宋"/>
                <w:sz w:val="30"/>
                <w:szCs w:val="30"/>
              </w:rPr>
            </w:pPr>
          </w:p>
        </w:tc>
        <w:tc>
          <w:tcPr>
            <w:tcW w:w="917" w:type="dxa"/>
            <w:vAlign w:val="center"/>
          </w:tcPr>
          <w:p w14:paraId="4ADB0670" w14:textId="77777777" w:rsidR="007B4E42" w:rsidRDefault="007B4E42">
            <w:pPr>
              <w:jc w:val="center"/>
              <w:rPr>
                <w:rFonts w:ascii="仿宋_GB2312" w:eastAsia="仿宋_GB2312" w:hAnsi="仿宋"/>
                <w:sz w:val="30"/>
                <w:szCs w:val="30"/>
              </w:rPr>
            </w:pPr>
          </w:p>
        </w:tc>
        <w:tc>
          <w:tcPr>
            <w:tcW w:w="2552" w:type="dxa"/>
            <w:vAlign w:val="center"/>
          </w:tcPr>
          <w:p w14:paraId="4F92C4FD" w14:textId="77777777" w:rsidR="007B4E42" w:rsidRDefault="007B4E42">
            <w:pPr>
              <w:jc w:val="center"/>
              <w:rPr>
                <w:rFonts w:ascii="仿宋_GB2312" w:eastAsia="仿宋_GB2312" w:hAnsi="仿宋"/>
                <w:sz w:val="30"/>
                <w:szCs w:val="30"/>
              </w:rPr>
            </w:pPr>
          </w:p>
        </w:tc>
        <w:tc>
          <w:tcPr>
            <w:tcW w:w="1134" w:type="dxa"/>
            <w:vAlign w:val="center"/>
          </w:tcPr>
          <w:p w14:paraId="4C9BF0A1" w14:textId="77777777" w:rsidR="007B4E42" w:rsidRDefault="007B4E42">
            <w:pPr>
              <w:jc w:val="center"/>
              <w:rPr>
                <w:rFonts w:ascii="仿宋_GB2312" w:eastAsia="仿宋_GB2312" w:hAnsi="仿宋"/>
                <w:sz w:val="30"/>
                <w:szCs w:val="30"/>
              </w:rPr>
            </w:pPr>
          </w:p>
        </w:tc>
        <w:tc>
          <w:tcPr>
            <w:tcW w:w="1417" w:type="dxa"/>
            <w:vAlign w:val="center"/>
          </w:tcPr>
          <w:p w14:paraId="156B3EB6" w14:textId="77777777" w:rsidR="007B4E42" w:rsidRDefault="007B4E42">
            <w:pPr>
              <w:jc w:val="center"/>
              <w:rPr>
                <w:rFonts w:ascii="仿宋_GB2312" w:eastAsia="仿宋_GB2312" w:hAnsi="仿宋"/>
                <w:sz w:val="30"/>
                <w:szCs w:val="30"/>
              </w:rPr>
            </w:pPr>
          </w:p>
        </w:tc>
        <w:tc>
          <w:tcPr>
            <w:tcW w:w="1276" w:type="dxa"/>
            <w:vAlign w:val="center"/>
          </w:tcPr>
          <w:p w14:paraId="4E518703" w14:textId="77777777" w:rsidR="007B4E42" w:rsidRDefault="007B4E42">
            <w:pPr>
              <w:jc w:val="center"/>
              <w:rPr>
                <w:rFonts w:ascii="仿宋_GB2312" w:eastAsia="仿宋_GB2312" w:hAnsi="仿宋"/>
                <w:sz w:val="30"/>
                <w:szCs w:val="30"/>
              </w:rPr>
            </w:pPr>
          </w:p>
        </w:tc>
        <w:tc>
          <w:tcPr>
            <w:tcW w:w="1210" w:type="dxa"/>
            <w:vAlign w:val="center"/>
          </w:tcPr>
          <w:p w14:paraId="28B54F17" w14:textId="77777777" w:rsidR="007B4E42" w:rsidRDefault="007B4E42">
            <w:pPr>
              <w:jc w:val="center"/>
              <w:rPr>
                <w:rFonts w:ascii="仿宋_GB2312" w:eastAsia="仿宋_GB2312" w:hAnsi="仿宋"/>
                <w:sz w:val="30"/>
                <w:szCs w:val="30"/>
              </w:rPr>
            </w:pPr>
          </w:p>
        </w:tc>
      </w:tr>
      <w:tr w:rsidR="007B4E42" w14:paraId="6B4953C9" w14:textId="77777777">
        <w:trPr>
          <w:trHeight w:val="600"/>
        </w:trPr>
        <w:tc>
          <w:tcPr>
            <w:tcW w:w="1034" w:type="dxa"/>
            <w:vAlign w:val="center"/>
          </w:tcPr>
          <w:p w14:paraId="1A3E7DA5" w14:textId="77777777" w:rsidR="007B4E42" w:rsidRDefault="007B4E42">
            <w:pPr>
              <w:jc w:val="center"/>
              <w:rPr>
                <w:rFonts w:ascii="仿宋_GB2312" w:eastAsia="仿宋_GB2312" w:hAnsi="仿宋"/>
                <w:sz w:val="30"/>
                <w:szCs w:val="30"/>
              </w:rPr>
            </w:pPr>
          </w:p>
        </w:tc>
        <w:tc>
          <w:tcPr>
            <w:tcW w:w="917" w:type="dxa"/>
            <w:vAlign w:val="center"/>
          </w:tcPr>
          <w:p w14:paraId="6A66EB52" w14:textId="77777777" w:rsidR="007B4E42" w:rsidRDefault="007B4E42">
            <w:pPr>
              <w:jc w:val="center"/>
              <w:rPr>
                <w:rFonts w:ascii="仿宋_GB2312" w:eastAsia="仿宋_GB2312" w:hAnsi="仿宋"/>
                <w:sz w:val="30"/>
                <w:szCs w:val="30"/>
              </w:rPr>
            </w:pPr>
          </w:p>
        </w:tc>
        <w:tc>
          <w:tcPr>
            <w:tcW w:w="2552" w:type="dxa"/>
            <w:vAlign w:val="center"/>
          </w:tcPr>
          <w:p w14:paraId="095E9477" w14:textId="77777777" w:rsidR="007B4E42" w:rsidRDefault="007B4E42">
            <w:pPr>
              <w:jc w:val="center"/>
              <w:rPr>
                <w:rFonts w:ascii="仿宋_GB2312" w:eastAsia="仿宋_GB2312" w:hAnsi="仿宋"/>
                <w:sz w:val="30"/>
                <w:szCs w:val="30"/>
              </w:rPr>
            </w:pPr>
          </w:p>
        </w:tc>
        <w:tc>
          <w:tcPr>
            <w:tcW w:w="1134" w:type="dxa"/>
            <w:vAlign w:val="center"/>
          </w:tcPr>
          <w:p w14:paraId="0C724D62" w14:textId="77777777" w:rsidR="007B4E42" w:rsidRDefault="007B4E42">
            <w:pPr>
              <w:jc w:val="center"/>
              <w:rPr>
                <w:rFonts w:ascii="仿宋_GB2312" w:eastAsia="仿宋_GB2312" w:hAnsi="仿宋"/>
                <w:sz w:val="30"/>
                <w:szCs w:val="30"/>
              </w:rPr>
            </w:pPr>
          </w:p>
        </w:tc>
        <w:tc>
          <w:tcPr>
            <w:tcW w:w="1417" w:type="dxa"/>
            <w:vAlign w:val="center"/>
          </w:tcPr>
          <w:p w14:paraId="180F6C44" w14:textId="77777777" w:rsidR="007B4E42" w:rsidRDefault="007B4E42">
            <w:pPr>
              <w:jc w:val="center"/>
              <w:rPr>
                <w:rFonts w:ascii="仿宋_GB2312" w:eastAsia="仿宋_GB2312" w:hAnsi="仿宋"/>
                <w:sz w:val="30"/>
                <w:szCs w:val="30"/>
              </w:rPr>
            </w:pPr>
          </w:p>
        </w:tc>
        <w:tc>
          <w:tcPr>
            <w:tcW w:w="1276" w:type="dxa"/>
            <w:vAlign w:val="center"/>
          </w:tcPr>
          <w:p w14:paraId="22B92101" w14:textId="77777777" w:rsidR="007B4E42" w:rsidRDefault="007B4E42">
            <w:pPr>
              <w:jc w:val="center"/>
              <w:rPr>
                <w:rFonts w:ascii="仿宋_GB2312" w:eastAsia="仿宋_GB2312" w:hAnsi="仿宋"/>
                <w:sz w:val="30"/>
                <w:szCs w:val="30"/>
              </w:rPr>
            </w:pPr>
          </w:p>
        </w:tc>
        <w:tc>
          <w:tcPr>
            <w:tcW w:w="1210" w:type="dxa"/>
            <w:vAlign w:val="center"/>
          </w:tcPr>
          <w:p w14:paraId="3333F4F6" w14:textId="77777777" w:rsidR="007B4E42" w:rsidRDefault="007B4E42">
            <w:pPr>
              <w:jc w:val="center"/>
              <w:rPr>
                <w:rFonts w:ascii="仿宋_GB2312" w:eastAsia="仿宋_GB2312" w:hAnsi="仿宋"/>
                <w:sz w:val="30"/>
                <w:szCs w:val="30"/>
              </w:rPr>
            </w:pPr>
          </w:p>
        </w:tc>
      </w:tr>
      <w:tr w:rsidR="007B4E42" w14:paraId="441CFDD5" w14:textId="77777777">
        <w:trPr>
          <w:trHeight w:val="600"/>
        </w:trPr>
        <w:tc>
          <w:tcPr>
            <w:tcW w:w="1034" w:type="dxa"/>
            <w:vAlign w:val="center"/>
          </w:tcPr>
          <w:p w14:paraId="77203EBA" w14:textId="77777777" w:rsidR="007B4E42" w:rsidRDefault="007B4E42">
            <w:pPr>
              <w:jc w:val="center"/>
              <w:rPr>
                <w:rFonts w:ascii="仿宋_GB2312" w:eastAsia="仿宋_GB2312" w:hAnsi="仿宋"/>
                <w:sz w:val="30"/>
                <w:szCs w:val="30"/>
              </w:rPr>
            </w:pPr>
          </w:p>
        </w:tc>
        <w:tc>
          <w:tcPr>
            <w:tcW w:w="917" w:type="dxa"/>
            <w:vAlign w:val="center"/>
          </w:tcPr>
          <w:p w14:paraId="2B135763" w14:textId="77777777" w:rsidR="007B4E42" w:rsidRDefault="007B4E42">
            <w:pPr>
              <w:jc w:val="center"/>
              <w:rPr>
                <w:rFonts w:ascii="仿宋_GB2312" w:eastAsia="仿宋_GB2312" w:hAnsi="仿宋"/>
                <w:sz w:val="30"/>
                <w:szCs w:val="30"/>
              </w:rPr>
            </w:pPr>
          </w:p>
        </w:tc>
        <w:tc>
          <w:tcPr>
            <w:tcW w:w="2552" w:type="dxa"/>
            <w:vAlign w:val="center"/>
          </w:tcPr>
          <w:p w14:paraId="200C4782" w14:textId="77777777" w:rsidR="007B4E42" w:rsidRDefault="007B4E42">
            <w:pPr>
              <w:jc w:val="center"/>
              <w:rPr>
                <w:rFonts w:ascii="仿宋_GB2312" w:eastAsia="仿宋_GB2312" w:hAnsi="仿宋"/>
                <w:sz w:val="30"/>
                <w:szCs w:val="30"/>
              </w:rPr>
            </w:pPr>
          </w:p>
        </w:tc>
        <w:tc>
          <w:tcPr>
            <w:tcW w:w="1134" w:type="dxa"/>
            <w:vAlign w:val="center"/>
          </w:tcPr>
          <w:p w14:paraId="12201834" w14:textId="77777777" w:rsidR="007B4E42" w:rsidRDefault="007B4E42">
            <w:pPr>
              <w:jc w:val="center"/>
              <w:rPr>
                <w:rFonts w:ascii="仿宋_GB2312" w:eastAsia="仿宋_GB2312" w:hAnsi="仿宋"/>
                <w:sz w:val="30"/>
                <w:szCs w:val="30"/>
              </w:rPr>
            </w:pPr>
          </w:p>
        </w:tc>
        <w:tc>
          <w:tcPr>
            <w:tcW w:w="1417" w:type="dxa"/>
            <w:vAlign w:val="center"/>
          </w:tcPr>
          <w:p w14:paraId="744D2B6D" w14:textId="77777777" w:rsidR="007B4E42" w:rsidRDefault="007B4E42">
            <w:pPr>
              <w:jc w:val="center"/>
              <w:rPr>
                <w:rFonts w:ascii="仿宋_GB2312" w:eastAsia="仿宋_GB2312" w:hAnsi="仿宋"/>
                <w:sz w:val="30"/>
                <w:szCs w:val="30"/>
              </w:rPr>
            </w:pPr>
          </w:p>
        </w:tc>
        <w:tc>
          <w:tcPr>
            <w:tcW w:w="1276" w:type="dxa"/>
            <w:vAlign w:val="center"/>
          </w:tcPr>
          <w:p w14:paraId="4F87D8B4" w14:textId="77777777" w:rsidR="007B4E42" w:rsidRDefault="007B4E42">
            <w:pPr>
              <w:jc w:val="center"/>
              <w:rPr>
                <w:rFonts w:ascii="仿宋_GB2312" w:eastAsia="仿宋_GB2312" w:hAnsi="仿宋"/>
                <w:sz w:val="30"/>
                <w:szCs w:val="30"/>
              </w:rPr>
            </w:pPr>
          </w:p>
        </w:tc>
        <w:tc>
          <w:tcPr>
            <w:tcW w:w="1210" w:type="dxa"/>
            <w:vAlign w:val="center"/>
          </w:tcPr>
          <w:p w14:paraId="29913EA5" w14:textId="77777777" w:rsidR="007B4E42" w:rsidRDefault="007B4E42">
            <w:pPr>
              <w:jc w:val="center"/>
              <w:rPr>
                <w:rFonts w:ascii="仿宋_GB2312" w:eastAsia="仿宋_GB2312" w:hAnsi="仿宋"/>
                <w:sz w:val="30"/>
                <w:szCs w:val="30"/>
              </w:rPr>
            </w:pPr>
          </w:p>
        </w:tc>
      </w:tr>
      <w:tr w:rsidR="007B4E42" w14:paraId="0145E89F" w14:textId="77777777">
        <w:trPr>
          <w:trHeight w:val="600"/>
        </w:trPr>
        <w:tc>
          <w:tcPr>
            <w:tcW w:w="1034" w:type="dxa"/>
            <w:vAlign w:val="center"/>
          </w:tcPr>
          <w:p w14:paraId="2742AF92" w14:textId="77777777" w:rsidR="007B4E42" w:rsidRDefault="007B4E42">
            <w:pPr>
              <w:jc w:val="center"/>
              <w:rPr>
                <w:rFonts w:ascii="仿宋_GB2312" w:eastAsia="仿宋_GB2312" w:hAnsi="仿宋"/>
                <w:sz w:val="30"/>
                <w:szCs w:val="30"/>
              </w:rPr>
            </w:pPr>
          </w:p>
        </w:tc>
        <w:tc>
          <w:tcPr>
            <w:tcW w:w="917" w:type="dxa"/>
            <w:vAlign w:val="center"/>
          </w:tcPr>
          <w:p w14:paraId="445629B0" w14:textId="77777777" w:rsidR="007B4E42" w:rsidRDefault="007B4E42">
            <w:pPr>
              <w:jc w:val="center"/>
              <w:rPr>
                <w:rFonts w:ascii="仿宋_GB2312" w:eastAsia="仿宋_GB2312" w:hAnsi="仿宋"/>
                <w:sz w:val="30"/>
                <w:szCs w:val="30"/>
              </w:rPr>
            </w:pPr>
          </w:p>
        </w:tc>
        <w:tc>
          <w:tcPr>
            <w:tcW w:w="2552" w:type="dxa"/>
            <w:vAlign w:val="center"/>
          </w:tcPr>
          <w:p w14:paraId="388A20E0" w14:textId="77777777" w:rsidR="007B4E42" w:rsidRDefault="007B4E42">
            <w:pPr>
              <w:jc w:val="center"/>
              <w:rPr>
                <w:rFonts w:ascii="仿宋_GB2312" w:eastAsia="仿宋_GB2312" w:hAnsi="仿宋"/>
                <w:sz w:val="30"/>
                <w:szCs w:val="30"/>
              </w:rPr>
            </w:pPr>
          </w:p>
        </w:tc>
        <w:tc>
          <w:tcPr>
            <w:tcW w:w="1134" w:type="dxa"/>
            <w:vAlign w:val="center"/>
          </w:tcPr>
          <w:p w14:paraId="261C0658" w14:textId="77777777" w:rsidR="007B4E42" w:rsidRDefault="007B4E42">
            <w:pPr>
              <w:jc w:val="center"/>
              <w:rPr>
                <w:rFonts w:ascii="仿宋_GB2312" w:eastAsia="仿宋_GB2312" w:hAnsi="仿宋"/>
                <w:sz w:val="30"/>
                <w:szCs w:val="30"/>
              </w:rPr>
            </w:pPr>
          </w:p>
        </w:tc>
        <w:tc>
          <w:tcPr>
            <w:tcW w:w="1417" w:type="dxa"/>
            <w:vAlign w:val="center"/>
          </w:tcPr>
          <w:p w14:paraId="1C2C3710" w14:textId="77777777" w:rsidR="007B4E42" w:rsidRDefault="007B4E42">
            <w:pPr>
              <w:jc w:val="center"/>
              <w:rPr>
                <w:rFonts w:ascii="仿宋_GB2312" w:eastAsia="仿宋_GB2312" w:hAnsi="仿宋"/>
                <w:sz w:val="30"/>
                <w:szCs w:val="30"/>
              </w:rPr>
            </w:pPr>
          </w:p>
        </w:tc>
        <w:tc>
          <w:tcPr>
            <w:tcW w:w="1276" w:type="dxa"/>
            <w:vAlign w:val="center"/>
          </w:tcPr>
          <w:p w14:paraId="6749132A" w14:textId="77777777" w:rsidR="007B4E42" w:rsidRDefault="007B4E42">
            <w:pPr>
              <w:jc w:val="center"/>
              <w:rPr>
                <w:rFonts w:ascii="仿宋_GB2312" w:eastAsia="仿宋_GB2312" w:hAnsi="仿宋"/>
                <w:sz w:val="30"/>
                <w:szCs w:val="30"/>
              </w:rPr>
            </w:pPr>
          </w:p>
        </w:tc>
        <w:tc>
          <w:tcPr>
            <w:tcW w:w="1210" w:type="dxa"/>
            <w:vAlign w:val="center"/>
          </w:tcPr>
          <w:p w14:paraId="79710E7E" w14:textId="77777777" w:rsidR="007B4E42" w:rsidRDefault="007B4E42">
            <w:pPr>
              <w:jc w:val="center"/>
              <w:rPr>
                <w:rFonts w:ascii="仿宋_GB2312" w:eastAsia="仿宋_GB2312" w:hAnsi="仿宋"/>
                <w:sz w:val="30"/>
                <w:szCs w:val="30"/>
              </w:rPr>
            </w:pPr>
          </w:p>
        </w:tc>
      </w:tr>
    </w:tbl>
    <w:p w14:paraId="71F9BE27" w14:textId="77777777" w:rsidR="007B4E42" w:rsidRDefault="007B4E42">
      <w:pPr>
        <w:rPr>
          <w:rFonts w:ascii="仿宋_GB2312" w:eastAsia="仿宋_GB2312" w:hAnsi="仿宋"/>
          <w:sz w:val="24"/>
        </w:rPr>
      </w:pPr>
      <w:r>
        <w:rPr>
          <w:rFonts w:ascii="仿宋_GB2312" w:eastAsia="仿宋_GB2312" w:hAnsi="仿宋" w:hint="eastAsia"/>
          <w:sz w:val="24"/>
        </w:rPr>
        <w:t>备注：此表应认真填写，不得提供虚假业绩。</w:t>
      </w:r>
    </w:p>
    <w:p w14:paraId="1500C653" w14:textId="77777777" w:rsidR="007B4E42" w:rsidRDefault="007B4E42">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9C5093C" w14:textId="77777777" w:rsidR="007B4E42" w:rsidRDefault="007B4E42">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7002DA4" w14:textId="77777777" w:rsidR="007B4E42" w:rsidRDefault="007B4E42">
      <w:pPr>
        <w:ind w:firstLineChars="300" w:firstLine="720"/>
        <w:rPr>
          <w:rFonts w:ascii="仿宋_GB2312" w:eastAsia="仿宋_GB2312" w:hAnsi="仿宋"/>
          <w:sz w:val="24"/>
        </w:rPr>
      </w:pPr>
    </w:p>
    <w:p w14:paraId="5CE3ED87" w14:textId="77777777" w:rsidR="007B4E42" w:rsidRDefault="007B4E42">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F1C451C" w14:textId="77777777" w:rsidR="007B4E42" w:rsidRDefault="007B4E42">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A9420AE" w14:textId="77777777" w:rsidR="007B4E42" w:rsidRDefault="007B4E42">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4FB6A76D" w14:textId="77777777" w:rsidR="007B4E42" w:rsidRDefault="007B4E42">
      <w:pPr>
        <w:sectPr w:rsidR="007B4E42" w:rsidSect="007B4E42">
          <w:footerReference w:type="default" r:id="rId27"/>
          <w:pgSz w:w="11906" w:h="16838"/>
          <w:pgMar w:top="1440" w:right="1080" w:bottom="1440" w:left="1080" w:header="851" w:footer="992" w:gutter="0"/>
          <w:cols w:space="720"/>
          <w:docGrid w:type="lines" w:linePitch="312"/>
        </w:sectPr>
      </w:pPr>
    </w:p>
    <w:p w14:paraId="2D41CFE0" w14:textId="77777777" w:rsidR="007B4E42" w:rsidRDefault="007B4E4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50D07E98" w14:textId="77777777" w:rsidR="007B4E42" w:rsidRDefault="007B4E42"/>
    <w:p w14:paraId="69956C3A" w14:textId="77777777" w:rsidR="007B4E42" w:rsidRDefault="007B4E42">
      <w:pPr>
        <w:sectPr w:rsidR="007B4E42" w:rsidSect="007B4E42">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2465D333" w14:textId="784E0C40" w:rsidR="007B4E42" w:rsidRDefault="007B4E42">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00BA7AE7">
        <w:rPr>
          <w:rFonts w:ascii="仿宋_GB2312" w:eastAsia="仿宋_GB2312" w:hAnsi="仿宋" w:cs="宋体" w:hint="eastAsia"/>
          <w:b/>
          <w:bCs/>
          <w:noProof/>
          <w:color w:val="000000"/>
          <w:sz w:val="32"/>
          <w:szCs w:val="32"/>
          <w:shd w:val="solid" w:color="EEECE1" w:fill="FFFFFF"/>
        </w:rPr>
        <w:t>SDRS-HD-2026127</w:t>
      </w:r>
    </w:p>
    <w:p w14:paraId="7164151B" w14:textId="77777777" w:rsidR="007B4E42" w:rsidRDefault="007B4E42">
      <w:pPr>
        <w:jc w:val="center"/>
        <w:rPr>
          <w:rFonts w:ascii="仿宋_GB2312" w:eastAsia="仿宋_GB2312" w:hAnsi="仿宋"/>
          <w:b/>
          <w:sz w:val="44"/>
          <w:szCs w:val="44"/>
        </w:rPr>
      </w:pPr>
    </w:p>
    <w:p w14:paraId="278A94E3" w14:textId="77777777" w:rsidR="007B4E42" w:rsidRDefault="007B4E42">
      <w:pPr>
        <w:pStyle w:val="23"/>
        <w:ind w:firstLine="880"/>
        <w:rPr>
          <w:rFonts w:ascii="仿宋_GB2312" w:eastAsia="仿宋_GB2312" w:hAnsi="仿宋"/>
          <w:sz w:val="44"/>
          <w:szCs w:val="44"/>
        </w:rPr>
      </w:pPr>
    </w:p>
    <w:p w14:paraId="0A7E877C" w14:textId="77777777" w:rsidR="007B4E42" w:rsidRDefault="007B4E42">
      <w:pPr>
        <w:pStyle w:val="23"/>
        <w:ind w:leftChars="0" w:left="0" w:firstLine="880"/>
        <w:rPr>
          <w:rFonts w:ascii="仿宋_GB2312" w:eastAsia="仿宋_GB2312" w:hAnsi="仿宋"/>
          <w:sz w:val="44"/>
          <w:szCs w:val="44"/>
        </w:rPr>
      </w:pPr>
    </w:p>
    <w:p w14:paraId="33204A4F" w14:textId="77777777" w:rsidR="007B4E42" w:rsidRDefault="007B4E42">
      <w:pPr>
        <w:jc w:val="center"/>
        <w:rPr>
          <w:rFonts w:ascii="仿宋_GB2312" w:eastAsia="仿宋_GB2312" w:hAnsi="仿宋"/>
          <w:b/>
          <w:sz w:val="44"/>
          <w:szCs w:val="44"/>
        </w:rPr>
      </w:pPr>
      <w:r w:rsidRPr="00F90B51">
        <w:rPr>
          <w:rFonts w:ascii="仿宋_GB2312" w:eastAsia="仿宋_GB2312" w:hAnsi="仿宋" w:hint="eastAsia"/>
          <w:b/>
          <w:noProof/>
          <w:sz w:val="44"/>
          <w:szCs w:val="44"/>
        </w:rPr>
        <w:t>乳山市热力集团有限公司</w:t>
      </w:r>
      <w:r>
        <w:rPr>
          <w:rFonts w:ascii="仿宋_GB2312" w:eastAsia="仿宋_GB2312" w:hAnsi="仿宋" w:hint="eastAsia"/>
          <w:b/>
          <w:sz w:val="44"/>
          <w:szCs w:val="44"/>
        </w:rPr>
        <w:t>采购</w:t>
      </w:r>
    </w:p>
    <w:p w14:paraId="78CF7D41" w14:textId="77777777" w:rsidR="007B4E42" w:rsidRDefault="007B4E42">
      <w:pPr>
        <w:ind w:firstLineChars="200" w:firstLine="883"/>
        <w:rPr>
          <w:rFonts w:ascii="仿宋_GB2312" w:eastAsia="仿宋_GB2312" w:hAnsi="仿宋"/>
          <w:b/>
          <w:sz w:val="44"/>
          <w:szCs w:val="44"/>
        </w:rPr>
      </w:pPr>
    </w:p>
    <w:p w14:paraId="4B052E88" w14:textId="77777777" w:rsidR="007B4E42" w:rsidRDefault="007B4E42">
      <w:pPr>
        <w:jc w:val="center"/>
        <w:rPr>
          <w:rFonts w:ascii="仿宋_GB2312" w:eastAsia="仿宋_GB2312" w:hAnsi="仿宋"/>
          <w:b/>
          <w:sz w:val="44"/>
          <w:szCs w:val="44"/>
        </w:rPr>
      </w:pPr>
      <w:r w:rsidRPr="00F90B51">
        <w:rPr>
          <w:rFonts w:ascii="仿宋_GB2312" w:eastAsia="仿宋_GB2312" w:hAnsi="仿宋" w:hint="eastAsia"/>
          <w:b/>
          <w:noProof/>
          <w:sz w:val="44"/>
          <w:szCs w:val="44"/>
        </w:rPr>
        <w:t>2026-2027供暖季银滩热力煤炭采购</w:t>
      </w:r>
      <w:r>
        <w:rPr>
          <w:rFonts w:ascii="仿宋_GB2312" w:eastAsia="仿宋_GB2312" w:hAnsi="仿宋" w:hint="eastAsia"/>
          <w:b/>
          <w:sz w:val="44"/>
          <w:szCs w:val="44"/>
        </w:rPr>
        <w:t>合同</w:t>
      </w:r>
    </w:p>
    <w:p w14:paraId="20D7046E" w14:textId="77777777" w:rsidR="007B4E42" w:rsidRDefault="007B4E42">
      <w:pPr>
        <w:ind w:firstLineChars="700" w:firstLine="3080"/>
        <w:rPr>
          <w:rFonts w:ascii="仿宋_GB2312" w:eastAsia="仿宋_GB2312" w:hAnsi="仿宋"/>
          <w:sz w:val="44"/>
          <w:szCs w:val="44"/>
        </w:rPr>
      </w:pPr>
    </w:p>
    <w:p w14:paraId="73D1AE73" w14:textId="77777777" w:rsidR="007B4E42" w:rsidRDefault="007B4E42">
      <w:pPr>
        <w:pStyle w:val="23"/>
        <w:ind w:leftChars="0" w:left="0" w:firstLine="880"/>
        <w:rPr>
          <w:rFonts w:ascii="仿宋_GB2312" w:eastAsia="仿宋_GB2312" w:hAnsi="仿宋"/>
          <w:sz w:val="44"/>
          <w:szCs w:val="44"/>
        </w:rPr>
      </w:pPr>
    </w:p>
    <w:p w14:paraId="4E1E5E59" w14:textId="77777777" w:rsidR="007B4E42" w:rsidRDefault="007B4E4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F90B51">
        <w:rPr>
          <w:rFonts w:ascii="仿宋_GB2312" w:eastAsia="仿宋_GB2312" w:hAnsi="仿宋" w:hint="eastAsia"/>
          <w:noProof/>
          <w:sz w:val="32"/>
          <w:szCs w:val="32"/>
        </w:rPr>
        <w:t>乳山市热力集团有限公司</w:t>
      </w:r>
    </w:p>
    <w:p w14:paraId="7E165DCF" w14:textId="77777777" w:rsidR="007B4E42" w:rsidRDefault="007B4E42">
      <w:pPr>
        <w:ind w:firstLineChars="650" w:firstLine="2080"/>
        <w:rPr>
          <w:rFonts w:ascii="仿宋_GB2312" w:eastAsia="仿宋_GB2312" w:hAnsi="仿宋"/>
          <w:sz w:val="32"/>
          <w:szCs w:val="32"/>
        </w:rPr>
      </w:pPr>
    </w:p>
    <w:p w14:paraId="3B19DA77" w14:textId="77777777" w:rsidR="007B4E42" w:rsidRDefault="007B4E4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9DEE244" w14:textId="77777777" w:rsidR="007B4E42" w:rsidRDefault="007B4E42">
      <w:pPr>
        <w:pStyle w:val="ae"/>
        <w:ind w:firstLineChars="620" w:firstLine="2728"/>
        <w:rPr>
          <w:rFonts w:ascii="仿宋_GB2312" w:eastAsia="仿宋_GB2312" w:hAnsi="仿宋"/>
          <w:sz w:val="44"/>
          <w:szCs w:val="44"/>
        </w:rPr>
      </w:pPr>
    </w:p>
    <w:p w14:paraId="269B3F25" w14:textId="77777777" w:rsidR="007B4E42" w:rsidRDefault="007B4E42">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CD22C42" w14:textId="77777777" w:rsidR="007B4E42" w:rsidRDefault="007B4E42">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5F8B433" w14:textId="77777777" w:rsidR="007B4E42" w:rsidRDefault="007B4E4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0125C24D" w14:textId="77777777"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209BB92D" w14:textId="77777777"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11BA57B" w14:textId="77777777"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CA80C27" w14:textId="53B2A88A"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00BA7AE7">
        <w:rPr>
          <w:rFonts w:ascii="仿宋_GB2312" w:eastAsia="仿宋_GB2312" w:hAnsi="仿宋" w:cs="宋体" w:hint="eastAsia"/>
          <w:noProof/>
          <w:spacing w:val="6"/>
          <w:sz w:val="30"/>
          <w:szCs w:val="30"/>
        </w:rPr>
        <w:t>SDRS-HD-2026127</w:t>
      </w:r>
      <w:r>
        <w:rPr>
          <w:rFonts w:ascii="仿宋_GB2312" w:eastAsia="仿宋_GB2312" w:hAnsi="仿宋" w:cs="宋体" w:hint="eastAsia"/>
          <w:spacing w:val="6"/>
          <w:sz w:val="30"/>
          <w:szCs w:val="30"/>
        </w:rPr>
        <w:t>招标文件</w:t>
      </w:r>
    </w:p>
    <w:p w14:paraId="05E719AA" w14:textId="77777777"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0DD03067" w14:textId="77777777"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6DDA841" w14:textId="77777777" w:rsidR="007B4E42" w:rsidRDefault="007B4E4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08C6802" w14:textId="77777777" w:rsidR="007B4E42" w:rsidRDefault="007B4E4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57ED684" w14:textId="77777777" w:rsidR="007B4E42" w:rsidRDefault="007B4E4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0DF84BDE" w14:textId="77777777" w:rsidR="007B4E42" w:rsidRDefault="007B4E42">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09832E53" w14:textId="77777777" w:rsidR="007B4E42" w:rsidRDefault="007B4E42">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894D77F" w14:textId="77777777" w:rsidR="007B4E42" w:rsidRDefault="007B4E42">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511BDAD8" w14:textId="77777777" w:rsidR="007B4E42" w:rsidRDefault="007B4E42">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34A77F67" w14:textId="77777777" w:rsidR="007B4E42" w:rsidRDefault="007B4E42">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18CF5602" w14:textId="77777777" w:rsidR="007B4E42" w:rsidRDefault="007B4E42">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6523380E"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32A6D2C" w14:textId="4CC7C990"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745752">
        <w:rPr>
          <w:rFonts w:ascii="仿宋_GB2312" w:eastAsia="仿宋_GB2312" w:hAnsi="仿宋" w:cs="宋体" w:hint="eastAsia"/>
          <w:noProof/>
          <w:color w:val="000000"/>
          <w:sz w:val="30"/>
          <w:szCs w:val="30"/>
          <w:u w:val="single"/>
        </w:rPr>
        <w:t>李滨</w:t>
      </w:r>
      <w:r>
        <w:rPr>
          <w:rFonts w:ascii="仿宋_GB2312" w:eastAsia="仿宋_GB2312" w:hAnsi="仿宋" w:cs="宋体" w:hint="eastAsia"/>
          <w:color w:val="000000"/>
          <w:sz w:val="30"/>
          <w:szCs w:val="30"/>
        </w:rPr>
        <w:t>；</w:t>
      </w:r>
    </w:p>
    <w:p w14:paraId="5DAADCAB" w14:textId="51FB4383"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745752">
        <w:rPr>
          <w:rFonts w:ascii="仿宋_GB2312" w:eastAsia="仿宋_GB2312" w:hAnsi="仿宋" w:cs="宋体" w:hint="eastAsia"/>
          <w:noProof/>
          <w:color w:val="000000"/>
          <w:sz w:val="30"/>
          <w:szCs w:val="30"/>
          <w:u w:val="single"/>
        </w:rPr>
        <w:t>18563123807</w:t>
      </w:r>
      <w:r>
        <w:rPr>
          <w:rFonts w:ascii="仿宋_GB2312" w:eastAsia="仿宋_GB2312" w:hAnsi="仿宋" w:cs="宋体" w:hint="eastAsia"/>
          <w:color w:val="000000"/>
          <w:sz w:val="30"/>
          <w:szCs w:val="30"/>
        </w:rPr>
        <w:t>。</w:t>
      </w:r>
    </w:p>
    <w:p w14:paraId="7EE061FC" w14:textId="77777777" w:rsidR="007B4E42" w:rsidRDefault="007B4E42">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011C06E6" w14:textId="77777777" w:rsidR="007B4E42" w:rsidRDefault="007B4E42">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B414CE5"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32FAE89"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747655E" w14:textId="77777777" w:rsidR="007B4E42" w:rsidRDefault="007B4E42">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6908B40F"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DF081A3"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EAA0A0D"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3C508BA2" w14:textId="77777777" w:rsidR="007B4E42" w:rsidRDefault="007B4E42">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909A9CE" w14:textId="77777777" w:rsidR="007B4E42" w:rsidRDefault="007B4E4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02C42985" w14:textId="77777777" w:rsidR="007B4E42" w:rsidRDefault="007B4E4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A797329" w14:textId="77777777" w:rsidR="007B4E42" w:rsidRDefault="007B4E4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043CD4D" w14:textId="77777777" w:rsidR="007B4E42" w:rsidRDefault="007B4E4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2427F8E9" w14:textId="77777777" w:rsidR="007B4E42" w:rsidRDefault="007B4E4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2C84D8BD" w14:textId="77777777" w:rsidR="007B4E42" w:rsidRDefault="007B4E42">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7F7B992E" w14:textId="77777777" w:rsidR="007B4E42" w:rsidRDefault="007B4E4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43B087B3" w14:textId="77777777" w:rsidR="007B4E42" w:rsidRDefault="007B4E4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6652BFF5" w14:textId="77777777" w:rsidR="007B4E42" w:rsidRDefault="007B4E42">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F9B035B" w14:textId="77777777" w:rsidR="007B4E42" w:rsidRDefault="007B4E42">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48DC7C5F" w14:textId="77777777" w:rsidR="007B4E42" w:rsidRDefault="007B4E42">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4D9C18D6" w14:textId="77777777" w:rsidR="007B4E42" w:rsidRDefault="007B4E42">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787198CA" w14:textId="77777777" w:rsidR="007B4E42" w:rsidRDefault="007B4E42">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8FF6F6D"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3A626DC2"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6D19780D"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051F7CFE"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40ACFE7" w14:textId="77777777" w:rsidR="007B4E42" w:rsidRDefault="007B4E4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DD68A2A" w14:textId="77777777" w:rsidR="007B4E42" w:rsidRDefault="007B4E42">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3A7F3E68" w14:textId="77777777" w:rsidR="007B4E42" w:rsidRDefault="007B4E42">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3E89EAC2" w14:textId="77777777" w:rsidR="007B4E42" w:rsidRDefault="007B4E42">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BFFD92F"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313BCF92" w14:textId="77777777" w:rsidR="007B4E42" w:rsidRDefault="007B4E42">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E96D24E" w14:textId="77777777" w:rsidR="007B4E42" w:rsidRDefault="007B4E4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5B0ED200"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29B37C5" w14:textId="77777777" w:rsidR="007B4E42" w:rsidRDefault="007B4E42">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77B75E60" w14:textId="77777777" w:rsidR="007B4E42" w:rsidRDefault="007B4E42">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0AC7299" w14:textId="77777777" w:rsidR="007B4E42" w:rsidRDefault="007B4E4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2B53CD0"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DEABA3F"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F90B51">
        <w:rPr>
          <w:rFonts w:ascii="仿宋_GB2312" w:eastAsia="仿宋_GB2312" w:hAnsi="仿宋" w:cs="宋体" w:hint="eastAsia"/>
          <w:noProof/>
          <w:color w:val="333333"/>
          <w:spacing w:val="8"/>
          <w:kern w:val="0"/>
          <w:sz w:val="28"/>
          <w:szCs w:val="28"/>
        </w:rPr>
        <w:t>乳山市热力集团有限公司</w:t>
      </w:r>
      <w:r>
        <w:rPr>
          <w:rFonts w:ascii="仿宋_GB2312" w:eastAsia="仿宋_GB2312" w:hAnsi="仿宋" w:cs="宋体" w:hint="eastAsia"/>
          <w:color w:val="000000"/>
          <w:sz w:val="30"/>
          <w:szCs w:val="30"/>
        </w:rPr>
        <w:t>】</w:t>
      </w:r>
    </w:p>
    <w:p w14:paraId="30F7F60E"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F90B51">
        <w:rPr>
          <w:rFonts w:ascii="仿宋_GB2312" w:eastAsia="仿宋_GB2312" w:hAnsi="仿宋" w:cs="宋体" w:hint="eastAsia"/>
          <w:noProof/>
          <w:color w:val="333333"/>
          <w:spacing w:val="8"/>
          <w:kern w:val="0"/>
          <w:sz w:val="28"/>
          <w:szCs w:val="28"/>
        </w:rPr>
        <w:t>山东省威海市乳山市城区街道北环路21号</w:t>
      </w:r>
      <w:r>
        <w:rPr>
          <w:rFonts w:ascii="仿宋_GB2312" w:eastAsia="仿宋_GB2312" w:hAnsi="仿宋" w:cs="宋体" w:hint="eastAsia"/>
          <w:color w:val="000000"/>
          <w:sz w:val="30"/>
          <w:szCs w:val="30"/>
        </w:rPr>
        <w:t>】</w:t>
      </w:r>
    </w:p>
    <w:p w14:paraId="33A74889" w14:textId="224CAA42"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745752">
        <w:rPr>
          <w:rFonts w:ascii="仿宋_GB2312" w:eastAsia="仿宋_GB2312" w:hAnsi="仿宋" w:cs="宋体" w:hint="eastAsia"/>
          <w:noProof/>
          <w:color w:val="000000"/>
          <w:sz w:val="30"/>
          <w:szCs w:val="30"/>
        </w:rPr>
        <w:t>18563123807</w:t>
      </w:r>
      <w:r>
        <w:rPr>
          <w:rFonts w:ascii="仿宋_GB2312" w:eastAsia="仿宋_GB2312" w:hAnsi="仿宋" w:cs="宋体" w:hint="eastAsia"/>
          <w:color w:val="000000"/>
          <w:sz w:val="30"/>
          <w:szCs w:val="30"/>
        </w:rPr>
        <w:t>】</w:t>
      </w:r>
    </w:p>
    <w:p w14:paraId="33967441"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DF6BC34"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6D9EE184"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33E81DD"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008A6F9"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6FA4DF7" w14:textId="77777777" w:rsidR="007B4E42" w:rsidRDefault="007B4E4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B8DCD5B" w14:textId="77777777" w:rsidR="007B4E42" w:rsidRDefault="007B4E42">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7B4E42" w14:paraId="6C3FF382" w14:textId="77777777">
        <w:trPr>
          <w:trHeight w:val="1064"/>
        </w:trPr>
        <w:tc>
          <w:tcPr>
            <w:tcW w:w="5035" w:type="dxa"/>
          </w:tcPr>
          <w:p w14:paraId="4A0BE09E" w14:textId="77777777" w:rsidR="007B4E42" w:rsidRDefault="007B4E42">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F90B51">
              <w:rPr>
                <w:rFonts w:ascii="仿宋_GB2312" w:eastAsia="仿宋_GB2312" w:hAnsi="仿宋" w:hint="eastAsia"/>
                <w:bCs/>
                <w:noProof/>
                <w:sz w:val="30"/>
                <w:szCs w:val="30"/>
              </w:rPr>
              <w:t>乳山市热力集团有限公司</w:t>
            </w:r>
          </w:p>
        </w:tc>
        <w:tc>
          <w:tcPr>
            <w:tcW w:w="5035" w:type="dxa"/>
          </w:tcPr>
          <w:p w14:paraId="44B4EEF5" w14:textId="77777777" w:rsidR="007B4E42" w:rsidRDefault="007B4E42">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B4E42" w14:paraId="69E54994" w14:textId="77777777">
        <w:trPr>
          <w:trHeight w:val="1681"/>
        </w:trPr>
        <w:tc>
          <w:tcPr>
            <w:tcW w:w="5035" w:type="dxa"/>
          </w:tcPr>
          <w:p w14:paraId="6C6DBF81" w14:textId="77777777" w:rsidR="007B4E42" w:rsidRDefault="007B4E4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958ACAD" w14:textId="77777777" w:rsidR="007B4E42" w:rsidRDefault="007B4E4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B4E42" w14:paraId="6A3DDBB1" w14:textId="77777777">
        <w:trPr>
          <w:trHeight w:val="1713"/>
        </w:trPr>
        <w:tc>
          <w:tcPr>
            <w:tcW w:w="5035" w:type="dxa"/>
          </w:tcPr>
          <w:p w14:paraId="1C449FB7" w14:textId="77777777" w:rsidR="007B4E42" w:rsidRDefault="007B4E4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0FAFE701" w14:textId="77777777" w:rsidR="007B4E42" w:rsidRDefault="007B4E4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221F655" w14:textId="77777777" w:rsidR="007B4E42" w:rsidRDefault="007B4E42">
      <w:pPr>
        <w:spacing w:line="560" w:lineRule="exact"/>
        <w:ind w:firstLineChars="200" w:firstLine="560"/>
        <w:rPr>
          <w:rFonts w:ascii="仿宋_GB2312" w:eastAsia="仿宋_GB2312" w:hAnsi="宋体"/>
          <w:bCs/>
          <w:sz w:val="28"/>
          <w:szCs w:val="28"/>
        </w:rPr>
        <w:sectPr w:rsidR="007B4E42" w:rsidSect="007B4E42">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4BF3FD56" w14:textId="77777777" w:rsidR="007B4E42" w:rsidRDefault="007B4E42">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7B4E42" w14:paraId="427B3D65" w14:textId="77777777">
        <w:trPr>
          <w:trHeight w:val="661"/>
          <w:jc w:val="center"/>
        </w:trPr>
        <w:tc>
          <w:tcPr>
            <w:tcW w:w="288" w:type="pct"/>
            <w:tcBorders>
              <w:top w:val="single" w:sz="4" w:space="0" w:color="auto"/>
            </w:tcBorders>
            <w:vAlign w:val="center"/>
          </w:tcPr>
          <w:p w14:paraId="6A4A99A4"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4AF51AC5"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810CA83"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7735E059"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68ECB196"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5B65C00D"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69859686"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44EC90C9"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7B4E42" w14:paraId="2BAD333B" w14:textId="77777777">
        <w:trPr>
          <w:trHeight w:val="661"/>
          <w:jc w:val="center"/>
        </w:trPr>
        <w:tc>
          <w:tcPr>
            <w:tcW w:w="288" w:type="pct"/>
            <w:vAlign w:val="center"/>
          </w:tcPr>
          <w:p w14:paraId="0CEF2562"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4D79E456" w14:textId="77777777" w:rsidR="007B4E42" w:rsidRDefault="007B4E42">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583998DF" w14:textId="77777777" w:rsidR="007B4E42" w:rsidRDefault="007B4E42">
            <w:pPr>
              <w:spacing w:line="560" w:lineRule="exact"/>
              <w:rPr>
                <w:rFonts w:ascii="仿宋_GB2312" w:eastAsia="仿宋_GB2312" w:hAnsi="宋体"/>
                <w:sz w:val="24"/>
                <w:szCs w:val="28"/>
              </w:rPr>
            </w:pPr>
          </w:p>
        </w:tc>
        <w:tc>
          <w:tcPr>
            <w:tcW w:w="1204" w:type="pct"/>
            <w:vAlign w:val="center"/>
          </w:tcPr>
          <w:p w14:paraId="34AA96DA" w14:textId="77777777" w:rsidR="007B4E42" w:rsidRDefault="007B4E42">
            <w:pPr>
              <w:spacing w:line="560" w:lineRule="exact"/>
              <w:rPr>
                <w:rFonts w:ascii="仿宋_GB2312" w:eastAsia="仿宋_GB2312" w:hAnsi="宋体"/>
                <w:bCs/>
                <w:sz w:val="24"/>
                <w:szCs w:val="28"/>
              </w:rPr>
            </w:pPr>
          </w:p>
        </w:tc>
        <w:tc>
          <w:tcPr>
            <w:tcW w:w="582" w:type="pct"/>
            <w:vAlign w:val="center"/>
          </w:tcPr>
          <w:p w14:paraId="0F69FBFF" w14:textId="77777777" w:rsidR="007B4E42" w:rsidRDefault="007B4E42">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FF50E18" w14:textId="77777777" w:rsidR="007B4E42" w:rsidRDefault="007B4E42">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272AB238" w14:textId="77777777" w:rsidR="007B4E42" w:rsidRDefault="007B4E42">
            <w:pPr>
              <w:spacing w:line="560" w:lineRule="exact"/>
              <w:rPr>
                <w:rFonts w:ascii="仿宋_GB2312" w:eastAsia="仿宋_GB2312" w:hAnsi="宋体"/>
                <w:sz w:val="24"/>
                <w:szCs w:val="28"/>
              </w:rPr>
            </w:pPr>
          </w:p>
        </w:tc>
        <w:tc>
          <w:tcPr>
            <w:tcW w:w="620" w:type="pct"/>
            <w:tcBorders>
              <w:left w:val="single" w:sz="4" w:space="0" w:color="auto"/>
            </w:tcBorders>
            <w:vAlign w:val="center"/>
          </w:tcPr>
          <w:p w14:paraId="2C03DFCB" w14:textId="77777777" w:rsidR="007B4E42" w:rsidRDefault="007B4E42">
            <w:pPr>
              <w:spacing w:line="560" w:lineRule="exact"/>
              <w:rPr>
                <w:rFonts w:ascii="仿宋_GB2312" w:eastAsia="仿宋_GB2312" w:hAnsi="宋体"/>
                <w:sz w:val="24"/>
                <w:szCs w:val="28"/>
              </w:rPr>
            </w:pPr>
          </w:p>
        </w:tc>
      </w:tr>
      <w:tr w:rsidR="007B4E42" w14:paraId="40F18CBE" w14:textId="77777777">
        <w:trPr>
          <w:trHeight w:val="661"/>
          <w:jc w:val="center"/>
        </w:trPr>
        <w:tc>
          <w:tcPr>
            <w:tcW w:w="4380" w:type="pct"/>
            <w:gridSpan w:val="7"/>
            <w:vAlign w:val="center"/>
          </w:tcPr>
          <w:p w14:paraId="2E933906"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FF65CE" w14:textId="77777777" w:rsidR="007B4E42" w:rsidRDefault="007B4E42">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0DB12700" w14:textId="77777777" w:rsidR="007B4E42" w:rsidRDefault="007B4E42">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6031D389" w14:textId="77777777" w:rsidR="007B4E42" w:rsidRDefault="007B4E42"/>
    <w:p w14:paraId="728D12DF" w14:textId="77777777" w:rsidR="007B4E42" w:rsidRDefault="007B4E42">
      <w:pPr>
        <w:sectPr w:rsidR="007B4E42" w:rsidSect="007B4E42">
          <w:pgSz w:w="16838" w:h="11906" w:orient="landscape"/>
          <w:pgMar w:top="1077" w:right="1440" w:bottom="1077" w:left="1440" w:header="851" w:footer="992" w:gutter="0"/>
          <w:cols w:space="720"/>
          <w:docGrid w:type="lines" w:linePitch="312"/>
        </w:sectPr>
      </w:pPr>
    </w:p>
    <w:p w14:paraId="2919E8A1" w14:textId="77777777" w:rsidR="007B4E42" w:rsidRDefault="007B4E42"/>
    <w:sectPr w:rsidR="007B4E42" w:rsidSect="007B4E42">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A3D76" w14:textId="77777777" w:rsidR="007B4E42" w:rsidRDefault="007B4E42">
      <w:r>
        <w:separator/>
      </w:r>
    </w:p>
  </w:endnote>
  <w:endnote w:type="continuationSeparator" w:id="0">
    <w:p w14:paraId="6C1D1A6B" w14:textId="77777777" w:rsidR="007B4E42" w:rsidRDefault="007B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0AEE" w14:textId="77777777" w:rsidR="007B4E42" w:rsidRDefault="007B4E42">
    <w:pPr>
      <w:pStyle w:val="af2"/>
      <w:jc w:val="center"/>
    </w:pPr>
    <w:r>
      <w:fldChar w:fldCharType="begin"/>
    </w:r>
    <w:r>
      <w:instrText>PAGE   \* MERGEFORMAT</w:instrText>
    </w:r>
    <w:r>
      <w:fldChar w:fldCharType="separate"/>
    </w:r>
    <w:r>
      <w:rPr>
        <w:lang w:val="zh-CN"/>
      </w:rPr>
      <w:t>2</w:t>
    </w:r>
    <w:r>
      <w:fldChar w:fldCharType="end"/>
    </w:r>
  </w:p>
  <w:p w14:paraId="2FD2F214" w14:textId="77777777" w:rsidR="007B4E42" w:rsidRDefault="007B4E42">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C3EEE" w14:textId="77777777" w:rsidR="007B4E42" w:rsidRDefault="007B4E42">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726B4" w14:textId="77777777" w:rsidR="007B4E42" w:rsidRDefault="007B4E42">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C746C7B" w14:textId="77777777" w:rsidR="007B4E42" w:rsidRDefault="007B4E42">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7E9DA" w14:textId="77777777" w:rsidR="007B4E42" w:rsidRDefault="007B4E42">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04808" w14:textId="77777777" w:rsidR="007B4E42" w:rsidRDefault="007B4E42">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595E4" w14:textId="77777777" w:rsidR="007B4E42" w:rsidRDefault="007B4E42">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57430AE" w14:textId="77777777" w:rsidR="007B4E42" w:rsidRDefault="007B4E42">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878D" w14:textId="77777777" w:rsidR="007B4E42" w:rsidRDefault="007B4E42">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588D" w14:textId="77777777" w:rsidR="007B4E42" w:rsidRDefault="007B4E42">
    <w:pPr>
      <w:pStyle w:val="af2"/>
      <w:jc w:val="center"/>
    </w:pPr>
    <w:r>
      <w:fldChar w:fldCharType="begin"/>
    </w:r>
    <w:r>
      <w:instrText>PAGE   \* MERGEFORMAT</w:instrText>
    </w:r>
    <w:r>
      <w:fldChar w:fldCharType="separate"/>
    </w:r>
    <w:r>
      <w:rPr>
        <w:lang w:val="zh-CN"/>
      </w:rPr>
      <w:t>2</w:t>
    </w:r>
    <w:r>
      <w:fldChar w:fldCharType="end"/>
    </w:r>
  </w:p>
  <w:p w14:paraId="6454CFC5" w14:textId="77777777" w:rsidR="007B4E42" w:rsidRDefault="007B4E42">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DEFF6" w14:textId="77777777" w:rsidR="007B4E42" w:rsidRDefault="007B4E42">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41E0" w14:textId="77777777" w:rsidR="007B4E42" w:rsidRDefault="007B4E42">
    <w:pPr>
      <w:pStyle w:val="af2"/>
    </w:pPr>
  </w:p>
  <w:p w14:paraId="4C7B0B36" w14:textId="77777777" w:rsidR="007B4E42" w:rsidRDefault="007B4E42">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CB5C" w14:textId="77777777" w:rsidR="007B4E42" w:rsidRDefault="007B4E4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124B" w14:textId="77777777" w:rsidR="007B4E42" w:rsidRDefault="007B4E42">
      <w:r>
        <w:separator/>
      </w:r>
    </w:p>
  </w:footnote>
  <w:footnote w:type="continuationSeparator" w:id="0">
    <w:p w14:paraId="344D9BE3" w14:textId="77777777" w:rsidR="007B4E42" w:rsidRDefault="007B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12A8B" w14:textId="77777777" w:rsidR="007B4E42" w:rsidRDefault="007B4E42">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C09A" w14:textId="77777777" w:rsidR="007B4E42" w:rsidRDefault="007B4E42">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26B0" w14:textId="77777777" w:rsidR="007B4E42" w:rsidRDefault="007B4E42">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8BCB" w14:textId="77777777" w:rsidR="007B4E42" w:rsidRDefault="007B4E42">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3C6A4" w14:textId="77777777" w:rsidR="007B4E42" w:rsidRDefault="007B4E42">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2E5F" w14:textId="77777777" w:rsidR="007B4E42" w:rsidRDefault="007B4E42">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6CA2A" w14:textId="77777777" w:rsidR="007B4E42" w:rsidRDefault="007B4E42">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5D45F" w14:textId="77777777" w:rsidR="007B4E42" w:rsidRDefault="007B4E42">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92D11" w14:textId="77777777" w:rsidR="007B4E42" w:rsidRDefault="007B4E42">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918F8" w14:textId="77777777" w:rsidR="007B4E42" w:rsidRDefault="007B4E42">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22D2" w14:textId="77777777" w:rsidR="007B4E42" w:rsidRDefault="007B4E4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61F0" w14:textId="77777777" w:rsidR="007B4E42" w:rsidRDefault="007B4E42">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3C23" w14:textId="77777777" w:rsidR="007B4E42" w:rsidRDefault="007B4E42">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57BB8"/>
    <w:rsid w:val="000814A5"/>
    <w:rsid w:val="00085BE5"/>
    <w:rsid w:val="00087764"/>
    <w:rsid w:val="000E4D79"/>
    <w:rsid w:val="000F6EBA"/>
    <w:rsid w:val="00147D77"/>
    <w:rsid w:val="00174B66"/>
    <w:rsid w:val="001856B3"/>
    <w:rsid w:val="001B5726"/>
    <w:rsid w:val="00221A9D"/>
    <w:rsid w:val="00240BAB"/>
    <w:rsid w:val="00247E80"/>
    <w:rsid w:val="00277B16"/>
    <w:rsid w:val="00294B2E"/>
    <w:rsid w:val="002B594C"/>
    <w:rsid w:val="002C580A"/>
    <w:rsid w:val="00301B68"/>
    <w:rsid w:val="003476E3"/>
    <w:rsid w:val="00354363"/>
    <w:rsid w:val="0036259E"/>
    <w:rsid w:val="00375EE1"/>
    <w:rsid w:val="003859F5"/>
    <w:rsid w:val="003A748F"/>
    <w:rsid w:val="003C53A0"/>
    <w:rsid w:val="003D039E"/>
    <w:rsid w:val="003D76AC"/>
    <w:rsid w:val="003D7A3D"/>
    <w:rsid w:val="003E71D9"/>
    <w:rsid w:val="00432DF7"/>
    <w:rsid w:val="00496353"/>
    <w:rsid w:val="004A19B4"/>
    <w:rsid w:val="004C0687"/>
    <w:rsid w:val="004E206B"/>
    <w:rsid w:val="00565999"/>
    <w:rsid w:val="0058076F"/>
    <w:rsid w:val="00590D95"/>
    <w:rsid w:val="006055AE"/>
    <w:rsid w:val="0061379E"/>
    <w:rsid w:val="00631043"/>
    <w:rsid w:val="006478DD"/>
    <w:rsid w:val="00662B86"/>
    <w:rsid w:val="00665536"/>
    <w:rsid w:val="006B2971"/>
    <w:rsid w:val="006C2EC0"/>
    <w:rsid w:val="006D452F"/>
    <w:rsid w:val="00711CB5"/>
    <w:rsid w:val="00714725"/>
    <w:rsid w:val="00745752"/>
    <w:rsid w:val="00755FA3"/>
    <w:rsid w:val="007959BC"/>
    <w:rsid w:val="007B338B"/>
    <w:rsid w:val="007B4E42"/>
    <w:rsid w:val="007F44FD"/>
    <w:rsid w:val="00810BD9"/>
    <w:rsid w:val="008116E0"/>
    <w:rsid w:val="008258E9"/>
    <w:rsid w:val="00831671"/>
    <w:rsid w:val="00837945"/>
    <w:rsid w:val="00855432"/>
    <w:rsid w:val="00857D94"/>
    <w:rsid w:val="008858EA"/>
    <w:rsid w:val="008A4B0C"/>
    <w:rsid w:val="008A7098"/>
    <w:rsid w:val="008A7C9F"/>
    <w:rsid w:val="008B5F99"/>
    <w:rsid w:val="008C3534"/>
    <w:rsid w:val="008C52F3"/>
    <w:rsid w:val="008E3AC2"/>
    <w:rsid w:val="009134CF"/>
    <w:rsid w:val="0094304D"/>
    <w:rsid w:val="009800BF"/>
    <w:rsid w:val="009868C1"/>
    <w:rsid w:val="009A5F4B"/>
    <w:rsid w:val="009D364C"/>
    <w:rsid w:val="00A048F5"/>
    <w:rsid w:val="00A304F6"/>
    <w:rsid w:val="00A43209"/>
    <w:rsid w:val="00A65408"/>
    <w:rsid w:val="00A70DE9"/>
    <w:rsid w:val="00A827F8"/>
    <w:rsid w:val="00A90CF2"/>
    <w:rsid w:val="00AC109B"/>
    <w:rsid w:val="00AE0861"/>
    <w:rsid w:val="00AE1A64"/>
    <w:rsid w:val="00AE5FB6"/>
    <w:rsid w:val="00B0635C"/>
    <w:rsid w:val="00B13ED6"/>
    <w:rsid w:val="00B65954"/>
    <w:rsid w:val="00B7731C"/>
    <w:rsid w:val="00B814D1"/>
    <w:rsid w:val="00BA5D96"/>
    <w:rsid w:val="00BA7AE7"/>
    <w:rsid w:val="00BB5A51"/>
    <w:rsid w:val="00BB6859"/>
    <w:rsid w:val="00BC538D"/>
    <w:rsid w:val="00BD3024"/>
    <w:rsid w:val="00BF7F48"/>
    <w:rsid w:val="00C16F68"/>
    <w:rsid w:val="00C22E74"/>
    <w:rsid w:val="00C707F0"/>
    <w:rsid w:val="00C80A9E"/>
    <w:rsid w:val="00C9544E"/>
    <w:rsid w:val="00CB10E9"/>
    <w:rsid w:val="00D32ACD"/>
    <w:rsid w:val="00D81867"/>
    <w:rsid w:val="00D91E92"/>
    <w:rsid w:val="00DE1B68"/>
    <w:rsid w:val="00E4522C"/>
    <w:rsid w:val="00E63F79"/>
    <w:rsid w:val="00E6445A"/>
    <w:rsid w:val="00E75BBF"/>
    <w:rsid w:val="00E87FAD"/>
    <w:rsid w:val="00EA424B"/>
    <w:rsid w:val="00ED49B0"/>
    <w:rsid w:val="00EF228B"/>
    <w:rsid w:val="00F70E2A"/>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A6919"/>
  <w15:chartTrackingRefBased/>
  <w15:docId w15:val="{495EEBC0-F43D-40F4-B82A-4B7A809AA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805705683">
      <w:bodyDiv w:val="1"/>
      <w:marLeft w:val="0"/>
      <w:marRight w:val="0"/>
      <w:marTop w:val="0"/>
      <w:marBottom w:val="0"/>
      <w:divBdr>
        <w:top w:val="none" w:sz="0" w:space="0" w:color="auto"/>
        <w:left w:val="none" w:sz="0" w:space="0" w:color="auto"/>
        <w:bottom w:val="none" w:sz="0" w:space="0" w:color="auto"/>
        <w:right w:val="none" w:sz="0" w:space="0" w:color="auto"/>
      </w:divBdr>
    </w:div>
    <w:div w:id="827483643">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85</Pages>
  <Words>30073</Words>
  <Characters>4140</Characters>
  <Application>Microsoft Office Word</Application>
  <DocSecurity>0</DocSecurity>
  <Lines>243</Lines>
  <Paragraphs>1006</Paragraphs>
  <ScaleCrop>false</ScaleCrop>
  <Company/>
  <LinksUpToDate>false</LinksUpToDate>
  <CharactersWithSpaces>33207</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17</cp:revision>
  <dcterms:created xsi:type="dcterms:W3CDTF">2026-07-22T07:42:00Z</dcterms:created>
  <dcterms:modified xsi:type="dcterms:W3CDTF">2026-07-29T07:27:00Z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